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3C" w:rsidRPr="00B35A2E" w:rsidRDefault="0050113C" w:rsidP="0050113C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50113C" w:rsidRPr="00B35A2E" w:rsidRDefault="0050113C" w:rsidP="0050113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50113C" w:rsidRPr="00710EFC" w:rsidRDefault="0050113C" w:rsidP="0050113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50113C" w:rsidRPr="008862E7" w:rsidRDefault="0050113C" w:rsidP="0050113C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50113C" w:rsidRPr="00B35A2E" w:rsidRDefault="0050113C" w:rsidP="0050113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bCs/>
          <w:iCs/>
          <w:szCs w:val="28"/>
          <w:lang w:eastAsia="ru-RU"/>
        </w:rPr>
      </w:pPr>
    </w:p>
    <w:p w:rsidR="0050113C" w:rsidRPr="00B35A2E" w:rsidRDefault="0050113C" w:rsidP="0050113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Cs/>
          <w:iCs/>
          <w:szCs w:val="28"/>
          <w:lang w:eastAsia="ru-RU"/>
        </w:rPr>
      </w:pPr>
      <w:r>
        <w:rPr>
          <w:bCs/>
          <w:iCs/>
          <w:szCs w:val="28"/>
          <w:lang w:eastAsia="ru-RU"/>
        </w:rPr>
        <w:t>Начальная</w:t>
      </w:r>
      <w:r w:rsidRPr="00B35A2E">
        <w:rPr>
          <w:bCs/>
          <w:iCs/>
          <w:szCs w:val="28"/>
          <w:lang w:eastAsia="ru-RU"/>
        </w:rPr>
        <w:t xml:space="preserve"> (максимальная) цена контракта</w:t>
      </w:r>
      <w:r w:rsidRPr="00B35A2E">
        <w:rPr>
          <w:b/>
          <w:bCs/>
          <w:iCs/>
          <w:szCs w:val="28"/>
          <w:lang w:eastAsia="ru-RU"/>
        </w:rPr>
        <w:t xml:space="preserve"> – </w:t>
      </w:r>
      <w:r>
        <w:t>2 713 410,00</w:t>
      </w:r>
      <w:r w:rsidRPr="00B35A2E">
        <w:t xml:space="preserve"> руб.</w:t>
      </w:r>
      <w:r w:rsidRPr="00B35A2E">
        <w:rPr>
          <w:bCs/>
          <w:iCs/>
          <w:szCs w:val="28"/>
          <w:lang w:eastAsia="ru-RU"/>
        </w:rPr>
        <w:t xml:space="preserve"> рублей  (</w:t>
      </w:r>
      <w:r>
        <w:rPr>
          <w:bCs/>
          <w:iCs/>
          <w:szCs w:val="28"/>
          <w:lang w:eastAsia="ru-RU"/>
        </w:rPr>
        <w:t>59</w:t>
      </w:r>
      <w:r w:rsidRPr="00B35A2E">
        <w:rPr>
          <w:bCs/>
          <w:iCs/>
          <w:szCs w:val="28"/>
          <w:lang w:eastAsia="ru-RU"/>
        </w:rPr>
        <w:t xml:space="preserve"> путёв</w:t>
      </w:r>
      <w:r>
        <w:rPr>
          <w:bCs/>
          <w:iCs/>
          <w:szCs w:val="28"/>
          <w:lang w:eastAsia="ru-RU"/>
        </w:rPr>
        <w:t>ок</w:t>
      </w:r>
      <w:r w:rsidRPr="00B35A2E">
        <w:rPr>
          <w:bCs/>
          <w:iCs/>
          <w:szCs w:val="28"/>
          <w:lang w:eastAsia="ru-RU"/>
        </w:rPr>
        <w:t xml:space="preserve">). </w:t>
      </w:r>
    </w:p>
    <w:p w:rsidR="0050113C" w:rsidRPr="00B35A2E" w:rsidRDefault="0050113C" w:rsidP="0050113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>
        <w:rPr>
          <w:bCs/>
          <w:iCs/>
          <w:szCs w:val="28"/>
          <w:lang w:eastAsia="ru-RU"/>
        </w:rPr>
        <w:t>Начальная</w:t>
      </w:r>
      <w:r w:rsidRPr="00B35A2E">
        <w:rPr>
          <w:color w:val="000000"/>
          <w:lang w:eastAsia="ru-RU"/>
        </w:rPr>
        <w:t xml:space="preserve"> (максимальная) цена путёвки в 2-х местном номере – </w:t>
      </w:r>
      <w:r>
        <w:rPr>
          <w:color w:val="000000"/>
          <w:lang w:eastAsia="ru-RU"/>
        </w:rPr>
        <w:t>45 990,00</w:t>
      </w:r>
      <w:r w:rsidRPr="00B35A2E">
        <w:rPr>
          <w:color w:val="000000"/>
          <w:lang w:eastAsia="ru-RU"/>
        </w:rPr>
        <w:t xml:space="preserve"> руб. (</w:t>
      </w:r>
      <w:r>
        <w:rPr>
          <w:color w:val="000000"/>
          <w:lang w:eastAsia="ru-RU"/>
        </w:rPr>
        <w:t>59</w:t>
      </w:r>
      <w:r w:rsidRPr="00B35A2E">
        <w:rPr>
          <w:color w:val="000000"/>
          <w:lang w:eastAsia="ru-RU"/>
        </w:rPr>
        <w:t xml:space="preserve"> путев</w:t>
      </w:r>
      <w:r>
        <w:rPr>
          <w:color w:val="000000"/>
          <w:lang w:eastAsia="ru-RU"/>
        </w:rPr>
        <w:t>ок).</w:t>
      </w:r>
    </w:p>
    <w:p w:rsidR="0050113C" w:rsidRPr="00B35A2E" w:rsidRDefault="0050113C" w:rsidP="0050113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</w:p>
    <w:p w:rsidR="0050113C" w:rsidRPr="00A54193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50113C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50113C" w:rsidRPr="00A54193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710EFC">
        <w:rPr>
          <w:b/>
          <w:sz w:val="28"/>
          <w:szCs w:val="28"/>
          <w:lang w:eastAsia="ru-RU"/>
        </w:rPr>
        <w:t>2.1</w:t>
      </w:r>
      <w:r w:rsidRPr="00A54193">
        <w:rPr>
          <w:b/>
          <w:lang w:eastAsia="ru-RU"/>
        </w:rPr>
        <w:t>. «Качественные характеристики оказываемых услуг».</w:t>
      </w:r>
    </w:p>
    <w:p w:rsidR="0050113C" w:rsidRPr="008862E7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50113C" w:rsidRPr="00B35A2E" w:rsidRDefault="0050113C" w:rsidP="0050113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50113C" w:rsidRPr="00B35A2E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color w:val="000000"/>
          <w:lang w:eastAsia="ru-RU"/>
        </w:rPr>
      </w:pPr>
      <w:r w:rsidRPr="00342231">
        <w:rPr>
          <w:b/>
          <w:lang w:eastAsia="ru-RU"/>
        </w:rPr>
        <w:t xml:space="preserve">2.1.1. </w:t>
      </w:r>
      <w:proofErr w:type="gramStart"/>
      <w:r w:rsidRPr="00342231">
        <w:rPr>
          <w:b/>
          <w:lang w:eastAsia="ru-RU"/>
        </w:rPr>
        <w:t>Соответствие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заявленным профилям лечения Стандарта санаторно-курортной помощи больным с патологией уха и сосцевидного отростка, верхних дыхательных путей, утвержденного Приказом Министерства здравоохранения и социального развития Российской Федерации от 23.11.2004 № 275 (далее – Стандарт) с использованием собственной </w:t>
      </w:r>
      <w:r w:rsidRPr="00B35A2E">
        <w:rPr>
          <w:color w:val="000000"/>
          <w:lang w:eastAsia="ru-RU"/>
        </w:rPr>
        <w:t>медици</w:t>
      </w:r>
      <w:r>
        <w:rPr>
          <w:color w:val="000000"/>
          <w:lang w:eastAsia="ru-RU"/>
        </w:rPr>
        <w:t>нской аппаратуры и оборудования,</w:t>
      </w:r>
      <w:r w:rsidRPr="00B35A2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возможность оказания дополнительных медицинских услуг согласно заявленному профилю лечения (сверх Стандарта).</w:t>
      </w:r>
      <w:proofErr w:type="gramEnd"/>
    </w:p>
    <w:p w:rsidR="0050113C" w:rsidRPr="00342231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42231">
        <w:rPr>
          <w:b/>
          <w:lang w:eastAsia="ru-RU"/>
        </w:rPr>
        <w:t>Значимость критерия -</w:t>
      </w:r>
      <w:r>
        <w:rPr>
          <w:b/>
          <w:lang w:eastAsia="ru-RU"/>
        </w:rPr>
        <w:t>6</w:t>
      </w:r>
      <w:r w:rsidRPr="00342231">
        <w:rPr>
          <w:b/>
          <w:lang w:eastAsia="ru-RU"/>
        </w:rPr>
        <w:t xml:space="preserve">0 %. 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предоставления всего перечня медицинских услуг, указанных в Стандарте,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Стандарта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</w:t>
      </w:r>
      <w:r>
        <w:rPr>
          <w:i/>
        </w:rPr>
        <w:t xml:space="preserve">ыполнения Стандарта  – 60 </w:t>
      </w:r>
      <w:r w:rsidRPr="00957AFC">
        <w:rPr>
          <w:i/>
        </w:rPr>
        <w:t>баллов;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 – </w:t>
      </w:r>
      <w:r>
        <w:rPr>
          <w:i/>
        </w:rPr>
        <w:t>50</w:t>
      </w:r>
      <w:r w:rsidRPr="00957AFC">
        <w:rPr>
          <w:i/>
        </w:rPr>
        <w:t xml:space="preserve"> баллов;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 -</w:t>
      </w:r>
      <w:r>
        <w:rPr>
          <w:i/>
        </w:rPr>
        <w:t xml:space="preserve"> 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50113C" w:rsidRPr="00957AFC" w:rsidRDefault="0050113C" w:rsidP="0050113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</w:t>
      </w:r>
      <w:r w:rsidRPr="00957AFC">
        <w:rPr>
          <w:i/>
        </w:rPr>
        <w:lastRenderedPageBreak/>
        <w:t>медицинскую деятельность работ (услуг), необходимых для выполнения Стандарта - 0 баллов;</w:t>
      </w:r>
    </w:p>
    <w:p w:rsidR="0050113C" w:rsidRDefault="0050113C" w:rsidP="0050113C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>Стандарт</w:t>
      </w:r>
      <w:r>
        <w:rPr>
          <w:i/>
          <w:lang w:eastAsia="ru-RU"/>
        </w:rPr>
        <w:t>а</w:t>
      </w:r>
      <w:r w:rsidRPr="0017563C">
        <w:rPr>
          <w:i/>
          <w:lang w:eastAsia="ru-RU"/>
        </w:rPr>
        <w:t xml:space="preserve">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50113C" w:rsidRDefault="0050113C" w:rsidP="0050113C">
      <w:pPr>
        <w:ind w:firstLine="851"/>
        <w:jc w:val="both"/>
        <w:rPr>
          <w:i/>
        </w:rPr>
      </w:pPr>
    </w:p>
    <w:p w:rsidR="0050113C" w:rsidRPr="00B35A2E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50113C" w:rsidRPr="003C1883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50113C" w:rsidRPr="00687A22" w:rsidRDefault="0050113C" w:rsidP="0050113C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0113C" w:rsidRPr="00687A22" w:rsidRDefault="0050113C" w:rsidP="0050113C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0113C" w:rsidRPr="00687A22" w:rsidRDefault="0050113C" w:rsidP="0050113C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50113C" w:rsidRDefault="0050113C" w:rsidP="0050113C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50113C" w:rsidRPr="001B126D" w:rsidRDefault="0050113C" w:rsidP="0050113C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50113C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50113C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2A5683">
        <w:rPr>
          <w:b/>
          <w:lang w:eastAsia="ru-RU"/>
        </w:rPr>
        <w:t xml:space="preserve">2.1.3.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50113C" w:rsidRPr="000D4D30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</w:t>
      </w:r>
      <w:r w:rsidRPr="000D4D30">
        <w:rPr>
          <w:b/>
          <w:lang w:eastAsia="ru-RU"/>
        </w:rPr>
        <w:t xml:space="preserve">0 %. </w:t>
      </w:r>
    </w:p>
    <w:p w:rsidR="0050113C" w:rsidRPr="00670D05" w:rsidRDefault="0050113C" w:rsidP="0050113C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50113C" w:rsidRPr="00670D05" w:rsidRDefault="0050113C" w:rsidP="0050113C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50113C" w:rsidRPr="00670D05" w:rsidRDefault="0050113C" w:rsidP="0050113C">
      <w:pPr>
        <w:ind w:firstLine="851"/>
        <w:jc w:val="both"/>
        <w:rPr>
          <w:i/>
        </w:rPr>
      </w:pPr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p w:rsidR="0050113C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50113C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50113C" w:rsidRPr="00A54193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50113C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50113C" w:rsidRDefault="0050113C" w:rsidP="0050113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50113C" w:rsidRPr="008862E7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50113C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10</w:t>
      </w:r>
      <w:r w:rsidRPr="00F25E7D">
        <w:rPr>
          <w:b/>
          <w:lang w:eastAsia="ru-RU"/>
        </w:rPr>
        <w:t xml:space="preserve">0 %. </w:t>
      </w:r>
    </w:p>
    <w:p w:rsidR="0050113C" w:rsidRPr="00F25E7D" w:rsidRDefault="0050113C" w:rsidP="0050113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3647"/>
      </w:tblGrid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5A2E">
              <w:rPr>
                <w:lang w:eastAsia="ru-RU"/>
              </w:rPr>
              <w:t xml:space="preserve">Значение показателя </w:t>
            </w:r>
          </w:p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5A2E">
              <w:rPr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5A2E">
              <w:rPr>
                <w:lang w:eastAsia="ru-RU"/>
              </w:rPr>
              <w:t>Количество баллов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 w:rsidRPr="00B35A2E">
              <w:rPr>
                <w:color w:val="00000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35A2E">
              <w:rPr>
                <w:color w:val="000000"/>
                <w:lang w:eastAsia="ru-RU"/>
              </w:rPr>
              <w:t>Терапевт</w:t>
            </w:r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 w:rsidRPr="00B35A2E">
              <w:rPr>
                <w:color w:val="000000"/>
                <w:lang w:eastAsia="ru-RU"/>
              </w:rPr>
              <w:t>Профпатолог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 w:rsidRPr="00B35A2E">
              <w:rPr>
                <w:color w:val="000000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35A2E">
              <w:rPr>
                <w:color w:val="000000"/>
                <w:lang w:eastAsia="ru-RU"/>
              </w:rPr>
              <w:t>Физиотерапевт</w:t>
            </w:r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35A2E">
              <w:rPr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35A2E">
              <w:rPr>
                <w:color w:val="000000"/>
                <w:lang w:eastAsia="ru-RU"/>
              </w:rPr>
              <w:t xml:space="preserve">Врач </w:t>
            </w:r>
            <w:r>
              <w:rPr>
                <w:color w:val="000000"/>
                <w:lang w:eastAsia="ru-RU"/>
              </w:rPr>
              <w:t>диетолог</w:t>
            </w:r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35A2E">
              <w:rPr>
                <w:color w:val="000000"/>
                <w:lang w:eastAsia="ru-RU"/>
              </w:rPr>
              <w:t xml:space="preserve">Врач </w:t>
            </w:r>
            <w:r>
              <w:rPr>
                <w:color w:val="000000"/>
                <w:lang w:eastAsia="ru-RU"/>
              </w:rPr>
              <w:t>лечебной физкультуры</w:t>
            </w:r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50113C" w:rsidRPr="00B35A2E" w:rsidTr="002B2906">
        <w:tc>
          <w:tcPr>
            <w:tcW w:w="6504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B35A2E">
              <w:rPr>
                <w:b/>
                <w:lang w:eastAsia="ru-RU"/>
              </w:rPr>
              <w:t>ИТОГО</w:t>
            </w:r>
          </w:p>
        </w:tc>
        <w:tc>
          <w:tcPr>
            <w:tcW w:w="4001" w:type="dxa"/>
            <w:shd w:val="clear" w:color="auto" w:fill="auto"/>
          </w:tcPr>
          <w:p w:rsidR="0050113C" w:rsidRPr="00B35A2E" w:rsidRDefault="0050113C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35A2E">
              <w:rPr>
                <w:b/>
                <w:lang w:eastAsia="ru-RU"/>
              </w:rPr>
              <w:t>100</w:t>
            </w:r>
          </w:p>
        </w:tc>
      </w:tr>
    </w:tbl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113C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2018-05-24T06:21:00Z</dcterms:created>
  <dcterms:modified xsi:type="dcterms:W3CDTF">2018-05-24T06:21:00Z</dcterms:modified>
</cp:coreProperties>
</file>