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A9" w:rsidRPr="00501E08" w:rsidRDefault="004F41A9" w:rsidP="004F41A9">
      <w:pPr>
        <w:tabs>
          <w:tab w:val="left" w:pos="709"/>
        </w:tabs>
        <w:suppressAutoHyphens w:val="0"/>
        <w:overflowPunct w:val="0"/>
        <w:autoSpaceDE w:val="0"/>
        <w:snapToGrid w:val="0"/>
        <w:textAlignment w:val="baseline"/>
        <w:rPr>
          <w:b/>
          <w:bCs/>
          <w:sz w:val="26"/>
          <w:szCs w:val="26"/>
        </w:rPr>
      </w:pPr>
      <w:r w:rsidRPr="00501E08">
        <w:rPr>
          <w:b/>
          <w:bCs/>
          <w:sz w:val="26"/>
          <w:szCs w:val="26"/>
        </w:rPr>
        <w:t>Критерии оценки заявок на участие в конкурсе, их содержание,  значимость и порядок оценки:</w:t>
      </w:r>
    </w:p>
    <w:p w:rsidR="004F41A9" w:rsidRPr="00501E08" w:rsidRDefault="004F41A9" w:rsidP="004F41A9">
      <w:pPr>
        <w:tabs>
          <w:tab w:val="left" w:pos="709"/>
        </w:tabs>
        <w:suppressAutoHyphens w:val="0"/>
        <w:overflowPunct w:val="0"/>
        <w:autoSpaceDE w:val="0"/>
        <w:jc w:val="both"/>
        <w:textAlignment w:val="baseline"/>
        <w:rPr>
          <w:bCs/>
          <w:sz w:val="26"/>
          <w:szCs w:val="26"/>
        </w:rPr>
      </w:pPr>
      <w:r w:rsidRPr="00501E08">
        <w:rPr>
          <w:bCs/>
          <w:sz w:val="26"/>
          <w:szCs w:val="26"/>
        </w:rPr>
        <w:t xml:space="preserve">Оценка и сопоставление Заявок будет осуществляться единой комиссией </w:t>
      </w:r>
    </w:p>
    <w:p w:rsidR="004F41A9" w:rsidRPr="00501E08" w:rsidRDefault="004F41A9" w:rsidP="004F41A9">
      <w:pPr>
        <w:tabs>
          <w:tab w:val="left" w:pos="709"/>
        </w:tabs>
        <w:suppressAutoHyphens w:val="0"/>
        <w:overflowPunct w:val="0"/>
        <w:autoSpaceDE w:val="0"/>
        <w:jc w:val="both"/>
        <w:textAlignment w:val="baseline"/>
        <w:rPr>
          <w:bCs/>
          <w:sz w:val="26"/>
          <w:szCs w:val="26"/>
        </w:rPr>
      </w:pPr>
      <w:r w:rsidRPr="00501E08">
        <w:rPr>
          <w:bCs/>
          <w:sz w:val="26"/>
          <w:szCs w:val="26"/>
        </w:rPr>
        <w:t>Единая комиссия оценивает и сопоставляет Заявки в соответствии с критериями (с учетом их значимости), установленными конкурсной документацией.</w:t>
      </w:r>
    </w:p>
    <w:p w:rsidR="004F41A9" w:rsidRPr="00501E08" w:rsidRDefault="004F41A9" w:rsidP="004F41A9">
      <w:pPr>
        <w:numPr>
          <w:ilvl w:val="0"/>
          <w:numId w:val="1"/>
        </w:numPr>
        <w:tabs>
          <w:tab w:val="left" w:pos="709"/>
        </w:tabs>
        <w:suppressAutoHyphens w:val="0"/>
        <w:overflowPunct w:val="0"/>
        <w:autoSpaceDE w:val="0"/>
        <w:jc w:val="both"/>
        <w:textAlignment w:val="baseline"/>
        <w:rPr>
          <w:bCs/>
          <w:sz w:val="26"/>
          <w:szCs w:val="26"/>
        </w:rPr>
      </w:pPr>
      <w:proofErr w:type="gramStart"/>
      <w:r w:rsidRPr="00501E08">
        <w:rPr>
          <w:bCs/>
          <w:sz w:val="26"/>
          <w:szCs w:val="26"/>
        </w:rPr>
        <w:t>Оценка и сопоставление Заявок будет осуществляться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 Правительства РФ от 28 ноября 2013 г. N 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(далее - Правила оценки).</w:t>
      </w:r>
      <w:proofErr w:type="gramEnd"/>
    </w:p>
    <w:p w:rsidR="004F41A9" w:rsidRPr="00501E08" w:rsidRDefault="004F41A9" w:rsidP="004F41A9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501E08">
        <w:rPr>
          <w:sz w:val="26"/>
          <w:szCs w:val="26"/>
          <w:lang w:eastAsia="ru-RU"/>
        </w:rPr>
        <w:t>Применяются следующие термины:</w:t>
      </w:r>
    </w:p>
    <w:p w:rsidR="004F41A9" w:rsidRPr="00501E08" w:rsidRDefault="004F41A9" w:rsidP="004F41A9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501E08">
        <w:rPr>
          <w:sz w:val="26"/>
          <w:szCs w:val="26"/>
          <w:lang w:eastAsia="ru-RU"/>
        </w:rPr>
        <w:t>"оценка"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 оценки, лучших условий исполнения контракта, указанных в заявках (предложениях) участников закупки, которые не были отклонены;</w:t>
      </w:r>
    </w:p>
    <w:p w:rsidR="004F41A9" w:rsidRPr="00501E08" w:rsidRDefault="004F41A9" w:rsidP="004F41A9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501E08">
        <w:rPr>
          <w:sz w:val="26"/>
          <w:szCs w:val="26"/>
          <w:lang w:eastAsia="ru-RU"/>
        </w:rPr>
        <w:t>"значимость критерия оценки" - вес критерия оценки в совокупности критериев оценки, установленных в документации о закупке в соответствии с требованиями  Правил оценки, выраженный в процентах;</w:t>
      </w:r>
    </w:p>
    <w:p w:rsidR="004F41A9" w:rsidRPr="00501E08" w:rsidRDefault="004F41A9" w:rsidP="004F41A9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501E08">
        <w:rPr>
          <w:sz w:val="26"/>
          <w:szCs w:val="26"/>
          <w:lang w:eastAsia="ru-RU"/>
        </w:rPr>
        <w:t>"коэффициент значимости критерия оценки" - вес критерия оценки в совокупности критериев оценки, установленных в документации о закупке в соответствии с требованиями Правил оценки, деленный на 100;</w:t>
      </w:r>
    </w:p>
    <w:p w:rsidR="004F41A9" w:rsidRPr="00501E08" w:rsidRDefault="004F41A9" w:rsidP="004F41A9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501E08">
        <w:rPr>
          <w:sz w:val="26"/>
          <w:szCs w:val="26"/>
          <w:lang w:eastAsia="ru-RU"/>
        </w:rPr>
        <w:t>"рейтинг заявки (предложения) по критерию оценки" - оценка в баллах, получаемая участником закупки по результатам оценки по критерию оценки с учетом коэффициента значимости критерия оценки.</w:t>
      </w:r>
    </w:p>
    <w:p w:rsidR="004F41A9" w:rsidRPr="00501E08" w:rsidRDefault="004F41A9" w:rsidP="004F41A9">
      <w:pPr>
        <w:numPr>
          <w:ilvl w:val="0"/>
          <w:numId w:val="1"/>
        </w:numPr>
        <w:tabs>
          <w:tab w:val="left" w:pos="709"/>
        </w:tabs>
        <w:suppressAutoHyphens w:val="0"/>
        <w:overflowPunct w:val="0"/>
        <w:autoSpaceDE w:val="0"/>
        <w:jc w:val="both"/>
        <w:textAlignment w:val="baseline"/>
        <w:rPr>
          <w:bCs/>
          <w:sz w:val="26"/>
          <w:szCs w:val="26"/>
        </w:rPr>
      </w:pPr>
    </w:p>
    <w:p w:rsidR="004F41A9" w:rsidRPr="00501E08" w:rsidRDefault="004F41A9" w:rsidP="004F41A9">
      <w:pPr>
        <w:tabs>
          <w:tab w:val="left" w:pos="709"/>
        </w:tabs>
        <w:suppressAutoHyphens w:val="0"/>
        <w:overflowPunct w:val="0"/>
        <w:autoSpaceDE w:val="0"/>
        <w:jc w:val="both"/>
        <w:textAlignment w:val="baseline"/>
        <w:rPr>
          <w:bCs/>
          <w:sz w:val="26"/>
          <w:szCs w:val="26"/>
        </w:rPr>
      </w:pPr>
      <w:r w:rsidRPr="00501E08">
        <w:rPr>
          <w:bCs/>
          <w:sz w:val="26"/>
          <w:szCs w:val="26"/>
        </w:rPr>
        <w:t>Сумма величин значимости всех критериев, предусмотренных документацией о закупке, составляет сто процентов.</w:t>
      </w:r>
    </w:p>
    <w:p w:rsidR="004F41A9" w:rsidRPr="00501E08" w:rsidRDefault="004F41A9" w:rsidP="004F41A9">
      <w:pPr>
        <w:tabs>
          <w:tab w:val="left" w:pos="709"/>
        </w:tabs>
        <w:overflowPunct w:val="0"/>
        <w:autoSpaceDE w:val="0"/>
        <w:snapToGrid w:val="0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Стоимостные критерии оценки:</w:t>
      </w:r>
    </w:p>
    <w:p w:rsidR="004F41A9" w:rsidRDefault="004F41A9" w:rsidP="004F41A9">
      <w:pPr>
        <w:autoSpaceDE w:val="0"/>
        <w:ind w:left="-94" w:firstLine="142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1.1. Цена контракта</w:t>
      </w:r>
      <w:r>
        <w:rPr>
          <w:bCs/>
          <w:sz w:val="26"/>
          <w:szCs w:val="26"/>
        </w:rPr>
        <w:t>.</w:t>
      </w:r>
    </w:p>
    <w:p w:rsidR="004F41A9" w:rsidRDefault="004F41A9" w:rsidP="004F41A9">
      <w:pPr>
        <w:shd w:val="clear" w:color="auto" w:fill="FFFFFF"/>
        <w:autoSpaceDE w:val="0"/>
        <w:snapToGrid w:val="0"/>
        <w:ind w:left="-94"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Величина значимости данного критерия составляет  </w:t>
      </w:r>
      <w:r>
        <w:rPr>
          <w:sz w:val="26"/>
          <w:szCs w:val="26"/>
        </w:rPr>
        <w:t xml:space="preserve">60 </w:t>
      </w:r>
      <w:r>
        <w:rPr>
          <w:bCs/>
          <w:sz w:val="26"/>
          <w:szCs w:val="26"/>
        </w:rPr>
        <w:t>процентов (коэффициент значимости – 0,6).</w:t>
      </w:r>
    </w:p>
    <w:p w:rsidR="004F41A9" w:rsidRDefault="004F41A9" w:rsidP="004F41A9">
      <w:pPr>
        <w:shd w:val="clear" w:color="auto" w:fill="FFFFFF"/>
        <w:autoSpaceDE w:val="0"/>
        <w:snapToGrid w:val="0"/>
        <w:ind w:left="-94"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Сведения по данному критерию предоставляются в Форме № 8 (Приложение к Конкурсной документации).</w:t>
      </w:r>
    </w:p>
    <w:p w:rsidR="004F41A9" w:rsidRDefault="004F41A9" w:rsidP="004F41A9">
      <w:pPr>
        <w:tabs>
          <w:tab w:val="left" w:pos="709"/>
        </w:tabs>
        <w:overflowPunct w:val="0"/>
        <w:autoSpaceDE w:val="0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Количество баллов, присуждаемых по критерию оценки "цена контракта" (ЦБ</w:t>
      </w:r>
      <w:proofErr w:type="gramStart"/>
      <w:r>
        <w:rPr>
          <w:bCs/>
          <w:sz w:val="26"/>
          <w:szCs w:val="26"/>
          <w:vertAlign w:val="subscript"/>
          <w:lang w:val="en-US"/>
        </w:rPr>
        <w:t>i</w:t>
      </w:r>
      <w:proofErr w:type="gramEnd"/>
      <w:r>
        <w:rPr>
          <w:bCs/>
          <w:sz w:val="26"/>
          <w:szCs w:val="26"/>
        </w:rPr>
        <w:t>), определяется по формуле:</w:t>
      </w:r>
    </w:p>
    <w:p w:rsidR="004F41A9" w:rsidRDefault="004F41A9" w:rsidP="004F41A9">
      <w:pPr>
        <w:tabs>
          <w:tab w:val="left" w:pos="709"/>
        </w:tabs>
        <w:overflowPunct w:val="0"/>
        <w:autoSpaceDE w:val="0"/>
        <w:textAlignment w:val="baseline"/>
        <w:rPr>
          <w:bCs/>
          <w:sz w:val="26"/>
          <w:szCs w:val="26"/>
        </w:rPr>
      </w:pPr>
      <w:bookmarkStart w:id="0" w:name="sub_10161"/>
      <w:r>
        <w:rPr>
          <w:bCs/>
          <w:sz w:val="26"/>
          <w:szCs w:val="26"/>
        </w:rPr>
        <w:t xml:space="preserve">а) в случае если </w:t>
      </w:r>
      <w:proofErr w:type="gramStart"/>
      <w:r>
        <w:rPr>
          <w:bCs/>
          <w:sz w:val="26"/>
          <w:szCs w:val="26"/>
        </w:rPr>
        <w:t>Ц</w:t>
      </w:r>
      <w:proofErr w:type="gramEnd"/>
      <w:r>
        <w:rPr>
          <w:bCs/>
          <w:sz w:val="26"/>
          <w:szCs w:val="26"/>
          <w:vertAlign w:val="subscript"/>
          <w:lang w:val="en-US"/>
        </w:rPr>
        <w:t>min</w:t>
      </w:r>
      <w:r>
        <w:rPr>
          <w:bCs/>
          <w:sz w:val="26"/>
          <w:szCs w:val="26"/>
        </w:rPr>
        <w:t>&gt;0,</w:t>
      </w:r>
    </w:p>
    <w:bookmarkEnd w:id="0"/>
    <w:p w:rsidR="004F41A9" w:rsidRDefault="004F41A9" w:rsidP="004F41A9">
      <w:pPr>
        <w:tabs>
          <w:tab w:val="left" w:pos="709"/>
        </w:tabs>
        <w:overflowPunct w:val="0"/>
        <w:autoSpaceDE w:val="0"/>
        <w:textAlignment w:val="baseline"/>
        <w:rPr>
          <w:bCs/>
          <w:sz w:val="26"/>
          <w:szCs w:val="26"/>
        </w:rPr>
      </w:pPr>
    </w:p>
    <w:p w:rsidR="004F41A9" w:rsidRDefault="004F41A9" w:rsidP="004F41A9">
      <w:pPr>
        <w:tabs>
          <w:tab w:val="left" w:pos="709"/>
        </w:tabs>
        <w:overflowPunct w:val="0"/>
        <w:autoSpaceDE w:val="0"/>
        <w:textAlignment w:val="baseline"/>
        <w:rPr>
          <w:bCs/>
          <w:sz w:val="26"/>
          <w:szCs w:val="26"/>
        </w:rPr>
      </w:pPr>
      <w:r>
        <w:rPr>
          <w:bCs/>
          <w:noProof/>
          <w:sz w:val="26"/>
          <w:szCs w:val="26"/>
          <w:lang w:eastAsia="ru-RU"/>
        </w:rPr>
        <w:drawing>
          <wp:inline distT="0" distB="0" distL="0" distR="0">
            <wp:extent cx="1400175" cy="5619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</w:rPr>
        <w:t>,</w:t>
      </w:r>
    </w:p>
    <w:p w:rsidR="004F41A9" w:rsidRDefault="004F41A9" w:rsidP="004F41A9">
      <w:pPr>
        <w:tabs>
          <w:tab w:val="left" w:pos="709"/>
        </w:tabs>
        <w:overflowPunct w:val="0"/>
        <w:autoSpaceDE w:val="0"/>
        <w:textAlignment w:val="baseline"/>
        <w:rPr>
          <w:bCs/>
          <w:sz w:val="26"/>
          <w:szCs w:val="26"/>
        </w:rPr>
      </w:pPr>
    </w:p>
    <w:p w:rsidR="004F41A9" w:rsidRDefault="004F41A9" w:rsidP="004F41A9">
      <w:pPr>
        <w:tabs>
          <w:tab w:val="left" w:pos="709"/>
        </w:tabs>
        <w:overflowPunct w:val="0"/>
        <w:autoSpaceDE w:val="0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где:</w:t>
      </w:r>
    </w:p>
    <w:p w:rsidR="004F41A9" w:rsidRDefault="004F41A9" w:rsidP="004F41A9">
      <w:pPr>
        <w:tabs>
          <w:tab w:val="left" w:pos="709"/>
        </w:tabs>
        <w:overflowPunct w:val="0"/>
        <w:autoSpaceDE w:val="0"/>
        <w:textAlignment w:val="baseline"/>
        <w:rPr>
          <w:bCs/>
          <w:sz w:val="26"/>
          <w:szCs w:val="26"/>
        </w:rPr>
      </w:pPr>
      <w:r>
        <w:rPr>
          <w:bCs/>
          <w:noProof/>
          <w:sz w:val="26"/>
          <w:szCs w:val="26"/>
          <w:lang w:eastAsia="ru-RU"/>
        </w:rPr>
        <w:drawing>
          <wp:inline distT="0" distB="0" distL="0" distR="0">
            <wp:extent cx="219075" cy="257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4F41A9" w:rsidRDefault="004F41A9" w:rsidP="004F41A9">
      <w:pPr>
        <w:tabs>
          <w:tab w:val="left" w:pos="709"/>
        </w:tabs>
        <w:overflowPunct w:val="0"/>
        <w:autoSpaceDE w:val="0"/>
        <w:textAlignment w:val="baseline"/>
        <w:rPr>
          <w:bCs/>
          <w:sz w:val="26"/>
          <w:szCs w:val="26"/>
        </w:rPr>
      </w:pPr>
      <w:r>
        <w:rPr>
          <w:bCs/>
          <w:noProof/>
          <w:sz w:val="26"/>
          <w:szCs w:val="26"/>
          <w:lang w:eastAsia="ru-RU"/>
        </w:rPr>
        <w:drawing>
          <wp:inline distT="0" distB="0" distL="0" distR="0">
            <wp:extent cx="381000" cy="257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</w:rPr>
        <w:t xml:space="preserve"> - минимальное предложение из предложений по критерию оценки, </w:t>
      </w:r>
      <w:r>
        <w:rPr>
          <w:bCs/>
          <w:sz w:val="26"/>
          <w:szCs w:val="26"/>
        </w:rPr>
        <w:lastRenderedPageBreak/>
        <w:t>сделанных участниками закупки;</w:t>
      </w:r>
    </w:p>
    <w:p w:rsidR="004F41A9" w:rsidRDefault="004F41A9" w:rsidP="004F41A9">
      <w:pPr>
        <w:tabs>
          <w:tab w:val="left" w:pos="709"/>
        </w:tabs>
        <w:overflowPunct w:val="0"/>
        <w:autoSpaceDE w:val="0"/>
        <w:textAlignment w:val="baseline"/>
        <w:rPr>
          <w:bCs/>
          <w:sz w:val="26"/>
          <w:szCs w:val="26"/>
        </w:rPr>
      </w:pPr>
    </w:p>
    <w:p w:rsidR="004F41A9" w:rsidRDefault="004F41A9" w:rsidP="004F41A9">
      <w:pPr>
        <w:tabs>
          <w:tab w:val="left" w:pos="709"/>
        </w:tabs>
        <w:overflowPunct w:val="0"/>
        <w:autoSpaceDE w:val="0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б) в случае если </w:t>
      </w:r>
      <w:proofErr w:type="gramStart"/>
      <w:r>
        <w:rPr>
          <w:bCs/>
          <w:sz w:val="26"/>
          <w:szCs w:val="26"/>
        </w:rPr>
        <w:t>Ц</w:t>
      </w:r>
      <w:proofErr w:type="gramEnd"/>
      <w:r>
        <w:rPr>
          <w:bCs/>
          <w:sz w:val="26"/>
          <w:szCs w:val="26"/>
          <w:vertAlign w:val="subscript"/>
          <w:lang w:val="en-US"/>
        </w:rPr>
        <w:t>min</w:t>
      </w:r>
      <w:r>
        <w:rPr>
          <w:bCs/>
          <w:sz w:val="26"/>
          <w:szCs w:val="26"/>
        </w:rPr>
        <w:t>&lt;0,</w:t>
      </w:r>
    </w:p>
    <w:p w:rsidR="004F41A9" w:rsidRDefault="004F41A9" w:rsidP="004F41A9">
      <w:pPr>
        <w:tabs>
          <w:tab w:val="left" w:pos="709"/>
        </w:tabs>
        <w:overflowPunct w:val="0"/>
        <w:autoSpaceDE w:val="0"/>
        <w:textAlignment w:val="baseline"/>
        <w:rPr>
          <w:bCs/>
          <w:sz w:val="26"/>
          <w:szCs w:val="26"/>
        </w:rPr>
      </w:pPr>
    </w:p>
    <w:p w:rsidR="004F41A9" w:rsidRDefault="004F41A9" w:rsidP="004F41A9">
      <w:pPr>
        <w:tabs>
          <w:tab w:val="left" w:pos="709"/>
        </w:tabs>
        <w:overflowPunct w:val="0"/>
        <w:autoSpaceDE w:val="0"/>
        <w:textAlignment w:val="baseline"/>
        <w:rPr>
          <w:bCs/>
          <w:sz w:val="26"/>
          <w:szCs w:val="26"/>
        </w:rPr>
      </w:pPr>
      <w:r>
        <w:rPr>
          <w:bCs/>
          <w:noProof/>
          <w:sz w:val="26"/>
          <w:szCs w:val="26"/>
          <w:lang w:eastAsia="ru-RU"/>
        </w:rPr>
        <w:drawing>
          <wp:inline distT="0" distB="0" distL="0" distR="0">
            <wp:extent cx="1866900" cy="581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</w:rPr>
        <w:t>,</w:t>
      </w:r>
    </w:p>
    <w:p w:rsidR="004F41A9" w:rsidRDefault="004F41A9" w:rsidP="004F41A9">
      <w:pPr>
        <w:tabs>
          <w:tab w:val="left" w:pos="709"/>
        </w:tabs>
        <w:overflowPunct w:val="0"/>
        <w:autoSpaceDE w:val="0"/>
        <w:textAlignment w:val="baseline"/>
        <w:rPr>
          <w:bCs/>
          <w:sz w:val="26"/>
          <w:szCs w:val="26"/>
        </w:rPr>
      </w:pPr>
    </w:p>
    <w:p w:rsidR="004F41A9" w:rsidRDefault="004F41A9" w:rsidP="004F41A9">
      <w:pPr>
        <w:tabs>
          <w:tab w:val="left" w:pos="709"/>
        </w:tabs>
        <w:overflowPunct w:val="0"/>
        <w:autoSpaceDE w:val="0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где </w:t>
      </w:r>
      <w:r>
        <w:rPr>
          <w:bCs/>
          <w:noProof/>
          <w:sz w:val="26"/>
          <w:szCs w:val="26"/>
          <w:lang w:eastAsia="ru-RU"/>
        </w:rPr>
        <w:drawing>
          <wp:inline distT="0" distB="0" distL="0" distR="0">
            <wp:extent cx="400050" cy="257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</w:rPr>
        <w:t xml:space="preserve"> - максимальное предложение из предложений по критерию, сделанных участниками закупки.</w:t>
      </w:r>
    </w:p>
    <w:p w:rsidR="004F41A9" w:rsidRDefault="004F41A9" w:rsidP="004F41A9">
      <w:pPr>
        <w:tabs>
          <w:tab w:val="left" w:pos="709"/>
        </w:tabs>
        <w:overflowPunct w:val="0"/>
        <w:autoSpaceDE w:val="0"/>
        <w:textAlignment w:val="baseline"/>
        <w:rPr>
          <w:bCs/>
          <w:sz w:val="26"/>
          <w:szCs w:val="26"/>
        </w:rPr>
      </w:pPr>
    </w:p>
    <w:p w:rsidR="004F41A9" w:rsidRDefault="004F41A9" w:rsidP="004F41A9">
      <w:pPr>
        <w:tabs>
          <w:tab w:val="left" w:pos="709"/>
        </w:tabs>
        <w:overflowPunct w:val="0"/>
        <w:autoSpaceDE w:val="0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При оценке заявок по критерию «цена контракта» лучшим условием исполнения государственного (муниципального) контракта по указанному критерию признается предложение участника конкурса с наименьшей ценой контракта.</w:t>
      </w:r>
    </w:p>
    <w:p w:rsidR="004F41A9" w:rsidRDefault="004F41A9" w:rsidP="004F41A9">
      <w:pPr>
        <w:shd w:val="clear" w:color="auto" w:fill="FFFFFF"/>
        <w:autoSpaceDE w:val="0"/>
        <w:snapToGrid w:val="0"/>
        <w:ind w:left="-94" w:firstLine="142"/>
        <w:jc w:val="both"/>
        <w:rPr>
          <w:bCs/>
          <w:sz w:val="26"/>
          <w:szCs w:val="26"/>
        </w:rPr>
      </w:pPr>
    </w:p>
    <w:p w:rsidR="004F41A9" w:rsidRDefault="004F41A9" w:rsidP="004F41A9">
      <w:pPr>
        <w:shd w:val="clear" w:color="auto" w:fill="FFFFFF"/>
        <w:autoSpaceDE w:val="0"/>
        <w:snapToGrid w:val="0"/>
        <w:ind w:left="-94" w:firstLine="142"/>
        <w:jc w:val="both"/>
        <w:rPr>
          <w:bCs/>
          <w:sz w:val="26"/>
          <w:szCs w:val="26"/>
        </w:rPr>
      </w:pPr>
    </w:p>
    <w:p w:rsidR="004F41A9" w:rsidRDefault="004F41A9" w:rsidP="004F41A9">
      <w:pPr>
        <w:shd w:val="clear" w:color="auto" w:fill="FFFFFF"/>
        <w:ind w:left="-94" w:firstLine="44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2. Нестоимостные критерии оценки:</w:t>
      </w:r>
    </w:p>
    <w:p w:rsidR="004F41A9" w:rsidRPr="000F1770" w:rsidRDefault="004F41A9" w:rsidP="004F41A9">
      <w:pPr>
        <w:shd w:val="clear" w:color="auto" w:fill="FFFFFF"/>
        <w:ind w:left="-94" w:firstLine="4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0F1770">
        <w:rPr>
          <w:b/>
          <w:bCs/>
          <w:sz w:val="26"/>
          <w:szCs w:val="26"/>
        </w:rPr>
        <w:t>2.1. Качественные, функциональные и экологические характеристики объекта закупки</w:t>
      </w:r>
      <w:r w:rsidRPr="000F1770">
        <w:rPr>
          <w:bCs/>
          <w:sz w:val="26"/>
          <w:szCs w:val="26"/>
        </w:rPr>
        <w:t>:</w:t>
      </w:r>
    </w:p>
    <w:p w:rsidR="004F41A9" w:rsidRPr="000F1770" w:rsidRDefault="004F41A9" w:rsidP="004F41A9">
      <w:pPr>
        <w:shd w:val="clear" w:color="auto" w:fill="FFFFFF"/>
        <w:snapToGrid w:val="0"/>
        <w:ind w:left="-94" w:firstLine="440"/>
        <w:jc w:val="both"/>
        <w:rPr>
          <w:sz w:val="26"/>
          <w:szCs w:val="26"/>
        </w:rPr>
      </w:pPr>
      <w:r w:rsidRPr="000F1770">
        <w:rPr>
          <w:sz w:val="26"/>
          <w:szCs w:val="26"/>
        </w:rPr>
        <w:t xml:space="preserve">Величина значимости данного критерия составляет </w:t>
      </w:r>
      <w:r>
        <w:rPr>
          <w:sz w:val="26"/>
          <w:szCs w:val="26"/>
        </w:rPr>
        <w:t>3</w:t>
      </w:r>
      <w:r w:rsidRPr="000F1770">
        <w:rPr>
          <w:sz w:val="26"/>
          <w:szCs w:val="26"/>
        </w:rPr>
        <w:t xml:space="preserve">0 процентов </w:t>
      </w:r>
      <w:r w:rsidRPr="000F1770">
        <w:rPr>
          <w:bCs/>
          <w:sz w:val="26"/>
          <w:szCs w:val="26"/>
        </w:rPr>
        <w:t>(коэффициент значимости – 0,</w:t>
      </w:r>
      <w:r>
        <w:rPr>
          <w:bCs/>
          <w:sz w:val="26"/>
          <w:szCs w:val="26"/>
        </w:rPr>
        <w:t>3</w:t>
      </w:r>
      <w:r w:rsidRPr="000F1770">
        <w:rPr>
          <w:bCs/>
          <w:sz w:val="26"/>
          <w:szCs w:val="26"/>
        </w:rPr>
        <w:t>)</w:t>
      </w:r>
      <w:r w:rsidRPr="000F1770">
        <w:rPr>
          <w:sz w:val="26"/>
          <w:szCs w:val="26"/>
        </w:rPr>
        <w:t>.</w:t>
      </w:r>
    </w:p>
    <w:p w:rsidR="004F41A9" w:rsidRPr="000F1770" w:rsidRDefault="004F41A9" w:rsidP="004F41A9">
      <w:pPr>
        <w:shd w:val="clear" w:color="auto" w:fill="FFFFFF"/>
        <w:snapToGrid w:val="0"/>
        <w:ind w:left="-94" w:firstLine="440"/>
        <w:jc w:val="both"/>
        <w:rPr>
          <w:b/>
          <w:sz w:val="26"/>
          <w:szCs w:val="26"/>
        </w:rPr>
      </w:pPr>
      <w:r w:rsidRPr="000F1770">
        <w:rPr>
          <w:b/>
          <w:sz w:val="26"/>
          <w:szCs w:val="26"/>
        </w:rPr>
        <w:t>Показатели:</w:t>
      </w:r>
    </w:p>
    <w:p w:rsidR="004F41A9" w:rsidRPr="00501E08" w:rsidRDefault="004F41A9" w:rsidP="004F41A9">
      <w:pPr>
        <w:shd w:val="clear" w:color="auto" w:fill="FFFFFF"/>
        <w:snapToGrid w:val="0"/>
        <w:ind w:left="-94" w:firstLine="440"/>
        <w:jc w:val="both"/>
        <w:rPr>
          <w:sz w:val="26"/>
          <w:szCs w:val="26"/>
        </w:rPr>
      </w:pPr>
      <w:r w:rsidRPr="00501E08">
        <w:rPr>
          <w:b/>
          <w:sz w:val="26"/>
          <w:szCs w:val="26"/>
        </w:rPr>
        <w:t xml:space="preserve">2.1.1. </w:t>
      </w:r>
      <w:r>
        <w:rPr>
          <w:sz w:val="26"/>
          <w:szCs w:val="26"/>
        </w:rPr>
        <w:t xml:space="preserve">Возможность </w:t>
      </w:r>
      <w:r w:rsidRPr="00D46293">
        <w:rPr>
          <w:sz w:val="26"/>
          <w:szCs w:val="26"/>
        </w:rPr>
        <w:t xml:space="preserve"> предостав</w:t>
      </w:r>
      <w:r>
        <w:rPr>
          <w:sz w:val="26"/>
          <w:szCs w:val="26"/>
        </w:rPr>
        <w:t xml:space="preserve">ления </w:t>
      </w:r>
      <w:r w:rsidRPr="00D462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медицинских </w:t>
      </w:r>
      <w:r w:rsidRPr="00D46293">
        <w:rPr>
          <w:sz w:val="26"/>
          <w:szCs w:val="26"/>
        </w:rPr>
        <w:t xml:space="preserve">услуг </w:t>
      </w:r>
      <w:r>
        <w:rPr>
          <w:sz w:val="26"/>
          <w:szCs w:val="26"/>
        </w:rPr>
        <w:t xml:space="preserve">сверх </w:t>
      </w:r>
      <w:r w:rsidRPr="00D46293">
        <w:rPr>
          <w:sz w:val="26"/>
          <w:szCs w:val="26"/>
        </w:rPr>
        <w:t>Стандарт</w:t>
      </w:r>
      <w:r>
        <w:rPr>
          <w:sz w:val="26"/>
          <w:szCs w:val="26"/>
        </w:rPr>
        <w:t>ов</w:t>
      </w:r>
      <w:r w:rsidRPr="00D46293">
        <w:rPr>
          <w:sz w:val="26"/>
          <w:szCs w:val="26"/>
        </w:rPr>
        <w:t xml:space="preserve"> санаторно-курортной помощи, утвержденн</w:t>
      </w:r>
      <w:r>
        <w:rPr>
          <w:sz w:val="26"/>
          <w:szCs w:val="26"/>
        </w:rPr>
        <w:t>ых</w:t>
      </w:r>
      <w:r w:rsidRPr="00D46293">
        <w:rPr>
          <w:sz w:val="26"/>
          <w:szCs w:val="26"/>
        </w:rPr>
        <w:t xml:space="preserve"> Минздравсоцразвития России, согласно профилю лечения и Методическим указаниям Минздрава России от 2 октября 2001 года №2001/140 «Организация санаторного лечения лиц, пострадавших вследствие несчастных случаев на производстве </w:t>
      </w:r>
      <w:r>
        <w:rPr>
          <w:sz w:val="26"/>
          <w:szCs w:val="26"/>
        </w:rPr>
        <w:t>и профессиональных заболеваний» по соответствующим профилям лечения.</w:t>
      </w:r>
    </w:p>
    <w:p w:rsidR="004F41A9" w:rsidRPr="004F0DF6" w:rsidRDefault="004F41A9" w:rsidP="004F41A9">
      <w:pPr>
        <w:shd w:val="clear" w:color="auto" w:fill="FFFFFF"/>
        <w:snapToGrid w:val="0"/>
        <w:ind w:left="-94" w:firstLine="440"/>
        <w:jc w:val="both"/>
        <w:rPr>
          <w:sz w:val="26"/>
          <w:szCs w:val="26"/>
        </w:rPr>
      </w:pPr>
      <w:r w:rsidRPr="004F0DF6">
        <w:rPr>
          <w:sz w:val="26"/>
          <w:szCs w:val="26"/>
        </w:rPr>
        <w:t xml:space="preserve">Величина значимости: </w:t>
      </w:r>
      <w:r>
        <w:rPr>
          <w:sz w:val="26"/>
          <w:szCs w:val="26"/>
        </w:rPr>
        <w:t>30</w:t>
      </w:r>
      <w:r w:rsidRPr="004F0DF6">
        <w:rPr>
          <w:sz w:val="26"/>
          <w:szCs w:val="26"/>
        </w:rPr>
        <w:t xml:space="preserve"> (коэффициент значимости 0,</w:t>
      </w:r>
      <w:r>
        <w:rPr>
          <w:sz w:val="26"/>
          <w:szCs w:val="26"/>
        </w:rPr>
        <w:t>3</w:t>
      </w:r>
      <w:r w:rsidRPr="004F0DF6">
        <w:rPr>
          <w:sz w:val="26"/>
          <w:szCs w:val="26"/>
        </w:rPr>
        <w:t xml:space="preserve">). </w:t>
      </w:r>
    </w:p>
    <w:p w:rsidR="004F41A9" w:rsidRDefault="004F41A9" w:rsidP="004F41A9">
      <w:pPr>
        <w:shd w:val="clear" w:color="auto" w:fill="FFFFFF"/>
        <w:autoSpaceDE w:val="0"/>
        <w:snapToGrid w:val="0"/>
        <w:ind w:left="-94" w:firstLine="440"/>
        <w:jc w:val="both"/>
        <w:rPr>
          <w:bCs/>
          <w:sz w:val="26"/>
          <w:szCs w:val="26"/>
        </w:rPr>
      </w:pPr>
      <w:r w:rsidRPr="00501E08">
        <w:rPr>
          <w:bCs/>
          <w:sz w:val="26"/>
          <w:szCs w:val="26"/>
        </w:rPr>
        <w:t>Сведения по данному критерию предоставляются в Форме № 3 (Приложение к Конкурсной документации).</w:t>
      </w:r>
    </w:p>
    <w:p w:rsidR="004F41A9" w:rsidRDefault="004F41A9" w:rsidP="004F41A9">
      <w:pPr>
        <w:shd w:val="clear" w:color="auto" w:fill="FFFFFF"/>
        <w:autoSpaceDE w:val="0"/>
        <w:snapToGrid w:val="0"/>
        <w:ind w:left="-94" w:firstLine="440"/>
        <w:jc w:val="both"/>
        <w:rPr>
          <w:bCs/>
          <w:sz w:val="26"/>
          <w:szCs w:val="26"/>
        </w:rPr>
      </w:pPr>
      <w:r w:rsidRPr="00501E08">
        <w:rPr>
          <w:bCs/>
          <w:sz w:val="26"/>
          <w:szCs w:val="26"/>
        </w:rPr>
        <w:t xml:space="preserve">Оценивается </w:t>
      </w:r>
      <w:r>
        <w:rPr>
          <w:sz w:val="26"/>
          <w:szCs w:val="26"/>
        </w:rPr>
        <w:t xml:space="preserve">возможность </w:t>
      </w:r>
      <w:r w:rsidRPr="00D46293">
        <w:rPr>
          <w:sz w:val="26"/>
          <w:szCs w:val="26"/>
        </w:rPr>
        <w:t xml:space="preserve"> предостав</w:t>
      </w:r>
      <w:r>
        <w:rPr>
          <w:sz w:val="26"/>
          <w:szCs w:val="26"/>
        </w:rPr>
        <w:t xml:space="preserve">ления </w:t>
      </w:r>
      <w:r w:rsidRPr="00D462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медицинских </w:t>
      </w:r>
      <w:r w:rsidRPr="00D46293">
        <w:rPr>
          <w:sz w:val="26"/>
          <w:szCs w:val="26"/>
        </w:rPr>
        <w:t xml:space="preserve">услуг </w:t>
      </w:r>
      <w:r>
        <w:rPr>
          <w:sz w:val="26"/>
          <w:szCs w:val="26"/>
        </w:rPr>
        <w:t xml:space="preserve">сверх </w:t>
      </w:r>
      <w:r w:rsidRPr="00D46293">
        <w:rPr>
          <w:sz w:val="26"/>
          <w:szCs w:val="26"/>
        </w:rPr>
        <w:t>Стандарт</w:t>
      </w:r>
      <w:r>
        <w:rPr>
          <w:sz w:val="26"/>
          <w:szCs w:val="26"/>
        </w:rPr>
        <w:t>ов</w:t>
      </w:r>
      <w:r w:rsidRPr="00D46293">
        <w:rPr>
          <w:sz w:val="26"/>
          <w:szCs w:val="26"/>
        </w:rPr>
        <w:t xml:space="preserve"> санаторно-курортной помощи, утвержденн</w:t>
      </w:r>
      <w:r>
        <w:rPr>
          <w:sz w:val="26"/>
          <w:szCs w:val="26"/>
        </w:rPr>
        <w:t>ых</w:t>
      </w:r>
      <w:r w:rsidRPr="00D46293">
        <w:rPr>
          <w:sz w:val="26"/>
          <w:szCs w:val="26"/>
        </w:rPr>
        <w:t xml:space="preserve"> Минздравсоцразвития России, согласно профилю лечения и Методическим указаниям Минздрава России от 2 октября 2001 года №2001/140 «Организация санаторного лечения лиц, пострадавших вследствие несчастных случаев на производстве </w:t>
      </w:r>
      <w:r>
        <w:rPr>
          <w:sz w:val="26"/>
          <w:szCs w:val="26"/>
        </w:rPr>
        <w:t>и профессиональных заболеваний» по соответствующим профилям лечения</w:t>
      </w:r>
      <w:r w:rsidRPr="00501E08">
        <w:rPr>
          <w:bCs/>
          <w:sz w:val="26"/>
          <w:szCs w:val="26"/>
        </w:rPr>
        <w:t xml:space="preserve">. </w:t>
      </w:r>
      <w:proofErr w:type="gramStart"/>
      <w:r w:rsidRPr="00501E08">
        <w:rPr>
          <w:bCs/>
          <w:sz w:val="26"/>
          <w:szCs w:val="26"/>
        </w:rPr>
        <w:t xml:space="preserve">Оценке подлежат количество </w:t>
      </w:r>
      <w:r>
        <w:rPr>
          <w:sz w:val="26"/>
          <w:szCs w:val="26"/>
        </w:rPr>
        <w:t xml:space="preserve">медицинских </w:t>
      </w:r>
      <w:r w:rsidRPr="00D46293">
        <w:rPr>
          <w:sz w:val="26"/>
          <w:szCs w:val="26"/>
        </w:rPr>
        <w:t xml:space="preserve">услуг </w:t>
      </w:r>
      <w:r>
        <w:rPr>
          <w:sz w:val="26"/>
          <w:szCs w:val="26"/>
        </w:rPr>
        <w:t xml:space="preserve">сверх </w:t>
      </w:r>
      <w:r w:rsidRPr="00D46293">
        <w:rPr>
          <w:sz w:val="26"/>
          <w:szCs w:val="26"/>
        </w:rPr>
        <w:t>Стандарт</w:t>
      </w:r>
      <w:r>
        <w:rPr>
          <w:sz w:val="26"/>
          <w:szCs w:val="26"/>
        </w:rPr>
        <w:t>ов, представленные участником в Форме № 3 (приложение к конкурсной документации)</w:t>
      </w:r>
      <w:r>
        <w:rPr>
          <w:bCs/>
          <w:sz w:val="26"/>
          <w:szCs w:val="26"/>
        </w:rPr>
        <w:t xml:space="preserve"> и не включённые в оценку в Форме №7 </w:t>
      </w:r>
      <w:r>
        <w:rPr>
          <w:sz w:val="26"/>
          <w:szCs w:val="26"/>
        </w:rPr>
        <w:t>(приложение к конкурсной документации)</w:t>
      </w:r>
      <w:r>
        <w:rPr>
          <w:bCs/>
          <w:sz w:val="26"/>
          <w:szCs w:val="26"/>
        </w:rPr>
        <w:t>.</w:t>
      </w:r>
      <w:proofErr w:type="gramEnd"/>
    </w:p>
    <w:p w:rsidR="004F41A9" w:rsidRPr="00501E08" w:rsidRDefault="004F41A9" w:rsidP="004F41A9">
      <w:pPr>
        <w:shd w:val="clear" w:color="auto" w:fill="FFFFFF"/>
        <w:snapToGrid w:val="0"/>
        <w:ind w:left="-94" w:firstLine="440"/>
        <w:jc w:val="both"/>
        <w:rPr>
          <w:bCs/>
          <w:sz w:val="26"/>
          <w:szCs w:val="26"/>
        </w:rPr>
      </w:pPr>
    </w:p>
    <w:p w:rsidR="004F41A9" w:rsidRPr="00501E08" w:rsidRDefault="004F41A9" w:rsidP="004F41A9">
      <w:pPr>
        <w:shd w:val="clear" w:color="auto" w:fill="FFFFFF"/>
        <w:snapToGrid w:val="0"/>
        <w:ind w:left="-94" w:firstLine="440"/>
        <w:jc w:val="both"/>
        <w:rPr>
          <w:bCs/>
          <w:sz w:val="26"/>
          <w:szCs w:val="26"/>
        </w:rPr>
      </w:pPr>
      <w:proofErr w:type="gramStart"/>
      <w:r w:rsidRPr="00501E08">
        <w:rPr>
          <w:bCs/>
          <w:sz w:val="26"/>
          <w:szCs w:val="26"/>
        </w:rPr>
        <w:t>Лучшим условием исполнения контракта является наибольшее значение критерия оценки  по показателю «</w:t>
      </w:r>
      <w:r>
        <w:rPr>
          <w:sz w:val="26"/>
          <w:szCs w:val="26"/>
        </w:rPr>
        <w:t xml:space="preserve">Возможность </w:t>
      </w:r>
      <w:r w:rsidRPr="00D46293">
        <w:rPr>
          <w:sz w:val="26"/>
          <w:szCs w:val="26"/>
        </w:rPr>
        <w:t xml:space="preserve"> предостав</w:t>
      </w:r>
      <w:r>
        <w:rPr>
          <w:sz w:val="26"/>
          <w:szCs w:val="26"/>
        </w:rPr>
        <w:t xml:space="preserve">ления </w:t>
      </w:r>
      <w:r w:rsidRPr="00D462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медицинских </w:t>
      </w:r>
      <w:r w:rsidRPr="00D46293">
        <w:rPr>
          <w:sz w:val="26"/>
          <w:szCs w:val="26"/>
        </w:rPr>
        <w:t xml:space="preserve">услуг </w:t>
      </w:r>
      <w:r>
        <w:rPr>
          <w:sz w:val="26"/>
          <w:szCs w:val="26"/>
        </w:rPr>
        <w:t xml:space="preserve">сверх </w:t>
      </w:r>
      <w:r w:rsidRPr="00D46293">
        <w:rPr>
          <w:sz w:val="26"/>
          <w:szCs w:val="26"/>
        </w:rPr>
        <w:t>Стандарт</w:t>
      </w:r>
      <w:r>
        <w:rPr>
          <w:sz w:val="26"/>
          <w:szCs w:val="26"/>
        </w:rPr>
        <w:t>ов</w:t>
      </w:r>
      <w:r w:rsidRPr="00D46293">
        <w:rPr>
          <w:sz w:val="26"/>
          <w:szCs w:val="26"/>
        </w:rPr>
        <w:t xml:space="preserve"> санаторно-курортной помощи, утвержденн</w:t>
      </w:r>
      <w:r>
        <w:rPr>
          <w:sz w:val="26"/>
          <w:szCs w:val="26"/>
        </w:rPr>
        <w:t>ых</w:t>
      </w:r>
      <w:r w:rsidRPr="00D46293">
        <w:rPr>
          <w:sz w:val="26"/>
          <w:szCs w:val="26"/>
        </w:rPr>
        <w:t xml:space="preserve"> Минздравсоцразвития России, согласно профилю лечения и Методическим указаниям Минздрава России от 2 октября 2001 года №2001/140 «Организация санаторного лечения лиц, пострадавших вследствие несчастных случаев на </w:t>
      </w:r>
      <w:r w:rsidRPr="00D46293">
        <w:rPr>
          <w:sz w:val="26"/>
          <w:szCs w:val="26"/>
        </w:rPr>
        <w:lastRenderedPageBreak/>
        <w:t xml:space="preserve">производстве </w:t>
      </w:r>
      <w:r>
        <w:rPr>
          <w:sz w:val="26"/>
          <w:szCs w:val="26"/>
        </w:rPr>
        <w:t>и профессиональных заболеваний» по соответствующим профилям лечения</w:t>
      </w:r>
      <w:r w:rsidRPr="00501E08">
        <w:rPr>
          <w:bCs/>
          <w:sz w:val="26"/>
          <w:szCs w:val="26"/>
        </w:rPr>
        <w:t>».</w:t>
      </w:r>
      <w:proofErr w:type="gramEnd"/>
      <w:r w:rsidRPr="00501E08">
        <w:rPr>
          <w:bCs/>
          <w:sz w:val="26"/>
          <w:szCs w:val="26"/>
        </w:rPr>
        <w:t xml:space="preserve"> Количество баллов (НЦБ</w:t>
      </w:r>
      <w:proofErr w:type="gramStart"/>
      <w:r w:rsidRPr="00501E08">
        <w:rPr>
          <w:bCs/>
          <w:sz w:val="26"/>
          <w:szCs w:val="26"/>
          <w:vertAlign w:val="subscript"/>
          <w:lang w:val="en-US"/>
        </w:rPr>
        <w:t>i</w:t>
      </w:r>
      <w:proofErr w:type="gramEnd"/>
      <w:r w:rsidRPr="00501E08">
        <w:rPr>
          <w:bCs/>
          <w:sz w:val="26"/>
          <w:szCs w:val="26"/>
        </w:rPr>
        <w:t>), определяется по формуле:</w:t>
      </w:r>
    </w:p>
    <w:p w:rsidR="004F41A9" w:rsidRPr="00501E08" w:rsidRDefault="004F41A9" w:rsidP="004F41A9">
      <w:pPr>
        <w:shd w:val="clear" w:color="auto" w:fill="FFFFFF"/>
        <w:snapToGrid w:val="0"/>
        <w:ind w:left="-94" w:firstLine="440"/>
        <w:jc w:val="both"/>
        <w:rPr>
          <w:bCs/>
          <w:sz w:val="26"/>
          <w:szCs w:val="26"/>
        </w:rPr>
      </w:pPr>
    </w:p>
    <w:p w:rsidR="004F41A9" w:rsidRDefault="004F41A9" w:rsidP="004F41A9">
      <w:pPr>
        <w:shd w:val="clear" w:color="auto" w:fill="FFFFFF"/>
        <w:snapToGrid w:val="0"/>
        <w:ind w:left="-94" w:firstLine="440"/>
        <w:jc w:val="both"/>
        <w:rPr>
          <w:bCs/>
          <w:sz w:val="28"/>
          <w:szCs w:val="28"/>
        </w:rPr>
      </w:pPr>
      <w:r w:rsidRPr="008F7817">
        <w:rPr>
          <w:bCs/>
          <w:sz w:val="32"/>
          <w:szCs w:val="32"/>
        </w:rPr>
        <w:t>НЦБ</w:t>
      </w:r>
      <w:r>
        <w:rPr>
          <w:bCs/>
          <w:sz w:val="16"/>
          <w:szCs w:val="16"/>
          <w:lang w:val="en-US"/>
        </w:rPr>
        <w:t>i</w:t>
      </w:r>
      <w:r w:rsidRPr="00C1669A">
        <w:rPr>
          <w:bCs/>
          <w:sz w:val="28"/>
          <w:szCs w:val="28"/>
        </w:rPr>
        <w:t xml:space="preserve"> = </w:t>
      </w:r>
      <w:r w:rsidRPr="008F7817">
        <w:rPr>
          <w:bCs/>
          <w:sz w:val="32"/>
          <w:szCs w:val="32"/>
        </w:rPr>
        <w:t>К3</w:t>
      </w:r>
      <w:r>
        <w:rPr>
          <w:bCs/>
          <w:sz w:val="28"/>
          <w:szCs w:val="28"/>
        </w:rPr>
        <w:t xml:space="preserve"> *</w:t>
      </w:r>
      <w:r w:rsidRPr="008F7817">
        <w:rPr>
          <w:bCs/>
          <w:sz w:val="32"/>
          <w:szCs w:val="32"/>
        </w:rPr>
        <w:t>100*(К</w:t>
      </w:r>
      <w:r>
        <w:rPr>
          <w:bCs/>
          <w:sz w:val="16"/>
          <w:szCs w:val="16"/>
          <w:lang w:val="en-US"/>
        </w:rPr>
        <w:t>i</w:t>
      </w:r>
      <w:r w:rsidRPr="00C1669A">
        <w:rPr>
          <w:bCs/>
          <w:sz w:val="28"/>
          <w:szCs w:val="28"/>
        </w:rPr>
        <w:t>/</w:t>
      </w:r>
      <w:proofErr w:type="gramStart"/>
      <w:r w:rsidRPr="008F7817">
        <w:rPr>
          <w:bCs/>
          <w:sz w:val="32"/>
          <w:szCs w:val="32"/>
        </w:rPr>
        <w:t>К</w:t>
      </w:r>
      <w:proofErr w:type="gramEnd"/>
      <w:r>
        <w:rPr>
          <w:bCs/>
          <w:sz w:val="16"/>
          <w:szCs w:val="16"/>
          <w:lang w:val="en-US"/>
        </w:rPr>
        <w:t>max</w:t>
      </w:r>
      <w:r w:rsidRPr="00C1669A">
        <w:rPr>
          <w:bCs/>
          <w:sz w:val="28"/>
          <w:szCs w:val="28"/>
        </w:rPr>
        <w:t>)</w:t>
      </w:r>
    </w:p>
    <w:p w:rsidR="004F41A9" w:rsidRDefault="004F41A9" w:rsidP="004F41A9">
      <w:pPr>
        <w:shd w:val="clear" w:color="auto" w:fill="FFFFFF"/>
        <w:snapToGrid w:val="0"/>
        <w:ind w:left="-94" w:firstLine="440"/>
        <w:jc w:val="both"/>
        <w:rPr>
          <w:bCs/>
          <w:sz w:val="26"/>
          <w:szCs w:val="26"/>
        </w:rPr>
      </w:pPr>
    </w:p>
    <w:p w:rsidR="004F41A9" w:rsidRPr="00501E08" w:rsidRDefault="004F41A9" w:rsidP="004F41A9">
      <w:pPr>
        <w:shd w:val="clear" w:color="auto" w:fill="FFFFFF"/>
        <w:snapToGrid w:val="0"/>
        <w:jc w:val="both"/>
        <w:rPr>
          <w:bCs/>
          <w:sz w:val="26"/>
          <w:szCs w:val="26"/>
        </w:rPr>
      </w:pPr>
    </w:p>
    <w:p w:rsidR="004F41A9" w:rsidRPr="00501E08" w:rsidRDefault="004F41A9" w:rsidP="004F41A9">
      <w:pPr>
        <w:shd w:val="clear" w:color="auto" w:fill="FFFFFF"/>
        <w:snapToGrid w:val="0"/>
        <w:ind w:left="-94" w:firstLine="440"/>
        <w:jc w:val="both"/>
        <w:rPr>
          <w:bCs/>
          <w:sz w:val="26"/>
          <w:szCs w:val="26"/>
        </w:rPr>
      </w:pPr>
      <w:r w:rsidRPr="00501E08">
        <w:rPr>
          <w:bCs/>
          <w:sz w:val="26"/>
          <w:szCs w:val="26"/>
        </w:rPr>
        <w:t>где:</w:t>
      </w:r>
    </w:p>
    <w:p w:rsidR="004F41A9" w:rsidRDefault="004F41A9" w:rsidP="004F41A9">
      <w:pPr>
        <w:shd w:val="clear" w:color="auto" w:fill="FFFFFF"/>
        <w:snapToGrid w:val="0"/>
        <w:ind w:left="-94" w:firstLine="440"/>
        <w:jc w:val="both"/>
        <w:rPr>
          <w:bCs/>
          <w:sz w:val="26"/>
          <w:szCs w:val="26"/>
        </w:rPr>
      </w:pPr>
      <w:proofErr w:type="gramStart"/>
      <w:r w:rsidRPr="00501E08">
        <w:rPr>
          <w:bCs/>
          <w:sz w:val="26"/>
          <w:szCs w:val="26"/>
        </w:rPr>
        <w:t>КЗ</w:t>
      </w:r>
      <w:proofErr w:type="gramEnd"/>
      <w:r w:rsidRPr="00501E08">
        <w:rPr>
          <w:bCs/>
          <w:sz w:val="26"/>
          <w:szCs w:val="26"/>
        </w:rPr>
        <w:t xml:space="preserve"> - коэффициент значимости показателя.</w:t>
      </w:r>
    </w:p>
    <w:p w:rsidR="004F41A9" w:rsidRPr="00501E08" w:rsidRDefault="004F41A9" w:rsidP="004F41A9">
      <w:pPr>
        <w:shd w:val="clear" w:color="auto" w:fill="FFFFFF"/>
        <w:snapToGrid w:val="0"/>
        <w:ind w:left="-94" w:firstLine="440"/>
        <w:jc w:val="both"/>
        <w:rPr>
          <w:bCs/>
          <w:sz w:val="26"/>
          <w:szCs w:val="26"/>
        </w:rPr>
      </w:pPr>
    </w:p>
    <w:p w:rsidR="004F41A9" w:rsidRPr="00501E08" w:rsidRDefault="004F41A9" w:rsidP="004F41A9">
      <w:pPr>
        <w:shd w:val="clear" w:color="auto" w:fill="FFFFFF"/>
        <w:snapToGrid w:val="0"/>
        <w:ind w:left="-94" w:firstLine="440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  <w:lang w:eastAsia="ru-RU"/>
        </w:rPr>
        <w:drawing>
          <wp:inline distT="0" distB="0" distL="0" distR="0">
            <wp:extent cx="24765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E08">
        <w:rPr>
          <w:bCs/>
          <w:sz w:val="26"/>
          <w:szCs w:val="26"/>
        </w:rPr>
        <w:t xml:space="preserve"> - предложение участника закупки, заявка (предложение) которого оценивается (количество </w:t>
      </w:r>
      <w:r>
        <w:rPr>
          <w:sz w:val="26"/>
          <w:szCs w:val="26"/>
        </w:rPr>
        <w:t>медицинских услуг</w:t>
      </w:r>
      <w:r w:rsidRPr="00501E08">
        <w:rPr>
          <w:bCs/>
          <w:sz w:val="26"/>
          <w:szCs w:val="26"/>
        </w:rPr>
        <w:t>);</w:t>
      </w:r>
    </w:p>
    <w:p w:rsidR="004F41A9" w:rsidRDefault="004F41A9" w:rsidP="004F41A9">
      <w:pPr>
        <w:ind w:left="-94" w:firstLine="440"/>
        <w:jc w:val="both"/>
        <w:rPr>
          <w:sz w:val="26"/>
          <w:szCs w:val="26"/>
        </w:rPr>
      </w:pPr>
      <w:r>
        <w:rPr>
          <w:bCs/>
          <w:noProof/>
          <w:sz w:val="26"/>
          <w:szCs w:val="26"/>
          <w:lang w:eastAsia="ru-RU"/>
        </w:rPr>
        <w:drawing>
          <wp:inline distT="0" distB="0" distL="0" distR="0">
            <wp:extent cx="4191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E08">
        <w:rPr>
          <w:bCs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 (количество </w:t>
      </w:r>
      <w:r>
        <w:rPr>
          <w:sz w:val="26"/>
          <w:szCs w:val="26"/>
        </w:rPr>
        <w:t>медицинских услуг</w:t>
      </w:r>
      <w:r w:rsidRPr="00501E08">
        <w:rPr>
          <w:sz w:val="26"/>
          <w:szCs w:val="26"/>
        </w:rPr>
        <w:t>)</w:t>
      </w:r>
      <w:r w:rsidRPr="00501E08">
        <w:rPr>
          <w:bCs/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F41A9" w:rsidRDefault="004F41A9" w:rsidP="004F41A9">
      <w:pPr>
        <w:shd w:val="clear" w:color="auto" w:fill="FFFFFF"/>
        <w:snapToGrid w:val="0"/>
        <w:ind w:left="-94" w:firstLine="4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2.1.2. </w:t>
      </w:r>
      <w:r>
        <w:rPr>
          <w:sz w:val="26"/>
          <w:szCs w:val="26"/>
        </w:rPr>
        <w:t xml:space="preserve">Наличие социально-бытовых условий, предоставляемых застрахованным лицам, пострадавшим вследствие несчастных случаев на производстве и профессиональных заболеваний при оказании услуг по санаторно-курортному лечению. </w:t>
      </w:r>
    </w:p>
    <w:p w:rsidR="004F41A9" w:rsidRDefault="004F41A9" w:rsidP="004F41A9">
      <w:pPr>
        <w:shd w:val="clear" w:color="auto" w:fill="FFFFFF"/>
        <w:snapToGrid w:val="0"/>
        <w:ind w:left="-94" w:firstLine="440"/>
        <w:jc w:val="both"/>
        <w:rPr>
          <w:sz w:val="26"/>
          <w:szCs w:val="26"/>
        </w:rPr>
      </w:pPr>
    </w:p>
    <w:p w:rsidR="004F41A9" w:rsidRDefault="004F41A9" w:rsidP="004F41A9">
      <w:pPr>
        <w:shd w:val="clear" w:color="auto" w:fill="FFFFFF"/>
        <w:snapToGrid w:val="0"/>
        <w:ind w:left="-94" w:firstLine="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Величина значимости: 30 (коэффициент значимости 0,3). </w:t>
      </w:r>
    </w:p>
    <w:p w:rsidR="004F41A9" w:rsidRDefault="004F41A9" w:rsidP="004F41A9">
      <w:pPr>
        <w:shd w:val="clear" w:color="auto" w:fill="FFFFFF"/>
        <w:autoSpaceDE w:val="0"/>
        <w:snapToGrid w:val="0"/>
        <w:ind w:left="-94" w:firstLine="4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Сведения по данному критерию предоставляются в Форме № 6 (Приложение к Конкурсной документации). </w:t>
      </w:r>
    </w:p>
    <w:p w:rsidR="004F41A9" w:rsidRDefault="004F41A9" w:rsidP="004F41A9">
      <w:pPr>
        <w:shd w:val="clear" w:color="auto" w:fill="FFFFFF"/>
        <w:autoSpaceDE w:val="0"/>
        <w:snapToGrid w:val="0"/>
        <w:ind w:left="-94" w:firstLine="4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Лучшему предложению присваивается 30 баллов.</w:t>
      </w:r>
    </w:p>
    <w:p w:rsidR="004F41A9" w:rsidRDefault="004F41A9" w:rsidP="004F41A9">
      <w:pPr>
        <w:shd w:val="clear" w:color="auto" w:fill="FFFFFF"/>
        <w:snapToGrid w:val="0"/>
        <w:ind w:left="-94" w:firstLine="440"/>
        <w:jc w:val="both"/>
        <w:rPr>
          <w:sz w:val="26"/>
          <w:szCs w:val="26"/>
        </w:rPr>
      </w:pPr>
      <w:r>
        <w:rPr>
          <w:sz w:val="26"/>
          <w:szCs w:val="26"/>
        </w:rPr>
        <w:t>Порядок определения баллов:</w:t>
      </w:r>
    </w:p>
    <w:p w:rsidR="004F41A9" w:rsidRDefault="004F41A9" w:rsidP="004F41A9">
      <w:pPr>
        <w:ind w:left="-94" w:firstLine="440"/>
        <w:jc w:val="both"/>
        <w:rPr>
          <w:sz w:val="26"/>
          <w:szCs w:val="26"/>
        </w:rPr>
      </w:pPr>
      <w:r>
        <w:rPr>
          <w:sz w:val="26"/>
          <w:szCs w:val="26"/>
        </w:rPr>
        <w:t>- расположение  санаторно-курортного учреждения не далее чем 200 метров от моря  – 15 баллов;</w:t>
      </w:r>
    </w:p>
    <w:p w:rsidR="004F41A9" w:rsidRDefault="004F41A9" w:rsidP="004F41A9">
      <w:pPr>
        <w:ind w:left="-94" w:firstLine="440"/>
        <w:jc w:val="both"/>
        <w:rPr>
          <w:sz w:val="26"/>
          <w:szCs w:val="26"/>
        </w:rPr>
      </w:pPr>
      <w:r>
        <w:rPr>
          <w:sz w:val="26"/>
          <w:szCs w:val="26"/>
        </w:rPr>
        <w:t>- наличие</w:t>
      </w:r>
      <w:r w:rsidRPr="0081179A">
        <w:rPr>
          <w:bCs/>
          <w:sz w:val="26"/>
          <w:szCs w:val="26"/>
        </w:rPr>
        <w:t xml:space="preserve"> лифт</w:t>
      </w:r>
      <w:r>
        <w:rPr>
          <w:bCs/>
          <w:sz w:val="26"/>
          <w:szCs w:val="26"/>
        </w:rPr>
        <w:t>а</w:t>
      </w:r>
      <w:r w:rsidRPr="0081179A">
        <w:rPr>
          <w:bCs/>
          <w:sz w:val="26"/>
          <w:szCs w:val="26"/>
        </w:rPr>
        <w:t xml:space="preserve"> с круглосуточным подъемом и спуском</w:t>
      </w:r>
      <w:r>
        <w:rPr>
          <w:sz w:val="26"/>
          <w:szCs w:val="26"/>
        </w:rPr>
        <w:t xml:space="preserve"> - 10 баллов.</w:t>
      </w:r>
    </w:p>
    <w:p w:rsidR="004F41A9" w:rsidRDefault="004F41A9" w:rsidP="004F41A9">
      <w:pPr>
        <w:ind w:left="-94" w:firstLine="440"/>
        <w:jc w:val="both"/>
        <w:rPr>
          <w:sz w:val="26"/>
          <w:szCs w:val="26"/>
        </w:rPr>
      </w:pPr>
      <w:r>
        <w:rPr>
          <w:sz w:val="26"/>
          <w:szCs w:val="26"/>
        </w:rPr>
        <w:t>- наличие кондиционера в номере -5 баллов</w:t>
      </w:r>
    </w:p>
    <w:p w:rsidR="004F41A9" w:rsidRDefault="004F41A9" w:rsidP="004F41A9">
      <w:pPr>
        <w:ind w:left="-94" w:firstLine="440"/>
        <w:jc w:val="both"/>
        <w:rPr>
          <w:sz w:val="26"/>
          <w:szCs w:val="26"/>
        </w:rPr>
      </w:pPr>
      <w:r>
        <w:rPr>
          <w:sz w:val="26"/>
          <w:szCs w:val="26"/>
        </w:rPr>
        <w:t>Баллы суммируются.</w:t>
      </w:r>
    </w:p>
    <w:p w:rsidR="004F41A9" w:rsidRDefault="004F41A9" w:rsidP="004F41A9">
      <w:pPr>
        <w:ind w:left="-94" w:firstLine="440"/>
        <w:jc w:val="both"/>
        <w:rPr>
          <w:sz w:val="26"/>
          <w:szCs w:val="26"/>
        </w:rPr>
      </w:pPr>
    </w:p>
    <w:p w:rsidR="004F41A9" w:rsidRDefault="004F41A9" w:rsidP="004F41A9">
      <w:pPr>
        <w:ind w:left="-94" w:firstLine="440"/>
        <w:jc w:val="both"/>
        <w:rPr>
          <w:sz w:val="26"/>
          <w:szCs w:val="26"/>
        </w:rPr>
      </w:pPr>
    </w:p>
    <w:p w:rsidR="004F41A9" w:rsidRDefault="004F41A9" w:rsidP="004F41A9">
      <w:pPr>
        <w:shd w:val="clear" w:color="auto" w:fill="FFFFFF"/>
        <w:snapToGrid w:val="0"/>
        <w:ind w:left="-94" w:firstLine="4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2.1.3. </w:t>
      </w:r>
      <w:r>
        <w:rPr>
          <w:sz w:val="26"/>
          <w:szCs w:val="26"/>
        </w:rPr>
        <w:t xml:space="preserve">Наличие природных и лечебных факторов, используемых для целей санаторно-курортного лечения. </w:t>
      </w:r>
    </w:p>
    <w:p w:rsidR="004F41A9" w:rsidRDefault="004F41A9" w:rsidP="004F41A9">
      <w:pPr>
        <w:shd w:val="clear" w:color="auto" w:fill="FFFFFF"/>
        <w:snapToGrid w:val="0"/>
        <w:ind w:left="-94" w:firstLine="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Величина значимости: 40 (коэффициент значимости 0,4). </w:t>
      </w:r>
    </w:p>
    <w:p w:rsidR="004F41A9" w:rsidRDefault="004F41A9" w:rsidP="004F41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Наличие благоприятных природных лечебных факторов, используемых для целей санаторно-курортного лечения.</w:t>
      </w:r>
    </w:p>
    <w:p w:rsidR="004F41A9" w:rsidRDefault="004F41A9" w:rsidP="004F41A9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Максимальное количество баллов, выставляемых по данному подкритерию –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40 баллов</w:t>
      </w:r>
      <w:r>
        <w:rPr>
          <w:bCs/>
          <w:sz w:val="26"/>
          <w:szCs w:val="26"/>
        </w:rPr>
        <w:t>.</w:t>
      </w:r>
      <w:r>
        <w:rPr>
          <w:sz w:val="26"/>
          <w:szCs w:val="26"/>
        </w:rPr>
        <w:t xml:space="preserve"> Присвоение баллов производится, исходя из следующего:</w:t>
      </w:r>
    </w:p>
    <w:p w:rsidR="004F41A9" w:rsidRDefault="004F41A9" w:rsidP="004F41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при наличии более 5-х природных лечебных факторов – 40 баллов;</w:t>
      </w:r>
    </w:p>
    <w:p w:rsidR="004F41A9" w:rsidRDefault="004F41A9" w:rsidP="004F41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при наличии 3-4-х природных лечебных факторов –20 баллов;</w:t>
      </w:r>
    </w:p>
    <w:p w:rsidR="004F41A9" w:rsidRDefault="004F41A9" w:rsidP="004F41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в) при наличии  1-2-х природных лечебных факторов –10 баллов</w:t>
      </w:r>
    </w:p>
    <w:p w:rsidR="004F41A9" w:rsidRDefault="004F41A9" w:rsidP="004F41A9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в) при отсутствии природных лечебных факторов –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>
        <w:rPr>
          <w:bCs/>
          <w:sz w:val="26"/>
          <w:szCs w:val="26"/>
        </w:rPr>
        <w:t xml:space="preserve"> баллов.</w:t>
      </w:r>
    </w:p>
    <w:p w:rsidR="004F41A9" w:rsidRDefault="004F41A9" w:rsidP="004F41A9">
      <w:pPr>
        <w:keepNext/>
        <w:snapToGrid w:val="0"/>
        <w:rPr>
          <w:sz w:val="26"/>
          <w:szCs w:val="26"/>
        </w:rPr>
      </w:pPr>
      <w:r>
        <w:rPr>
          <w:sz w:val="26"/>
          <w:szCs w:val="26"/>
        </w:rPr>
        <w:t xml:space="preserve">Информация по данному подкритерию предоставляется по Форме № </w:t>
      </w:r>
      <w:r w:rsidRPr="00DB6570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(Приложение к конкурсной документации)</w:t>
      </w:r>
      <w:r>
        <w:rPr>
          <w:sz w:val="26"/>
          <w:szCs w:val="26"/>
        </w:rPr>
        <w:t>.</w:t>
      </w:r>
    </w:p>
    <w:p w:rsidR="004F41A9" w:rsidRDefault="004F41A9" w:rsidP="004F41A9">
      <w:pPr>
        <w:shd w:val="clear" w:color="auto" w:fill="FFFFFF"/>
        <w:snapToGrid w:val="0"/>
        <w:jc w:val="both"/>
        <w:rPr>
          <w:sz w:val="26"/>
          <w:szCs w:val="26"/>
        </w:rPr>
      </w:pPr>
    </w:p>
    <w:p w:rsidR="004F41A9" w:rsidRDefault="004F41A9" w:rsidP="004F41A9">
      <w:pPr>
        <w:shd w:val="clear" w:color="auto" w:fill="FFFFFF"/>
        <w:snapToGrid w:val="0"/>
        <w:jc w:val="both"/>
        <w:rPr>
          <w:sz w:val="26"/>
          <w:szCs w:val="26"/>
        </w:rPr>
      </w:pPr>
    </w:p>
    <w:p w:rsidR="004F41A9" w:rsidRDefault="004F41A9" w:rsidP="004F41A9">
      <w:pPr>
        <w:shd w:val="clear" w:color="auto" w:fill="FFFFFF"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>Баллы суммируются.</w:t>
      </w:r>
    </w:p>
    <w:p w:rsidR="004F41A9" w:rsidRDefault="004F41A9" w:rsidP="004F41A9">
      <w:pPr>
        <w:shd w:val="clear" w:color="auto" w:fill="FFFFFF"/>
        <w:snapToGrid w:val="0"/>
        <w:jc w:val="both"/>
        <w:rPr>
          <w:sz w:val="26"/>
          <w:szCs w:val="26"/>
        </w:rPr>
      </w:pPr>
    </w:p>
    <w:p w:rsidR="004F41A9" w:rsidRDefault="004F41A9" w:rsidP="004F41A9">
      <w:pPr>
        <w:shd w:val="clear" w:color="auto" w:fill="FFFFFF"/>
        <w:snapToGrid w:val="0"/>
        <w:ind w:left="63" w:firstLine="15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2.2. </w:t>
      </w:r>
      <w:r>
        <w:rPr>
          <w:b/>
          <w:bCs/>
          <w:sz w:val="26"/>
          <w:szCs w:val="26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4F41A9" w:rsidRDefault="004F41A9" w:rsidP="004F41A9">
      <w:pPr>
        <w:shd w:val="clear" w:color="auto" w:fill="FFFFFF"/>
        <w:snapToGrid w:val="0"/>
        <w:ind w:left="-94" w:firstLine="142"/>
        <w:jc w:val="both"/>
        <w:rPr>
          <w:sz w:val="26"/>
          <w:szCs w:val="26"/>
        </w:rPr>
      </w:pPr>
    </w:p>
    <w:p w:rsidR="004F41A9" w:rsidRDefault="004F41A9" w:rsidP="004F41A9">
      <w:pPr>
        <w:shd w:val="clear" w:color="auto" w:fill="FFFFFF"/>
        <w:snapToGrid w:val="0"/>
        <w:ind w:left="-94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Величина значимости данного критерия составляет 10 процентов </w:t>
      </w:r>
      <w:r>
        <w:rPr>
          <w:bCs/>
          <w:sz w:val="26"/>
          <w:szCs w:val="26"/>
        </w:rPr>
        <w:t>(коэффициент значимости – 0,1)</w:t>
      </w:r>
      <w:r>
        <w:rPr>
          <w:sz w:val="26"/>
          <w:szCs w:val="26"/>
        </w:rPr>
        <w:t>.</w:t>
      </w:r>
    </w:p>
    <w:p w:rsidR="004F41A9" w:rsidRDefault="004F41A9" w:rsidP="004F41A9">
      <w:pPr>
        <w:shd w:val="clear" w:color="auto" w:fill="FFFFFF"/>
        <w:snapToGrid w:val="0"/>
        <w:ind w:left="-94" w:firstLine="142"/>
        <w:jc w:val="both"/>
        <w:rPr>
          <w:sz w:val="26"/>
          <w:szCs w:val="26"/>
        </w:rPr>
      </w:pPr>
    </w:p>
    <w:p w:rsidR="004F41A9" w:rsidRDefault="004F41A9" w:rsidP="004F41A9">
      <w:pPr>
        <w:shd w:val="clear" w:color="auto" w:fill="FFFFFF"/>
        <w:snapToGrid w:val="0"/>
        <w:ind w:left="-94" w:firstLine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Показатели:</w:t>
      </w:r>
    </w:p>
    <w:p w:rsidR="004F41A9" w:rsidRDefault="004F41A9" w:rsidP="004F41A9">
      <w:pPr>
        <w:shd w:val="clear" w:color="auto" w:fill="FFFFFF"/>
        <w:snapToGrid w:val="0"/>
        <w:ind w:left="488" w:firstLine="15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2.2.1. </w:t>
      </w:r>
      <w:r>
        <w:rPr>
          <w:bCs/>
          <w:sz w:val="26"/>
          <w:szCs w:val="26"/>
        </w:rPr>
        <w:t>Опыт работы по медицинской реабилитации застрахованных лиц, пострадавших вследствие несчастных случаев на производстве и профессиональных заболеваний.</w:t>
      </w:r>
    </w:p>
    <w:p w:rsidR="004F41A9" w:rsidRDefault="004F41A9" w:rsidP="004F41A9">
      <w:pPr>
        <w:shd w:val="clear" w:color="auto" w:fill="FFFFFF"/>
        <w:snapToGrid w:val="0"/>
        <w:ind w:left="488" w:firstLine="15"/>
        <w:jc w:val="both"/>
        <w:rPr>
          <w:sz w:val="26"/>
          <w:szCs w:val="26"/>
        </w:rPr>
      </w:pPr>
    </w:p>
    <w:p w:rsidR="004F41A9" w:rsidRDefault="004F41A9" w:rsidP="004F41A9">
      <w:pPr>
        <w:shd w:val="clear" w:color="auto" w:fill="FFFFFF"/>
        <w:snapToGrid w:val="0"/>
        <w:ind w:left="488" w:firstLine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Величина значимости: 50 (коэффициент значимости 0,5). </w:t>
      </w:r>
    </w:p>
    <w:p w:rsidR="004F41A9" w:rsidRDefault="004F41A9" w:rsidP="004F41A9">
      <w:pPr>
        <w:shd w:val="clear" w:color="auto" w:fill="FFFFFF"/>
        <w:snapToGrid w:val="0"/>
        <w:ind w:left="488" w:firstLine="1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Оценивается срок работы организации по медицинской реабилитации застрахованных лиц, пострадавших вследствие несчастных случаев на производстве и профессиональных заболеваний. </w:t>
      </w:r>
    </w:p>
    <w:p w:rsidR="004F41A9" w:rsidRDefault="004F41A9" w:rsidP="004F41A9">
      <w:pPr>
        <w:shd w:val="clear" w:color="auto" w:fill="FFFFFF"/>
        <w:snapToGrid w:val="0"/>
        <w:ind w:left="488" w:firstLine="1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Сведения по данному критерию предоставляются в Форме № 4 (Приложение к Конкурсной документации). Срок работы организации по медицинской реабилитации застрахованных лиц, пострадавших вследствие несчастных случаев на производстве и профессиональных заболеваний, указывается в годах.</w:t>
      </w:r>
    </w:p>
    <w:p w:rsidR="004F41A9" w:rsidRDefault="004F41A9" w:rsidP="004F41A9">
      <w:pPr>
        <w:shd w:val="clear" w:color="auto" w:fill="FFFFFF"/>
        <w:snapToGrid w:val="0"/>
        <w:ind w:left="488" w:firstLine="1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Лучшим условием исполнения контракта является наибольшее значение критерия оценки  по показателю «Опыт работы по медицинской реабилитации застрахованных лиц, пострадавших вследствие несчастных случаев на производстве и профессиональных заболеваний». Количество баллов (НЦБ</w:t>
      </w:r>
      <w:proofErr w:type="gramStart"/>
      <w:r>
        <w:rPr>
          <w:bCs/>
          <w:sz w:val="26"/>
          <w:szCs w:val="26"/>
          <w:vertAlign w:val="subscript"/>
          <w:lang w:val="en-US"/>
        </w:rPr>
        <w:t>i</w:t>
      </w:r>
      <w:proofErr w:type="gramEnd"/>
      <w:r>
        <w:rPr>
          <w:bCs/>
          <w:sz w:val="26"/>
          <w:szCs w:val="26"/>
        </w:rPr>
        <w:t>), определяется по формуле:</w:t>
      </w:r>
    </w:p>
    <w:p w:rsidR="004F41A9" w:rsidRDefault="004F41A9" w:rsidP="004F41A9">
      <w:pPr>
        <w:shd w:val="clear" w:color="auto" w:fill="FFFFFF"/>
        <w:snapToGrid w:val="0"/>
        <w:ind w:left="488" w:firstLine="15"/>
        <w:jc w:val="both"/>
        <w:rPr>
          <w:bCs/>
          <w:sz w:val="26"/>
          <w:szCs w:val="26"/>
        </w:rPr>
      </w:pPr>
    </w:p>
    <w:p w:rsidR="004F41A9" w:rsidRPr="00F0786B" w:rsidRDefault="004F41A9" w:rsidP="004F41A9">
      <w:pPr>
        <w:shd w:val="clear" w:color="auto" w:fill="FFFFFF"/>
        <w:snapToGrid w:val="0"/>
        <w:ind w:left="-94" w:firstLine="440"/>
        <w:jc w:val="both"/>
        <w:rPr>
          <w:bCs/>
          <w:sz w:val="28"/>
          <w:szCs w:val="28"/>
        </w:rPr>
      </w:pPr>
      <w:r>
        <w:rPr>
          <w:bCs/>
          <w:sz w:val="32"/>
          <w:szCs w:val="32"/>
        </w:rPr>
        <w:t>НЦБ</w:t>
      </w:r>
      <w:r>
        <w:rPr>
          <w:bCs/>
          <w:sz w:val="16"/>
          <w:szCs w:val="16"/>
          <w:lang w:val="en-US"/>
        </w:rPr>
        <w:t>i</w:t>
      </w:r>
      <w:r>
        <w:rPr>
          <w:bCs/>
          <w:sz w:val="28"/>
          <w:szCs w:val="28"/>
        </w:rPr>
        <w:t xml:space="preserve"> = </w:t>
      </w:r>
      <w:r>
        <w:rPr>
          <w:bCs/>
          <w:sz w:val="32"/>
          <w:szCs w:val="32"/>
        </w:rPr>
        <w:t>К3</w:t>
      </w:r>
      <w:r>
        <w:rPr>
          <w:bCs/>
          <w:sz w:val="28"/>
          <w:szCs w:val="28"/>
        </w:rPr>
        <w:t xml:space="preserve"> *</w:t>
      </w:r>
      <w:r>
        <w:rPr>
          <w:bCs/>
          <w:sz w:val="32"/>
          <w:szCs w:val="32"/>
        </w:rPr>
        <w:t>100*(К</w:t>
      </w:r>
      <w:r>
        <w:rPr>
          <w:bCs/>
          <w:sz w:val="16"/>
          <w:szCs w:val="16"/>
          <w:lang w:val="en-US"/>
        </w:rPr>
        <w:t>i</w:t>
      </w:r>
      <w:r>
        <w:rPr>
          <w:bCs/>
          <w:sz w:val="28"/>
          <w:szCs w:val="28"/>
        </w:rPr>
        <w:t>/</w:t>
      </w:r>
      <w:proofErr w:type="gramStart"/>
      <w:r>
        <w:rPr>
          <w:bCs/>
          <w:sz w:val="32"/>
          <w:szCs w:val="32"/>
        </w:rPr>
        <w:t>К</w:t>
      </w:r>
      <w:proofErr w:type="gramEnd"/>
      <w:r>
        <w:rPr>
          <w:bCs/>
          <w:sz w:val="16"/>
          <w:szCs w:val="16"/>
          <w:lang w:val="en-US"/>
        </w:rPr>
        <w:t>max</w:t>
      </w:r>
      <w:r>
        <w:rPr>
          <w:bCs/>
          <w:sz w:val="28"/>
          <w:szCs w:val="28"/>
        </w:rPr>
        <w:t>)</w:t>
      </w:r>
    </w:p>
    <w:p w:rsidR="004F41A9" w:rsidRDefault="004F41A9" w:rsidP="004F41A9">
      <w:pPr>
        <w:shd w:val="clear" w:color="auto" w:fill="FFFFFF"/>
        <w:snapToGrid w:val="0"/>
        <w:ind w:left="488" w:firstLine="1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где:</w:t>
      </w:r>
    </w:p>
    <w:p w:rsidR="004F41A9" w:rsidRDefault="004F41A9" w:rsidP="004F41A9">
      <w:pPr>
        <w:shd w:val="clear" w:color="auto" w:fill="FFFFFF"/>
        <w:snapToGrid w:val="0"/>
        <w:ind w:left="488" w:firstLine="15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КЗ</w:t>
      </w:r>
      <w:proofErr w:type="gramEnd"/>
      <w:r>
        <w:rPr>
          <w:bCs/>
          <w:sz w:val="26"/>
          <w:szCs w:val="26"/>
        </w:rPr>
        <w:t xml:space="preserve"> - коэффициент значимости показателя.</w:t>
      </w:r>
    </w:p>
    <w:p w:rsidR="004F41A9" w:rsidRDefault="004F41A9" w:rsidP="004F41A9">
      <w:pPr>
        <w:shd w:val="clear" w:color="auto" w:fill="FFFFFF"/>
        <w:snapToGrid w:val="0"/>
        <w:ind w:left="488" w:firstLine="1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случае если используется один показатель, </w:t>
      </w:r>
      <w:proofErr w:type="gramStart"/>
      <w:r>
        <w:rPr>
          <w:bCs/>
          <w:sz w:val="26"/>
          <w:szCs w:val="26"/>
        </w:rPr>
        <w:t>КЗ</w:t>
      </w:r>
      <w:proofErr w:type="gramEnd"/>
      <w:r>
        <w:rPr>
          <w:bCs/>
          <w:sz w:val="26"/>
          <w:szCs w:val="26"/>
        </w:rPr>
        <w:t xml:space="preserve"> = 1;</w:t>
      </w:r>
    </w:p>
    <w:p w:rsidR="004F41A9" w:rsidRDefault="004F41A9" w:rsidP="004F41A9">
      <w:pPr>
        <w:shd w:val="clear" w:color="auto" w:fill="FFFFFF"/>
        <w:snapToGrid w:val="0"/>
        <w:ind w:left="488" w:firstLine="15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  <w:lang w:eastAsia="ru-RU"/>
        </w:rPr>
        <w:drawing>
          <wp:inline distT="0" distB="0" distL="0" distR="0">
            <wp:extent cx="24765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</w:rPr>
        <w:t xml:space="preserve"> - предложение участника закупки, заявка (предложение) которого оценивается (опыт работы, указанный в годах);</w:t>
      </w:r>
    </w:p>
    <w:p w:rsidR="004F41A9" w:rsidRDefault="004F41A9" w:rsidP="004F41A9">
      <w:pPr>
        <w:shd w:val="clear" w:color="auto" w:fill="FFFFFF"/>
        <w:snapToGrid w:val="0"/>
        <w:ind w:left="488" w:firstLine="15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  <w:lang w:eastAsia="ru-RU"/>
        </w:rPr>
        <w:drawing>
          <wp:inline distT="0" distB="0" distL="0" distR="0">
            <wp:extent cx="4191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 (опыт работы, указанный в годах</w:t>
      </w:r>
      <w:r>
        <w:rPr>
          <w:sz w:val="26"/>
          <w:szCs w:val="26"/>
        </w:rPr>
        <w:t>)</w:t>
      </w:r>
      <w:r>
        <w:rPr>
          <w:bCs/>
          <w:sz w:val="26"/>
          <w:szCs w:val="26"/>
        </w:rPr>
        <w:t>.</w:t>
      </w:r>
    </w:p>
    <w:p w:rsidR="004F41A9" w:rsidRDefault="004F41A9" w:rsidP="004F41A9">
      <w:pPr>
        <w:shd w:val="clear" w:color="auto" w:fill="FFFFFF"/>
        <w:snapToGrid w:val="0"/>
        <w:ind w:left="488" w:firstLine="15"/>
        <w:jc w:val="both"/>
        <w:rPr>
          <w:bCs/>
          <w:sz w:val="26"/>
          <w:szCs w:val="26"/>
        </w:rPr>
      </w:pPr>
    </w:p>
    <w:p w:rsidR="004F41A9" w:rsidRDefault="004F41A9" w:rsidP="004F41A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2.2.2. </w:t>
      </w:r>
      <w:r>
        <w:rPr>
          <w:bCs/>
          <w:sz w:val="26"/>
          <w:szCs w:val="26"/>
        </w:rPr>
        <w:t xml:space="preserve">Наличие в штате организации, </w:t>
      </w:r>
      <w:r>
        <w:rPr>
          <w:sz w:val="26"/>
          <w:szCs w:val="26"/>
        </w:rPr>
        <w:t>врачей -</w:t>
      </w:r>
      <w:r w:rsidRPr="002F69B1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специалистов соответствующих профилю санаторно-курортного учреждения с приложением сертификатов по соответствующей клинической специальности, документов о специализации, квалификационной категории.</w:t>
      </w:r>
    </w:p>
    <w:p w:rsidR="004F41A9" w:rsidRDefault="004F41A9" w:rsidP="004F41A9">
      <w:pPr>
        <w:shd w:val="clear" w:color="auto" w:fill="FFFFFF"/>
        <w:snapToGrid w:val="0"/>
        <w:ind w:left="488" w:firstLine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Величина значимости: 50 (коэффициент значимости 0,5). </w:t>
      </w:r>
    </w:p>
    <w:p w:rsidR="004F41A9" w:rsidRDefault="004F41A9" w:rsidP="004F41A9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Максимальное количество баллов, выставляемых по данному подкритерию – </w:t>
      </w:r>
      <w:r>
        <w:rPr>
          <w:b/>
          <w:bCs/>
          <w:sz w:val="26"/>
          <w:szCs w:val="26"/>
        </w:rPr>
        <w:t>50 баллов</w:t>
      </w:r>
      <w:r>
        <w:rPr>
          <w:bCs/>
          <w:sz w:val="26"/>
          <w:szCs w:val="26"/>
        </w:rPr>
        <w:t>. Присвоение баллов производится, исходя из следующего:</w:t>
      </w:r>
    </w:p>
    <w:p w:rsidR="004F41A9" w:rsidRDefault="004F41A9" w:rsidP="004F41A9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 при наличии 100% укомплектованности - 50 баллов;</w:t>
      </w:r>
    </w:p>
    <w:p w:rsidR="004F41A9" w:rsidRDefault="004F41A9" w:rsidP="004F41A9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при наличии 80-99% -30 баллов;</w:t>
      </w:r>
    </w:p>
    <w:p w:rsidR="004F41A9" w:rsidRDefault="004F41A9" w:rsidP="004F41A9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при наличии 60-79% - 10 баллов;</w:t>
      </w:r>
    </w:p>
    <w:p w:rsidR="004F41A9" w:rsidRDefault="004F41A9" w:rsidP="004F41A9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при наличии менее 60% - 0 баллов.</w:t>
      </w:r>
    </w:p>
    <w:p w:rsidR="00DB46BF" w:rsidRDefault="00DB46BF">
      <w:bookmarkStart w:id="1" w:name="_GoBack"/>
      <w:bookmarkEnd w:id="1"/>
    </w:p>
    <w:sectPr w:rsidR="00DB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A5"/>
    <w:rsid w:val="004F41A9"/>
    <w:rsid w:val="006679A5"/>
    <w:rsid w:val="00D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 Знак Знак"/>
    <w:basedOn w:val="a"/>
    <w:rsid w:val="004F41A9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 Знак Знак"/>
    <w:basedOn w:val="a"/>
    <w:rsid w:val="004F41A9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7496</Characters>
  <Application>Microsoft Office Word</Application>
  <DocSecurity>0</DocSecurity>
  <Lines>62</Lines>
  <Paragraphs>17</Paragraphs>
  <ScaleCrop>false</ScaleCrop>
  <Company>FSS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2018-09-17T06:58:00Z</dcterms:created>
  <dcterms:modified xsi:type="dcterms:W3CDTF">2018-09-17T06:59:00Z</dcterms:modified>
</cp:coreProperties>
</file>