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9C" w:rsidRDefault="00284A9C" w:rsidP="00284A9C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Требования к качеству, техническим и функциональным характеристикам (потребительским свойствам) товара</w:t>
      </w:r>
    </w:p>
    <w:p w:rsidR="00284A9C" w:rsidRDefault="00284A9C" w:rsidP="00284A9C">
      <w:pPr>
        <w:ind w:firstLine="577"/>
        <w:jc w:val="center"/>
        <w:rPr>
          <w:sz w:val="26"/>
          <w:szCs w:val="26"/>
        </w:rPr>
      </w:pPr>
    </w:p>
    <w:p w:rsidR="00284A9C" w:rsidRDefault="00284A9C" w:rsidP="00284A9C">
      <w:pPr>
        <w:jc w:val="center"/>
      </w:pPr>
      <w:r>
        <w:rPr>
          <w:b/>
          <w:bCs/>
        </w:rPr>
        <w:t>Требования к безопасности, материалам, обработке, маркировке, упаковке и хранению:</w:t>
      </w:r>
    </w:p>
    <w:p w:rsidR="00284A9C" w:rsidRDefault="00284A9C" w:rsidP="00284A9C">
      <w:pPr>
        <w:spacing w:line="240" w:lineRule="exac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Технические средства реабилитации инвалидов, в том числе кресла-коляски, должны отвечать требованиям ГОСТ </w:t>
      </w:r>
      <w:proofErr w:type="gramStart"/>
      <w:r>
        <w:rPr>
          <w:rFonts w:eastAsia="Calibri"/>
        </w:rPr>
        <w:t>Р</w:t>
      </w:r>
      <w:proofErr w:type="gramEnd"/>
      <w:r>
        <w:rPr>
          <w:rFonts w:eastAsia="Calibri"/>
        </w:rPr>
        <w:t xml:space="preserve"> 51632-2014 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84A9C" w:rsidRDefault="00284A9C" w:rsidP="00284A9C">
      <w:pPr>
        <w:spacing w:line="240" w:lineRule="exact"/>
        <w:ind w:firstLine="709"/>
        <w:jc w:val="both"/>
      </w:pPr>
      <w:r>
        <w:rPr>
          <w:rFonts w:eastAsia="Calibri"/>
        </w:rPr>
        <w:t>Максимальные г</w:t>
      </w:r>
      <w:r>
        <w:t xml:space="preserve">абаритные размеры кресел-колясок должны соответствовать требованиям  ГОСТ </w:t>
      </w:r>
      <w:proofErr w:type="gramStart"/>
      <w:r>
        <w:t>Р</w:t>
      </w:r>
      <w:proofErr w:type="gramEnd"/>
      <w:r>
        <w:t xml:space="preserve"> 50602-93 «Кресла-коляски. Максимальные габаритные размеры».</w:t>
      </w:r>
    </w:p>
    <w:p w:rsidR="00284A9C" w:rsidRDefault="00284A9C" w:rsidP="00284A9C">
      <w:pPr>
        <w:spacing w:line="240" w:lineRule="exact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          </w:t>
      </w:r>
      <w:r>
        <w:rPr>
          <w:b/>
        </w:rPr>
        <w:t xml:space="preserve"> </w:t>
      </w:r>
      <w:r>
        <w:t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коляски.</w:t>
      </w:r>
    </w:p>
    <w:p w:rsidR="00284A9C" w:rsidRDefault="00284A9C" w:rsidP="00284A9C">
      <w:pPr>
        <w:tabs>
          <w:tab w:val="left" w:pos="0"/>
        </w:tabs>
        <w:spacing w:line="240" w:lineRule="exact"/>
        <w:jc w:val="both"/>
      </w:pPr>
      <w:r>
        <w:t xml:space="preserve">           Поверхность сиденья (обтяжка) не должна пропускать органические выделения, быть устойчивой к их воздействию и поддаваться санитарной обработке. </w:t>
      </w:r>
    </w:p>
    <w:p w:rsidR="00284A9C" w:rsidRDefault="00284A9C" w:rsidP="00284A9C">
      <w:pPr>
        <w:tabs>
          <w:tab w:val="left" w:pos="0"/>
        </w:tabs>
        <w:spacing w:line="240" w:lineRule="exact"/>
        <w:jc w:val="both"/>
      </w:pPr>
      <w:r>
        <w:t xml:space="preserve">           Наружные поверхности кресла-коляски должны быть устойчивы к воздействию 1%-</w:t>
      </w:r>
      <w:proofErr w:type="spellStart"/>
      <w:r>
        <w:t>го</w:t>
      </w:r>
      <w:proofErr w:type="spellEnd"/>
      <w:r>
        <w:t xml:space="preserve"> раствора монохлорамина ХБ по ГОСТ 14193   «Межгосударственный стандарт монохлорамин </w:t>
      </w:r>
      <w:proofErr w:type="spellStart"/>
      <w:r>
        <w:t>хб</w:t>
      </w:r>
      <w:proofErr w:type="spellEnd"/>
      <w:r>
        <w:t xml:space="preserve"> технический» и растворов моющих средств, применяемых при дезинфекции. </w:t>
      </w:r>
    </w:p>
    <w:p w:rsidR="00284A9C" w:rsidRDefault="00284A9C" w:rsidP="00284A9C">
      <w:pPr>
        <w:tabs>
          <w:tab w:val="left" w:pos="0"/>
        </w:tabs>
        <w:spacing w:line="240" w:lineRule="exact"/>
        <w:jc w:val="both"/>
      </w:pPr>
      <w:r>
        <w:t xml:space="preserve">            В отношении пожарной безопасности все используемые в конструкции материалы, должны обладать свойством самогашения. Должно быть сопротивление возгоранию частей с мягкой обивкой (ГОСТ </w:t>
      </w:r>
      <w:proofErr w:type="gramStart"/>
      <w:r>
        <w:t>Р</w:t>
      </w:r>
      <w:proofErr w:type="gramEnd"/>
      <w:r>
        <w:t xml:space="preserve"> ИСО 7176-16 «Кресла-коляски.  Стойкость к возгоранию элементов кресла-коляски с мягкой обивкой. </w:t>
      </w:r>
      <w:proofErr w:type="gramStart"/>
      <w:r>
        <w:t>Требования и методы испытаний»).</w:t>
      </w:r>
      <w:proofErr w:type="gramEnd"/>
      <w:r>
        <w:t xml:space="preserve"> Не допускается их воспламенение вследствие распространяющегося тления.</w:t>
      </w:r>
    </w:p>
    <w:p w:rsidR="00284A9C" w:rsidRDefault="00284A9C" w:rsidP="00284A9C">
      <w:pPr>
        <w:tabs>
          <w:tab w:val="left" w:pos="0"/>
        </w:tabs>
        <w:spacing w:line="240" w:lineRule="exact"/>
        <w:ind w:firstLine="720"/>
        <w:jc w:val="both"/>
      </w:pPr>
      <w:r>
        <w:t xml:space="preserve">На каждом кресле-коляске должна быть маркировка, выполненная по ГОСТ </w:t>
      </w:r>
      <w:proofErr w:type="gramStart"/>
      <w:r>
        <w:t>Р</w:t>
      </w:r>
      <w:proofErr w:type="gramEnd"/>
      <w:r>
        <w:t xml:space="preserve"> ИСО 7176-15-2007 «Кресла-коляски. Часть 15. Требования к документации и маркировке для обеспечения доступности информации». </w:t>
      </w:r>
    </w:p>
    <w:p w:rsidR="00284A9C" w:rsidRDefault="00284A9C" w:rsidP="00284A9C">
      <w:pPr>
        <w:spacing w:line="240" w:lineRule="exact"/>
        <w:ind w:firstLine="720"/>
        <w:jc w:val="both"/>
      </w:pPr>
      <w:r>
        <w:t xml:space="preserve">Упаковка товара должна производиться в соответствии с ГОСТ 15846-2002 «Продукция, отправляемая в районы Крайнего Севера и приравненные к ним местности. Упаковка, маркировка, транспортирование и хранение»; </w:t>
      </w:r>
    </w:p>
    <w:p w:rsidR="00284A9C" w:rsidRDefault="00284A9C" w:rsidP="00284A9C">
      <w:pPr>
        <w:spacing w:line="240" w:lineRule="exact"/>
        <w:ind w:firstLine="720"/>
        <w:jc w:val="both"/>
      </w:pPr>
      <w: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406C71" w:rsidRDefault="00284A9C" w:rsidP="00284A9C">
      <w:pPr>
        <w:spacing w:line="240" w:lineRule="exact"/>
        <w:ind w:firstLine="720"/>
        <w:jc w:val="both"/>
      </w:pPr>
      <w:r>
        <w:t xml:space="preserve">Гарантийный срок эксплуатации кресел-колясок – не менее 12 месяцев со дня получения товара. </w:t>
      </w:r>
      <w:r>
        <w:rPr>
          <w:bCs/>
        </w:rPr>
        <w:t xml:space="preserve">Наличие регистрационных удостоверений на поставляемые </w:t>
      </w:r>
      <w:r>
        <w:t>кресла-коляски обязательно.</w:t>
      </w:r>
    </w:p>
    <w:p w:rsidR="00406C71" w:rsidRDefault="00406C71">
      <w:pPr>
        <w:widowControl/>
        <w:suppressAutoHyphens w:val="0"/>
        <w:spacing w:after="200" w:line="276" w:lineRule="auto"/>
      </w:pPr>
      <w:r>
        <w:br w:type="page"/>
      </w:r>
    </w:p>
    <w:p w:rsidR="00284A9C" w:rsidRDefault="00284A9C" w:rsidP="00284A9C">
      <w:pPr>
        <w:spacing w:line="240" w:lineRule="exact"/>
        <w:ind w:firstLine="720"/>
        <w:jc w:val="both"/>
      </w:pPr>
    </w:p>
    <w:tbl>
      <w:tblPr>
        <w:tblW w:w="10067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1784"/>
        <w:gridCol w:w="6582"/>
        <w:gridCol w:w="1701"/>
      </w:tblGrid>
      <w:tr w:rsidR="00284A9C" w:rsidTr="00406C71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A9C" w:rsidRDefault="00284A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284A9C" w:rsidRDefault="00284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Товара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A9C" w:rsidRDefault="00284A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</w:t>
            </w:r>
            <w:proofErr w:type="gramStart"/>
            <w:r>
              <w:rPr>
                <w:sz w:val="22"/>
                <w:szCs w:val="22"/>
              </w:rPr>
              <w:t>технических</w:t>
            </w:r>
            <w:proofErr w:type="gramEnd"/>
            <w:r>
              <w:rPr>
                <w:sz w:val="22"/>
                <w:szCs w:val="22"/>
              </w:rPr>
              <w:t xml:space="preserve"> и функциональных </w:t>
            </w:r>
          </w:p>
          <w:p w:rsidR="00284A9C" w:rsidRDefault="00284A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 (потребительских свойств) товара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9C" w:rsidRDefault="00284A9C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Кол-во, шт.</w:t>
            </w:r>
          </w:p>
        </w:tc>
      </w:tr>
      <w:tr w:rsidR="00284A9C" w:rsidTr="00406C71">
        <w:trPr>
          <w:trHeight w:val="6513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A9C" w:rsidRDefault="00284A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Кресло-коляска с ручным приводом базовое комнатное для взрослых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4A9C" w:rsidRDefault="00284A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Кресло-коляска должно быть изготовлено из металлических, пластиковых, либо иных высокопрочных конструкционных материалов;</w:t>
            </w:r>
          </w:p>
          <w:p w:rsidR="00284A9C" w:rsidRDefault="00284A9C">
            <w:pPr>
              <w:snapToGrid w:val="0"/>
              <w:ind w:right="24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</w:t>
            </w:r>
            <w:r>
              <w:rPr>
                <w:sz w:val="22"/>
                <w:szCs w:val="22"/>
              </w:rPr>
              <w:t>олжна быть обеспечена возможность складывания и раскладывания по вертикальной оси без применения инструмента;</w:t>
            </w:r>
          </w:p>
          <w:p w:rsidR="00284A9C" w:rsidRDefault="00284A9C">
            <w:pPr>
              <w:snapToGrid w:val="0"/>
              <w:ind w:right="2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ширину сидения от 400 мм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до 500 мм. (по требованию Заказчика в соответствии с антропометрическими данными Получателей);</w:t>
            </w:r>
          </w:p>
          <w:p w:rsidR="00284A9C" w:rsidRDefault="00284A9C">
            <w:pPr>
              <w:snapToGrid w:val="0"/>
              <w:ind w:right="2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масса кресла-коляски должен быть не более 20 кг</w:t>
            </w:r>
            <w:proofErr w:type="gramStart"/>
            <w:r>
              <w:rPr>
                <w:sz w:val="22"/>
                <w:szCs w:val="22"/>
              </w:rPr>
              <w:t>.;</w:t>
            </w:r>
            <w:proofErr w:type="gramEnd"/>
          </w:p>
          <w:p w:rsidR="00284A9C" w:rsidRDefault="00284A9C">
            <w:pPr>
              <w:snapToGrid w:val="0"/>
              <w:ind w:right="2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грузоподъемность должна быть не менее 110 кг</w:t>
            </w:r>
            <w:proofErr w:type="gramStart"/>
            <w:r>
              <w:rPr>
                <w:sz w:val="22"/>
                <w:szCs w:val="22"/>
              </w:rPr>
              <w:t>.;</w:t>
            </w:r>
            <w:proofErr w:type="gramEnd"/>
          </w:p>
          <w:p w:rsidR="00284A9C" w:rsidRDefault="00284A9C">
            <w:pPr>
              <w:snapToGrid w:val="0"/>
              <w:ind w:right="2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Кресло-коляска должно соответствовать следующим  техническим требованиям: </w:t>
            </w:r>
          </w:p>
          <w:p w:rsidR="00284A9C" w:rsidRDefault="00284A9C">
            <w:pPr>
              <w:snapToGrid w:val="0"/>
              <w:ind w:right="2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передние колеса кресла-коляски должны быть самоориентирующимися с цельнолитыми шинами;</w:t>
            </w:r>
          </w:p>
          <w:p w:rsidR="00284A9C" w:rsidRDefault="00284A9C">
            <w:pPr>
              <w:snapToGrid w:val="0"/>
              <w:ind w:right="2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приводные колеса кресла-коляски должны быть с цельнолитыми или пневматическими шинами;</w:t>
            </w:r>
          </w:p>
          <w:p w:rsidR="00284A9C" w:rsidRDefault="00284A9C">
            <w:pPr>
              <w:snapToGrid w:val="0"/>
              <w:ind w:right="2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подножки кресла-коляски должны быть съемными, откидными, регулируемыми по высоте;</w:t>
            </w:r>
          </w:p>
          <w:p w:rsidR="00284A9C" w:rsidRDefault="00284A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подлокотники кресла-коляски должны быть съемными или откидными;</w:t>
            </w:r>
          </w:p>
          <w:p w:rsidR="00284A9C" w:rsidRDefault="00284A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кресло-коляска должно быть оснащено стояночными тормозами;</w:t>
            </w:r>
          </w:p>
          <w:p w:rsidR="00284A9C" w:rsidRDefault="00284A9C">
            <w:pPr>
              <w:snapToGrid w:val="0"/>
              <w:ind w:right="2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кресло-коляска должно быть оснащено </w:t>
            </w:r>
            <w:proofErr w:type="spellStart"/>
            <w:r>
              <w:rPr>
                <w:sz w:val="22"/>
                <w:szCs w:val="22"/>
              </w:rPr>
              <w:t>противопролежневой</w:t>
            </w:r>
            <w:proofErr w:type="spellEnd"/>
            <w:r>
              <w:rPr>
                <w:sz w:val="22"/>
                <w:szCs w:val="22"/>
              </w:rPr>
              <w:t xml:space="preserve"> подушкой на сиденье.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A9C" w:rsidRDefault="00284A9C">
            <w:pPr>
              <w:snapToGrid w:val="0"/>
              <w:ind w:right="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70шт.</w:t>
            </w:r>
          </w:p>
        </w:tc>
      </w:tr>
      <w:tr w:rsidR="00284A9C" w:rsidTr="00406C71">
        <w:trPr>
          <w:trHeight w:val="6060"/>
        </w:trPr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4A9C" w:rsidRDefault="00284A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84A9C" w:rsidRDefault="00284A9C">
            <w:pPr>
              <w:rPr>
                <w:sz w:val="22"/>
                <w:szCs w:val="22"/>
              </w:rPr>
            </w:pPr>
          </w:p>
          <w:p w:rsidR="00284A9C" w:rsidRDefault="00284A9C">
            <w:pPr>
              <w:rPr>
                <w:sz w:val="22"/>
                <w:szCs w:val="22"/>
              </w:rPr>
            </w:pPr>
          </w:p>
          <w:p w:rsidR="00284A9C" w:rsidRDefault="00284A9C">
            <w:pPr>
              <w:rPr>
                <w:sz w:val="22"/>
                <w:szCs w:val="22"/>
              </w:rPr>
            </w:pPr>
          </w:p>
          <w:p w:rsidR="00284A9C" w:rsidRDefault="00284A9C">
            <w:pPr>
              <w:rPr>
                <w:sz w:val="22"/>
                <w:szCs w:val="22"/>
              </w:rPr>
            </w:pPr>
          </w:p>
          <w:p w:rsidR="00284A9C" w:rsidRDefault="00284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Кресло-коляска с ручным приводом базовое прогулочное для взрослых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4A9C" w:rsidRDefault="00284A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Кресло-коляска должно быть изготовлено из металлических, пластиковых, либо иных высокопрочных конструкционных материалов;</w:t>
            </w:r>
          </w:p>
          <w:p w:rsidR="00284A9C" w:rsidRDefault="00284A9C">
            <w:pPr>
              <w:snapToGrid w:val="0"/>
              <w:ind w:right="246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</w:t>
            </w:r>
            <w:r>
              <w:rPr>
                <w:sz w:val="22"/>
                <w:szCs w:val="22"/>
              </w:rPr>
              <w:t>олжна быть обеспечена возможность складывания и раскладывания по вертикальной оси без применения инструмента;</w:t>
            </w:r>
          </w:p>
          <w:p w:rsidR="00284A9C" w:rsidRDefault="00284A9C">
            <w:pPr>
              <w:snapToGrid w:val="0"/>
              <w:ind w:right="2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ширину сидения от 400 мм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до 500 мм. (по требованию Заказчика в соответствии с антропометрическими данными Получателей);</w:t>
            </w:r>
          </w:p>
          <w:p w:rsidR="00284A9C" w:rsidRDefault="00284A9C">
            <w:pPr>
              <w:snapToGrid w:val="0"/>
              <w:ind w:right="2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масса кресла-коляски должен быть не более 20 кг</w:t>
            </w:r>
            <w:proofErr w:type="gramStart"/>
            <w:r>
              <w:rPr>
                <w:sz w:val="22"/>
                <w:szCs w:val="22"/>
              </w:rPr>
              <w:t>.;</w:t>
            </w:r>
            <w:proofErr w:type="gramEnd"/>
          </w:p>
          <w:p w:rsidR="00284A9C" w:rsidRDefault="00284A9C">
            <w:pPr>
              <w:snapToGrid w:val="0"/>
              <w:ind w:right="2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грузоподъемность должна быть не менее 110 кг</w:t>
            </w:r>
            <w:proofErr w:type="gramStart"/>
            <w:r>
              <w:rPr>
                <w:sz w:val="22"/>
                <w:szCs w:val="22"/>
              </w:rPr>
              <w:t>.;</w:t>
            </w:r>
            <w:proofErr w:type="gramEnd"/>
          </w:p>
          <w:p w:rsidR="00284A9C" w:rsidRDefault="00284A9C">
            <w:pPr>
              <w:snapToGrid w:val="0"/>
              <w:ind w:right="2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Кресло-коляска должно соответствовать следующим  техническим требованиям: </w:t>
            </w:r>
          </w:p>
          <w:p w:rsidR="00284A9C" w:rsidRDefault="00284A9C">
            <w:pPr>
              <w:snapToGrid w:val="0"/>
              <w:ind w:right="2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передние колеса кресла-коляски должны быть самоориентирующимися с цельнолитыми или пневматическими шинами;</w:t>
            </w:r>
          </w:p>
          <w:p w:rsidR="00284A9C" w:rsidRDefault="00284A9C">
            <w:pPr>
              <w:snapToGrid w:val="0"/>
              <w:ind w:right="2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приводные колеса кресла-коляски должны быть с пневматическими шинами;</w:t>
            </w:r>
          </w:p>
          <w:p w:rsidR="00284A9C" w:rsidRDefault="00284A9C">
            <w:pPr>
              <w:snapToGrid w:val="0"/>
              <w:ind w:right="2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подножки кресла-коляски должны быть съемными, откидными, регулируемыми по высоте;</w:t>
            </w:r>
          </w:p>
          <w:p w:rsidR="00284A9C" w:rsidRDefault="00284A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подлокотники кресла-коляски должны быть съемными или откидными;</w:t>
            </w:r>
          </w:p>
          <w:p w:rsidR="00284A9C" w:rsidRDefault="00284A9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кресло-коляска должно быть оснащено стояночными тормозами;</w:t>
            </w:r>
          </w:p>
          <w:p w:rsidR="00284A9C" w:rsidRDefault="00284A9C">
            <w:pPr>
              <w:snapToGrid w:val="0"/>
              <w:ind w:right="2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кресло-коляска должно быть оснащено светоотражателями. </w:t>
            </w:r>
          </w:p>
          <w:p w:rsidR="00284A9C" w:rsidRDefault="00284A9C">
            <w:pPr>
              <w:snapToGrid w:val="0"/>
              <w:ind w:right="2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кресло-коляска должно быть оснащено </w:t>
            </w:r>
            <w:proofErr w:type="spellStart"/>
            <w:r>
              <w:rPr>
                <w:sz w:val="22"/>
                <w:szCs w:val="22"/>
              </w:rPr>
              <w:t>противопролежневой</w:t>
            </w:r>
            <w:proofErr w:type="spellEnd"/>
            <w:r>
              <w:rPr>
                <w:sz w:val="22"/>
                <w:szCs w:val="22"/>
              </w:rPr>
              <w:t xml:space="preserve"> подушкой на сиденье.</w:t>
            </w:r>
          </w:p>
          <w:p w:rsidR="00284A9C" w:rsidRDefault="00284A9C">
            <w:pPr>
              <w:snapToGrid w:val="0"/>
              <w:ind w:right="24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A9C" w:rsidRDefault="00284A9C">
            <w:pPr>
              <w:snapToGrid w:val="0"/>
              <w:ind w:right="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30шт.</w:t>
            </w:r>
          </w:p>
        </w:tc>
      </w:tr>
    </w:tbl>
    <w:p w:rsidR="0075162F" w:rsidRDefault="0075162F">
      <w:bookmarkStart w:id="0" w:name="_GoBack"/>
      <w:bookmarkEnd w:id="0"/>
    </w:p>
    <w:sectPr w:rsidR="0075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62"/>
    <w:rsid w:val="00284A9C"/>
    <w:rsid w:val="00406C71"/>
    <w:rsid w:val="0075162F"/>
    <w:rsid w:val="00E4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9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9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 Михаил Андреевич</dc:creator>
  <cp:keywords/>
  <dc:description/>
  <cp:lastModifiedBy>Быков Михаил Андреевич</cp:lastModifiedBy>
  <cp:revision>3</cp:revision>
  <dcterms:created xsi:type="dcterms:W3CDTF">2018-03-16T15:17:00Z</dcterms:created>
  <dcterms:modified xsi:type="dcterms:W3CDTF">2018-03-16T15:18:00Z</dcterms:modified>
</cp:coreProperties>
</file>