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E" w:rsidRDefault="004053EE" w:rsidP="004053EE">
      <w:pPr>
        <w:widowControl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4053EE" w:rsidRDefault="004053EE" w:rsidP="004053EE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eastAsia="Arial"/>
          <w:b/>
          <w:bCs/>
          <w:spacing w:val="-6"/>
          <w:sz w:val="26"/>
          <w:szCs w:val="26"/>
        </w:rPr>
        <w:t xml:space="preserve">  на </w:t>
      </w:r>
      <w:r w:rsidRPr="004E3135">
        <w:rPr>
          <w:rFonts w:eastAsia="Arial"/>
          <w:b/>
          <w:bCs/>
          <w:spacing w:val="-6"/>
          <w:sz w:val="26"/>
          <w:szCs w:val="26"/>
        </w:rPr>
        <w:t xml:space="preserve">поставку </w:t>
      </w:r>
      <w:r>
        <w:rPr>
          <w:rFonts w:eastAsia="Arial"/>
          <w:b/>
          <w:bCs/>
          <w:spacing w:val="-6"/>
          <w:sz w:val="26"/>
          <w:szCs w:val="26"/>
        </w:rPr>
        <w:t>картриджей для принтеров и МФУ</w:t>
      </w:r>
    </w:p>
    <w:p w:rsidR="004053EE" w:rsidRPr="00B1210A" w:rsidRDefault="004053EE" w:rsidP="004053EE">
      <w:pPr>
        <w:autoSpaceDE w:val="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Arial"/>
          <w:b/>
          <w:bCs/>
          <w:spacing w:val="-6"/>
          <w:sz w:val="26"/>
          <w:szCs w:val="26"/>
        </w:rPr>
        <w:t xml:space="preserve"> </w:t>
      </w:r>
    </w:p>
    <w:p w:rsidR="004053EE" w:rsidRPr="00B1210A" w:rsidRDefault="004053EE" w:rsidP="004053EE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kern w:val="0"/>
          <w:sz w:val="26"/>
          <w:szCs w:val="26"/>
          <w:lang w:eastAsia="en-US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276"/>
        <w:gridCol w:w="1334"/>
        <w:gridCol w:w="5358"/>
      </w:tblGrid>
      <w:tr w:rsidR="004053EE" w:rsidTr="00CF7168">
        <w:trPr>
          <w:trHeight w:val="15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Наименование</w:t>
            </w:r>
          </w:p>
          <w:p w:rsidR="004053EE" w:rsidRDefault="004053EE" w:rsidP="00CF7168">
            <w:pPr>
              <w:jc w:val="center"/>
              <w:rPr>
                <w:bCs/>
                <w:kern w:val="2"/>
              </w:rPr>
            </w:pPr>
            <w:r>
              <w:rPr>
                <w:bCs/>
              </w:rPr>
              <w:t>товара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</w:rPr>
            </w:pPr>
            <w:r>
              <w:t>Единица измерения, количество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snapToGrid w:val="0"/>
              <w:jc w:val="center"/>
              <w:rPr>
                <w:kern w:val="2"/>
              </w:rPr>
            </w:pPr>
            <w:r>
              <w:t>Технические характеристики</w:t>
            </w:r>
          </w:p>
        </w:tc>
      </w:tr>
      <w:tr w:rsidR="004053EE" w:rsidTr="00CF7168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A032C1">
              <w:rPr>
                <w:kern w:val="2"/>
                <w:lang w:eastAsia="en-US"/>
              </w:rPr>
              <w:t xml:space="preserve">Картридж </w:t>
            </w:r>
            <w:proofErr w:type="spellStart"/>
            <w:r w:rsidRPr="00A032C1">
              <w:rPr>
                <w:kern w:val="2"/>
                <w:lang w:eastAsia="en-US"/>
              </w:rPr>
              <w:t>Lexmark</w:t>
            </w:r>
            <w:proofErr w:type="spellEnd"/>
            <w:r w:rsidRPr="00A032C1">
              <w:rPr>
                <w:kern w:val="2"/>
                <w:lang w:eastAsia="en-US"/>
              </w:rPr>
              <w:t xml:space="preserve"> черный для МФУ </w:t>
            </w:r>
            <w:proofErr w:type="spellStart"/>
            <w:r w:rsidRPr="00A032C1">
              <w:rPr>
                <w:kern w:val="2"/>
                <w:lang w:eastAsia="en-US"/>
              </w:rPr>
              <w:t>Lexmark</w:t>
            </w:r>
            <w:proofErr w:type="spellEnd"/>
            <w:r w:rsidRPr="00A032C1">
              <w:rPr>
                <w:kern w:val="2"/>
                <w:lang w:eastAsia="en-US"/>
              </w:rPr>
              <w:t xml:space="preserve"> МХ710de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860CF8" w:rsidRDefault="004053EE" w:rsidP="00CF7168">
            <w:pPr>
              <w:widowControl/>
              <w:rPr>
                <w:rFonts w:cs="font240"/>
                <w:bCs/>
                <w:sz w:val="26"/>
                <w:szCs w:val="26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поставки, оригинальный от производителя оргтехники</w:t>
            </w:r>
            <w:r>
              <w:rPr>
                <w:rFonts w:cs="font240"/>
                <w:bCs/>
              </w:rPr>
              <w:t xml:space="preserve"> (Лексмарк Интернэшнл)</w:t>
            </w:r>
            <w:r w:rsidRPr="00860CF8">
              <w:rPr>
                <w:rFonts w:cs="font240"/>
                <w:bCs/>
              </w:rPr>
              <w:t xml:space="preserve">, 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 xml:space="preserve">, не восстановленный, не бывший в употреблении (корпус не должен иметь следов тонера, потёртостей, сколов, царапин, следов вскрытия). Должен иметь степень защиты в виде </w:t>
            </w:r>
            <w:proofErr w:type="gramStart"/>
            <w:r w:rsidRPr="00860CF8">
              <w:rPr>
                <w:rFonts w:cs="font240"/>
                <w:bCs/>
              </w:rPr>
              <w:t>голограмм</w:t>
            </w:r>
            <w:proofErr w:type="gramEnd"/>
            <w:r w:rsidRPr="00860CF8">
              <w:rPr>
                <w:rFonts w:cs="font240"/>
                <w:bCs/>
              </w:rPr>
              <w:t xml:space="preserve">  на которых по всему полю марки размещён микротекст, цвет логотипа изменяется под углом зрения.  Номер партии на упаковке и на картридже должен быть одинаковый. Каждый картридж должен иметь свой уникальный серийный номер. Чип на корпусе картриджа должен крепиться клёпками и переустановке не подлежит.   Количество копий не менее 25000 страниц (5% заполнение страницы формата А</w:t>
            </w:r>
            <w:proofErr w:type="gramStart"/>
            <w:r w:rsidRPr="00860CF8">
              <w:rPr>
                <w:rFonts w:cs="font240"/>
                <w:bCs/>
              </w:rPr>
              <w:t>4</w:t>
            </w:r>
            <w:proofErr w:type="gramEnd"/>
            <w:r w:rsidRPr="00860CF8">
              <w:rPr>
                <w:rFonts w:cs="font240"/>
                <w:bCs/>
              </w:rPr>
              <w:t>).  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  <w:r w:rsidRPr="00860CF8">
              <w:rPr>
                <w:rFonts w:cs="font240"/>
                <w:bCs/>
              </w:rPr>
              <w:t xml:space="preserve"> </w:t>
            </w:r>
          </w:p>
        </w:tc>
      </w:tr>
      <w:tr w:rsidR="004053EE" w:rsidTr="00CF7168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B134B5">
              <w:rPr>
                <w:kern w:val="2"/>
                <w:lang w:eastAsia="en-US"/>
              </w:rPr>
              <w:t xml:space="preserve">Блок формирования изображения  для МФУ </w:t>
            </w:r>
            <w:proofErr w:type="spellStart"/>
            <w:r w:rsidRPr="00B134B5">
              <w:rPr>
                <w:kern w:val="2"/>
                <w:lang w:eastAsia="en-US"/>
              </w:rPr>
              <w:t>Lexmark</w:t>
            </w:r>
            <w:proofErr w:type="spellEnd"/>
            <w:r w:rsidRPr="00B134B5">
              <w:rPr>
                <w:kern w:val="2"/>
                <w:lang w:eastAsia="en-US"/>
              </w:rPr>
              <w:t xml:space="preserve"> МХ 710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E553A5" w:rsidRDefault="004053EE" w:rsidP="00CF7168">
            <w:pPr>
              <w:snapToGrid w:val="0"/>
              <w:jc w:val="both"/>
              <w:rPr>
                <w:kern w:val="2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поставки, оригинальный от производителя оргтехники</w:t>
            </w:r>
            <w:r>
              <w:rPr>
                <w:rFonts w:cs="font240"/>
                <w:bCs/>
              </w:rPr>
              <w:t xml:space="preserve"> (Лексмарк Интернэшнл)</w:t>
            </w:r>
            <w:r w:rsidRPr="00860CF8">
              <w:rPr>
                <w:rFonts w:cs="font240"/>
                <w:bCs/>
              </w:rPr>
              <w:t xml:space="preserve">, 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 xml:space="preserve">, не восстановленный, не бывший в употреблении (корпус не должен иметь следов тонера, потёртостей, сколов, царапин, следов вскрытия). </w:t>
            </w:r>
            <w:r w:rsidRPr="00E553A5">
              <w:rPr>
                <w:bCs/>
              </w:rPr>
              <w:t>Количество копий  не менее 100000 страниц (5% заполнение страницы формата А</w:t>
            </w:r>
            <w:proofErr w:type="gramStart"/>
            <w:r w:rsidRPr="00E553A5">
              <w:rPr>
                <w:bCs/>
              </w:rPr>
              <w:t>4</w:t>
            </w:r>
            <w:proofErr w:type="gramEnd"/>
            <w:r w:rsidRPr="00E553A5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4053EE" w:rsidTr="00CF7168">
        <w:trPr>
          <w:trHeight w:val="1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D67643">
              <w:rPr>
                <w:kern w:val="2"/>
                <w:lang w:eastAsia="en-US"/>
              </w:rPr>
              <w:t>Драм-картридж</w:t>
            </w:r>
            <w:proofErr w:type="gramEnd"/>
            <w:r w:rsidRPr="00D67643">
              <w:rPr>
                <w:kern w:val="2"/>
                <w:lang w:eastAsia="en-US"/>
              </w:rPr>
              <w:t xml:space="preserve"> для МФУ </w:t>
            </w:r>
            <w:proofErr w:type="spellStart"/>
            <w:r w:rsidRPr="00D67643">
              <w:rPr>
                <w:kern w:val="2"/>
                <w:lang w:eastAsia="en-US"/>
              </w:rPr>
              <w:t>Samsung</w:t>
            </w:r>
            <w:proofErr w:type="spellEnd"/>
            <w:r w:rsidRPr="00D67643">
              <w:rPr>
                <w:kern w:val="2"/>
                <w:lang w:eastAsia="en-US"/>
              </w:rPr>
              <w:t xml:space="preserve"> SCX – 6545N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snapToGrid w:val="0"/>
              <w:jc w:val="both"/>
            </w:pPr>
            <w:r w:rsidRPr="00440037">
              <w:rPr>
                <w:bCs/>
              </w:rPr>
              <w:t>Количество копий  не менее 80000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4053EE" w:rsidTr="00CF7168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D67643">
              <w:rPr>
                <w:kern w:val="2"/>
                <w:lang w:eastAsia="en-US"/>
              </w:rPr>
              <w:t xml:space="preserve">Тонер-картридж </w:t>
            </w:r>
            <w:r w:rsidRPr="00D67643">
              <w:rPr>
                <w:kern w:val="2"/>
                <w:lang w:eastAsia="en-US"/>
              </w:rPr>
              <w:lastRenderedPageBreak/>
              <w:t xml:space="preserve">черный для МФУ </w:t>
            </w:r>
            <w:proofErr w:type="spellStart"/>
            <w:r w:rsidRPr="00D67643">
              <w:rPr>
                <w:kern w:val="2"/>
                <w:lang w:eastAsia="en-US"/>
              </w:rPr>
              <w:t>Samsung</w:t>
            </w:r>
            <w:proofErr w:type="spellEnd"/>
            <w:r w:rsidRPr="00D67643">
              <w:rPr>
                <w:kern w:val="2"/>
                <w:lang w:eastAsia="en-US"/>
              </w:rPr>
              <w:t xml:space="preserve"> SCX – 6545N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BE4EE8" w:rsidRDefault="004053EE" w:rsidP="00CF7168">
            <w:pPr>
              <w:snapToGrid w:val="0"/>
              <w:jc w:val="both"/>
              <w:rPr>
                <w:bCs/>
              </w:rPr>
            </w:pPr>
            <w:r w:rsidRPr="00BE4EE8">
              <w:rPr>
                <w:rFonts w:cs="font240"/>
                <w:bCs/>
              </w:rPr>
              <w:t xml:space="preserve">Весь поставляемый товар предназначен для МФУ,  </w:t>
            </w:r>
            <w:r w:rsidRPr="00BE4EE8">
              <w:rPr>
                <w:rFonts w:cs="font240"/>
                <w:bCs/>
              </w:rPr>
              <w:lastRenderedPageBreak/>
              <w:t xml:space="preserve">срок выпуска не более одного года до даты поставки, совместимый, не </w:t>
            </w:r>
            <w:proofErr w:type="spellStart"/>
            <w:r w:rsidRPr="00BE4EE8">
              <w:rPr>
                <w:rFonts w:cs="font240"/>
                <w:bCs/>
              </w:rPr>
              <w:t>перезаправленный</w:t>
            </w:r>
            <w:proofErr w:type="spellEnd"/>
            <w:r w:rsidRPr="00BE4EE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860CF8" w:rsidRDefault="004053EE" w:rsidP="00CF7168">
            <w:pPr>
              <w:suppressLineNumbers/>
              <w:autoSpaceDE w:val="0"/>
              <w:snapToGrid w:val="0"/>
              <w:rPr>
                <w:color w:val="000000"/>
              </w:rPr>
            </w:pPr>
            <w:r w:rsidRPr="00BE4EE8">
              <w:rPr>
                <w:rFonts w:eastAsia="Times New Roman"/>
                <w:kern w:val="0"/>
                <w:lang w:eastAsia="ru-RU"/>
              </w:rPr>
              <w:t>Количество копий не менее 25000 страниц (5% заполнение страницы формата А</w:t>
            </w:r>
            <w:proofErr w:type="gramStart"/>
            <w:r w:rsidRPr="00BE4EE8">
              <w:rPr>
                <w:rFonts w:eastAsia="Times New Roman"/>
                <w:kern w:val="0"/>
                <w:lang w:eastAsia="ru-RU"/>
              </w:rPr>
              <w:t>4</w:t>
            </w:r>
            <w:proofErr w:type="gramEnd"/>
            <w:r w:rsidRPr="00BE4EE8">
              <w:rPr>
                <w:rFonts w:eastAsia="Times New Roman"/>
                <w:kern w:val="0"/>
                <w:lang w:eastAsia="ru-RU"/>
              </w:rPr>
              <w:t xml:space="preserve">). </w:t>
            </w:r>
            <w:r w:rsidRPr="00BE4EE8">
              <w:rPr>
                <w:rFonts w:cs="font240"/>
                <w:bCs/>
              </w:rPr>
              <w:t>Все картриджи обеспечиваются гарантией, установленной производителем.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890EC6">
              <w:rPr>
                <w:kern w:val="2"/>
                <w:lang w:eastAsia="en-US"/>
              </w:rPr>
              <w:t xml:space="preserve">Тонер-картридж черный для XEROX </w:t>
            </w:r>
            <w:proofErr w:type="spellStart"/>
            <w:r w:rsidRPr="00890EC6">
              <w:rPr>
                <w:kern w:val="2"/>
                <w:lang w:eastAsia="en-US"/>
              </w:rPr>
              <w:t>Phaser</w:t>
            </w:r>
            <w:proofErr w:type="spellEnd"/>
            <w:r w:rsidRPr="00890EC6">
              <w:rPr>
                <w:kern w:val="2"/>
                <w:lang w:eastAsia="en-US"/>
              </w:rPr>
              <w:t xml:space="preserve"> 3635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860CF8" w:rsidRDefault="004053EE" w:rsidP="00CF7168">
            <w:pPr>
              <w:suppressLineNumbers/>
              <w:autoSpaceDE w:val="0"/>
              <w:snapToGrid w:val="0"/>
              <w:rPr>
                <w:color w:val="000000"/>
              </w:rPr>
            </w:pPr>
            <w:r w:rsidRPr="00E77701">
              <w:rPr>
                <w:rFonts w:eastAsia="Times New Roman"/>
                <w:bCs/>
                <w:kern w:val="0"/>
                <w:lang w:eastAsia="ru-RU"/>
              </w:rPr>
              <w:t>Количество копий не менее 10000 страниц (5% заполнение страницы формата А</w:t>
            </w:r>
            <w:proofErr w:type="gramStart"/>
            <w:r w:rsidRPr="00E77701">
              <w:rPr>
                <w:rFonts w:eastAsia="Times New Roman"/>
                <w:bCs/>
                <w:kern w:val="0"/>
                <w:lang w:eastAsia="ru-RU"/>
              </w:rPr>
              <w:t>4</w:t>
            </w:r>
            <w:proofErr w:type="gramEnd"/>
            <w:r w:rsidRPr="00E77701">
              <w:rPr>
                <w:rFonts w:eastAsia="Times New Roman"/>
                <w:bCs/>
                <w:kern w:val="0"/>
                <w:lang w:eastAsia="ru-RU"/>
              </w:rPr>
              <w:t>).</w:t>
            </w:r>
            <w:r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r w:rsidRPr="00860CF8">
              <w:rPr>
                <w:rFonts w:cs="font240"/>
                <w:bCs/>
              </w:rPr>
              <w:t>Все картриджи обеспечиваются гарантией, установленной производителем</w:t>
            </w:r>
            <w:r>
              <w:rPr>
                <w:rFonts w:cs="font240"/>
                <w:bCs/>
              </w:rPr>
              <w:t>.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890EC6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890EC6">
              <w:rPr>
                <w:kern w:val="2"/>
                <w:lang w:eastAsia="en-US"/>
              </w:rPr>
              <w:t>Phaser</w:t>
            </w:r>
            <w:proofErr w:type="spellEnd"/>
            <w:r w:rsidRPr="00890EC6">
              <w:rPr>
                <w:kern w:val="2"/>
                <w:lang w:eastAsia="en-US"/>
              </w:rPr>
              <w:t xml:space="preserve"> 6605DN, (голубой)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D2014D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D2014D">
              <w:rPr>
                <w:kern w:val="2"/>
                <w:lang w:eastAsia="en-US"/>
              </w:rPr>
              <w:t>Phaser</w:t>
            </w:r>
            <w:proofErr w:type="spellEnd"/>
            <w:r w:rsidRPr="00D2014D">
              <w:rPr>
                <w:kern w:val="2"/>
                <w:lang w:eastAsia="en-US"/>
              </w:rPr>
              <w:t xml:space="preserve"> 6605DN, (пурпурный)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711829">
              <w:rPr>
                <w:kern w:val="2"/>
                <w:lang w:eastAsia="en-US"/>
              </w:rPr>
              <w:t>Phaser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6605DN, (желтый)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6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для XEROX </w:t>
            </w:r>
            <w:proofErr w:type="spellStart"/>
            <w:r w:rsidRPr="00711829">
              <w:rPr>
                <w:kern w:val="2"/>
                <w:lang w:eastAsia="en-US"/>
              </w:rPr>
              <w:t>Phaser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6605DN, (черный)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snapToGrid w:val="0"/>
              <w:jc w:val="both"/>
              <w:rPr>
                <w:kern w:val="2"/>
              </w:rPr>
            </w:pP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8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 черный для HP </w:t>
            </w:r>
            <w:proofErr w:type="spellStart"/>
            <w:r w:rsidRPr="00711829">
              <w:rPr>
                <w:kern w:val="2"/>
                <w:lang w:eastAsia="en-US"/>
              </w:rPr>
              <w:t>Laser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</w:t>
            </w:r>
            <w:proofErr w:type="spellStart"/>
            <w:r w:rsidRPr="00711829">
              <w:rPr>
                <w:kern w:val="2"/>
                <w:lang w:eastAsia="en-US"/>
              </w:rPr>
              <w:t>Jet</w:t>
            </w:r>
            <w:proofErr w:type="spellEnd"/>
            <w:r w:rsidRPr="00711829">
              <w:rPr>
                <w:kern w:val="2"/>
                <w:lang w:eastAsia="en-US"/>
              </w:rPr>
              <w:t xml:space="preserve"> 1102/M1132/M1212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snapToGrid w:val="0"/>
              <w:jc w:val="both"/>
              <w:rPr>
                <w:bCs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</w:p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440037">
              <w:rPr>
                <w:bCs/>
              </w:rPr>
              <w:t>Количество копий не менее 1600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711829">
              <w:rPr>
                <w:kern w:val="2"/>
                <w:lang w:eastAsia="en-US"/>
              </w:rPr>
              <w:t xml:space="preserve">Тонер-картридж черный для  HP </w:t>
            </w:r>
            <w:proofErr w:type="spellStart"/>
            <w:r w:rsidRPr="00711829">
              <w:rPr>
                <w:kern w:val="2"/>
                <w:lang w:eastAsia="en-US"/>
              </w:rPr>
              <w:t>Laser</w:t>
            </w:r>
            <w:proofErr w:type="spellEnd"/>
            <w:r w:rsidRPr="00711829">
              <w:rPr>
                <w:kern w:val="2"/>
                <w:lang w:eastAsia="en-US"/>
              </w:rPr>
              <w:t xml:space="preserve"> </w:t>
            </w:r>
            <w:proofErr w:type="spellStart"/>
            <w:r w:rsidRPr="00711829">
              <w:rPr>
                <w:kern w:val="2"/>
                <w:lang w:eastAsia="en-US"/>
              </w:rPr>
              <w:t>Jet</w:t>
            </w:r>
            <w:proofErr w:type="spellEnd"/>
            <w:r w:rsidRPr="00711829">
              <w:rPr>
                <w:kern w:val="2"/>
                <w:lang w:eastAsia="en-US"/>
              </w:rPr>
              <w:t xml:space="preserve"> 1000/1005/1200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2500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Тонер-картридж черный для</w:t>
            </w:r>
            <w:r>
              <w:rPr>
                <w:color w:val="000000"/>
              </w:rPr>
              <w:t xml:space="preserve"> HP </w:t>
            </w:r>
            <w:proofErr w:type="spellStart"/>
            <w:r>
              <w:rPr>
                <w:color w:val="000000"/>
              </w:rPr>
              <w:t>Laser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Jet</w:t>
            </w:r>
            <w:proofErr w:type="spellEnd"/>
            <w:r>
              <w:rPr>
                <w:color w:val="000000"/>
              </w:rPr>
              <w:t xml:space="preserve"> 1100/3200/3220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2500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Тонер-картридж  черн</w:t>
            </w:r>
            <w:r>
              <w:rPr>
                <w:color w:val="000000"/>
              </w:rPr>
              <w:t xml:space="preserve">ый для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3435/3435dn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10000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 xml:space="preserve">Тонер-картридж черный для </w:t>
            </w:r>
            <w:proofErr w:type="spellStart"/>
            <w:r w:rsidRPr="00440037">
              <w:rPr>
                <w:color w:val="000000"/>
              </w:rPr>
              <w:t>X</w:t>
            </w:r>
            <w:r>
              <w:rPr>
                <w:color w:val="000000"/>
              </w:rPr>
              <w:t>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3117/3122/3124/3125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3000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>Тонер-картри</w:t>
            </w:r>
            <w:r>
              <w:rPr>
                <w:color w:val="000000"/>
              </w:rPr>
              <w:t xml:space="preserve">дж черный для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3320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>принтера</w:t>
            </w:r>
            <w:r w:rsidRPr="00860CF8">
              <w:rPr>
                <w:rFonts w:cs="font240"/>
                <w:bCs/>
              </w:rPr>
              <w:t>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5000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 w:rsidRPr="00440037">
              <w:rPr>
                <w:color w:val="000000"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rPr>
                <w:color w:val="000000"/>
              </w:rPr>
              <w:t xml:space="preserve">Тонер-картридж черный </w:t>
            </w:r>
            <w:r>
              <w:rPr>
                <w:color w:val="000000"/>
              </w:rPr>
              <w:t xml:space="preserve">для </w:t>
            </w:r>
            <w:proofErr w:type="spellStart"/>
            <w:r w:rsidRPr="00440037">
              <w:rPr>
                <w:color w:val="000000"/>
              </w:rPr>
              <w:t>Sharp</w:t>
            </w:r>
            <w:proofErr w:type="spellEnd"/>
            <w:r w:rsidRPr="00440037">
              <w:rPr>
                <w:color w:val="000000"/>
              </w:rPr>
              <w:t xml:space="preserve"> AR-5015N/5120/5316/</w:t>
            </w:r>
            <w:r>
              <w:rPr>
                <w:color w:val="000000"/>
              </w:rPr>
              <w:t xml:space="preserve"> </w:t>
            </w:r>
            <w:r w:rsidRPr="00440037">
              <w:rPr>
                <w:color w:val="000000"/>
              </w:rPr>
              <w:t>5320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  <w:rPr>
                <w:color w:val="000000"/>
              </w:rPr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16000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proofErr w:type="gramStart"/>
            <w:r>
              <w:t>Драм-картридж</w:t>
            </w:r>
            <w:proofErr w:type="gramEnd"/>
            <w:r w:rsidRPr="00440037">
              <w:t xml:space="preserve"> для принтеров </w:t>
            </w:r>
            <w:r w:rsidRPr="00440037">
              <w:rPr>
                <w:lang w:val="en-US"/>
              </w:rPr>
              <w:t>Xerox</w:t>
            </w:r>
            <w:r w:rsidRPr="00440037">
              <w:t xml:space="preserve"> </w:t>
            </w:r>
            <w:r w:rsidRPr="00440037">
              <w:rPr>
                <w:lang w:val="en-US"/>
              </w:rPr>
              <w:t>WC</w:t>
            </w:r>
            <w:r w:rsidRPr="00440037">
              <w:t xml:space="preserve"> 5222</w:t>
            </w:r>
            <w: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440037" w:rsidRDefault="004053EE" w:rsidP="00CF7168">
            <w:pPr>
              <w:jc w:val="both"/>
            </w:pP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 xml:space="preserve">Количество копий не менее </w:t>
            </w:r>
            <w:r>
              <w:rPr>
                <w:bCs/>
              </w:rPr>
              <w:t>50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 w:rsidRPr="00440037">
              <w:t xml:space="preserve">Картридж-тонер </w:t>
            </w:r>
            <w:r w:rsidRPr="00440037">
              <w:rPr>
                <w:color w:val="000000"/>
              </w:rPr>
              <w:t>черный</w:t>
            </w:r>
            <w:r w:rsidRPr="00C61084">
              <w:t xml:space="preserve"> </w:t>
            </w:r>
            <w:r w:rsidRPr="00440037">
              <w:t xml:space="preserve">для </w:t>
            </w:r>
            <w:r w:rsidRPr="00440037">
              <w:rPr>
                <w:lang w:val="en-US"/>
              </w:rPr>
              <w:t>KYOCERA</w:t>
            </w:r>
            <w:r w:rsidRPr="00440037">
              <w:t xml:space="preserve"> КМ 3050/4050/5050, черный</w:t>
            </w:r>
            <w: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6E4819" w:rsidRDefault="004053EE" w:rsidP="00CF7168">
            <w:pPr>
              <w:jc w:val="both"/>
            </w:pPr>
            <w:r>
              <w:t xml:space="preserve"> </w:t>
            </w:r>
            <w:r w:rsidRPr="00860CF8">
              <w:rPr>
                <w:rFonts w:cs="font240"/>
                <w:bCs/>
              </w:rPr>
              <w:t>Весь поставляемый товар предназначен для МФУ,  срок выпуска не более одного года до даты поставки</w:t>
            </w:r>
            <w:r>
              <w:rPr>
                <w:rFonts w:cs="font240"/>
                <w:bCs/>
              </w:rPr>
              <w:t xml:space="preserve">, совместимый,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3</w:t>
            </w:r>
            <w:r>
              <w:rPr>
                <w:bCs/>
              </w:rPr>
              <w:t>40</w:t>
            </w:r>
            <w:r w:rsidRPr="00440037">
              <w:rPr>
                <w:bCs/>
              </w:rPr>
              <w:t>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4053EE">
            <w:pPr>
              <w:numPr>
                <w:ilvl w:val="0"/>
                <w:numId w:val="1"/>
              </w:numPr>
              <w:suppressAutoHyphens w:val="0"/>
              <w:ind w:left="0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Pr="004053EE" w:rsidRDefault="004053EE" w:rsidP="00CF7168">
            <w:pPr>
              <w:jc w:val="center"/>
              <w:rPr>
                <w:kern w:val="2"/>
                <w:lang w:val="en-US" w:eastAsia="en-US"/>
              </w:rPr>
            </w:pPr>
            <w:r>
              <w:rPr>
                <w:color w:val="000000"/>
              </w:rPr>
              <w:t>Картридж</w:t>
            </w:r>
            <w:r w:rsidRPr="004053EE">
              <w:rPr>
                <w:color w:val="000000"/>
                <w:lang w:val="en-US"/>
              </w:rPr>
              <w:t xml:space="preserve"> </w:t>
            </w:r>
            <w:r w:rsidRPr="00144398">
              <w:rPr>
                <w:color w:val="000000"/>
                <w:lang w:val="en-US"/>
              </w:rPr>
              <w:t>Samsung</w:t>
            </w:r>
            <w:r w:rsidRPr="004053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MLT</w:t>
            </w:r>
            <w:r w:rsidRPr="004053EE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D</w:t>
            </w:r>
            <w:r w:rsidRPr="004053EE">
              <w:rPr>
                <w:color w:val="000000"/>
                <w:lang w:val="en-US"/>
              </w:rPr>
              <w:t>203</w:t>
            </w:r>
            <w:r>
              <w:rPr>
                <w:color w:val="000000"/>
                <w:lang w:val="en-US"/>
              </w:rPr>
              <w:t>U</w:t>
            </w:r>
            <w:r w:rsidRPr="004053EE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SEE</w:t>
            </w:r>
            <w:r w:rsidRPr="004053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053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Samsung</w:t>
            </w:r>
            <w:r w:rsidRPr="004053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SL</w:t>
            </w:r>
            <w:r w:rsidRPr="004053EE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</w:t>
            </w:r>
            <w:r w:rsidRPr="004053EE">
              <w:rPr>
                <w:color w:val="000000"/>
                <w:lang w:val="en-US"/>
              </w:rPr>
              <w:t xml:space="preserve">4020/4070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Pr="00B76A80" w:rsidRDefault="004053EE" w:rsidP="00CF716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r w:rsidRPr="00860CF8">
              <w:rPr>
                <w:rFonts w:cs="font240"/>
                <w:bCs/>
              </w:rPr>
              <w:t xml:space="preserve">Весь поставляемый товар предназначен для </w:t>
            </w:r>
            <w:r>
              <w:rPr>
                <w:rFonts w:cs="font240"/>
                <w:bCs/>
              </w:rPr>
              <w:t xml:space="preserve">гарантийных </w:t>
            </w:r>
            <w:r w:rsidRPr="00860CF8">
              <w:rPr>
                <w:rFonts w:cs="font240"/>
                <w:bCs/>
              </w:rPr>
              <w:t>МФУ,  срок выпуска не более одного года до даты поставки</w:t>
            </w:r>
            <w:r>
              <w:rPr>
                <w:rFonts w:cs="font240"/>
                <w:bCs/>
              </w:rPr>
              <w:t>, оригинальный, от производителя оргтехники (</w:t>
            </w:r>
            <w:r w:rsidRPr="00E553A5">
              <w:rPr>
                <w:lang w:val="en-US"/>
              </w:rPr>
              <w:t>Samsung</w:t>
            </w:r>
            <w:r>
              <w:t xml:space="preserve"> </w:t>
            </w:r>
            <w:r>
              <w:rPr>
                <w:lang w:val="en-US"/>
              </w:rPr>
              <w:t>Electronics</w:t>
            </w:r>
            <w:r w:rsidRPr="00404FA3">
              <w:t>.</w:t>
            </w:r>
            <w:r>
              <w:t>,</w:t>
            </w:r>
            <w:r w:rsidRPr="00404FA3">
              <w:t xml:space="preserve"> </w:t>
            </w:r>
            <w:r>
              <w:rPr>
                <w:lang w:val="en-US"/>
              </w:rPr>
              <w:t>LTD</w:t>
            </w:r>
            <w:r w:rsidRPr="00404FA3">
              <w:t>.</w:t>
            </w:r>
            <w:r>
              <w:rPr>
                <w:rFonts w:cs="font240"/>
                <w:bCs/>
              </w:rPr>
              <w:t xml:space="preserve">), </w:t>
            </w:r>
            <w:r w:rsidRPr="00860CF8">
              <w:rPr>
                <w:rFonts w:cs="font240"/>
                <w:bCs/>
              </w:rPr>
              <w:t xml:space="preserve">не </w:t>
            </w:r>
            <w:proofErr w:type="spellStart"/>
            <w:r w:rsidRPr="00860CF8">
              <w:rPr>
                <w:rFonts w:cs="font240"/>
                <w:bCs/>
              </w:rPr>
              <w:t>перезаправленный</w:t>
            </w:r>
            <w:proofErr w:type="spellEnd"/>
            <w:r w:rsidRPr="00860CF8">
              <w:rPr>
                <w:rFonts w:cs="font240"/>
                <w:bCs/>
              </w:rPr>
              <w:t>, не восстановленный, не бывший в употреблении (корпус не должен иметь следов тонера, потёртостей, сколов, царапин, следов вскрытия).</w:t>
            </w:r>
            <w:proofErr w:type="gramEnd"/>
            <w:r>
              <w:rPr>
                <w:rFonts w:cs="font240"/>
                <w:bCs/>
              </w:rPr>
              <w:t xml:space="preserve"> </w:t>
            </w:r>
            <w:r w:rsidRPr="00440037">
              <w:rPr>
                <w:bCs/>
              </w:rPr>
              <w:t>Количество копий не менее 1</w:t>
            </w:r>
            <w:r>
              <w:rPr>
                <w:bCs/>
              </w:rPr>
              <w:t>5</w:t>
            </w:r>
            <w:r w:rsidRPr="00440037">
              <w:rPr>
                <w:bCs/>
              </w:rPr>
              <w:t>000 страниц (5% заполнение страницы формата А</w:t>
            </w:r>
            <w:proofErr w:type="gramStart"/>
            <w:r w:rsidRPr="00440037">
              <w:rPr>
                <w:bCs/>
              </w:rPr>
              <w:t>4</w:t>
            </w:r>
            <w:proofErr w:type="gramEnd"/>
            <w:r w:rsidRPr="00440037">
              <w:rPr>
                <w:bCs/>
              </w:rPr>
              <w:t>).</w:t>
            </w:r>
          </w:p>
        </w:tc>
      </w:tr>
      <w:tr w:rsidR="004053EE" w:rsidTr="00CF7168">
        <w:trPr>
          <w:trHeight w:val="7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suppressAutoHyphens w:val="0"/>
              <w:rPr>
                <w:kern w:val="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E" w:rsidRDefault="004053EE" w:rsidP="00CF7168">
            <w:pPr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E" w:rsidRDefault="004053EE" w:rsidP="00CF7168">
            <w:pPr>
              <w:rPr>
                <w:kern w:val="2"/>
                <w:lang w:eastAsia="en-US"/>
              </w:rPr>
            </w:pPr>
          </w:p>
        </w:tc>
      </w:tr>
    </w:tbl>
    <w:p w:rsidR="004053EE" w:rsidRPr="00B1210A" w:rsidRDefault="004053EE" w:rsidP="004053EE">
      <w:pPr>
        <w:widowControl/>
        <w:suppressAutoHyphens w:val="0"/>
        <w:spacing w:after="200" w:line="276" w:lineRule="auto"/>
        <w:rPr>
          <w:rFonts w:eastAsia="Calibri"/>
          <w:kern w:val="0"/>
          <w:sz w:val="26"/>
          <w:szCs w:val="26"/>
          <w:lang w:eastAsia="en-US"/>
        </w:rPr>
      </w:pPr>
    </w:p>
    <w:p w:rsidR="004053EE" w:rsidRPr="00B1210A" w:rsidRDefault="004053EE" w:rsidP="004053EE">
      <w:pPr>
        <w:widowControl/>
        <w:tabs>
          <w:tab w:val="center" w:pos="4677"/>
          <w:tab w:val="right" w:pos="9355"/>
        </w:tabs>
        <w:jc w:val="center"/>
        <w:rPr>
          <w:rFonts w:eastAsia="Times New Roman"/>
          <w:noProof/>
          <w:sz w:val="26"/>
          <w:szCs w:val="26"/>
          <w:lang w:eastAsia="ru-RU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4053EE" w:rsidRDefault="004053EE" w:rsidP="004053EE">
      <w:pPr>
        <w:suppressAutoHyphens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6721A4" w:rsidRDefault="006721A4">
      <w:bookmarkStart w:id="0" w:name="_GoBack"/>
      <w:bookmarkEnd w:id="0"/>
    </w:p>
    <w:sectPr w:rsidR="0067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0">
    <w:charset w:val="CC"/>
    <w:family w:val="auto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0A8"/>
    <w:multiLevelType w:val="hybridMultilevel"/>
    <w:tmpl w:val="9D5AF47E"/>
    <w:lvl w:ilvl="0" w:tplc="1C146C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CB"/>
    <w:rsid w:val="004053EE"/>
    <w:rsid w:val="006721A4"/>
    <w:rsid w:val="00C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7407</Characters>
  <Application>Microsoft Office Word</Application>
  <DocSecurity>0</DocSecurity>
  <Lines>61</Lines>
  <Paragraphs>17</Paragraphs>
  <ScaleCrop>false</ScaleCrop>
  <Company>fss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2018-03-01T11:33:00Z</dcterms:created>
  <dcterms:modified xsi:type="dcterms:W3CDTF">2018-03-01T11:33:00Z</dcterms:modified>
</cp:coreProperties>
</file>