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E" w:rsidRDefault="00F60FAE" w:rsidP="00B609D4">
      <w:pPr>
        <w:jc w:val="center"/>
        <w:rPr>
          <w:rFonts w:eastAsia="Calibri"/>
          <w:b/>
          <w:iCs/>
          <w:sz w:val="24"/>
          <w:szCs w:val="24"/>
        </w:rPr>
      </w:pPr>
      <w:bookmarkStart w:id="0" w:name="Par4"/>
      <w:r w:rsidRPr="00007C67">
        <w:rPr>
          <w:rFonts w:eastAsia="Calibri"/>
          <w:b/>
          <w:iCs/>
          <w:sz w:val="24"/>
          <w:szCs w:val="24"/>
        </w:rPr>
        <w:t>Техническое задание</w:t>
      </w:r>
    </w:p>
    <w:p w:rsidR="00D63648" w:rsidRPr="00007C67" w:rsidRDefault="00D63648" w:rsidP="00F60FAE">
      <w:pPr>
        <w:jc w:val="center"/>
        <w:rPr>
          <w:b/>
          <w:bCs/>
          <w:sz w:val="24"/>
          <w:szCs w:val="24"/>
        </w:rPr>
      </w:pPr>
    </w:p>
    <w:p w:rsidR="00F60FAE" w:rsidRPr="00007C67" w:rsidRDefault="0042170E" w:rsidP="00F60FAE">
      <w:pPr>
        <w:keepLines/>
        <w:widowControl w:val="0"/>
        <w:suppressLineNumbers/>
        <w:autoSpaceDE w:val="0"/>
        <w:jc w:val="center"/>
        <w:rPr>
          <w:b/>
          <w:sz w:val="24"/>
          <w:szCs w:val="24"/>
        </w:rPr>
      </w:pPr>
      <w:r w:rsidRPr="0042170E">
        <w:rPr>
          <w:b/>
          <w:sz w:val="24"/>
          <w:szCs w:val="24"/>
          <w:lang w:eastAsia="ru-RU"/>
        </w:rPr>
        <w:t>на</w:t>
      </w:r>
      <w:r w:rsidR="000952FC">
        <w:rPr>
          <w:b/>
          <w:sz w:val="24"/>
          <w:szCs w:val="24"/>
          <w:lang w:eastAsia="ru-RU"/>
        </w:rPr>
        <w:t xml:space="preserve"> </w:t>
      </w:r>
      <w:r w:rsidR="000952FC" w:rsidRPr="000952FC">
        <w:rPr>
          <w:b/>
          <w:sz w:val="24"/>
          <w:szCs w:val="24"/>
          <w:lang w:eastAsia="ru-RU"/>
        </w:rPr>
        <w:t>выполнение работ по обеспечению ортопедической обувью в 201</w:t>
      </w:r>
      <w:r w:rsidR="00F75738">
        <w:rPr>
          <w:b/>
          <w:sz w:val="24"/>
          <w:szCs w:val="24"/>
          <w:lang w:eastAsia="ru-RU"/>
        </w:rPr>
        <w:t>8</w:t>
      </w:r>
      <w:r w:rsidR="004B355F">
        <w:rPr>
          <w:b/>
          <w:sz w:val="24"/>
          <w:szCs w:val="24"/>
          <w:lang w:eastAsia="ru-RU"/>
        </w:rPr>
        <w:t xml:space="preserve"> году для застрахованных лиц</w:t>
      </w:r>
      <w:r w:rsidR="000952FC" w:rsidRPr="000952FC">
        <w:rPr>
          <w:b/>
          <w:sz w:val="24"/>
          <w:szCs w:val="24"/>
          <w:lang w:eastAsia="ru-RU"/>
        </w:rPr>
        <w:t xml:space="preserve">, </w:t>
      </w:r>
      <w:r w:rsidR="004B355F">
        <w:rPr>
          <w:b/>
          <w:sz w:val="24"/>
          <w:szCs w:val="24"/>
          <w:lang w:eastAsia="ru-RU"/>
        </w:rPr>
        <w:t>получивших повреждение здоровья вследствие</w:t>
      </w:r>
      <w:r w:rsidR="000952FC" w:rsidRPr="000952FC">
        <w:rPr>
          <w:b/>
          <w:sz w:val="24"/>
          <w:szCs w:val="24"/>
          <w:lang w:eastAsia="ru-RU"/>
        </w:rPr>
        <w:t xml:space="preserve"> несчастных случаев на производстве</w:t>
      </w:r>
    </w:p>
    <w:p w:rsidR="00F60FAE" w:rsidRPr="00007C67" w:rsidRDefault="00F60FAE" w:rsidP="00F60FAE">
      <w:pPr>
        <w:keepLines/>
        <w:widowControl w:val="0"/>
        <w:suppressLineNumbers/>
        <w:autoSpaceDE w:val="0"/>
        <w:jc w:val="center"/>
        <w:rPr>
          <w:b/>
          <w:sz w:val="24"/>
          <w:szCs w:val="24"/>
        </w:rPr>
      </w:pPr>
    </w:p>
    <w:p w:rsidR="00F60FAE"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Предмет Контракта</w:t>
      </w:r>
    </w:p>
    <w:p w:rsidR="00011080" w:rsidRPr="00007C67" w:rsidRDefault="00011080" w:rsidP="00011080">
      <w:pPr>
        <w:pStyle w:val="aff2"/>
        <w:keepLines/>
        <w:widowControl w:val="0"/>
        <w:suppressLineNumbers/>
        <w:suppressAutoHyphens w:val="0"/>
        <w:autoSpaceDE w:val="0"/>
        <w:contextualSpacing/>
        <w:jc w:val="both"/>
        <w:rPr>
          <w:b/>
        </w:rPr>
      </w:pPr>
    </w:p>
    <w:p w:rsidR="00430AF4" w:rsidRDefault="00430AF4" w:rsidP="00F60FAE">
      <w:pPr>
        <w:keepLines/>
        <w:widowControl w:val="0"/>
        <w:suppressLineNumbers/>
        <w:autoSpaceDE w:val="0"/>
        <w:ind w:firstLine="709"/>
        <w:jc w:val="both"/>
        <w:rPr>
          <w:sz w:val="24"/>
          <w:szCs w:val="24"/>
        </w:rPr>
      </w:pPr>
      <w:r>
        <w:rPr>
          <w:sz w:val="24"/>
          <w:szCs w:val="24"/>
        </w:rPr>
        <w:t>В</w:t>
      </w:r>
      <w:r w:rsidRPr="00430AF4">
        <w:rPr>
          <w:sz w:val="24"/>
          <w:szCs w:val="24"/>
        </w:rPr>
        <w:t xml:space="preserve">ыполнение работ по обеспечению </w:t>
      </w:r>
      <w:r w:rsidR="0042170E">
        <w:rPr>
          <w:sz w:val="24"/>
          <w:szCs w:val="24"/>
        </w:rPr>
        <w:t>ортопедической обувью</w:t>
      </w:r>
      <w:r w:rsidRPr="00430AF4">
        <w:rPr>
          <w:sz w:val="24"/>
          <w:szCs w:val="24"/>
        </w:rPr>
        <w:t xml:space="preserve"> в 201</w:t>
      </w:r>
      <w:r w:rsidR="00F75738">
        <w:rPr>
          <w:sz w:val="24"/>
          <w:szCs w:val="24"/>
        </w:rPr>
        <w:t>8</w:t>
      </w:r>
      <w:r w:rsidRPr="00430AF4">
        <w:rPr>
          <w:sz w:val="24"/>
          <w:szCs w:val="24"/>
        </w:rPr>
        <w:t xml:space="preserve"> году для застрахованных </w:t>
      </w:r>
      <w:r w:rsidR="004B355F">
        <w:rPr>
          <w:sz w:val="24"/>
          <w:szCs w:val="24"/>
        </w:rPr>
        <w:t xml:space="preserve">лиц, </w:t>
      </w:r>
      <w:r w:rsidR="004B355F" w:rsidRPr="004B355F">
        <w:rPr>
          <w:sz w:val="24"/>
          <w:szCs w:val="24"/>
          <w:lang w:eastAsia="ru-RU"/>
        </w:rPr>
        <w:t>получивших повреждение здоровья вследствие несчастных случаев на производстве</w:t>
      </w:r>
      <w:r>
        <w:rPr>
          <w:sz w:val="24"/>
          <w:szCs w:val="24"/>
        </w:rPr>
        <w:t>.</w:t>
      </w:r>
    </w:p>
    <w:p w:rsidR="00F60FAE" w:rsidRDefault="00CC5483" w:rsidP="00F60FAE">
      <w:pPr>
        <w:keepLines/>
        <w:widowControl w:val="0"/>
        <w:suppressLineNumbers/>
        <w:autoSpaceDE w:val="0"/>
        <w:ind w:firstLine="709"/>
        <w:jc w:val="both"/>
        <w:rPr>
          <w:sz w:val="24"/>
          <w:szCs w:val="24"/>
        </w:rPr>
      </w:pPr>
      <w:r>
        <w:rPr>
          <w:sz w:val="24"/>
          <w:szCs w:val="24"/>
        </w:rPr>
        <w:t>Объем выполняемых работ</w:t>
      </w:r>
      <w:r w:rsidR="00F60FAE" w:rsidRPr="00725BB6">
        <w:rPr>
          <w:sz w:val="24"/>
          <w:szCs w:val="24"/>
        </w:rPr>
        <w:t xml:space="preserve"> —</w:t>
      </w:r>
      <w:r w:rsidR="0042170E">
        <w:rPr>
          <w:sz w:val="24"/>
          <w:szCs w:val="24"/>
        </w:rPr>
        <w:t>2</w:t>
      </w:r>
      <w:r w:rsidR="004B355F">
        <w:rPr>
          <w:sz w:val="24"/>
          <w:szCs w:val="24"/>
        </w:rPr>
        <w:t>04</w:t>
      </w:r>
      <w:r w:rsidR="0042170E">
        <w:rPr>
          <w:sz w:val="24"/>
          <w:szCs w:val="24"/>
        </w:rPr>
        <w:t xml:space="preserve"> </w:t>
      </w:r>
      <w:r w:rsidR="0089718E">
        <w:rPr>
          <w:sz w:val="24"/>
          <w:szCs w:val="24"/>
        </w:rPr>
        <w:t>шт</w:t>
      </w:r>
      <w:r w:rsidR="00F60FAE" w:rsidRPr="00725BB6">
        <w:rPr>
          <w:sz w:val="24"/>
          <w:szCs w:val="24"/>
        </w:rPr>
        <w:t>.</w:t>
      </w:r>
    </w:p>
    <w:p w:rsidR="00146DC6" w:rsidRPr="00007C67" w:rsidRDefault="00146DC6" w:rsidP="00F60FAE">
      <w:pPr>
        <w:keepLines/>
        <w:widowControl w:val="0"/>
        <w:suppressLineNumbers/>
        <w:autoSpaceDE w:val="0"/>
        <w:ind w:firstLine="709"/>
        <w:jc w:val="both"/>
        <w:rPr>
          <w:sz w:val="24"/>
          <w:szCs w:val="24"/>
        </w:rPr>
      </w:pPr>
    </w:p>
    <w:p w:rsidR="00F60FAE" w:rsidRDefault="00F60FAE" w:rsidP="00F60FAE">
      <w:pPr>
        <w:pStyle w:val="aff2"/>
        <w:numPr>
          <w:ilvl w:val="0"/>
          <w:numId w:val="13"/>
        </w:numPr>
        <w:shd w:val="clear" w:color="auto" w:fill="FFFFFF"/>
        <w:suppressAutoHyphens w:val="0"/>
        <w:contextualSpacing/>
        <w:jc w:val="both"/>
        <w:rPr>
          <w:b/>
        </w:rPr>
      </w:pPr>
      <w:r w:rsidRPr="00007C67">
        <w:rPr>
          <w:b/>
        </w:rPr>
        <w:t xml:space="preserve">Требования к качеству </w:t>
      </w:r>
      <w:r w:rsidR="00CC5483">
        <w:rPr>
          <w:b/>
        </w:rPr>
        <w:t>выполняемых работ</w:t>
      </w:r>
    </w:p>
    <w:p w:rsidR="00011080" w:rsidRPr="00007C67" w:rsidRDefault="00011080" w:rsidP="00011080">
      <w:pPr>
        <w:pStyle w:val="aff2"/>
        <w:shd w:val="clear" w:color="auto" w:fill="FFFFFF"/>
        <w:suppressAutoHyphens w:val="0"/>
        <w:contextualSpacing/>
        <w:jc w:val="both"/>
        <w:rPr>
          <w:b/>
        </w:rPr>
      </w:pPr>
    </w:p>
    <w:p w:rsidR="00EB3305" w:rsidRDefault="00255734" w:rsidP="00EB3305">
      <w:pPr>
        <w:pStyle w:val="aff2"/>
        <w:widowControl w:val="0"/>
        <w:autoSpaceDE w:val="0"/>
        <w:autoSpaceDN w:val="0"/>
        <w:adjustRightInd w:val="0"/>
        <w:ind w:left="0" w:firstLine="709"/>
        <w:jc w:val="both"/>
        <w:rPr>
          <w:color w:val="000000"/>
        </w:rPr>
      </w:pPr>
      <w:r>
        <w:t xml:space="preserve">В состав работ </w:t>
      </w:r>
      <w:r w:rsidR="00430AF4" w:rsidRPr="00430AF4">
        <w:t xml:space="preserve">по обеспечению </w:t>
      </w:r>
      <w:r w:rsidR="0042170E" w:rsidRPr="0042170E">
        <w:t>ортопедической обувью</w:t>
      </w:r>
      <w:r w:rsidR="0042170E">
        <w:t xml:space="preserve"> </w:t>
      </w:r>
      <w:r w:rsidR="00430AF4" w:rsidRPr="00430AF4">
        <w:t>в 201</w:t>
      </w:r>
      <w:r w:rsidR="004B355F">
        <w:t>8</w:t>
      </w:r>
      <w:r w:rsidR="00430AF4" w:rsidRPr="00430AF4">
        <w:t xml:space="preserve"> году для застрахованных </w:t>
      </w:r>
      <w:r w:rsidR="004B355F">
        <w:t xml:space="preserve">лиц, </w:t>
      </w:r>
      <w:r w:rsidR="004B355F" w:rsidRPr="004B355F">
        <w:rPr>
          <w:lang w:eastAsia="ru-RU"/>
        </w:rPr>
        <w:t>получивших повреждение здоровья вследствие несчастных случаев на производстве</w:t>
      </w:r>
      <w:r w:rsidR="00430AF4" w:rsidRPr="00430AF4">
        <w:t xml:space="preserve"> </w:t>
      </w:r>
      <w:r>
        <w:t xml:space="preserve">входит: </w:t>
      </w:r>
      <w:r w:rsidR="00420EF0" w:rsidRPr="00420EF0">
        <w:t>проведение индивидуального обмера (для застрахованных лиц проживающих в г. Калининграде  по месту нахождения Исполнителя</w:t>
      </w:r>
      <w:r w:rsidR="00420EF0">
        <w:t>),</w:t>
      </w:r>
      <w:r w:rsidR="00420EF0" w:rsidRPr="00420EF0">
        <w:t xml:space="preserve">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  изготовление ортопедической обуви по индивидуальным обмерам (по месту нахождения Исполнителя), примерка и передача застрахованному </w:t>
      </w:r>
      <w:r w:rsidR="00420EF0">
        <w:t>лицу (</w:t>
      </w:r>
      <w:r w:rsidR="00420EF0" w:rsidRPr="00420EF0">
        <w:t>проживающих в г. Калининграде)</w:t>
      </w:r>
      <w:r w:rsidR="00420EF0">
        <w:t xml:space="preserve"> </w:t>
      </w:r>
      <w:r w:rsidR="00420EF0" w:rsidRPr="00420EF0">
        <w:t xml:space="preserve">по месту нахождения Исполнителя, примерка и передача застрахованному </w:t>
      </w:r>
      <w:r w:rsidR="00420EF0">
        <w:t xml:space="preserve">лицу, </w:t>
      </w:r>
      <w:r w:rsidR="00420EF0" w:rsidRPr="00420EF0">
        <w:t>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w:t>
      </w:r>
      <w:r w:rsidR="00420EF0">
        <w:t>.</w:t>
      </w:r>
    </w:p>
    <w:p w:rsidR="00EB3305" w:rsidRPr="00EB3305" w:rsidRDefault="00EB3305" w:rsidP="00EB3305">
      <w:pPr>
        <w:pStyle w:val="aff2"/>
        <w:widowControl w:val="0"/>
        <w:autoSpaceDE w:val="0"/>
        <w:autoSpaceDN w:val="0"/>
        <w:adjustRightInd w:val="0"/>
        <w:ind w:left="0" w:firstLine="709"/>
        <w:jc w:val="both"/>
        <w:rPr>
          <w:color w:val="000000"/>
        </w:rPr>
      </w:pPr>
      <w:r>
        <w:t xml:space="preserve">Работы по обеспечению застрахованных </w:t>
      </w:r>
      <w:r w:rsidR="004B355F">
        <w:t xml:space="preserve">лиц, </w:t>
      </w:r>
      <w:r w:rsidR="004B355F" w:rsidRPr="004B355F">
        <w:rPr>
          <w:lang w:eastAsia="ru-RU"/>
        </w:rPr>
        <w:t>получивших повреждение здоровья вследствие несчастных случаев на производстве</w:t>
      </w:r>
      <w:r w:rsidR="004B355F">
        <w:rPr>
          <w:lang w:eastAsia="ru-RU"/>
        </w:rPr>
        <w:t xml:space="preserve"> </w:t>
      </w:r>
      <w:r>
        <w:t xml:space="preserve">ортопедическими приспособлениями – предусматривают выполнение работ по обеспечению ортопедической обувью пострадавших, обучение пользованию и их выдачу. </w:t>
      </w:r>
    </w:p>
    <w:p w:rsidR="002D08A9" w:rsidRPr="002D08A9" w:rsidRDefault="00EB3305" w:rsidP="00EB3305">
      <w:pPr>
        <w:spacing w:line="200" w:lineRule="atLeast"/>
        <w:ind w:firstLine="708"/>
        <w:jc w:val="both"/>
        <w:rPr>
          <w:rFonts w:eastAsia="Calibri" w:cs="Calibri"/>
          <w:sz w:val="24"/>
          <w:szCs w:val="24"/>
        </w:rPr>
      </w:pPr>
      <w:r w:rsidRPr="009F65E7">
        <w:rPr>
          <w:rFonts w:eastAsia="Calibri" w:cs="Calibri"/>
          <w:sz w:val="24"/>
          <w:szCs w:val="24"/>
        </w:rPr>
        <w:t>Ортопедическая обувь должна соответствовать требованиям Национального стандарта Российской Федерации</w:t>
      </w:r>
      <w:r w:rsidR="00852FA8">
        <w:rPr>
          <w:rFonts w:eastAsia="Calibri" w:cs="Calibri"/>
          <w:sz w:val="24"/>
          <w:szCs w:val="24"/>
        </w:rPr>
        <w:t xml:space="preserve"> </w:t>
      </w:r>
      <w:r w:rsidR="00852FA8" w:rsidRPr="00852FA8">
        <w:rPr>
          <w:rFonts w:eastAsia="Calibri" w:cs="Calibri"/>
          <w:sz w:val="24"/>
          <w:szCs w:val="24"/>
        </w:rPr>
        <w:t>"ГОСТ Р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w:t>
      </w:r>
      <w:r w:rsidRPr="009F65E7">
        <w:rPr>
          <w:rFonts w:eastAsia="Calibri" w:cs="Calibri"/>
          <w:sz w:val="24"/>
          <w:szCs w:val="24"/>
        </w:rPr>
        <w:t xml:space="preserve">; </w:t>
      </w:r>
      <w:r w:rsidR="002D08A9" w:rsidRPr="002D08A9">
        <w:rPr>
          <w:rFonts w:eastAsia="Calibri" w:cs="Calibri"/>
          <w:sz w:val="24"/>
          <w:szCs w:val="24"/>
        </w:rPr>
        <w:t>"ГОСТ Р 54407-2011. Национальный стандарт Российской Федерации. Обувь ортопедическая. Общие технические условия</w:t>
      </w:r>
      <w:r w:rsidR="00F75738" w:rsidRPr="002D08A9">
        <w:rPr>
          <w:rFonts w:eastAsia="Calibri" w:cs="Calibri"/>
          <w:sz w:val="24"/>
          <w:szCs w:val="24"/>
        </w:rPr>
        <w:t>»; «</w:t>
      </w:r>
      <w:r w:rsidR="002D08A9" w:rsidRPr="002D08A9">
        <w:rPr>
          <w:rFonts w:eastAsia="Calibri" w:cs="Calibri"/>
          <w:sz w:val="24"/>
          <w:szCs w:val="24"/>
        </w:rPr>
        <w:t>ГОСТ Р 54739-2011. Национальный стандарт Российской Федерации. Изделия обувные ортопедические. Общие технические условия"</w:t>
      </w:r>
      <w:r w:rsidR="002D08A9" w:rsidRPr="00614A06">
        <w:rPr>
          <w:rFonts w:eastAsia="Calibri" w:cs="Calibri"/>
          <w:sz w:val="24"/>
          <w:szCs w:val="24"/>
        </w:rPr>
        <w:t>.</w:t>
      </w:r>
      <w:r w:rsidR="002D08A9">
        <w:rPr>
          <w:rFonts w:eastAsia="Calibri" w:cs="Calibri"/>
          <w:sz w:val="24"/>
          <w:szCs w:val="24"/>
        </w:rPr>
        <w:t xml:space="preserve"> </w:t>
      </w:r>
    </w:p>
    <w:p w:rsidR="00EB3305" w:rsidRPr="009F65E7" w:rsidRDefault="00EB3305" w:rsidP="00EB3305">
      <w:pPr>
        <w:spacing w:line="200" w:lineRule="atLeast"/>
        <w:ind w:firstLine="708"/>
        <w:jc w:val="both"/>
        <w:rPr>
          <w:rFonts w:eastAsia="Lucida Sans Unicode" w:cs="Tahoma"/>
          <w:kern w:val="1"/>
          <w:sz w:val="24"/>
          <w:szCs w:val="24"/>
        </w:rPr>
      </w:pPr>
      <w:r w:rsidRPr="009F65E7">
        <w:rPr>
          <w:rFonts w:eastAsia="Lucida Sans Unicode" w:cs="Tahoma"/>
          <w:kern w:val="1"/>
          <w:sz w:val="24"/>
          <w:szCs w:val="24"/>
        </w:rPr>
        <w:t>При выполн</w:t>
      </w:r>
      <w:r>
        <w:rPr>
          <w:rFonts w:eastAsia="Lucida Sans Unicode" w:cs="Tahoma"/>
          <w:kern w:val="1"/>
          <w:sz w:val="24"/>
          <w:szCs w:val="24"/>
        </w:rPr>
        <w:t>ении работ по обеспечени</w:t>
      </w:r>
      <w:r w:rsidRPr="001E6BEC">
        <w:rPr>
          <w:rFonts w:eastAsia="Lucida Sans Unicode" w:cs="Tahoma"/>
          <w:kern w:val="1"/>
          <w:sz w:val="24"/>
          <w:szCs w:val="24"/>
        </w:rPr>
        <w:t>ю</w:t>
      </w:r>
      <w:r>
        <w:rPr>
          <w:rFonts w:eastAsia="Lucida Sans Unicode" w:cs="Tahoma"/>
          <w:kern w:val="1"/>
          <w:sz w:val="24"/>
          <w:szCs w:val="24"/>
        </w:rPr>
        <w:t xml:space="preserve"> ортопедической обувью</w:t>
      </w:r>
      <w:r w:rsidRPr="009F65E7">
        <w:rPr>
          <w:rFonts w:eastAsia="Lucida Sans Unicode" w:cs="Tahoma"/>
          <w:kern w:val="1"/>
          <w:sz w:val="24"/>
          <w:szCs w:val="24"/>
        </w:rPr>
        <w:t xml:space="preserve"> должен быть осуществлен контроль при примерке указанных </w:t>
      </w:r>
      <w:r w:rsidRPr="009F65E7">
        <w:rPr>
          <w:rFonts w:eastAsia="Courier New" w:cs="Courier New"/>
          <w:spacing w:val="-4"/>
          <w:kern w:val="1"/>
          <w:sz w:val="24"/>
          <w:szCs w:val="24"/>
        </w:rPr>
        <w:t>изделий</w:t>
      </w:r>
      <w:r w:rsidRPr="009F65E7">
        <w:rPr>
          <w:rFonts w:eastAsia="Lucida Sans Unicode" w:cs="Tahoma"/>
          <w:kern w:val="1"/>
          <w:sz w:val="24"/>
          <w:szCs w:val="24"/>
        </w:rPr>
        <w:t>. З</w:t>
      </w:r>
      <w:r w:rsidRPr="009F65E7">
        <w:rPr>
          <w:iCs/>
          <w:spacing w:val="-4"/>
          <w:kern w:val="1"/>
          <w:sz w:val="24"/>
          <w:szCs w:val="24"/>
        </w:rPr>
        <w:t>астрахованные граждане</w:t>
      </w:r>
      <w:r w:rsidRPr="009F65E7">
        <w:rPr>
          <w:rFonts w:eastAsia="Lucida Sans Unicode" w:cs="Tahoma"/>
          <w:kern w:val="1"/>
          <w:sz w:val="24"/>
          <w:szCs w:val="24"/>
        </w:rPr>
        <w:t xml:space="preserve"> не должны испытывать болей, избыточного давления, обуславливающих нарушения кровообращения.</w:t>
      </w:r>
    </w:p>
    <w:p w:rsidR="00EB3305" w:rsidRPr="009F65E7" w:rsidRDefault="00EB3305" w:rsidP="00EB3305">
      <w:pPr>
        <w:spacing w:line="200" w:lineRule="atLeast"/>
        <w:ind w:firstLine="708"/>
        <w:jc w:val="both"/>
        <w:rPr>
          <w:rFonts w:eastAsia="Calibri" w:cs="Calibri"/>
          <w:sz w:val="24"/>
          <w:szCs w:val="24"/>
        </w:rPr>
      </w:pPr>
      <w:r>
        <w:rPr>
          <w:rFonts w:eastAsia="Calibri" w:cs="Calibri"/>
          <w:sz w:val="24"/>
          <w:szCs w:val="24"/>
        </w:rPr>
        <w:t>Ортопедическая обувь должна быть устойчива</w:t>
      </w:r>
      <w:r w:rsidRPr="009F65E7">
        <w:rPr>
          <w:rFonts w:eastAsia="Calibri" w:cs="Calibri"/>
          <w:sz w:val="24"/>
          <w:szCs w:val="24"/>
        </w:rPr>
        <w:t xml:space="preserve"> к воздействию физиологической жидкости (пота), к климатическим </w:t>
      </w:r>
      <w:r w:rsidR="00F75738" w:rsidRPr="009F65E7">
        <w:rPr>
          <w:rFonts w:eastAsia="Calibri" w:cs="Calibri"/>
          <w:sz w:val="24"/>
          <w:szCs w:val="24"/>
        </w:rPr>
        <w:t>воздействиям (</w:t>
      </w:r>
      <w:r w:rsidRPr="009F65E7">
        <w:rPr>
          <w:rFonts w:eastAsia="Calibri" w:cs="Calibri"/>
          <w:sz w:val="24"/>
          <w:szCs w:val="24"/>
        </w:rPr>
        <w:t>колебания температур, атмосферные осадки, вода, пыль).</w:t>
      </w:r>
    </w:p>
    <w:p w:rsidR="00EB3305" w:rsidRPr="009F65E7" w:rsidRDefault="00EB3305" w:rsidP="00EB3305">
      <w:pPr>
        <w:spacing w:line="200" w:lineRule="atLeast"/>
        <w:ind w:firstLine="708"/>
        <w:jc w:val="both"/>
        <w:rPr>
          <w:rFonts w:cs="Calibri"/>
          <w:sz w:val="24"/>
          <w:szCs w:val="24"/>
        </w:rPr>
      </w:pPr>
      <w:r>
        <w:rPr>
          <w:rFonts w:cs="Calibri"/>
          <w:sz w:val="24"/>
          <w:szCs w:val="24"/>
        </w:rPr>
        <w:t>Производство</w:t>
      </w:r>
      <w:r w:rsidRPr="009F65E7">
        <w:rPr>
          <w:rFonts w:cs="Calibri"/>
          <w:sz w:val="24"/>
          <w:szCs w:val="24"/>
        </w:rPr>
        <w:t xml:space="preserve"> ортопедической обуви должн</w:t>
      </w:r>
      <w:r>
        <w:rPr>
          <w:rFonts w:cs="Calibri"/>
          <w:sz w:val="24"/>
          <w:szCs w:val="24"/>
        </w:rPr>
        <w:t>о</w:t>
      </w:r>
      <w:r w:rsidRPr="009F65E7">
        <w:rPr>
          <w:rFonts w:cs="Calibri"/>
          <w:sz w:val="24"/>
          <w:szCs w:val="24"/>
        </w:rPr>
        <w:t xml:space="preserve"> быть ручным или полумеханическим способами и должны включать несколько компонентов из ниже перечисленного перечня:</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а) специальные жесткие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 союзка жесткая, </w:t>
      </w:r>
      <w:proofErr w:type="spellStart"/>
      <w:r w:rsidRPr="009F65E7">
        <w:rPr>
          <w:rFonts w:eastAsia="Calibri" w:cs="Calibri"/>
          <w:sz w:val="24"/>
          <w:szCs w:val="24"/>
        </w:rPr>
        <w:t>полусоюзка</w:t>
      </w:r>
      <w:proofErr w:type="spellEnd"/>
      <w:r w:rsidRPr="009F65E7">
        <w:rPr>
          <w:rFonts w:eastAsia="Calibri" w:cs="Calibri"/>
          <w:sz w:val="24"/>
          <w:szCs w:val="24"/>
        </w:rPr>
        <w:t xml:space="preserve"> жесткая, </w:t>
      </w:r>
      <w:proofErr w:type="spellStart"/>
      <w:r w:rsidRPr="009F65E7">
        <w:rPr>
          <w:rFonts w:eastAsia="Calibri" w:cs="Calibri"/>
          <w:sz w:val="24"/>
          <w:szCs w:val="24"/>
        </w:rPr>
        <w:t>берц</w:t>
      </w:r>
      <w:proofErr w:type="spellEnd"/>
      <w:r w:rsidRPr="009F65E7">
        <w:rPr>
          <w:rFonts w:eastAsia="Calibri" w:cs="Calibri"/>
          <w:sz w:val="24"/>
          <w:szCs w:val="24"/>
        </w:rPr>
        <w:t xml:space="preserve"> жесткий односторонний, </w:t>
      </w:r>
      <w:proofErr w:type="spellStart"/>
      <w:r w:rsidRPr="009F65E7">
        <w:rPr>
          <w:rFonts w:eastAsia="Calibri" w:cs="Calibri"/>
          <w:sz w:val="24"/>
          <w:szCs w:val="24"/>
        </w:rPr>
        <w:t>берц</w:t>
      </w:r>
      <w:proofErr w:type="spellEnd"/>
      <w:r w:rsidRPr="009F65E7">
        <w:rPr>
          <w:rFonts w:eastAsia="Calibri" w:cs="Calibri"/>
          <w:sz w:val="24"/>
          <w:szCs w:val="24"/>
        </w:rPr>
        <w:t xml:space="preserve"> жесткий двусторонний, </w:t>
      </w:r>
      <w:proofErr w:type="spellStart"/>
      <w:r w:rsidRPr="009F65E7">
        <w:rPr>
          <w:rFonts w:eastAsia="Calibri" w:cs="Calibri"/>
          <w:sz w:val="24"/>
          <w:szCs w:val="24"/>
        </w:rPr>
        <w:t>берц</w:t>
      </w:r>
      <w:proofErr w:type="spellEnd"/>
      <w:r w:rsidRPr="009F65E7">
        <w:rPr>
          <w:rFonts w:eastAsia="Calibri" w:cs="Calibri"/>
          <w:sz w:val="24"/>
          <w:szCs w:val="24"/>
        </w:rPr>
        <w:t xml:space="preserve"> жесткий круговой, задний жесткий </w:t>
      </w:r>
      <w:proofErr w:type="spellStart"/>
      <w:r w:rsidRPr="009F65E7">
        <w:rPr>
          <w:rFonts w:eastAsia="Calibri" w:cs="Calibri"/>
          <w:sz w:val="24"/>
          <w:szCs w:val="24"/>
        </w:rPr>
        <w:t>берц</w:t>
      </w:r>
      <w:proofErr w:type="spellEnd"/>
      <w:r w:rsidRPr="009F65E7">
        <w:rPr>
          <w:rFonts w:eastAsia="Calibri" w:cs="Calibri"/>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б) специальные мягкие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 боковой внутренний ремень, дополнительная шнуровка, тяги, </w:t>
      </w:r>
      <w:proofErr w:type="spellStart"/>
      <w:r w:rsidRPr="009F65E7">
        <w:rPr>
          <w:rFonts w:eastAsia="Calibri" w:cs="Calibri"/>
          <w:sz w:val="24"/>
          <w:szCs w:val="24"/>
        </w:rPr>
        <w:t>притяжной</w:t>
      </w:r>
      <w:proofErr w:type="spellEnd"/>
      <w:r w:rsidRPr="009F65E7">
        <w:rPr>
          <w:rFonts w:eastAsia="Calibri" w:cs="Calibri"/>
          <w:sz w:val="24"/>
          <w:szCs w:val="24"/>
        </w:rPr>
        <w:t xml:space="preserve"> ремень, шнуровка.</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в) специальные металлические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пластина для ортопедической обуви, шины стальные, планшетки корсетные.</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г) </w:t>
      </w:r>
      <w:proofErr w:type="spellStart"/>
      <w:r w:rsidRPr="009F65E7">
        <w:rPr>
          <w:rFonts w:eastAsia="Calibri" w:cs="Calibri"/>
          <w:sz w:val="24"/>
          <w:szCs w:val="24"/>
        </w:rPr>
        <w:t>межстелечные</w:t>
      </w:r>
      <w:proofErr w:type="spellEnd"/>
      <w:r w:rsidRPr="009F65E7">
        <w:rPr>
          <w:rFonts w:eastAsia="Calibri" w:cs="Calibri"/>
          <w:sz w:val="24"/>
          <w:szCs w:val="24"/>
        </w:rPr>
        <w:t xml:space="preserve"> слои: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 выкладка сводов (наружного и внутреннего), вкладка внутреннего свода, косок, супинатор, пронатор, пробка, двойной след. </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lastRenderedPageBreak/>
        <w:tab/>
      </w:r>
      <w:proofErr w:type="spellStart"/>
      <w:r w:rsidRPr="009F65E7">
        <w:rPr>
          <w:rFonts w:eastAsia="Calibri" w:cs="Calibri"/>
          <w:sz w:val="24"/>
          <w:szCs w:val="24"/>
        </w:rPr>
        <w:t>Межстелечные</w:t>
      </w:r>
      <w:proofErr w:type="spellEnd"/>
      <w:r w:rsidRPr="009F65E7">
        <w:rPr>
          <w:rFonts w:eastAsia="Calibri" w:cs="Calibri"/>
          <w:sz w:val="24"/>
          <w:szCs w:val="24"/>
        </w:rPr>
        <w:t xml:space="preserve"> слои должны быть изготовлены в виде единого блока, включающего один или несколько из вышеуказанных элементов.</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д) специальные детали низа:</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каблук и подошва особой формы;</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е) прочие специальные детали:</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искусственные стопы, передний отдел стопы и искусственный носок (после ампутации стопы).</w:t>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EB3305" w:rsidRPr="00044B98" w:rsidRDefault="00EB3305" w:rsidP="00044B98">
      <w:pPr>
        <w:spacing w:line="200" w:lineRule="atLeast"/>
        <w:jc w:val="both"/>
        <w:rPr>
          <w:rFonts w:eastAsia="Lucida Sans Unicode" w:cs="Tahoma"/>
          <w:kern w:val="1"/>
          <w:sz w:val="24"/>
          <w:szCs w:val="24"/>
        </w:rPr>
      </w:pPr>
      <w:r w:rsidRPr="009F65E7">
        <w:rPr>
          <w:rFonts w:eastAsia="Lucida Sans Unicode" w:cs="Tahoma"/>
          <w:kern w:val="1"/>
          <w:sz w:val="24"/>
          <w:szCs w:val="24"/>
        </w:rPr>
        <w:tab/>
      </w:r>
    </w:p>
    <w:p w:rsidR="00EB3305" w:rsidRDefault="00EB3305" w:rsidP="00EB3305">
      <w:pPr>
        <w:pStyle w:val="aff2"/>
        <w:keepLines/>
        <w:widowControl w:val="0"/>
        <w:numPr>
          <w:ilvl w:val="0"/>
          <w:numId w:val="13"/>
        </w:numPr>
        <w:suppressLineNumbers/>
        <w:suppressAutoHyphens w:val="0"/>
        <w:autoSpaceDE w:val="0"/>
        <w:contextualSpacing/>
        <w:jc w:val="both"/>
        <w:rPr>
          <w:b/>
        </w:rPr>
      </w:pPr>
      <w:r w:rsidRPr="00EB3305">
        <w:rPr>
          <w:b/>
        </w:rPr>
        <w:t>Требования к безопасности работ</w:t>
      </w:r>
    </w:p>
    <w:p w:rsidR="00011080" w:rsidRPr="00EB3305" w:rsidRDefault="00011080" w:rsidP="00011080">
      <w:pPr>
        <w:pStyle w:val="aff2"/>
        <w:keepLines/>
        <w:widowControl w:val="0"/>
        <w:suppressLineNumbers/>
        <w:suppressAutoHyphens w:val="0"/>
        <w:autoSpaceDE w:val="0"/>
        <w:contextualSpacing/>
        <w:jc w:val="both"/>
        <w:rPr>
          <w:b/>
        </w:rPr>
      </w:pPr>
    </w:p>
    <w:p w:rsidR="00EB3305" w:rsidRDefault="00EB3305" w:rsidP="00EB3305">
      <w:pPr>
        <w:pStyle w:val="aff2"/>
        <w:keepLines/>
        <w:widowControl w:val="0"/>
        <w:suppressLineNumbers/>
        <w:suppressAutoHyphens w:val="0"/>
        <w:autoSpaceDE w:val="0"/>
        <w:ind w:left="0" w:firstLine="709"/>
        <w:contextualSpacing/>
        <w:jc w:val="both"/>
      </w:pPr>
      <w:r w:rsidRPr="00EB3305">
        <w:t xml:space="preserve">        Проведение работ по обеспечению ортопедической обувью должно осуществляться при соблюдении требований ГОСТ ISO 10993-1-2011 "Изделия медицинские. Оценка биологического действия медицинских изделий. Часть 1. Оценка и исследования";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B14E8" w:rsidRDefault="006B14E8" w:rsidP="002D5C78">
      <w:pPr>
        <w:pStyle w:val="aff2"/>
        <w:keepLines/>
        <w:widowControl w:val="0"/>
        <w:suppressLineNumbers/>
        <w:suppressAutoHyphens w:val="0"/>
        <w:autoSpaceDE w:val="0"/>
        <w:ind w:left="0" w:firstLine="709"/>
        <w:contextualSpacing/>
        <w:jc w:val="both"/>
        <w:rPr>
          <w:color w:val="000000"/>
        </w:rPr>
      </w:pPr>
    </w:p>
    <w:p w:rsidR="00EB3305" w:rsidRPr="00B827CB" w:rsidRDefault="00EB3305" w:rsidP="00B827CB">
      <w:pPr>
        <w:pStyle w:val="aff2"/>
        <w:numPr>
          <w:ilvl w:val="0"/>
          <w:numId w:val="13"/>
        </w:numPr>
        <w:spacing w:line="200" w:lineRule="atLeast"/>
        <w:rPr>
          <w:b/>
        </w:rPr>
      </w:pPr>
      <w:r w:rsidRPr="00B827CB">
        <w:rPr>
          <w:b/>
        </w:rPr>
        <w:t xml:space="preserve">Требования к </w:t>
      </w:r>
      <w:r w:rsidR="00F75738" w:rsidRPr="00B827CB">
        <w:rPr>
          <w:b/>
        </w:rPr>
        <w:t>техническим характеристикам</w:t>
      </w:r>
      <w:r w:rsidRPr="00B827CB">
        <w:rPr>
          <w:b/>
        </w:rPr>
        <w:t xml:space="preserve"> работ</w:t>
      </w:r>
    </w:p>
    <w:p w:rsidR="00EB3305" w:rsidRPr="00BF1952" w:rsidRDefault="00EB3305" w:rsidP="00EB3305">
      <w:pPr>
        <w:spacing w:line="200" w:lineRule="atLeast"/>
        <w:jc w:val="center"/>
        <w:rPr>
          <w:b/>
          <w:sz w:val="12"/>
          <w:szCs w:val="12"/>
          <w:highlight w:val="yellow"/>
        </w:rPr>
      </w:pP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ab/>
        <w:t>При обработке сложной ортопедической обуви должно предусматриваться несколько примерок.</w:t>
      </w:r>
      <w:r w:rsidRPr="009F65E7">
        <w:rPr>
          <w:rFonts w:eastAsia="Calibri" w:cs="Calibri"/>
          <w:sz w:val="24"/>
          <w:szCs w:val="24"/>
        </w:rPr>
        <w:tab/>
      </w:r>
    </w:p>
    <w:p w:rsidR="00EB3305" w:rsidRPr="009F65E7" w:rsidRDefault="00EB3305" w:rsidP="00EB3305">
      <w:pPr>
        <w:spacing w:line="200" w:lineRule="atLeast"/>
        <w:jc w:val="both"/>
        <w:rPr>
          <w:rFonts w:eastAsia="Calibri" w:cs="Calibri"/>
          <w:sz w:val="24"/>
          <w:szCs w:val="24"/>
        </w:rPr>
      </w:pPr>
      <w:r w:rsidRPr="009F65E7">
        <w:rPr>
          <w:rFonts w:eastAsia="Calibri" w:cs="Calibri"/>
          <w:sz w:val="24"/>
          <w:szCs w:val="24"/>
        </w:rPr>
        <w:t xml:space="preserve">         Обувь должна быть устойчива к воздействию физиологической жидкости (пота)</w:t>
      </w:r>
      <w:r w:rsidR="00044B98">
        <w:rPr>
          <w:rFonts w:eastAsia="Calibri" w:cs="Calibri"/>
          <w:sz w:val="24"/>
          <w:szCs w:val="24"/>
        </w:rPr>
        <w:t xml:space="preserve">, </w:t>
      </w:r>
      <w:r w:rsidRPr="009F65E7">
        <w:rPr>
          <w:rFonts w:eastAsia="Calibri" w:cs="Calibri"/>
          <w:sz w:val="24"/>
          <w:szCs w:val="24"/>
        </w:rPr>
        <w:t xml:space="preserve">к климатическим </w:t>
      </w:r>
      <w:r w:rsidR="00F75738" w:rsidRPr="009F65E7">
        <w:rPr>
          <w:rFonts w:eastAsia="Calibri" w:cs="Calibri"/>
          <w:sz w:val="24"/>
          <w:szCs w:val="24"/>
        </w:rPr>
        <w:t>воздействиям (</w:t>
      </w:r>
      <w:r w:rsidRPr="009F65E7">
        <w:rPr>
          <w:rFonts w:eastAsia="Calibri" w:cs="Calibri"/>
          <w:sz w:val="24"/>
          <w:szCs w:val="24"/>
        </w:rPr>
        <w:t>колебания температур, атмосферные осадки, вода, пыль).</w:t>
      </w:r>
    </w:p>
    <w:p w:rsidR="00B827CB" w:rsidRPr="004C35DF" w:rsidRDefault="00B827CB" w:rsidP="00B827CB">
      <w:pPr>
        <w:widowControl w:val="0"/>
        <w:spacing w:line="200" w:lineRule="atLeast"/>
        <w:jc w:val="both"/>
        <w:rPr>
          <w:b/>
          <w:bCs/>
          <w:iCs/>
          <w:spacing w:val="-4"/>
          <w:kern w:val="1"/>
          <w:sz w:val="16"/>
          <w:szCs w:val="24"/>
          <w:highlight w:val="yellow"/>
        </w:rPr>
      </w:pPr>
    </w:p>
    <w:p w:rsidR="00F60FAE" w:rsidRPr="00B761F1" w:rsidRDefault="00F60FAE" w:rsidP="00B761F1">
      <w:pPr>
        <w:pStyle w:val="aff2"/>
        <w:numPr>
          <w:ilvl w:val="0"/>
          <w:numId w:val="13"/>
        </w:numPr>
        <w:suppressAutoHyphens w:val="0"/>
        <w:contextualSpacing/>
        <w:jc w:val="both"/>
        <w:rPr>
          <w:b/>
        </w:rPr>
      </w:pPr>
      <w:r w:rsidRPr="00B761F1">
        <w:rPr>
          <w:b/>
        </w:rPr>
        <w:t xml:space="preserve">Требования к сроку и (или) объему предоставленных гарантий качества </w:t>
      </w:r>
      <w:r w:rsidR="00C51AD4" w:rsidRPr="00B761F1">
        <w:rPr>
          <w:b/>
        </w:rPr>
        <w:t>выполняемых работ</w:t>
      </w:r>
    </w:p>
    <w:p w:rsidR="00B827CB" w:rsidRPr="00B827CB" w:rsidRDefault="008C14DC" w:rsidP="00B827CB">
      <w:pPr>
        <w:keepLines/>
        <w:widowControl w:val="0"/>
        <w:suppressLineNumbers/>
        <w:autoSpaceDE w:val="0"/>
        <w:ind w:firstLine="709"/>
        <w:jc w:val="both"/>
        <w:rPr>
          <w:sz w:val="24"/>
          <w:szCs w:val="24"/>
        </w:rPr>
      </w:pPr>
      <w:r>
        <w:rPr>
          <w:sz w:val="24"/>
          <w:szCs w:val="24"/>
        </w:rPr>
        <w:t xml:space="preserve">Согласно </w:t>
      </w:r>
      <w:r w:rsidRPr="008C14DC">
        <w:rPr>
          <w:sz w:val="24"/>
          <w:szCs w:val="24"/>
        </w:rPr>
        <w:t>Приказ</w:t>
      </w:r>
      <w:r>
        <w:rPr>
          <w:sz w:val="24"/>
          <w:szCs w:val="24"/>
        </w:rPr>
        <w:t>у</w:t>
      </w:r>
      <w:r w:rsidRPr="008C14DC">
        <w:rPr>
          <w:sz w:val="24"/>
          <w:szCs w:val="24"/>
        </w:rPr>
        <w:t xml:space="preserve"> </w:t>
      </w:r>
      <w:proofErr w:type="spellStart"/>
      <w:r w:rsidRPr="008C14DC">
        <w:rPr>
          <w:sz w:val="24"/>
          <w:szCs w:val="24"/>
        </w:rPr>
        <w:t>Минсоцобеспечения</w:t>
      </w:r>
      <w:proofErr w:type="spellEnd"/>
      <w:r w:rsidRPr="008C14DC">
        <w:rPr>
          <w:sz w:val="24"/>
          <w:szCs w:val="24"/>
        </w:rPr>
        <w:t xml:space="preserve"> РСФСР от 15.02.1991 N 35 "Об утверждении Инструкции "О порядке обеспечения населения протезно-ортопедическими изделиями, средствами передвижения и средствами, облегчающими жизнь инвалидов"</w:t>
      </w:r>
      <w:r>
        <w:rPr>
          <w:sz w:val="24"/>
          <w:szCs w:val="24"/>
        </w:rPr>
        <w:t xml:space="preserve"> г</w:t>
      </w:r>
      <w:r w:rsidR="00B827CB" w:rsidRPr="00B827CB">
        <w:rPr>
          <w:sz w:val="24"/>
          <w:szCs w:val="24"/>
        </w:rPr>
        <w:t>арантийный срок ортопедической обуви устанавливается со дня выдачи обуви потребителю или начала сезона и составляет:</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ортопедическая обувь и обувь на протезы и аппараты всех видов на кожаной подошве, ортопедическая обувь на резиновой подошве для детей до 16 лет, ортопедическая обувь с шинами, вкладные башмачки - 40 дней;</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ортопедическая обувь на кожаной подошве с резиновой накладкой (вместе) - 50 дней;</w:t>
      </w:r>
    </w:p>
    <w:p w:rsidR="00B827CB" w:rsidRPr="00B827CB" w:rsidRDefault="00B827CB" w:rsidP="00B827CB">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B827CB">
        <w:rPr>
          <w:sz w:val="24"/>
          <w:szCs w:val="24"/>
          <w:lang w:eastAsia="ru-RU"/>
        </w:rPr>
        <w:t>мужская и женская обувь ортопедическая на протезы и ортопедические аппараты</w:t>
      </w:r>
      <w:r>
        <w:rPr>
          <w:sz w:val="24"/>
          <w:szCs w:val="24"/>
          <w:lang w:eastAsia="ru-RU"/>
        </w:rPr>
        <w:t xml:space="preserve"> на резиновой подошве - 70 дней. </w:t>
      </w:r>
    </w:p>
    <w:p w:rsidR="00B827CB" w:rsidRPr="00B827CB" w:rsidRDefault="00B827CB" w:rsidP="00B827CB">
      <w:pPr>
        <w:keepLines/>
        <w:widowControl w:val="0"/>
        <w:suppressLineNumbers/>
        <w:autoSpaceDE w:val="0"/>
        <w:ind w:firstLine="709"/>
        <w:jc w:val="both"/>
        <w:rPr>
          <w:sz w:val="24"/>
          <w:szCs w:val="24"/>
        </w:rPr>
      </w:pPr>
      <w:r w:rsidRPr="00B827CB">
        <w:rPr>
          <w:sz w:val="24"/>
          <w:szCs w:val="24"/>
        </w:rPr>
        <w:t>Начало сезона определяется в соответствии с законом «О защите прав потребителей».</w:t>
      </w:r>
    </w:p>
    <w:p w:rsidR="00C51AD4" w:rsidRDefault="00B827CB" w:rsidP="00B827CB">
      <w:pPr>
        <w:keepLines/>
        <w:widowControl w:val="0"/>
        <w:suppressLineNumbers/>
        <w:autoSpaceDE w:val="0"/>
        <w:ind w:firstLine="709"/>
        <w:jc w:val="both"/>
        <w:rPr>
          <w:sz w:val="24"/>
          <w:szCs w:val="24"/>
        </w:rPr>
      </w:pPr>
      <w:r w:rsidRPr="00B827CB">
        <w:rPr>
          <w:sz w:val="24"/>
          <w:szCs w:val="24"/>
        </w:rPr>
        <w:t>В течение указанного срока участник размещения заказа производит ремонт, замену частей указанных изделий, преждевременно вышедших из строя не по вине потребителя.</w:t>
      </w:r>
    </w:p>
    <w:p w:rsidR="0071613C" w:rsidRPr="00B827CB" w:rsidRDefault="0071613C" w:rsidP="00B827CB">
      <w:pPr>
        <w:keepLines/>
        <w:widowControl w:val="0"/>
        <w:suppressLineNumbers/>
        <w:autoSpaceDE w:val="0"/>
        <w:ind w:firstLine="709"/>
        <w:jc w:val="both"/>
        <w:rPr>
          <w:sz w:val="24"/>
          <w:szCs w:val="24"/>
        </w:rPr>
      </w:pPr>
    </w:p>
    <w:p w:rsidR="00F60FAE" w:rsidRDefault="00F60FAE" w:rsidP="00B761F1">
      <w:pPr>
        <w:pStyle w:val="aff2"/>
        <w:widowControl w:val="0"/>
        <w:numPr>
          <w:ilvl w:val="0"/>
          <w:numId w:val="13"/>
        </w:numPr>
        <w:suppressAutoHyphens w:val="0"/>
        <w:contextualSpacing/>
        <w:jc w:val="both"/>
        <w:rPr>
          <w:b/>
        </w:rPr>
      </w:pPr>
      <w:r w:rsidRPr="00CA62EE">
        <w:rPr>
          <w:b/>
        </w:rPr>
        <w:t xml:space="preserve">Требования к месту, срокам и условиям </w:t>
      </w:r>
      <w:r w:rsidR="00294530" w:rsidRPr="00CA62EE">
        <w:rPr>
          <w:b/>
        </w:rPr>
        <w:t>выполнения работ</w:t>
      </w:r>
    </w:p>
    <w:p w:rsidR="00011080" w:rsidRPr="00CA62EE" w:rsidRDefault="00011080" w:rsidP="00011080">
      <w:pPr>
        <w:pStyle w:val="aff2"/>
        <w:widowControl w:val="0"/>
        <w:suppressAutoHyphens w:val="0"/>
        <w:contextualSpacing/>
        <w:jc w:val="both"/>
        <w:rPr>
          <w:b/>
        </w:rPr>
      </w:pPr>
    </w:p>
    <w:p w:rsidR="008558DB" w:rsidRPr="00CA62EE" w:rsidRDefault="008558DB" w:rsidP="00AC2C15">
      <w:pPr>
        <w:pStyle w:val="aff2"/>
        <w:widowControl w:val="0"/>
        <w:suppressAutoHyphens w:val="0"/>
        <w:ind w:left="0" w:firstLine="709"/>
        <w:contextualSpacing/>
        <w:jc w:val="both"/>
        <w:rPr>
          <w:b/>
        </w:rPr>
      </w:pPr>
      <w:r w:rsidRPr="00CA62EE">
        <w:t xml:space="preserve">Выполнение работ по </w:t>
      </w:r>
      <w:r w:rsidR="00E02276" w:rsidRPr="00E02276">
        <w:t xml:space="preserve">обеспечению </w:t>
      </w:r>
      <w:r w:rsidR="00B827CB" w:rsidRPr="00B827CB">
        <w:t xml:space="preserve">ортопедической обувью </w:t>
      </w:r>
      <w:r w:rsidR="00E02276">
        <w:t xml:space="preserve">для застрахованных </w:t>
      </w:r>
      <w:r w:rsidRPr="00CA62EE">
        <w:t>должно</w:t>
      </w:r>
      <w:r w:rsidR="002D2274">
        <w:t xml:space="preserve"> быть осуществлено не позднее </w:t>
      </w:r>
      <w:r w:rsidR="00B91CA3">
        <w:t xml:space="preserve">10 </w:t>
      </w:r>
      <w:r w:rsidRPr="00CA62EE">
        <w:t>декабря 201</w:t>
      </w:r>
      <w:r w:rsidR="00B91CA3">
        <w:t>8</w:t>
      </w:r>
      <w:r w:rsidRPr="00CA62EE">
        <w:t xml:space="preserve"> года (включительно).</w:t>
      </w:r>
    </w:p>
    <w:p w:rsidR="00F60FAE" w:rsidRPr="00CA62EE" w:rsidRDefault="00F60FAE" w:rsidP="00F60FAE">
      <w:pPr>
        <w:keepLines/>
        <w:widowControl w:val="0"/>
        <w:suppressLineNumbers/>
        <w:autoSpaceDE w:val="0"/>
        <w:ind w:firstLine="709"/>
        <w:jc w:val="both"/>
        <w:rPr>
          <w:bCs/>
          <w:sz w:val="24"/>
          <w:szCs w:val="24"/>
        </w:rPr>
      </w:pPr>
      <w:r w:rsidRPr="00CA62EE">
        <w:rPr>
          <w:sz w:val="24"/>
          <w:szCs w:val="24"/>
        </w:rPr>
        <w:t>О предстоящ</w:t>
      </w:r>
      <w:r w:rsidR="008558DB" w:rsidRPr="00CA62EE">
        <w:rPr>
          <w:sz w:val="24"/>
          <w:szCs w:val="24"/>
        </w:rPr>
        <w:t>ем</w:t>
      </w:r>
      <w:r w:rsidRPr="00CA62EE">
        <w:rPr>
          <w:sz w:val="24"/>
          <w:szCs w:val="24"/>
        </w:rPr>
        <w:t xml:space="preserve"> </w:t>
      </w:r>
      <w:r w:rsidR="008558DB" w:rsidRPr="00CA62EE">
        <w:rPr>
          <w:sz w:val="24"/>
          <w:szCs w:val="24"/>
        </w:rPr>
        <w:t xml:space="preserve">выполнении работ по </w:t>
      </w:r>
      <w:r w:rsidR="00364036" w:rsidRPr="00364036">
        <w:rPr>
          <w:sz w:val="24"/>
          <w:szCs w:val="24"/>
        </w:rPr>
        <w:t xml:space="preserve">изготовлению </w:t>
      </w:r>
      <w:r w:rsidR="00B827CB" w:rsidRPr="00B827CB">
        <w:rPr>
          <w:sz w:val="24"/>
          <w:szCs w:val="24"/>
        </w:rPr>
        <w:t>ортопедической обув</w:t>
      </w:r>
      <w:r w:rsidR="00B827CB">
        <w:rPr>
          <w:sz w:val="24"/>
          <w:szCs w:val="24"/>
        </w:rPr>
        <w:t xml:space="preserve">и </w:t>
      </w:r>
      <w:r w:rsidR="00B077A1">
        <w:rPr>
          <w:sz w:val="24"/>
          <w:szCs w:val="24"/>
        </w:rPr>
        <w:t>застрахованный</w:t>
      </w:r>
      <w:r w:rsidRPr="00CA62EE">
        <w:rPr>
          <w:bCs/>
          <w:sz w:val="24"/>
          <w:szCs w:val="24"/>
        </w:rPr>
        <w:t xml:space="preserve"> должен быть уведомлен </w:t>
      </w:r>
      <w:r w:rsidR="008558DB" w:rsidRPr="00CA62EE">
        <w:rPr>
          <w:bCs/>
          <w:sz w:val="24"/>
          <w:szCs w:val="24"/>
        </w:rPr>
        <w:t>Исполнителем</w:t>
      </w:r>
      <w:r w:rsidRPr="00CA62EE">
        <w:rPr>
          <w:bCs/>
          <w:sz w:val="24"/>
          <w:szCs w:val="24"/>
        </w:rPr>
        <w:t xml:space="preserve"> не позднее, чем за </w:t>
      </w:r>
      <w:r w:rsidR="00CC5C66">
        <w:rPr>
          <w:bCs/>
          <w:sz w:val="24"/>
          <w:szCs w:val="24"/>
        </w:rPr>
        <w:t>два</w:t>
      </w:r>
      <w:r w:rsidRPr="00CA62EE">
        <w:rPr>
          <w:bCs/>
          <w:sz w:val="24"/>
          <w:szCs w:val="24"/>
        </w:rPr>
        <w:t xml:space="preserve"> дн</w:t>
      </w:r>
      <w:r w:rsidR="00CC5C66">
        <w:rPr>
          <w:bCs/>
          <w:sz w:val="24"/>
          <w:szCs w:val="24"/>
        </w:rPr>
        <w:t>я</w:t>
      </w:r>
      <w:r w:rsidRPr="00CA62EE">
        <w:rPr>
          <w:bCs/>
          <w:sz w:val="24"/>
          <w:szCs w:val="24"/>
        </w:rPr>
        <w:t xml:space="preserve"> до предполагаемой даты </w:t>
      </w:r>
      <w:r w:rsidR="00CA62EE" w:rsidRPr="00CA62EE">
        <w:rPr>
          <w:bCs/>
          <w:sz w:val="24"/>
          <w:szCs w:val="24"/>
        </w:rPr>
        <w:t>замера</w:t>
      </w:r>
      <w:r w:rsidRPr="00CA62EE">
        <w:rPr>
          <w:bCs/>
          <w:sz w:val="24"/>
          <w:szCs w:val="24"/>
        </w:rPr>
        <w:t>.</w:t>
      </w:r>
    </w:p>
    <w:p w:rsidR="002D2274" w:rsidRDefault="00F60FAE" w:rsidP="00F60FAE">
      <w:pPr>
        <w:pStyle w:val="2-11"/>
        <w:widowControl w:val="0"/>
        <w:autoSpaceDE w:val="0"/>
        <w:autoSpaceDN w:val="0"/>
        <w:adjustRightInd w:val="0"/>
        <w:spacing w:after="0"/>
        <w:ind w:firstLine="709"/>
        <w:rPr>
          <w:bCs/>
          <w:spacing w:val="-4"/>
        </w:rPr>
      </w:pPr>
      <w:r w:rsidRPr="00CA62EE">
        <w:t xml:space="preserve">Место </w:t>
      </w:r>
      <w:r w:rsidR="008558DB" w:rsidRPr="00CA62EE">
        <w:t>выполнения работ</w:t>
      </w:r>
      <w:r w:rsidRPr="00CA62EE">
        <w:t xml:space="preserve"> – </w:t>
      </w:r>
      <w:r w:rsidR="002D2274">
        <w:rPr>
          <w:bCs/>
          <w:spacing w:val="-4"/>
        </w:rPr>
        <w:t>Российская Федерация</w:t>
      </w:r>
      <w:r w:rsidR="002D2274" w:rsidRPr="002D2274">
        <w:rPr>
          <w:bCs/>
          <w:spacing w:val="-4"/>
        </w:rPr>
        <w:t xml:space="preserve">, Калининградская область, </w:t>
      </w:r>
      <w:r w:rsidR="003E080A" w:rsidRPr="00420EF0">
        <w:t>проведение индивидуального обмера (для застрахованных лиц проживающих в г. Калининграде  по месту нахождения Исполнителя</w:t>
      </w:r>
      <w:r w:rsidR="003E080A">
        <w:t>),</w:t>
      </w:r>
      <w:r w:rsidR="003E080A" w:rsidRPr="00420EF0">
        <w:t xml:space="preserve">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  изготовление ортопедической обуви по индивидуальным обмерам (по месту нахождения Исполнителя), примерка и передача застрахованному </w:t>
      </w:r>
      <w:r w:rsidR="003E080A">
        <w:t>лицу (</w:t>
      </w:r>
      <w:r w:rsidR="003E080A" w:rsidRPr="00420EF0">
        <w:t>проживающих в г. Калининграде)</w:t>
      </w:r>
      <w:r w:rsidR="003E080A">
        <w:t xml:space="preserve"> </w:t>
      </w:r>
      <w:r w:rsidR="003E080A" w:rsidRPr="00420EF0">
        <w:t xml:space="preserve">по месту нахождения Исполнителя, примерка и передача застрахованному </w:t>
      </w:r>
      <w:r w:rsidR="003E080A">
        <w:t xml:space="preserve">лицу, </w:t>
      </w:r>
      <w:r w:rsidR="003E080A" w:rsidRPr="00420EF0">
        <w:t xml:space="preserve">проживающих в Калининградской области  по месту проживания застрахованных (либо по желанию застрахованных лиц в г. </w:t>
      </w:r>
      <w:r w:rsidR="003E080A" w:rsidRPr="00420EF0">
        <w:lastRenderedPageBreak/>
        <w:t>Калининграде по месту нахождения Исполнителя)</w:t>
      </w:r>
      <w:r w:rsidR="003E080A">
        <w:t>.</w:t>
      </w:r>
    </w:p>
    <w:p w:rsidR="00F60FAE" w:rsidRPr="00CA62EE" w:rsidRDefault="00F60FAE" w:rsidP="00F60FAE">
      <w:pPr>
        <w:pStyle w:val="2-11"/>
        <w:widowControl w:val="0"/>
        <w:autoSpaceDE w:val="0"/>
        <w:autoSpaceDN w:val="0"/>
        <w:adjustRightInd w:val="0"/>
        <w:spacing w:after="0"/>
        <w:ind w:firstLine="709"/>
      </w:pPr>
      <w:r w:rsidRPr="00CA62EE">
        <w:t xml:space="preserve">Передача </w:t>
      </w:r>
      <w:r w:rsidR="00B827CB" w:rsidRPr="00B827CB">
        <w:t>ортопедической обув</w:t>
      </w:r>
      <w:r w:rsidR="00B827CB">
        <w:t xml:space="preserve">и </w:t>
      </w:r>
      <w:r w:rsidR="002D2274">
        <w:t>застрахованному лицу</w:t>
      </w:r>
      <w:r w:rsidRPr="00CA62EE">
        <w:t xml:space="preserve"> </w:t>
      </w:r>
      <w:r w:rsidR="008558DB" w:rsidRPr="00CA62EE">
        <w:t>Исполнителем</w:t>
      </w:r>
      <w:r w:rsidRPr="00CA62EE">
        <w:t xml:space="preserve"> подтверждается передачей Заказчику </w:t>
      </w:r>
      <w:r w:rsidR="007730BE" w:rsidRPr="007730BE">
        <w:t>счета</w:t>
      </w:r>
      <w:r w:rsidR="007730BE">
        <w:t xml:space="preserve">, </w:t>
      </w:r>
      <w:r w:rsidR="00DC6277" w:rsidRPr="00C51AD4">
        <w:t xml:space="preserve">Акта </w:t>
      </w:r>
      <w:r w:rsidR="00DC6277">
        <w:t>сдачи-приемки работ</w:t>
      </w:r>
      <w:r w:rsidRPr="00CA62EE">
        <w:t xml:space="preserve">, </w:t>
      </w:r>
      <w:r w:rsidR="00DC6277" w:rsidRPr="005E08DB">
        <w:rPr>
          <w:lang w:eastAsia="ar-SA"/>
        </w:rPr>
        <w:t xml:space="preserve">Реестра </w:t>
      </w:r>
      <w:r w:rsidR="00DC6277">
        <w:rPr>
          <w:lang w:eastAsia="ar-SA"/>
        </w:rPr>
        <w:t>выполненных работ</w:t>
      </w:r>
      <w:r w:rsidRPr="00CA62EE">
        <w:t>.</w:t>
      </w:r>
    </w:p>
    <w:p w:rsidR="00F60FAE" w:rsidRDefault="00CA62EE" w:rsidP="00F60FAE">
      <w:pPr>
        <w:pStyle w:val="2-11"/>
        <w:widowControl w:val="0"/>
        <w:autoSpaceDE w:val="0"/>
        <w:autoSpaceDN w:val="0"/>
        <w:adjustRightInd w:val="0"/>
        <w:spacing w:after="0"/>
        <w:ind w:firstLine="709"/>
      </w:pPr>
      <w:r w:rsidRPr="00252DC3">
        <w:t xml:space="preserve">В </w:t>
      </w:r>
      <w:r>
        <w:t>цену</w:t>
      </w:r>
      <w:r w:rsidRPr="00252DC3">
        <w:t xml:space="preserve"> </w:t>
      </w:r>
      <w:r>
        <w:t>К</w:t>
      </w:r>
      <w:r w:rsidRPr="00252DC3">
        <w:t>онтракта включаются</w:t>
      </w:r>
      <w:r w:rsidRPr="009B0195">
        <w:t xml:space="preserve"> </w:t>
      </w:r>
      <w:r w:rsidRPr="000D0B09">
        <w:t>все расходы</w:t>
      </w:r>
      <w:r>
        <w:t xml:space="preserve"> Исполнителя</w:t>
      </w:r>
      <w:r w:rsidRPr="000D0B09">
        <w:t xml:space="preserve">, </w:t>
      </w:r>
      <w:r>
        <w:t xml:space="preserve">связанные </w:t>
      </w:r>
      <w:r w:rsidR="00ED5BD2">
        <w:t xml:space="preserve">с </w:t>
      </w:r>
      <w:r>
        <w:t xml:space="preserve">выполнением работ по </w:t>
      </w:r>
      <w:r w:rsidR="0004604B">
        <w:t xml:space="preserve">обеспечению </w:t>
      </w:r>
      <w:r w:rsidR="002D2274">
        <w:t>застрахованных</w:t>
      </w:r>
      <w:r w:rsidR="00B827CB">
        <w:t xml:space="preserve"> </w:t>
      </w:r>
      <w:r w:rsidR="00B91CA3">
        <w:t xml:space="preserve">лиц </w:t>
      </w:r>
      <w:r w:rsidR="00B827CB" w:rsidRPr="00B827CB">
        <w:t>ортопедической обув</w:t>
      </w:r>
      <w:r w:rsidR="0004604B">
        <w:t>ью</w:t>
      </w:r>
      <w:r w:rsidRPr="000D0B09">
        <w:t xml:space="preserve">, налоги и другие обязательные платежи, которые </w:t>
      </w:r>
      <w:r>
        <w:t>Исполнит</w:t>
      </w:r>
      <w:bookmarkStart w:id="1" w:name="_GoBack"/>
      <w:bookmarkEnd w:id="1"/>
      <w:r>
        <w:t>ель</w:t>
      </w:r>
      <w:r w:rsidRPr="000D0B09">
        <w:t xml:space="preserve"> должен выплатить в связи с выполнением обязательств по Контракту в соответствии с действующим законодательством Российской Федерации.</w:t>
      </w:r>
    </w:p>
    <w:p w:rsidR="002D2274" w:rsidRDefault="002D2274" w:rsidP="003E080A">
      <w:pPr>
        <w:pStyle w:val="2-11"/>
        <w:widowControl w:val="0"/>
        <w:autoSpaceDE w:val="0"/>
        <w:autoSpaceDN w:val="0"/>
        <w:adjustRightInd w:val="0"/>
        <w:spacing w:after="0"/>
        <w:ind w:firstLine="709"/>
        <w:contextualSpacing/>
      </w:pPr>
    </w:p>
    <w:p w:rsidR="00011080" w:rsidRPr="00D8477B" w:rsidRDefault="003E080A" w:rsidP="00D8477B">
      <w:pPr>
        <w:suppressAutoHyphens w:val="0"/>
        <w:autoSpaceDE w:val="0"/>
        <w:spacing w:after="200"/>
        <w:contextualSpacing/>
        <w:rPr>
          <w:b/>
          <w:sz w:val="24"/>
          <w:szCs w:val="24"/>
        </w:rPr>
      </w:pPr>
      <w:r>
        <w:rPr>
          <w:b/>
          <w:sz w:val="24"/>
          <w:szCs w:val="24"/>
        </w:rPr>
        <w:t>7. Ф</w:t>
      </w:r>
      <w:r w:rsidRPr="00766E7A">
        <w:rPr>
          <w:b/>
          <w:sz w:val="24"/>
          <w:szCs w:val="24"/>
        </w:rPr>
        <w:t>ункцио</w:t>
      </w:r>
      <w:r>
        <w:rPr>
          <w:b/>
          <w:sz w:val="24"/>
          <w:szCs w:val="24"/>
        </w:rPr>
        <w:t xml:space="preserve">нальные и технические </w:t>
      </w:r>
      <w:r w:rsidRPr="00766E7A">
        <w:rPr>
          <w:b/>
          <w:sz w:val="24"/>
          <w:szCs w:val="24"/>
        </w:rPr>
        <w:t>характеристики Товара</w:t>
      </w:r>
      <w:r w:rsidR="00D8477B">
        <w:rPr>
          <w:b/>
          <w:sz w:val="24"/>
          <w:szCs w:val="24"/>
        </w:rPr>
        <w:t xml:space="preserve"> </w:t>
      </w:r>
      <w:r w:rsidRPr="00766E7A">
        <w:rPr>
          <w:b/>
          <w:sz w:val="24"/>
          <w:szCs w:val="24"/>
        </w:rPr>
        <w:t>(конкретные показатели)</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843"/>
      </w:tblGrid>
      <w:tr w:rsidR="00DC6729" w:rsidRPr="004063CE" w:rsidTr="00B97EE8">
        <w:trPr>
          <w:trHeight w:val="228"/>
        </w:trPr>
        <w:tc>
          <w:tcPr>
            <w:tcW w:w="6629" w:type="dxa"/>
          </w:tcPr>
          <w:p w:rsidR="00DC6729" w:rsidRPr="004063CE" w:rsidRDefault="00DC6729" w:rsidP="00D8477B">
            <w:pPr>
              <w:pStyle w:val="2-11"/>
              <w:widowControl w:val="0"/>
              <w:autoSpaceDE w:val="0"/>
              <w:autoSpaceDN w:val="0"/>
              <w:adjustRightInd w:val="0"/>
              <w:spacing w:after="0"/>
              <w:jc w:val="center"/>
            </w:pPr>
            <w:r w:rsidRPr="004063CE">
              <w:t>Наименование, описание функциональных и технических характеристик</w:t>
            </w:r>
            <w:r w:rsidR="00D8477B">
              <w:t xml:space="preserve"> Товара</w:t>
            </w:r>
          </w:p>
        </w:tc>
        <w:tc>
          <w:tcPr>
            <w:tcW w:w="1843" w:type="dxa"/>
          </w:tcPr>
          <w:p w:rsidR="00DC6729" w:rsidRPr="004063CE" w:rsidRDefault="00DC6729" w:rsidP="00D8477B">
            <w:pPr>
              <w:pStyle w:val="2-11"/>
              <w:widowControl w:val="0"/>
              <w:autoSpaceDE w:val="0"/>
              <w:autoSpaceDN w:val="0"/>
              <w:adjustRightInd w:val="0"/>
              <w:spacing w:after="0"/>
              <w:jc w:val="center"/>
            </w:pPr>
            <w:r w:rsidRPr="004063CE">
              <w:t xml:space="preserve">Количество, </w:t>
            </w:r>
            <w:proofErr w:type="spellStart"/>
            <w:r w:rsidRPr="004063CE">
              <w:t>шт</w:t>
            </w:r>
            <w:proofErr w:type="spellEnd"/>
            <w:r w:rsidRPr="004063CE">
              <w:t>,</w:t>
            </w:r>
          </w:p>
        </w:tc>
      </w:tr>
      <w:tr w:rsidR="00DC6729" w:rsidRPr="004063CE" w:rsidTr="00B97EE8">
        <w:trPr>
          <w:trHeight w:val="240"/>
        </w:trPr>
        <w:tc>
          <w:tcPr>
            <w:tcW w:w="6629" w:type="dxa"/>
          </w:tcPr>
          <w:p w:rsidR="00DC6729" w:rsidRPr="0071613C" w:rsidRDefault="00A7618C" w:rsidP="00B97EE8">
            <w:pPr>
              <w:pStyle w:val="2-11"/>
              <w:widowControl w:val="0"/>
              <w:autoSpaceDE w:val="0"/>
              <w:autoSpaceDN w:val="0"/>
              <w:adjustRightInd w:val="0"/>
            </w:pPr>
            <w:r w:rsidRPr="00A7618C">
              <w:rPr>
                <w:b/>
              </w:rPr>
              <w:t>Обувь на протез.</w:t>
            </w:r>
            <w:r w:rsidRPr="00A7618C">
              <w:t xml:space="preserve"> Изготавливается по индивидуальным размерам.</w:t>
            </w:r>
          </w:p>
        </w:tc>
        <w:tc>
          <w:tcPr>
            <w:tcW w:w="1843" w:type="dxa"/>
          </w:tcPr>
          <w:p w:rsidR="00DC6729" w:rsidRPr="004063CE" w:rsidRDefault="00B91CA3" w:rsidP="00B97EE8">
            <w:pPr>
              <w:pStyle w:val="2-11"/>
              <w:widowControl w:val="0"/>
              <w:autoSpaceDE w:val="0"/>
              <w:autoSpaceDN w:val="0"/>
              <w:adjustRightInd w:val="0"/>
              <w:spacing w:after="0"/>
              <w:jc w:val="center"/>
            </w:pPr>
            <w:r>
              <w:t>108</w:t>
            </w:r>
          </w:p>
        </w:tc>
      </w:tr>
      <w:tr w:rsidR="00DC6729" w:rsidRPr="004063CE" w:rsidTr="00B97EE8">
        <w:trPr>
          <w:trHeight w:val="384"/>
        </w:trPr>
        <w:tc>
          <w:tcPr>
            <w:tcW w:w="6629" w:type="dxa"/>
          </w:tcPr>
          <w:p w:rsidR="00DC6729" w:rsidRPr="009456BF" w:rsidRDefault="0071613C" w:rsidP="00A7618C">
            <w:pPr>
              <w:pStyle w:val="2-11"/>
              <w:widowControl w:val="0"/>
              <w:autoSpaceDE w:val="0"/>
              <w:autoSpaceDN w:val="0"/>
              <w:adjustRightInd w:val="0"/>
              <w:spacing w:after="0"/>
            </w:pPr>
            <w:r>
              <w:rPr>
                <w:b/>
                <w:bCs/>
              </w:rPr>
              <w:t xml:space="preserve">Обувь ортопедическая сложная </w:t>
            </w:r>
            <w:r w:rsidR="00A7618C">
              <w:rPr>
                <w:b/>
                <w:bCs/>
              </w:rPr>
              <w:t xml:space="preserve">без </w:t>
            </w:r>
            <w:r>
              <w:rPr>
                <w:b/>
                <w:bCs/>
              </w:rPr>
              <w:t>утепленной подкладк</w:t>
            </w:r>
            <w:r w:rsidR="00A7618C">
              <w:rPr>
                <w:b/>
                <w:bCs/>
              </w:rPr>
              <w:t>и (взрослая)</w:t>
            </w:r>
            <w:r>
              <w:rPr>
                <w:b/>
                <w:bCs/>
              </w:rPr>
              <w:t xml:space="preserve">. </w:t>
            </w:r>
            <w:r>
              <w:rPr>
                <w:bCs/>
              </w:rPr>
              <w:t>Изготавливается по индивидуальным размерам с учетом деформации стопы.</w:t>
            </w:r>
          </w:p>
        </w:tc>
        <w:tc>
          <w:tcPr>
            <w:tcW w:w="1843" w:type="dxa"/>
          </w:tcPr>
          <w:p w:rsidR="00DC6729" w:rsidRPr="004063CE" w:rsidRDefault="00B91CA3" w:rsidP="00B97EE8">
            <w:pPr>
              <w:pStyle w:val="2-11"/>
              <w:widowControl w:val="0"/>
              <w:autoSpaceDE w:val="0"/>
              <w:autoSpaceDN w:val="0"/>
              <w:adjustRightInd w:val="0"/>
              <w:spacing w:after="0"/>
              <w:jc w:val="center"/>
            </w:pPr>
            <w:r>
              <w:t>48</w:t>
            </w:r>
          </w:p>
        </w:tc>
      </w:tr>
      <w:tr w:rsidR="00DC6729" w:rsidRPr="004063CE" w:rsidTr="00B97EE8">
        <w:trPr>
          <w:trHeight w:val="348"/>
        </w:trPr>
        <w:tc>
          <w:tcPr>
            <w:tcW w:w="6629" w:type="dxa"/>
          </w:tcPr>
          <w:p w:rsidR="00DC6729" w:rsidRPr="00A7618C" w:rsidRDefault="00A7618C" w:rsidP="006339C6">
            <w:pPr>
              <w:pStyle w:val="2-11"/>
              <w:widowControl w:val="0"/>
              <w:autoSpaceDE w:val="0"/>
              <w:autoSpaceDN w:val="0"/>
              <w:adjustRightInd w:val="0"/>
              <w:rPr>
                <w:b/>
              </w:rPr>
            </w:pPr>
            <w:r w:rsidRPr="00A7618C">
              <w:rPr>
                <w:b/>
              </w:rPr>
              <w:t>Обувь ортопедическая сложная на утепленной подкладке (взрослая)</w:t>
            </w:r>
            <w:r>
              <w:rPr>
                <w:b/>
              </w:rPr>
              <w:t>.</w:t>
            </w:r>
            <w:r>
              <w:t xml:space="preserve"> </w:t>
            </w:r>
            <w:r w:rsidRPr="00A7618C">
              <w:t>Изготавливается по индивидуальным размерам с учетом деформации стопы.</w:t>
            </w:r>
          </w:p>
        </w:tc>
        <w:tc>
          <w:tcPr>
            <w:tcW w:w="1843" w:type="dxa"/>
          </w:tcPr>
          <w:p w:rsidR="00DC6729" w:rsidRPr="004063CE" w:rsidRDefault="00B91CA3" w:rsidP="00616F15">
            <w:pPr>
              <w:pStyle w:val="2-11"/>
              <w:widowControl w:val="0"/>
              <w:autoSpaceDE w:val="0"/>
              <w:autoSpaceDN w:val="0"/>
              <w:adjustRightInd w:val="0"/>
              <w:spacing w:after="0"/>
              <w:jc w:val="center"/>
            </w:pPr>
            <w:r>
              <w:t>48</w:t>
            </w:r>
          </w:p>
        </w:tc>
      </w:tr>
    </w:tbl>
    <w:p w:rsidR="00A34C92" w:rsidRPr="004063CE" w:rsidRDefault="00A34C92" w:rsidP="00F60FAE">
      <w:pPr>
        <w:pStyle w:val="2-11"/>
        <w:widowControl w:val="0"/>
        <w:autoSpaceDE w:val="0"/>
        <w:autoSpaceDN w:val="0"/>
        <w:adjustRightInd w:val="0"/>
        <w:spacing w:after="0"/>
        <w:ind w:firstLine="709"/>
      </w:pPr>
    </w:p>
    <w:p w:rsidR="00CA62EE" w:rsidRPr="004063CE" w:rsidRDefault="00CA62EE" w:rsidP="00F60FAE">
      <w:pPr>
        <w:pStyle w:val="2-11"/>
        <w:widowControl w:val="0"/>
        <w:autoSpaceDE w:val="0"/>
        <w:autoSpaceDN w:val="0"/>
        <w:adjustRightInd w:val="0"/>
        <w:spacing w:after="0"/>
        <w:ind w:firstLine="709"/>
      </w:pPr>
    </w:p>
    <w:p w:rsidR="00EC7D3F" w:rsidRPr="000261A3" w:rsidRDefault="00F60FAE" w:rsidP="000261A3">
      <w:pPr>
        <w:rPr>
          <w:sz w:val="24"/>
          <w:szCs w:val="24"/>
        </w:rPr>
      </w:pPr>
      <w:r>
        <w:rPr>
          <w:sz w:val="24"/>
          <w:szCs w:val="24"/>
        </w:rPr>
        <w:br w:type="page"/>
      </w:r>
    </w:p>
    <w:p w:rsidR="00A34C92" w:rsidRPr="00C43D52" w:rsidRDefault="00A34C92" w:rsidP="00A34C92">
      <w:pPr>
        <w:jc w:val="right"/>
        <w:rPr>
          <w:color w:val="000000"/>
          <w:sz w:val="24"/>
          <w:szCs w:val="24"/>
        </w:rPr>
      </w:pPr>
      <w:r w:rsidRPr="00C43D52">
        <w:rPr>
          <w:color w:val="000000"/>
          <w:sz w:val="24"/>
          <w:szCs w:val="24"/>
        </w:rPr>
        <w:lastRenderedPageBreak/>
        <w:t>Приложение № 1</w:t>
      </w:r>
    </w:p>
    <w:p w:rsidR="00A34C92" w:rsidRPr="00C43D52" w:rsidRDefault="00A34C92" w:rsidP="00A34C92">
      <w:pPr>
        <w:jc w:val="right"/>
        <w:rPr>
          <w:color w:val="000000"/>
          <w:sz w:val="24"/>
          <w:szCs w:val="24"/>
        </w:rPr>
      </w:pPr>
      <w:r w:rsidRPr="00C43D52">
        <w:rPr>
          <w:color w:val="000000"/>
          <w:sz w:val="24"/>
          <w:szCs w:val="24"/>
        </w:rPr>
        <w:t xml:space="preserve">к Техническому заданию </w:t>
      </w:r>
    </w:p>
    <w:p w:rsidR="00A34C92" w:rsidRPr="00C43D52" w:rsidRDefault="00A34C92" w:rsidP="00A34C92">
      <w:pPr>
        <w:jc w:val="center"/>
        <w:rPr>
          <w:b/>
          <w:color w:val="000000"/>
          <w:sz w:val="24"/>
          <w:szCs w:val="24"/>
        </w:rPr>
      </w:pPr>
    </w:p>
    <w:p w:rsidR="00C35445" w:rsidRPr="00C35445" w:rsidRDefault="00A34C92" w:rsidP="00C35445">
      <w:pPr>
        <w:jc w:val="center"/>
        <w:rPr>
          <w:b/>
          <w:sz w:val="24"/>
          <w:szCs w:val="24"/>
        </w:rPr>
      </w:pPr>
      <w:r w:rsidRPr="00216E90">
        <w:rPr>
          <w:b/>
          <w:color w:val="000000"/>
          <w:sz w:val="24"/>
          <w:szCs w:val="24"/>
        </w:rPr>
        <w:t>Обоснование начальной (максимальной) цены контракта</w:t>
      </w:r>
      <w:r w:rsidR="0071613C">
        <w:rPr>
          <w:b/>
          <w:sz w:val="24"/>
          <w:szCs w:val="24"/>
        </w:rPr>
        <w:t xml:space="preserve"> </w:t>
      </w:r>
      <w:r w:rsidR="0071613C" w:rsidRPr="0042170E">
        <w:rPr>
          <w:b/>
          <w:sz w:val="24"/>
          <w:szCs w:val="24"/>
          <w:lang w:eastAsia="ru-RU"/>
        </w:rPr>
        <w:t>на выполнение работ по обеспечению ортопедической обувью в 201</w:t>
      </w:r>
      <w:r w:rsidR="00B91CA3">
        <w:rPr>
          <w:b/>
          <w:sz w:val="24"/>
          <w:szCs w:val="24"/>
          <w:lang w:eastAsia="ru-RU"/>
        </w:rPr>
        <w:t>8</w:t>
      </w:r>
      <w:r w:rsidR="0071613C" w:rsidRPr="0042170E">
        <w:rPr>
          <w:b/>
          <w:sz w:val="24"/>
          <w:szCs w:val="24"/>
          <w:lang w:eastAsia="ru-RU"/>
        </w:rPr>
        <w:t xml:space="preserve"> году для </w:t>
      </w:r>
      <w:r w:rsidR="00B91CA3">
        <w:rPr>
          <w:b/>
          <w:sz w:val="24"/>
          <w:szCs w:val="24"/>
          <w:lang w:eastAsia="ru-RU"/>
        </w:rPr>
        <w:t>застрахованных лиц</w:t>
      </w:r>
      <w:r w:rsidR="00B91CA3" w:rsidRPr="000952FC">
        <w:rPr>
          <w:b/>
          <w:sz w:val="24"/>
          <w:szCs w:val="24"/>
          <w:lang w:eastAsia="ru-RU"/>
        </w:rPr>
        <w:t xml:space="preserve">, </w:t>
      </w:r>
      <w:r w:rsidR="00B91CA3">
        <w:rPr>
          <w:b/>
          <w:sz w:val="24"/>
          <w:szCs w:val="24"/>
          <w:lang w:eastAsia="ru-RU"/>
        </w:rPr>
        <w:t>получивших повреждение здоровья вследствие</w:t>
      </w:r>
      <w:r w:rsidR="00B91CA3" w:rsidRPr="000952FC">
        <w:rPr>
          <w:b/>
          <w:sz w:val="24"/>
          <w:szCs w:val="24"/>
          <w:lang w:eastAsia="ru-RU"/>
        </w:rPr>
        <w:t xml:space="preserve"> несчастных случаев на производстве</w:t>
      </w:r>
      <w:r w:rsidR="009456BF" w:rsidRPr="009456BF">
        <w:rPr>
          <w:b/>
          <w:sz w:val="24"/>
          <w:szCs w:val="24"/>
        </w:rPr>
        <w:t>.</w:t>
      </w:r>
    </w:p>
    <w:p w:rsidR="0054511B" w:rsidRDefault="0054511B" w:rsidP="0054511B">
      <w:pPr>
        <w:pStyle w:val="aff1"/>
      </w:pPr>
    </w:p>
    <w:tbl>
      <w:tblPr>
        <w:tblW w:w="11232"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9"/>
        <w:gridCol w:w="4324"/>
        <w:gridCol w:w="4469"/>
      </w:tblGrid>
      <w:tr w:rsidR="00616F15" w:rsidRPr="00DB05F8" w:rsidTr="00616F15">
        <w:trPr>
          <w:trHeight w:val="695"/>
        </w:trPr>
        <w:tc>
          <w:tcPr>
            <w:tcW w:w="2439" w:type="dxa"/>
            <w:tcBorders>
              <w:top w:val="single" w:sz="4" w:space="0" w:color="auto"/>
              <w:left w:val="single" w:sz="4" w:space="0" w:color="auto"/>
              <w:bottom w:val="single" w:sz="4" w:space="0" w:color="auto"/>
              <w:right w:val="single" w:sz="4" w:space="0" w:color="auto"/>
            </w:tcBorders>
          </w:tcPr>
          <w:p w:rsidR="00616F15" w:rsidRPr="002C0486" w:rsidRDefault="00616F15" w:rsidP="00616F15">
            <w:pPr>
              <w:autoSpaceDE w:val="0"/>
              <w:autoSpaceDN w:val="0"/>
              <w:ind w:left="57" w:right="57"/>
              <w:jc w:val="both"/>
              <w:rPr>
                <w:b/>
                <w:bCs/>
                <w:sz w:val="24"/>
                <w:szCs w:val="24"/>
                <w:lang w:eastAsia="ru-RU"/>
              </w:rPr>
            </w:pPr>
            <w:r w:rsidRPr="002C0486">
              <w:rPr>
                <w:b/>
                <w:bCs/>
                <w:sz w:val="24"/>
                <w:szCs w:val="24"/>
                <w:lang w:eastAsia="ru-RU"/>
              </w:rPr>
              <w:t>Основные характеристики объекта закупки</w:t>
            </w:r>
          </w:p>
        </w:tc>
        <w:tc>
          <w:tcPr>
            <w:tcW w:w="8793" w:type="dxa"/>
            <w:gridSpan w:val="2"/>
            <w:tcBorders>
              <w:top w:val="single" w:sz="4" w:space="0" w:color="auto"/>
              <w:left w:val="single" w:sz="4" w:space="0" w:color="auto"/>
              <w:bottom w:val="single" w:sz="4" w:space="0" w:color="auto"/>
              <w:right w:val="single" w:sz="4" w:space="0" w:color="auto"/>
            </w:tcBorders>
          </w:tcPr>
          <w:p w:rsidR="00616F15" w:rsidRPr="00B91CA3" w:rsidRDefault="00616F15" w:rsidP="00B91CA3">
            <w:pPr>
              <w:jc w:val="both"/>
              <w:rPr>
                <w:sz w:val="24"/>
                <w:szCs w:val="24"/>
              </w:rPr>
            </w:pPr>
            <w:r w:rsidRPr="00B91CA3">
              <w:rPr>
                <w:sz w:val="24"/>
                <w:szCs w:val="24"/>
              </w:rPr>
              <w:t>Выполнение работ по обеспечению ортопедической обувью в 201</w:t>
            </w:r>
            <w:r w:rsidR="00B91CA3">
              <w:rPr>
                <w:sz w:val="24"/>
                <w:szCs w:val="24"/>
              </w:rPr>
              <w:t>8</w:t>
            </w:r>
            <w:r w:rsidRPr="00B91CA3">
              <w:rPr>
                <w:sz w:val="24"/>
                <w:szCs w:val="24"/>
              </w:rPr>
              <w:t xml:space="preserve"> году для </w:t>
            </w:r>
            <w:r w:rsidR="00B91CA3" w:rsidRPr="00B91CA3">
              <w:rPr>
                <w:sz w:val="24"/>
                <w:szCs w:val="24"/>
                <w:lang w:eastAsia="ru-RU"/>
              </w:rPr>
              <w:t>застрахованных лиц, получивших повреждение здоровья вследствие несчастных случаев на производстве</w:t>
            </w:r>
            <w:r w:rsidRPr="00B91CA3">
              <w:rPr>
                <w:sz w:val="24"/>
                <w:szCs w:val="24"/>
              </w:rPr>
              <w:t>.</w:t>
            </w:r>
          </w:p>
        </w:tc>
      </w:tr>
      <w:tr w:rsidR="00616F15" w:rsidRPr="00DB05F8" w:rsidTr="00616F15">
        <w:trPr>
          <w:trHeight w:val="998"/>
        </w:trPr>
        <w:tc>
          <w:tcPr>
            <w:tcW w:w="2439" w:type="dxa"/>
            <w:tcBorders>
              <w:top w:val="single" w:sz="4" w:space="0" w:color="auto"/>
              <w:left w:val="single" w:sz="4" w:space="0" w:color="auto"/>
              <w:bottom w:val="single" w:sz="4" w:space="0" w:color="auto"/>
              <w:right w:val="single" w:sz="4" w:space="0" w:color="auto"/>
            </w:tcBorders>
          </w:tcPr>
          <w:p w:rsidR="00616F15" w:rsidRPr="002C0486" w:rsidRDefault="00616F15" w:rsidP="00616F15">
            <w:pPr>
              <w:autoSpaceDE w:val="0"/>
              <w:autoSpaceDN w:val="0"/>
              <w:ind w:left="57" w:right="57"/>
              <w:rPr>
                <w:b/>
                <w:bCs/>
                <w:sz w:val="24"/>
                <w:szCs w:val="24"/>
                <w:lang w:eastAsia="ru-RU"/>
              </w:rPr>
            </w:pPr>
            <w:r w:rsidRPr="002C0486">
              <w:rPr>
                <w:b/>
                <w:bCs/>
                <w:sz w:val="24"/>
                <w:szCs w:val="24"/>
                <w:lang w:eastAsia="ru-RU"/>
              </w:rPr>
              <w:t xml:space="preserve">Используемый метод определения цены </w:t>
            </w:r>
            <w:r w:rsidRPr="002C0486">
              <w:rPr>
                <w:b/>
                <w:bCs/>
                <w:sz w:val="24"/>
                <w:szCs w:val="24"/>
                <w:lang w:eastAsia="ru-RU"/>
              </w:rPr>
              <w:br/>
              <w:t>с обоснованием:</w:t>
            </w:r>
          </w:p>
        </w:tc>
        <w:tc>
          <w:tcPr>
            <w:tcW w:w="8793" w:type="dxa"/>
            <w:gridSpan w:val="2"/>
            <w:tcBorders>
              <w:top w:val="single" w:sz="4" w:space="0" w:color="auto"/>
              <w:left w:val="single" w:sz="4" w:space="0" w:color="auto"/>
              <w:bottom w:val="single" w:sz="4" w:space="0" w:color="auto"/>
              <w:right w:val="single" w:sz="4" w:space="0" w:color="auto"/>
            </w:tcBorders>
          </w:tcPr>
          <w:p w:rsidR="00616F15" w:rsidRPr="00B91CA3" w:rsidRDefault="00616F15" w:rsidP="00616F15">
            <w:pPr>
              <w:autoSpaceDE w:val="0"/>
              <w:autoSpaceDN w:val="0"/>
              <w:ind w:left="57"/>
              <w:jc w:val="both"/>
              <w:rPr>
                <w:sz w:val="24"/>
                <w:szCs w:val="24"/>
                <w:lang w:eastAsia="ru-RU"/>
              </w:rPr>
            </w:pPr>
            <w:r w:rsidRPr="00B91CA3">
              <w:rPr>
                <w:sz w:val="24"/>
                <w:szCs w:val="24"/>
                <w:lang w:eastAsia="ru-RU"/>
              </w:rPr>
              <w:t>В соответствии с ч. 6 ст. 22 Федерального закона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C7D3F" w:rsidRPr="00B91CA3" w:rsidRDefault="00EC7D3F" w:rsidP="00EC7D3F">
            <w:pPr>
              <w:autoSpaceDE w:val="0"/>
              <w:autoSpaceDN w:val="0"/>
              <w:ind w:left="57"/>
              <w:jc w:val="both"/>
              <w:rPr>
                <w:sz w:val="24"/>
                <w:szCs w:val="24"/>
                <w:lang w:eastAsia="ru-RU"/>
              </w:rPr>
            </w:pPr>
            <w:r w:rsidRPr="00B91CA3">
              <w:rPr>
                <w:sz w:val="24"/>
                <w:szCs w:val="24"/>
                <w:lang w:eastAsia="ru-RU"/>
              </w:rPr>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EC7D3F" w:rsidRPr="00B91CA3" w:rsidRDefault="00EC7D3F" w:rsidP="00EC7D3F">
            <w:pPr>
              <w:autoSpaceDE w:val="0"/>
              <w:autoSpaceDN w:val="0"/>
              <w:ind w:left="57"/>
              <w:jc w:val="both"/>
              <w:rPr>
                <w:sz w:val="24"/>
                <w:szCs w:val="24"/>
                <w:lang w:eastAsia="ru-RU"/>
              </w:rPr>
            </w:pPr>
            <w:r w:rsidRPr="00B91CA3">
              <w:rPr>
                <w:rFonts w:eastAsia="Calibri"/>
                <w:noProof/>
                <w:kern w:val="1"/>
                <w:position w:val="-20"/>
                <w:sz w:val="24"/>
                <w:szCs w:val="24"/>
                <w:lang w:eastAsia="ru-RU"/>
              </w:rPr>
              <w:drawing>
                <wp:inline distT="0" distB="0" distL="0" distR="0" wp14:anchorId="570A30C6" wp14:editId="3CFE09DA">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sidRPr="00B91CA3">
              <w:rPr>
                <w:sz w:val="24"/>
                <w:szCs w:val="24"/>
                <w:lang w:eastAsia="ru-RU"/>
              </w:rPr>
              <w:t xml:space="preserve"> , где:</w:t>
            </w:r>
          </w:p>
          <w:p w:rsidR="00EC7D3F" w:rsidRPr="00B91CA3" w:rsidRDefault="00EC7D3F" w:rsidP="00EC7D3F">
            <w:pPr>
              <w:autoSpaceDE w:val="0"/>
              <w:autoSpaceDN w:val="0"/>
              <w:jc w:val="both"/>
              <w:rPr>
                <w:sz w:val="24"/>
                <w:szCs w:val="24"/>
                <w:lang w:eastAsia="ru-RU"/>
              </w:rPr>
            </w:pPr>
            <w:r w:rsidRPr="00B91CA3">
              <w:rPr>
                <w:noProof/>
                <w:position w:val="-7"/>
                <w:sz w:val="24"/>
                <w:szCs w:val="24"/>
                <w:lang w:eastAsia="ru-RU"/>
              </w:rPr>
              <w:drawing>
                <wp:inline distT="0" distB="0" distL="0" distR="0" wp14:anchorId="3067E6DE" wp14:editId="1D108E4B">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B91CA3">
              <w:rPr>
                <w:sz w:val="24"/>
                <w:szCs w:val="24"/>
                <w:lang w:eastAsia="ru-RU"/>
              </w:rPr>
              <w:t xml:space="preserve"> - начальная (максимальная) цена контракта, определяемая методом сопоставимых рыночных цен (анализа рынка);</w:t>
            </w:r>
          </w:p>
          <w:p w:rsidR="00EC7D3F" w:rsidRPr="00B91CA3" w:rsidRDefault="00EC7D3F" w:rsidP="00EC7D3F">
            <w:pPr>
              <w:autoSpaceDE w:val="0"/>
              <w:autoSpaceDN w:val="0"/>
              <w:ind w:left="57"/>
              <w:jc w:val="both"/>
              <w:rPr>
                <w:sz w:val="24"/>
                <w:szCs w:val="24"/>
                <w:lang w:eastAsia="ru-RU"/>
              </w:rPr>
            </w:pPr>
            <w:r w:rsidRPr="00B91CA3">
              <w:rPr>
                <w:sz w:val="24"/>
                <w:szCs w:val="24"/>
                <w:lang w:eastAsia="ru-RU"/>
              </w:rPr>
              <w:t>v - количество (объем) закупаемого товара (работы, услуги);</w:t>
            </w:r>
          </w:p>
          <w:p w:rsidR="00EC7D3F" w:rsidRPr="00B91CA3" w:rsidRDefault="00EC7D3F" w:rsidP="00EC7D3F">
            <w:pPr>
              <w:autoSpaceDE w:val="0"/>
              <w:autoSpaceDN w:val="0"/>
              <w:ind w:left="57"/>
              <w:jc w:val="both"/>
              <w:rPr>
                <w:sz w:val="24"/>
                <w:szCs w:val="24"/>
                <w:lang w:eastAsia="ru-RU"/>
              </w:rPr>
            </w:pPr>
            <w:r w:rsidRPr="00B91CA3">
              <w:rPr>
                <w:sz w:val="24"/>
                <w:szCs w:val="24"/>
                <w:lang w:eastAsia="ru-RU"/>
              </w:rPr>
              <w:t>n - количество значений, используемых в расчете;</w:t>
            </w:r>
          </w:p>
          <w:p w:rsidR="00EC7D3F" w:rsidRPr="00B91CA3" w:rsidRDefault="00EC7D3F" w:rsidP="00EC7D3F">
            <w:pPr>
              <w:autoSpaceDE w:val="0"/>
              <w:autoSpaceDN w:val="0"/>
              <w:ind w:left="57"/>
              <w:jc w:val="both"/>
              <w:rPr>
                <w:sz w:val="24"/>
                <w:szCs w:val="24"/>
                <w:lang w:eastAsia="ru-RU"/>
              </w:rPr>
            </w:pPr>
            <w:r w:rsidRPr="00B91CA3">
              <w:rPr>
                <w:sz w:val="24"/>
                <w:szCs w:val="24"/>
                <w:lang w:eastAsia="ru-RU"/>
              </w:rPr>
              <w:t>i - номер источника ценовой информации;</w:t>
            </w:r>
          </w:p>
          <w:p w:rsidR="00616F15" w:rsidRPr="00B91CA3" w:rsidRDefault="00EC7D3F" w:rsidP="00EC7D3F">
            <w:pPr>
              <w:autoSpaceDE w:val="0"/>
              <w:autoSpaceDN w:val="0"/>
              <w:ind w:left="57"/>
              <w:jc w:val="both"/>
              <w:rPr>
                <w:sz w:val="24"/>
                <w:szCs w:val="24"/>
                <w:lang w:eastAsia="ru-RU"/>
              </w:rPr>
            </w:pPr>
            <w:r w:rsidRPr="00B91CA3">
              <w:rPr>
                <w:sz w:val="24"/>
                <w:szCs w:val="24"/>
                <w:lang w:eastAsia="ru-RU"/>
              </w:rPr>
              <w:t xml:space="preserve"> </w:t>
            </w:r>
            <w:r w:rsidRPr="00B91CA3">
              <w:rPr>
                <w:noProof/>
                <w:position w:val="-6"/>
                <w:sz w:val="24"/>
                <w:szCs w:val="24"/>
                <w:lang w:eastAsia="ru-RU"/>
              </w:rPr>
              <w:drawing>
                <wp:inline distT="0" distB="0" distL="0" distR="0" wp14:anchorId="44270054" wp14:editId="2744620C">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sidRPr="00B91CA3">
              <w:rPr>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3.17 Рекомендаций от 2 октября 2013 г. № 567.</w:t>
            </w:r>
          </w:p>
          <w:p w:rsidR="00EC7D3F" w:rsidRPr="00B91CA3" w:rsidRDefault="00EC7D3F" w:rsidP="00B91CA3">
            <w:pPr>
              <w:autoSpaceDE w:val="0"/>
              <w:autoSpaceDN w:val="0"/>
              <w:ind w:left="57"/>
              <w:jc w:val="both"/>
              <w:rPr>
                <w:sz w:val="24"/>
                <w:szCs w:val="24"/>
                <w:lang w:eastAsia="ru-RU"/>
              </w:rPr>
            </w:pPr>
          </w:p>
        </w:tc>
      </w:tr>
      <w:tr w:rsidR="00616F15" w:rsidRPr="00DB05F8" w:rsidTr="00D8477B">
        <w:trPr>
          <w:trHeight w:val="1691"/>
        </w:trPr>
        <w:tc>
          <w:tcPr>
            <w:tcW w:w="11232" w:type="dxa"/>
            <w:gridSpan w:val="3"/>
            <w:tcBorders>
              <w:top w:val="single" w:sz="4" w:space="0" w:color="auto"/>
              <w:bottom w:val="single" w:sz="4" w:space="0" w:color="auto"/>
            </w:tcBorders>
          </w:tcPr>
          <w:p w:rsidR="00616F15" w:rsidRDefault="00616F15" w:rsidP="003E42B6">
            <w:pPr>
              <w:autoSpaceDE w:val="0"/>
              <w:autoSpaceDN w:val="0"/>
              <w:ind w:right="57"/>
              <w:jc w:val="both"/>
              <w:rPr>
                <w:b/>
                <w:bCs/>
                <w:sz w:val="24"/>
                <w:szCs w:val="24"/>
                <w:lang w:eastAsia="ru-RU"/>
              </w:rPr>
            </w:pPr>
            <w:r w:rsidRPr="00386518">
              <w:rPr>
                <w:b/>
                <w:bCs/>
                <w:sz w:val="24"/>
                <w:szCs w:val="24"/>
                <w:lang w:eastAsia="ru-RU"/>
              </w:rPr>
              <w:t>Источники информации: коммерческие предложения.</w:t>
            </w:r>
          </w:p>
          <w:p w:rsidR="003E42B6" w:rsidRDefault="003E42B6" w:rsidP="003E42B6">
            <w:pPr>
              <w:autoSpaceDE w:val="0"/>
              <w:autoSpaceDN w:val="0"/>
              <w:ind w:right="57"/>
              <w:jc w:val="both"/>
              <w:rPr>
                <w:b/>
                <w:bCs/>
                <w:sz w:val="24"/>
                <w:szCs w:val="24"/>
                <w:lang w:eastAsia="ru-RU"/>
              </w:rPr>
            </w:pPr>
          </w:p>
          <w:p w:rsidR="003E42B6" w:rsidRPr="00AF512F" w:rsidRDefault="003E42B6" w:rsidP="003E42B6">
            <w:pPr>
              <w:shd w:val="clear" w:color="auto" w:fill="FFFFFF"/>
              <w:autoSpaceDE w:val="0"/>
              <w:rPr>
                <w:sz w:val="24"/>
                <w:szCs w:val="24"/>
              </w:rPr>
            </w:pPr>
            <w:r w:rsidRPr="00AF512F">
              <w:rPr>
                <w:b/>
                <w:sz w:val="24"/>
                <w:szCs w:val="24"/>
              </w:rPr>
              <w:t>Исполнитель № 1:</w:t>
            </w:r>
            <w:r w:rsidRPr="00AF512F">
              <w:rPr>
                <w:sz w:val="24"/>
                <w:szCs w:val="24"/>
              </w:rPr>
              <w:t xml:space="preserve"> </w:t>
            </w:r>
            <w:r w:rsidRPr="00AF512F">
              <w:rPr>
                <w:rFonts w:eastAsia="Calibri"/>
                <w:sz w:val="23"/>
                <w:szCs w:val="23"/>
              </w:rPr>
              <w:t xml:space="preserve">Исходящий документ Исполнителя № </w:t>
            </w:r>
            <w:r>
              <w:rPr>
                <w:rFonts w:eastAsia="Calibri"/>
                <w:sz w:val="23"/>
                <w:szCs w:val="23"/>
              </w:rPr>
              <w:t>14</w:t>
            </w:r>
            <w:r w:rsidRPr="00AF512F">
              <w:rPr>
                <w:rFonts w:eastAsia="Calibri"/>
                <w:sz w:val="23"/>
                <w:szCs w:val="23"/>
              </w:rPr>
              <w:t xml:space="preserve"> от </w:t>
            </w:r>
            <w:r>
              <w:rPr>
                <w:rFonts w:eastAsia="Calibri"/>
                <w:sz w:val="23"/>
                <w:szCs w:val="23"/>
              </w:rPr>
              <w:t>19</w:t>
            </w:r>
            <w:r w:rsidRPr="00AF512F">
              <w:rPr>
                <w:rFonts w:eastAsia="Calibri"/>
                <w:sz w:val="23"/>
                <w:szCs w:val="23"/>
              </w:rPr>
              <w:t xml:space="preserve">.01.2018, </w:t>
            </w:r>
            <w:proofErr w:type="spellStart"/>
            <w:r w:rsidRPr="00AF512F">
              <w:rPr>
                <w:rFonts w:eastAsia="Calibri"/>
                <w:sz w:val="23"/>
                <w:szCs w:val="23"/>
              </w:rPr>
              <w:t>Вх</w:t>
            </w:r>
            <w:proofErr w:type="spellEnd"/>
            <w:r w:rsidRPr="00AF512F">
              <w:rPr>
                <w:rFonts w:eastAsia="Calibri"/>
                <w:sz w:val="23"/>
                <w:szCs w:val="23"/>
              </w:rPr>
              <w:t xml:space="preserve">. № </w:t>
            </w:r>
            <w:r>
              <w:rPr>
                <w:rFonts w:eastAsia="Calibri"/>
                <w:sz w:val="23"/>
                <w:szCs w:val="23"/>
              </w:rPr>
              <w:t>957</w:t>
            </w:r>
            <w:r w:rsidRPr="00AF512F">
              <w:rPr>
                <w:rFonts w:eastAsia="Calibri"/>
                <w:sz w:val="23"/>
                <w:szCs w:val="23"/>
              </w:rPr>
              <w:t xml:space="preserve"> от </w:t>
            </w:r>
            <w:r>
              <w:rPr>
                <w:rFonts w:eastAsia="Calibri"/>
                <w:sz w:val="23"/>
                <w:szCs w:val="23"/>
              </w:rPr>
              <w:t>26</w:t>
            </w:r>
            <w:r w:rsidRPr="00AF512F">
              <w:rPr>
                <w:rFonts w:eastAsia="Calibri"/>
                <w:sz w:val="23"/>
                <w:szCs w:val="23"/>
              </w:rPr>
              <w:t>.0</w:t>
            </w:r>
            <w:r>
              <w:rPr>
                <w:rFonts w:eastAsia="Calibri"/>
                <w:sz w:val="23"/>
                <w:szCs w:val="23"/>
              </w:rPr>
              <w:t>1</w:t>
            </w:r>
            <w:r w:rsidRPr="00AF512F">
              <w:rPr>
                <w:rFonts w:eastAsia="Calibri"/>
                <w:sz w:val="23"/>
                <w:szCs w:val="23"/>
              </w:rPr>
              <w:t>.2018</w:t>
            </w:r>
            <w:r>
              <w:rPr>
                <w:rFonts w:eastAsia="Calibri"/>
                <w:sz w:val="23"/>
                <w:szCs w:val="23"/>
              </w:rPr>
              <w:t xml:space="preserve"> г.</w:t>
            </w:r>
          </w:p>
          <w:p w:rsidR="003E42B6" w:rsidRPr="00AF512F" w:rsidRDefault="003E42B6" w:rsidP="003E42B6">
            <w:pPr>
              <w:shd w:val="clear" w:color="auto" w:fill="FFFFFF"/>
              <w:autoSpaceDE w:val="0"/>
              <w:rPr>
                <w:sz w:val="24"/>
                <w:szCs w:val="24"/>
              </w:rPr>
            </w:pPr>
            <w:r w:rsidRPr="00AF512F">
              <w:rPr>
                <w:b/>
                <w:sz w:val="24"/>
                <w:szCs w:val="24"/>
              </w:rPr>
              <w:t>Исполнитель № 2:</w:t>
            </w:r>
            <w:r w:rsidRPr="00AF512F">
              <w:rPr>
                <w:sz w:val="24"/>
                <w:szCs w:val="24"/>
              </w:rPr>
              <w:t xml:space="preserve"> </w:t>
            </w:r>
            <w:r w:rsidRPr="00AF512F">
              <w:rPr>
                <w:rFonts w:eastAsia="Calibri"/>
                <w:sz w:val="23"/>
                <w:szCs w:val="23"/>
              </w:rPr>
              <w:t xml:space="preserve">Исходящий документ Исполнителя № </w:t>
            </w:r>
            <w:r>
              <w:rPr>
                <w:rFonts w:eastAsia="Calibri"/>
                <w:sz w:val="23"/>
                <w:szCs w:val="23"/>
              </w:rPr>
              <w:t>62</w:t>
            </w:r>
            <w:r w:rsidRPr="00AF512F">
              <w:rPr>
                <w:rFonts w:eastAsia="Calibri"/>
                <w:sz w:val="23"/>
                <w:szCs w:val="23"/>
              </w:rPr>
              <w:t xml:space="preserve"> от </w:t>
            </w:r>
            <w:r>
              <w:rPr>
                <w:rFonts w:eastAsia="Calibri"/>
                <w:sz w:val="23"/>
                <w:szCs w:val="23"/>
              </w:rPr>
              <w:t>23</w:t>
            </w:r>
            <w:r w:rsidRPr="00AF512F">
              <w:rPr>
                <w:rFonts w:eastAsia="Calibri"/>
                <w:sz w:val="23"/>
                <w:szCs w:val="23"/>
              </w:rPr>
              <w:t xml:space="preserve">.01.2018, </w:t>
            </w:r>
            <w:proofErr w:type="spellStart"/>
            <w:r w:rsidRPr="00AF512F">
              <w:rPr>
                <w:rFonts w:eastAsia="Calibri"/>
                <w:sz w:val="23"/>
                <w:szCs w:val="23"/>
              </w:rPr>
              <w:t>Вх</w:t>
            </w:r>
            <w:proofErr w:type="spellEnd"/>
            <w:r w:rsidRPr="00AF512F">
              <w:rPr>
                <w:rFonts w:eastAsia="Calibri"/>
                <w:sz w:val="23"/>
                <w:szCs w:val="23"/>
              </w:rPr>
              <w:t xml:space="preserve">. № </w:t>
            </w:r>
            <w:r>
              <w:rPr>
                <w:rFonts w:eastAsia="Calibri"/>
                <w:sz w:val="23"/>
                <w:szCs w:val="23"/>
              </w:rPr>
              <w:t>1091</w:t>
            </w:r>
            <w:r w:rsidRPr="00AF512F">
              <w:rPr>
                <w:rFonts w:eastAsia="Calibri"/>
                <w:sz w:val="23"/>
                <w:szCs w:val="23"/>
              </w:rPr>
              <w:t xml:space="preserve"> от </w:t>
            </w:r>
            <w:r>
              <w:rPr>
                <w:rFonts w:eastAsia="Calibri"/>
                <w:sz w:val="23"/>
                <w:szCs w:val="23"/>
              </w:rPr>
              <w:t>30</w:t>
            </w:r>
            <w:r w:rsidRPr="00AF512F">
              <w:rPr>
                <w:rFonts w:eastAsia="Calibri"/>
                <w:sz w:val="23"/>
                <w:szCs w:val="23"/>
              </w:rPr>
              <w:t>.0</w:t>
            </w:r>
            <w:r>
              <w:rPr>
                <w:rFonts w:eastAsia="Calibri"/>
                <w:sz w:val="23"/>
                <w:szCs w:val="23"/>
              </w:rPr>
              <w:t>1</w:t>
            </w:r>
            <w:r w:rsidRPr="00AF512F">
              <w:rPr>
                <w:rFonts w:eastAsia="Calibri"/>
                <w:sz w:val="23"/>
                <w:szCs w:val="23"/>
              </w:rPr>
              <w:t>.2018</w:t>
            </w:r>
            <w:r>
              <w:rPr>
                <w:rFonts w:eastAsia="Calibri"/>
                <w:sz w:val="23"/>
                <w:szCs w:val="23"/>
              </w:rPr>
              <w:t xml:space="preserve"> г.</w:t>
            </w:r>
          </w:p>
          <w:p w:rsidR="003E42B6" w:rsidRPr="00AF512F" w:rsidRDefault="003E42B6" w:rsidP="003E42B6">
            <w:pPr>
              <w:widowControl w:val="0"/>
              <w:autoSpaceDE w:val="0"/>
              <w:jc w:val="both"/>
              <w:rPr>
                <w:rFonts w:eastAsia="Calibri"/>
                <w:sz w:val="23"/>
                <w:szCs w:val="23"/>
              </w:rPr>
            </w:pPr>
            <w:r w:rsidRPr="00AF512F">
              <w:rPr>
                <w:b/>
                <w:sz w:val="24"/>
                <w:szCs w:val="24"/>
              </w:rPr>
              <w:t>Исполнитель № 3:</w:t>
            </w:r>
            <w:r w:rsidRPr="00AF512F">
              <w:rPr>
                <w:sz w:val="24"/>
                <w:szCs w:val="24"/>
              </w:rPr>
              <w:t xml:space="preserve"> </w:t>
            </w:r>
            <w:r w:rsidRPr="00AF512F">
              <w:rPr>
                <w:rFonts w:eastAsia="Calibri"/>
                <w:sz w:val="23"/>
                <w:szCs w:val="23"/>
              </w:rPr>
              <w:t xml:space="preserve">Исходящий документ Исполнителя № </w:t>
            </w:r>
            <w:r>
              <w:rPr>
                <w:rFonts w:eastAsia="Calibri"/>
                <w:sz w:val="23"/>
                <w:szCs w:val="23"/>
              </w:rPr>
              <w:t>88</w:t>
            </w:r>
            <w:r w:rsidRPr="00AF512F">
              <w:rPr>
                <w:rFonts w:eastAsia="Calibri"/>
                <w:sz w:val="23"/>
                <w:szCs w:val="23"/>
              </w:rPr>
              <w:t xml:space="preserve"> от </w:t>
            </w:r>
            <w:r>
              <w:rPr>
                <w:rFonts w:eastAsia="Calibri"/>
                <w:sz w:val="23"/>
                <w:szCs w:val="23"/>
              </w:rPr>
              <w:t>31</w:t>
            </w:r>
            <w:r w:rsidRPr="00AF512F">
              <w:rPr>
                <w:rFonts w:eastAsia="Calibri"/>
                <w:sz w:val="23"/>
                <w:szCs w:val="23"/>
              </w:rPr>
              <w:t xml:space="preserve">.01.2018, </w:t>
            </w:r>
            <w:proofErr w:type="spellStart"/>
            <w:r w:rsidRPr="00AF512F">
              <w:rPr>
                <w:rFonts w:eastAsia="Calibri"/>
                <w:sz w:val="23"/>
                <w:szCs w:val="23"/>
              </w:rPr>
              <w:t>Вх</w:t>
            </w:r>
            <w:proofErr w:type="spellEnd"/>
            <w:r w:rsidRPr="00AF512F">
              <w:rPr>
                <w:rFonts w:eastAsia="Calibri"/>
                <w:sz w:val="23"/>
                <w:szCs w:val="23"/>
              </w:rPr>
              <w:t xml:space="preserve">. № </w:t>
            </w:r>
            <w:r>
              <w:rPr>
                <w:rFonts w:eastAsia="Calibri"/>
                <w:sz w:val="23"/>
                <w:szCs w:val="23"/>
              </w:rPr>
              <w:t>1446</w:t>
            </w:r>
            <w:r w:rsidRPr="00AF512F">
              <w:rPr>
                <w:rFonts w:eastAsia="Calibri"/>
                <w:sz w:val="23"/>
                <w:szCs w:val="23"/>
              </w:rPr>
              <w:t xml:space="preserve"> от </w:t>
            </w:r>
            <w:r>
              <w:rPr>
                <w:rFonts w:eastAsia="Calibri"/>
                <w:sz w:val="23"/>
                <w:szCs w:val="23"/>
              </w:rPr>
              <w:t>06.02.2018 г.</w:t>
            </w:r>
          </w:p>
          <w:p w:rsidR="003E42B6" w:rsidRPr="003E42B6" w:rsidRDefault="003E42B6" w:rsidP="003E42B6">
            <w:pPr>
              <w:autoSpaceDE w:val="0"/>
              <w:autoSpaceDN w:val="0"/>
              <w:ind w:right="57"/>
              <w:jc w:val="both"/>
              <w:rPr>
                <w:b/>
                <w:bCs/>
                <w:sz w:val="24"/>
                <w:szCs w:val="24"/>
                <w:lang w:eastAsia="ru-RU"/>
              </w:rPr>
            </w:pP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701"/>
              <w:gridCol w:w="1701"/>
              <w:gridCol w:w="1701"/>
              <w:gridCol w:w="708"/>
              <w:gridCol w:w="1134"/>
              <w:gridCol w:w="1366"/>
            </w:tblGrid>
            <w:tr w:rsidR="00616F15" w:rsidRPr="002C0486" w:rsidTr="003E42B6">
              <w:trPr>
                <w:trHeight w:val="1137"/>
              </w:trPr>
              <w:tc>
                <w:tcPr>
                  <w:tcW w:w="2661" w:type="dxa"/>
                  <w:vAlign w:val="center"/>
                </w:tcPr>
                <w:p w:rsidR="00616F15" w:rsidRPr="00EB5337" w:rsidRDefault="00D8477B" w:rsidP="00D8477B">
                  <w:pPr>
                    <w:autoSpaceDE w:val="0"/>
                    <w:autoSpaceDN w:val="0"/>
                    <w:ind w:left="-38" w:right="57"/>
                    <w:jc w:val="center"/>
                    <w:rPr>
                      <w:b/>
                      <w:bCs/>
                      <w:lang w:eastAsia="ru-RU"/>
                    </w:rPr>
                  </w:pPr>
                  <w:r>
                    <w:rPr>
                      <w:b/>
                      <w:bCs/>
                      <w:lang w:eastAsia="ru-RU"/>
                    </w:rPr>
                    <w:t>Наименование, о</w:t>
                  </w:r>
                  <w:r w:rsidR="00616F15" w:rsidRPr="00EB5337">
                    <w:rPr>
                      <w:b/>
                      <w:bCs/>
                      <w:lang w:eastAsia="ru-RU"/>
                    </w:rPr>
                    <w:t>писание функциональных и технических характеристик</w:t>
                  </w:r>
                  <w:r>
                    <w:rPr>
                      <w:b/>
                      <w:bCs/>
                      <w:lang w:eastAsia="ru-RU"/>
                    </w:rPr>
                    <w:t xml:space="preserve"> Товара</w:t>
                  </w:r>
                </w:p>
              </w:tc>
              <w:tc>
                <w:tcPr>
                  <w:tcW w:w="1701" w:type="dxa"/>
                  <w:vAlign w:val="center"/>
                </w:tcPr>
                <w:p w:rsidR="00616F15" w:rsidRPr="00EB5337" w:rsidRDefault="00616F15" w:rsidP="00616F15">
                  <w:pPr>
                    <w:autoSpaceDE w:val="0"/>
                    <w:autoSpaceDN w:val="0"/>
                    <w:ind w:left="-38" w:right="57"/>
                    <w:jc w:val="center"/>
                    <w:rPr>
                      <w:b/>
                      <w:bCs/>
                      <w:lang w:eastAsia="ru-RU"/>
                    </w:rPr>
                  </w:pPr>
                  <w:r w:rsidRPr="00EB5337">
                    <w:rPr>
                      <w:b/>
                      <w:bCs/>
                      <w:lang w:eastAsia="ru-RU"/>
                    </w:rPr>
                    <w:t>Исполнитель № 1</w:t>
                  </w:r>
                </w:p>
              </w:tc>
              <w:tc>
                <w:tcPr>
                  <w:tcW w:w="1701" w:type="dxa"/>
                  <w:vAlign w:val="center"/>
                </w:tcPr>
                <w:p w:rsidR="00616F15" w:rsidRPr="00EB5337" w:rsidRDefault="00616F15" w:rsidP="00616F15">
                  <w:pPr>
                    <w:autoSpaceDE w:val="0"/>
                    <w:autoSpaceDN w:val="0"/>
                    <w:ind w:left="-38" w:right="57"/>
                    <w:jc w:val="center"/>
                    <w:rPr>
                      <w:b/>
                      <w:bCs/>
                      <w:lang w:eastAsia="ru-RU"/>
                    </w:rPr>
                  </w:pPr>
                  <w:r w:rsidRPr="00EB5337">
                    <w:rPr>
                      <w:b/>
                      <w:bCs/>
                      <w:lang w:eastAsia="ru-RU"/>
                    </w:rPr>
                    <w:t>Исполнитель № 2</w:t>
                  </w:r>
                </w:p>
              </w:tc>
              <w:tc>
                <w:tcPr>
                  <w:tcW w:w="1701" w:type="dxa"/>
                  <w:vAlign w:val="center"/>
                </w:tcPr>
                <w:p w:rsidR="00616F15" w:rsidRPr="00EB5337" w:rsidRDefault="00616F15" w:rsidP="00616F15">
                  <w:pPr>
                    <w:autoSpaceDE w:val="0"/>
                    <w:autoSpaceDN w:val="0"/>
                    <w:ind w:left="-38" w:right="57"/>
                    <w:jc w:val="center"/>
                    <w:rPr>
                      <w:b/>
                      <w:bCs/>
                      <w:lang w:eastAsia="ru-RU"/>
                    </w:rPr>
                  </w:pPr>
                  <w:r w:rsidRPr="00EB5337">
                    <w:rPr>
                      <w:b/>
                      <w:bCs/>
                      <w:lang w:eastAsia="ru-RU"/>
                    </w:rPr>
                    <w:t>Исполнитель № 3</w:t>
                  </w:r>
                </w:p>
              </w:tc>
              <w:tc>
                <w:tcPr>
                  <w:tcW w:w="708" w:type="dxa"/>
                  <w:vAlign w:val="center"/>
                </w:tcPr>
                <w:p w:rsidR="00616F15" w:rsidRPr="00EB5337" w:rsidRDefault="00616F15" w:rsidP="00616F15">
                  <w:pPr>
                    <w:autoSpaceDE w:val="0"/>
                    <w:autoSpaceDN w:val="0"/>
                    <w:ind w:left="-38" w:right="57"/>
                    <w:jc w:val="center"/>
                    <w:rPr>
                      <w:b/>
                      <w:bCs/>
                      <w:lang w:eastAsia="ru-RU"/>
                    </w:rPr>
                  </w:pPr>
                  <w:r w:rsidRPr="00EB5337">
                    <w:rPr>
                      <w:rFonts w:eastAsia="Times New Roman CYR"/>
                      <w:b/>
                      <w:bCs/>
                      <w:spacing w:val="-4"/>
                    </w:rPr>
                    <w:t>Количество (</w:t>
                  </w:r>
                  <w:r>
                    <w:rPr>
                      <w:rFonts w:eastAsia="Times New Roman CYR"/>
                      <w:b/>
                      <w:bCs/>
                      <w:spacing w:val="-4"/>
                    </w:rPr>
                    <w:t>шт.</w:t>
                  </w:r>
                  <w:r w:rsidRPr="00EB5337">
                    <w:rPr>
                      <w:rFonts w:eastAsia="Times New Roman CYR"/>
                      <w:b/>
                      <w:bCs/>
                      <w:spacing w:val="-4"/>
                    </w:rPr>
                    <w:t>)</w:t>
                  </w:r>
                </w:p>
              </w:tc>
              <w:tc>
                <w:tcPr>
                  <w:tcW w:w="1134" w:type="dxa"/>
                  <w:vAlign w:val="center"/>
                </w:tcPr>
                <w:p w:rsidR="00616F15" w:rsidRPr="00EB5337" w:rsidRDefault="00616F15" w:rsidP="00616F15">
                  <w:pPr>
                    <w:autoSpaceDE w:val="0"/>
                    <w:autoSpaceDN w:val="0"/>
                    <w:ind w:left="-38" w:right="57"/>
                    <w:jc w:val="center"/>
                    <w:rPr>
                      <w:b/>
                      <w:bCs/>
                      <w:lang w:eastAsia="ru-RU"/>
                    </w:rPr>
                  </w:pPr>
                  <w:r w:rsidRPr="00EB5337">
                    <w:rPr>
                      <w:b/>
                      <w:bCs/>
                      <w:lang w:eastAsia="ru-RU"/>
                    </w:rPr>
                    <w:t>Средняя цена, руб.</w:t>
                  </w:r>
                </w:p>
              </w:tc>
              <w:tc>
                <w:tcPr>
                  <w:tcW w:w="1366" w:type="dxa"/>
                  <w:vAlign w:val="center"/>
                </w:tcPr>
                <w:p w:rsidR="00616F15" w:rsidRPr="00EB5337" w:rsidRDefault="00616F15" w:rsidP="00616F15">
                  <w:pPr>
                    <w:autoSpaceDE w:val="0"/>
                    <w:autoSpaceDN w:val="0"/>
                    <w:ind w:right="57"/>
                    <w:jc w:val="center"/>
                    <w:rPr>
                      <w:b/>
                      <w:bCs/>
                      <w:lang w:eastAsia="ru-RU"/>
                    </w:rPr>
                  </w:pPr>
                  <w:r w:rsidRPr="00EB5337">
                    <w:rPr>
                      <w:b/>
                      <w:bCs/>
                      <w:lang w:eastAsia="ru-RU"/>
                    </w:rPr>
                    <w:t>Общая сумма, руб.</w:t>
                  </w:r>
                </w:p>
              </w:tc>
            </w:tr>
            <w:tr w:rsidR="003E42B6" w:rsidRPr="002C0486" w:rsidTr="003E42B6">
              <w:trPr>
                <w:trHeight w:val="360"/>
              </w:trPr>
              <w:tc>
                <w:tcPr>
                  <w:tcW w:w="2661" w:type="dxa"/>
                </w:tcPr>
                <w:p w:rsidR="003E42B6" w:rsidRDefault="003E42B6" w:rsidP="003E42B6">
                  <w:pPr>
                    <w:rPr>
                      <w:b/>
                      <w:bCs/>
                      <w:lang w:eastAsia="ru-RU"/>
                    </w:rPr>
                  </w:pPr>
                  <w:r w:rsidRPr="00EB5337">
                    <w:rPr>
                      <w:b/>
                      <w:bCs/>
                      <w:lang w:eastAsia="ru-RU"/>
                    </w:rPr>
                    <w:t>8-94 Обувь на протез</w:t>
                  </w:r>
                </w:p>
                <w:p w:rsidR="00D8477B" w:rsidRPr="00EB5337" w:rsidRDefault="00D8477B" w:rsidP="003E42B6">
                  <w:pPr>
                    <w:rPr>
                      <w:b/>
                      <w:bCs/>
                      <w:lang w:eastAsia="ru-RU"/>
                    </w:rPr>
                  </w:pPr>
                  <w:r w:rsidRPr="00A7618C">
                    <w:t>Изготавливается по индивидуальным размерам.</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3 850</w:t>
                  </w:r>
                  <w:r w:rsidRPr="00EB5337">
                    <w:rPr>
                      <w:bCs/>
                      <w:lang w:eastAsia="ru-RU"/>
                    </w:rPr>
                    <w:t>,00</w:t>
                  </w:r>
                </w:p>
              </w:tc>
              <w:tc>
                <w:tcPr>
                  <w:tcW w:w="1701" w:type="dxa"/>
                </w:tcPr>
                <w:p w:rsidR="003E42B6" w:rsidRPr="00EB5337" w:rsidRDefault="003E42B6" w:rsidP="003E42B6">
                  <w:pPr>
                    <w:autoSpaceDE w:val="0"/>
                    <w:autoSpaceDN w:val="0"/>
                    <w:ind w:left="-38" w:right="57"/>
                    <w:jc w:val="center"/>
                    <w:rPr>
                      <w:bCs/>
                      <w:lang w:eastAsia="ru-RU"/>
                    </w:rPr>
                  </w:pPr>
                  <w:r w:rsidRPr="00EB5337">
                    <w:rPr>
                      <w:bCs/>
                      <w:lang w:eastAsia="ru-RU"/>
                    </w:rPr>
                    <w:t xml:space="preserve">3 </w:t>
                  </w:r>
                  <w:r>
                    <w:rPr>
                      <w:bCs/>
                      <w:lang w:eastAsia="ru-RU"/>
                    </w:rPr>
                    <w:t>65</w:t>
                  </w:r>
                  <w:r w:rsidRPr="00EB5337">
                    <w:rPr>
                      <w:bCs/>
                      <w:lang w:eastAsia="ru-RU"/>
                    </w:rPr>
                    <w:t>0,00</w:t>
                  </w:r>
                </w:p>
              </w:tc>
              <w:tc>
                <w:tcPr>
                  <w:tcW w:w="1701" w:type="dxa"/>
                </w:tcPr>
                <w:p w:rsidR="003E42B6" w:rsidRPr="00EB5337" w:rsidRDefault="003E42B6" w:rsidP="003E42B6">
                  <w:pPr>
                    <w:autoSpaceDE w:val="0"/>
                    <w:autoSpaceDN w:val="0"/>
                    <w:ind w:left="-38" w:right="57"/>
                    <w:jc w:val="center"/>
                    <w:rPr>
                      <w:bCs/>
                      <w:lang w:eastAsia="ru-RU"/>
                    </w:rPr>
                  </w:pPr>
                  <w:r w:rsidRPr="00EB5337">
                    <w:rPr>
                      <w:bCs/>
                      <w:lang w:eastAsia="ru-RU"/>
                    </w:rPr>
                    <w:t xml:space="preserve">3 </w:t>
                  </w:r>
                  <w:r>
                    <w:rPr>
                      <w:bCs/>
                      <w:lang w:eastAsia="ru-RU"/>
                    </w:rPr>
                    <w:t>6</w:t>
                  </w:r>
                  <w:r w:rsidRPr="00EB5337">
                    <w:rPr>
                      <w:bCs/>
                      <w:lang w:eastAsia="ru-RU"/>
                    </w:rPr>
                    <w:t>00,00</w:t>
                  </w:r>
                </w:p>
              </w:tc>
              <w:tc>
                <w:tcPr>
                  <w:tcW w:w="708" w:type="dxa"/>
                </w:tcPr>
                <w:p w:rsidR="003E42B6" w:rsidRPr="00EB5337" w:rsidRDefault="003E42B6" w:rsidP="003E42B6">
                  <w:pPr>
                    <w:autoSpaceDE w:val="0"/>
                    <w:autoSpaceDN w:val="0"/>
                    <w:ind w:right="57"/>
                    <w:jc w:val="center"/>
                    <w:rPr>
                      <w:bCs/>
                      <w:lang w:eastAsia="ru-RU"/>
                    </w:rPr>
                  </w:pPr>
                  <w:r>
                    <w:rPr>
                      <w:bCs/>
                      <w:lang w:eastAsia="ru-RU"/>
                    </w:rPr>
                    <w:t>108</w:t>
                  </w:r>
                </w:p>
              </w:tc>
              <w:tc>
                <w:tcPr>
                  <w:tcW w:w="1134" w:type="dxa"/>
                </w:tcPr>
                <w:p w:rsidR="003E42B6" w:rsidRPr="00EB5337" w:rsidRDefault="003E42B6" w:rsidP="003E42B6">
                  <w:pPr>
                    <w:autoSpaceDE w:val="0"/>
                    <w:autoSpaceDN w:val="0"/>
                    <w:ind w:left="-38" w:right="57"/>
                    <w:jc w:val="center"/>
                    <w:rPr>
                      <w:bCs/>
                      <w:lang w:eastAsia="ru-RU"/>
                    </w:rPr>
                  </w:pPr>
                  <w:r>
                    <w:rPr>
                      <w:bCs/>
                      <w:lang w:eastAsia="ru-RU"/>
                    </w:rPr>
                    <w:t>3 700,00</w:t>
                  </w:r>
                </w:p>
              </w:tc>
              <w:tc>
                <w:tcPr>
                  <w:tcW w:w="1366" w:type="dxa"/>
                </w:tcPr>
                <w:p w:rsidR="003E42B6" w:rsidRPr="00EB5337" w:rsidRDefault="003E42B6" w:rsidP="003E42B6">
                  <w:pPr>
                    <w:autoSpaceDE w:val="0"/>
                    <w:autoSpaceDN w:val="0"/>
                    <w:ind w:left="-38" w:right="57"/>
                    <w:jc w:val="center"/>
                    <w:rPr>
                      <w:bCs/>
                      <w:lang w:eastAsia="ru-RU"/>
                    </w:rPr>
                  </w:pPr>
                  <w:r>
                    <w:rPr>
                      <w:bCs/>
                      <w:lang w:eastAsia="ru-RU"/>
                    </w:rPr>
                    <w:t>399 600</w:t>
                  </w:r>
                  <w:r w:rsidRPr="00EB5337">
                    <w:rPr>
                      <w:bCs/>
                      <w:lang w:eastAsia="ru-RU"/>
                    </w:rPr>
                    <w:t>,00</w:t>
                  </w:r>
                </w:p>
              </w:tc>
            </w:tr>
            <w:tr w:rsidR="003E42B6" w:rsidRPr="002C0486" w:rsidTr="003E42B6">
              <w:trPr>
                <w:trHeight w:val="210"/>
              </w:trPr>
              <w:tc>
                <w:tcPr>
                  <w:tcW w:w="2661" w:type="dxa"/>
                </w:tcPr>
                <w:p w:rsidR="003E42B6" w:rsidRDefault="003E42B6" w:rsidP="003E42B6">
                  <w:pPr>
                    <w:rPr>
                      <w:b/>
                      <w:bCs/>
                      <w:lang w:eastAsia="ru-RU"/>
                    </w:rPr>
                  </w:pPr>
                  <w:r w:rsidRPr="00EB5337">
                    <w:rPr>
                      <w:b/>
                      <w:bCs/>
                      <w:lang w:eastAsia="ru-RU"/>
                    </w:rPr>
                    <w:t xml:space="preserve">9-01 Обувь ортопедическая сложная без утепленной подкладки (взрослая) </w:t>
                  </w:r>
                </w:p>
                <w:p w:rsidR="00D8477B" w:rsidRPr="00EB5337" w:rsidRDefault="00D8477B" w:rsidP="003E42B6">
                  <w:pPr>
                    <w:rPr>
                      <w:b/>
                      <w:bCs/>
                      <w:lang w:eastAsia="ru-RU"/>
                    </w:rPr>
                  </w:pPr>
                  <w:r>
                    <w:rPr>
                      <w:bCs/>
                    </w:rPr>
                    <w:t>Изготавливается по индивидуальным размерам с учетом деформации стопы.</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7 650</w:t>
                  </w:r>
                  <w:r w:rsidRPr="00EB5337">
                    <w:rPr>
                      <w:bCs/>
                      <w:lang w:eastAsia="ru-RU"/>
                    </w:rPr>
                    <w:t>,00</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7 770</w:t>
                  </w:r>
                  <w:r w:rsidRPr="00EB5337">
                    <w:rPr>
                      <w:bCs/>
                      <w:lang w:eastAsia="ru-RU"/>
                    </w:rPr>
                    <w:t>,00</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7 820</w:t>
                  </w:r>
                  <w:r w:rsidRPr="00EB5337">
                    <w:rPr>
                      <w:bCs/>
                      <w:lang w:eastAsia="ru-RU"/>
                    </w:rPr>
                    <w:t>,00</w:t>
                  </w:r>
                </w:p>
              </w:tc>
              <w:tc>
                <w:tcPr>
                  <w:tcW w:w="708" w:type="dxa"/>
                </w:tcPr>
                <w:p w:rsidR="003E42B6" w:rsidRPr="00EB5337" w:rsidRDefault="003E42B6" w:rsidP="003E42B6">
                  <w:pPr>
                    <w:autoSpaceDE w:val="0"/>
                    <w:autoSpaceDN w:val="0"/>
                    <w:ind w:right="57"/>
                    <w:jc w:val="center"/>
                    <w:rPr>
                      <w:bCs/>
                      <w:lang w:eastAsia="ru-RU"/>
                    </w:rPr>
                  </w:pPr>
                  <w:r>
                    <w:rPr>
                      <w:bCs/>
                      <w:lang w:eastAsia="ru-RU"/>
                    </w:rPr>
                    <w:t>48</w:t>
                  </w:r>
                </w:p>
              </w:tc>
              <w:tc>
                <w:tcPr>
                  <w:tcW w:w="1134" w:type="dxa"/>
                </w:tcPr>
                <w:p w:rsidR="003E42B6" w:rsidRPr="00EB5337" w:rsidRDefault="003E42B6" w:rsidP="003E42B6">
                  <w:pPr>
                    <w:autoSpaceDE w:val="0"/>
                    <w:autoSpaceDN w:val="0"/>
                    <w:ind w:left="-38" w:right="57"/>
                    <w:jc w:val="center"/>
                    <w:rPr>
                      <w:bCs/>
                      <w:lang w:eastAsia="ru-RU"/>
                    </w:rPr>
                  </w:pPr>
                  <w:r>
                    <w:rPr>
                      <w:bCs/>
                      <w:lang w:eastAsia="ru-RU"/>
                    </w:rPr>
                    <w:t>7 746,67</w:t>
                  </w:r>
                </w:p>
              </w:tc>
              <w:tc>
                <w:tcPr>
                  <w:tcW w:w="1366" w:type="dxa"/>
                </w:tcPr>
                <w:p w:rsidR="003E42B6" w:rsidRPr="00EB5337" w:rsidRDefault="003E42B6" w:rsidP="003E42B6">
                  <w:pPr>
                    <w:autoSpaceDE w:val="0"/>
                    <w:autoSpaceDN w:val="0"/>
                    <w:ind w:left="-38" w:right="57"/>
                    <w:jc w:val="center"/>
                    <w:rPr>
                      <w:bCs/>
                      <w:lang w:eastAsia="ru-RU"/>
                    </w:rPr>
                  </w:pPr>
                  <w:r>
                    <w:rPr>
                      <w:bCs/>
                      <w:lang w:eastAsia="ru-RU"/>
                    </w:rPr>
                    <w:t>371 840,16</w:t>
                  </w:r>
                </w:p>
              </w:tc>
            </w:tr>
            <w:tr w:rsidR="003E42B6" w:rsidRPr="002C0486" w:rsidTr="003E42B6">
              <w:trPr>
                <w:trHeight w:val="300"/>
              </w:trPr>
              <w:tc>
                <w:tcPr>
                  <w:tcW w:w="2661" w:type="dxa"/>
                </w:tcPr>
                <w:p w:rsidR="003E42B6" w:rsidRDefault="003E42B6" w:rsidP="003E42B6">
                  <w:pPr>
                    <w:rPr>
                      <w:b/>
                      <w:bCs/>
                      <w:lang w:eastAsia="ru-RU"/>
                    </w:rPr>
                  </w:pPr>
                  <w:r w:rsidRPr="00EB5337">
                    <w:rPr>
                      <w:b/>
                      <w:bCs/>
                      <w:lang w:eastAsia="ru-RU"/>
                    </w:rPr>
                    <w:t xml:space="preserve">9-02 Обувь ортопедическая сложная </w:t>
                  </w:r>
                  <w:r w:rsidRPr="00EB5337">
                    <w:rPr>
                      <w:b/>
                      <w:bCs/>
                      <w:lang w:eastAsia="ru-RU"/>
                    </w:rPr>
                    <w:lastRenderedPageBreak/>
                    <w:t>на утепленной подкладке (взрослая)</w:t>
                  </w:r>
                </w:p>
                <w:p w:rsidR="00D8477B" w:rsidRPr="00EB5337" w:rsidRDefault="00D8477B" w:rsidP="003E42B6">
                  <w:pPr>
                    <w:rPr>
                      <w:b/>
                      <w:bCs/>
                      <w:lang w:eastAsia="ru-RU"/>
                    </w:rPr>
                  </w:pPr>
                  <w:r>
                    <w:rPr>
                      <w:bCs/>
                    </w:rPr>
                    <w:t>Изготавливается по индивидуальным размерам с учетом деформации стопы.</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lastRenderedPageBreak/>
                    <w:t>7 800</w:t>
                  </w:r>
                  <w:r w:rsidRPr="00EB5337">
                    <w:rPr>
                      <w:bCs/>
                      <w:lang w:eastAsia="ru-RU"/>
                    </w:rPr>
                    <w:t>,00</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7 860</w:t>
                  </w:r>
                  <w:r w:rsidRPr="00EB5337">
                    <w:rPr>
                      <w:bCs/>
                      <w:lang w:eastAsia="ru-RU"/>
                    </w:rPr>
                    <w:t>,00</w:t>
                  </w:r>
                </w:p>
              </w:tc>
              <w:tc>
                <w:tcPr>
                  <w:tcW w:w="1701" w:type="dxa"/>
                </w:tcPr>
                <w:p w:rsidR="003E42B6" w:rsidRPr="00EB5337" w:rsidRDefault="003E42B6" w:rsidP="003E42B6">
                  <w:pPr>
                    <w:autoSpaceDE w:val="0"/>
                    <w:autoSpaceDN w:val="0"/>
                    <w:ind w:left="-38" w:right="57"/>
                    <w:jc w:val="center"/>
                    <w:rPr>
                      <w:bCs/>
                      <w:lang w:eastAsia="ru-RU"/>
                    </w:rPr>
                  </w:pPr>
                  <w:r>
                    <w:rPr>
                      <w:bCs/>
                      <w:lang w:eastAsia="ru-RU"/>
                    </w:rPr>
                    <w:t>7 830</w:t>
                  </w:r>
                  <w:r w:rsidRPr="00EB5337">
                    <w:rPr>
                      <w:bCs/>
                      <w:lang w:eastAsia="ru-RU"/>
                    </w:rPr>
                    <w:t>,00</w:t>
                  </w:r>
                </w:p>
              </w:tc>
              <w:tc>
                <w:tcPr>
                  <w:tcW w:w="708" w:type="dxa"/>
                </w:tcPr>
                <w:p w:rsidR="003E42B6" w:rsidRPr="00EB5337" w:rsidRDefault="003E42B6" w:rsidP="003E42B6">
                  <w:pPr>
                    <w:autoSpaceDE w:val="0"/>
                    <w:autoSpaceDN w:val="0"/>
                    <w:ind w:right="57"/>
                    <w:jc w:val="center"/>
                    <w:rPr>
                      <w:bCs/>
                      <w:lang w:eastAsia="ru-RU"/>
                    </w:rPr>
                  </w:pPr>
                  <w:r>
                    <w:rPr>
                      <w:bCs/>
                      <w:lang w:eastAsia="ru-RU"/>
                    </w:rPr>
                    <w:t>48</w:t>
                  </w:r>
                </w:p>
              </w:tc>
              <w:tc>
                <w:tcPr>
                  <w:tcW w:w="1134" w:type="dxa"/>
                </w:tcPr>
                <w:p w:rsidR="003E42B6" w:rsidRPr="00EB5337" w:rsidRDefault="003E42B6" w:rsidP="003E42B6">
                  <w:pPr>
                    <w:autoSpaceDE w:val="0"/>
                    <w:autoSpaceDN w:val="0"/>
                    <w:ind w:left="-38" w:right="57"/>
                    <w:jc w:val="center"/>
                    <w:rPr>
                      <w:bCs/>
                      <w:lang w:eastAsia="ru-RU"/>
                    </w:rPr>
                  </w:pPr>
                  <w:r>
                    <w:rPr>
                      <w:bCs/>
                      <w:lang w:eastAsia="ru-RU"/>
                    </w:rPr>
                    <w:t>7 830,00</w:t>
                  </w:r>
                </w:p>
              </w:tc>
              <w:tc>
                <w:tcPr>
                  <w:tcW w:w="1366" w:type="dxa"/>
                </w:tcPr>
                <w:p w:rsidR="003E42B6" w:rsidRPr="00EB5337" w:rsidRDefault="003E42B6" w:rsidP="003E42B6">
                  <w:pPr>
                    <w:autoSpaceDE w:val="0"/>
                    <w:autoSpaceDN w:val="0"/>
                    <w:ind w:left="-38" w:right="57"/>
                    <w:jc w:val="center"/>
                    <w:rPr>
                      <w:bCs/>
                      <w:lang w:eastAsia="ru-RU"/>
                    </w:rPr>
                  </w:pPr>
                  <w:r>
                    <w:rPr>
                      <w:bCs/>
                      <w:lang w:eastAsia="ru-RU"/>
                    </w:rPr>
                    <w:t>375 840,00</w:t>
                  </w:r>
                </w:p>
              </w:tc>
            </w:tr>
            <w:tr w:rsidR="00616F15" w:rsidRPr="002C0486" w:rsidTr="003E42B6">
              <w:trPr>
                <w:trHeight w:val="328"/>
              </w:trPr>
              <w:tc>
                <w:tcPr>
                  <w:tcW w:w="7764" w:type="dxa"/>
                  <w:gridSpan w:val="4"/>
                </w:tcPr>
                <w:p w:rsidR="00616F15" w:rsidRPr="00EB5337" w:rsidRDefault="00616F15" w:rsidP="00616F15">
                  <w:pPr>
                    <w:autoSpaceDE w:val="0"/>
                    <w:autoSpaceDN w:val="0"/>
                    <w:ind w:right="57"/>
                    <w:rPr>
                      <w:b/>
                      <w:bCs/>
                      <w:lang w:eastAsia="ru-RU"/>
                    </w:rPr>
                  </w:pPr>
                  <w:r w:rsidRPr="00EB5337">
                    <w:rPr>
                      <w:b/>
                      <w:bCs/>
                      <w:lang w:eastAsia="ru-RU"/>
                    </w:rPr>
                    <w:lastRenderedPageBreak/>
                    <w:t xml:space="preserve">ИТОГО: </w:t>
                  </w:r>
                </w:p>
              </w:tc>
              <w:tc>
                <w:tcPr>
                  <w:tcW w:w="708" w:type="dxa"/>
                </w:tcPr>
                <w:p w:rsidR="00616F15" w:rsidRPr="00EB5337" w:rsidRDefault="003E42B6" w:rsidP="00616F15">
                  <w:pPr>
                    <w:autoSpaceDE w:val="0"/>
                    <w:autoSpaceDN w:val="0"/>
                    <w:ind w:right="57"/>
                    <w:rPr>
                      <w:b/>
                      <w:bCs/>
                      <w:lang w:eastAsia="ru-RU"/>
                    </w:rPr>
                  </w:pPr>
                  <w:r>
                    <w:rPr>
                      <w:b/>
                      <w:bCs/>
                      <w:lang w:eastAsia="ru-RU"/>
                    </w:rPr>
                    <w:t>204</w:t>
                  </w:r>
                </w:p>
              </w:tc>
              <w:tc>
                <w:tcPr>
                  <w:tcW w:w="1134" w:type="dxa"/>
                </w:tcPr>
                <w:p w:rsidR="00616F15" w:rsidRPr="00EB5337" w:rsidRDefault="00616F15" w:rsidP="00616F15">
                  <w:pPr>
                    <w:autoSpaceDE w:val="0"/>
                    <w:autoSpaceDN w:val="0"/>
                    <w:ind w:right="57"/>
                    <w:rPr>
                      <w:b/>
                      <w:bCs/>
                      <w:lang w:eastAsia="ru-RU"/>
                    </w:rPr>
                  </w:pPr>
                </w:p>
              </w:tc>
              <w:tc>
                <w:tcPr>
                  <w:tcW w:w="1366" w:type="dxa"/>
                </w:tcPr>
                <w:p w:rsidR="00616F15" w:rsidRPr="00EB5337" w:rsidRDefault="003E42B6" w:rsidP="00616F15">
                  <w:pPr>
                    <w:autoSpaceDE w:val="0"/>
                    <w:autoSpaceDN w:val="0"/>
                    <w:ind w:right="57"/>
                    <w:jc w:val="center"/>
                    <w:rPr>
                      <w:b/>
                      <w:bCs/>
                      <w:lang w:eastAsia="ru-RU"/>
                    </w:rPr>
                  </w:pPr>
                  <w:r>
                    <w:rPr>
                      <w:b/>
                      <w:bCs/>
                      <w:lang w:eastAsia="ru-RU"/>
                    </w:rPr>
                    <w:t>1 147 280,16</w:t>
                  </w:r>
                </w:p>
              </w:tc>
            </w:tr>
          </w:tbl>
          <w:p w:rsidR="00616F15" w:rsidRPr="00B434D6" w:rsidRDefault="00D8477B" w:rsidP="00616F15">
            <w:pPr>
              <w:autoSpaceDE w:val="0"/>
              <w:autoSpaceDN w:val="0"/>
              <w:rPr>
                <w:b/>
                <w:sz w:val="24"/>
                <w:szCs w:val="24"/>
                <w:lang w:eastAsia="ru-RU"/>
              </w:rPr>
            </w:pPr>
            <w:r>
              <w:rPr>
                <w:b/>
                <w:sz w:val="24"/>
                <w:szCs w:val="24"/>
                <w:lang w:eastAsia="ru-RU"/>
              </w:rPr>
              <w:t xml:space="preserve">            </w:t>
            </w:r>
            <w:r w:rsidR="00616F15">
              <w:rPr>
                <w:b/>
                <w:sz w:val="24"/>
                <w:szCs w:val="24"/>
                <w:lang w:eastAsia="ru-RU"/>
              </w:rPr>
              <w:t xml:space="preserve">    </w:t>
            </w:r>
          </w:p>
        </w:tc>
      </w:tr>
      <w:tr w:rsidR="00616F15" w:rsidRPr="00DB05F8" w:rsidTr="00616F15">
        <w:trPr>
          <w:cantSplit/>
          <w:trHeight w:val="1156"/>
        </w:trPr>
        <w:tc>
          <w:tcPr>
            <w:tcW w:w="11232" w:type="dxa"/>
            <w:gridSpan w:val="3"/>
            <w:tcBorders>
              <w:top w:val="single" w:sz="4" w:space="0" w:color="auto"/>
              <w:bottom w:val="single" w:sz="4" w:space="0" w:color="auto"/>
            </w:tcBorders>
          </w:tcPr>
          <w:p w:rsidR="003D40D4" w:rsidRPr="003D40D4" w:rsidRDefault="003D40D4" w:rsidP="003D40D4">
            <w:pPr>
              <w:tabs>
                <w:tab w:val="left" w:pos="356"/>
              </w:tabs>
              <w:jc w:val="both"/>
              <w:rPr>
                <w:b/>
                <w:sz w:val="24"/>
                <w:szCs w:val="24"/>
                <w:shd w:val="clear" w:color="auto" w:fill="FFFFFF"/>
              </w:rPr>
            </w:pPr>
            <w:r w:rsidRPr="003D40D4">
              <w:rPr>
                <w:sz w:val="24"/>
                <w:szCs w:val="24"/>
                <w:shd w:val="clear" w:color="auto" w:fill="FFFFFF"/>
              </w:rPr>
              <w:lastRenderedPageBreak/>
              <w:t>Исходя из вышеизложенного, начальная (максимальная) цена контракта</w:t>
            </w:r>
            <w:r w:rsidRPr="003D40D4">
              <w:rPr>
                <w:sz w:val="24"/>
                <w:szCs w:val="24"/>
              </w:rPr>
              <w:t xml:space="preserve"> </w:t>
            </w:r>
            <w:r w:rsidRPr="003D40D4">
              <w:rPr>
                <w:sz w:val="24"/>
                <w:szCs w:val="24"/>
                <w:shd w:val="clear" w:color="auto" w:fill="FFFFFF"/>
              </w:rPr>
              <w:t xml:space="preserve">на выполнение </w:t>
            </w:r>
            <w:r w:rsidRPr="003D40D4">
              <w:rPr>
                <w:sz w:val="24"/>
                <w:szCs w:val="24"/>
              </w:rPr>
              <w:t>работ по обеспечению ортопедической обувью в 2018 году для застрахованных лиц, получивших повреждение здоровья вследствие несчастных случаев на производстве и профессиональных заболеваний</w:t>
            </w:r>
            <w:r w:rsidRPr="003D40D4">
              <w:rPr>
                <w:sz w:val="24"/>
                <w:szCs w:val="24"/>
                <w:shd w:val="clear" w:color="auto" w:fill="FFFFFF"/>
              </w:rPr>
              <w:t xml:space="preserve"> – </w:t>
            </w:r>
            <w:r w:rsidRPr="003D40D4">
              <w:rPr>
                <w:b/>
                <w:bCs/>
                <w:sz w:val="24"/>
                <w:szCs w:val="24"/>
                <w:lang w:eastAsia="ru-RU"/>
              </w:rPr>
              <w:t xml:space="preserve">1 147 280 </w:t>
            </w:r>
            <w:r w:rsidRPr="003D40D4">
              <w:rPr>
                <w:b/>
                <w:sz w:val="24"/>
                <w:szCs w:val="24"/>
              </w:rPr>
              <w:t>(один миллион сто сорок семь тысяч двести восемьдесят) рублей 16 копеек.</w:t>
            </w:r>
          </w:p>
          <w:p w:rsidR="00616F15" w:rsidRPr="002C0486" w:rsidRDefault="003D40D4" w:rsidP="003D40D4">
            <w:pPr>
              <w:autoSpaceDE w:val="0"/>
              <w:autoSpaceDN w:val="0"/>
              <w:jc w:val="both"/>
              <w:rPr>
                <w:b/>
                <w:bCs/>
                <w:sz w:val="24"/>
                <w:szCs w:val="24"/>
                <w:lang w:eastAsia="ru-RU"/>
              </w:rPr>
            </w:pPr>
            <w:r w:rsidRPr="003D40D4">
              <w:rPr>
                <w:sz w:val="24"/>
                <w:szCs w:val="24"/>
                <w:shd w:val="clear" w:color="auto" w:fill="FFFFFF"/>
              </w:rPr>
              <w:t xml:space="preserve">В цену Контракта включаются все расходы Исполнителя, связанные с выполнением работ </w:t>
            </w:r>
            <w:r w:rsidRPr="003D40D4">
              <w:rPr>
                <w:sz w:val="24"/>
                <w:szCs w:val="24"/>
              </w:rPr>
              <w:t>по обеспечению ортопедической обувью в 2018 году для застрахованных лиц, получивших повреждение здоровья вследствие несчастных случаев на производстве и профессиональных заболеваний</w:t>
            </w:r>
            <w:r w:rsidRPr="003D40D4">
              <w:rPr>
                <w:sz w:val="24"/>
                <w:szCs w:val="24"/>
                <w:shd w:val="clear" w:color="auto" w:fill="FFFFFF"/>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tc>
      </w:tr>
      <w:tr w:rsidR="00616F15" w:rsidRPr="00DB05F8" w:rsidTr="00616F15">
        <w:trPr>
          <w:cantSplit/>
          <w:trHeight w:val="660"/>
        </w:trPr>
        <w:tc>
          <w:tcPr>
            <w:tcW w:w="6763" w:type="dxa"/>
            <w:gridSpan w:val="2"/>
            <w:tcBorders>
              <w:top w:val="single" w:sz="4" w:space="0" w:color="auto"/>
              <w:right w:val="nil"/>
            </w:tcBorders>
          </w:tcPr>
          <w:p w:rsidR="00616F15" w:rsidRPr="002C0486" w:rsidRDefault="00616F15" w:rsidP="00616F15">
            <w:pPr>
              <w:autoSpaceDE w:val="0"/>
              <w:autoSpaceDN w:val="0"/>
              <w:ind w:right="57"/>
              <w:jc w:val="right"/>
              <w:rPr>
                <w:b/>
                <w:bCs/>
                <w:sz w:val="24"/>
                <w:szCs w:val="24"/>
                <w:lang w:eastAsia="ru-RU"/>
              </w:rPr>
            </w:pPr>
          </w:p>
          <w:p w:rsidR="00616F15" w:rsidRPr="002C0486" w:rsidRDefault="00616F15" w:rsidP="003D40D4">
            <w:pPr>
              <w:autoSpaceDE w:val="0"/>
              <w:autoSpaceDN w:val="0"/>
              <w:ind w:right="57"/>
              <w:jc w:val="right"/>
              <w:rPr>
                <w:b/>
                <w:bCs/>
                <w:sz w:val="24"/>
                <w:szCs w:val="24"/>
                <w:lang w:eastAsia="ru-RU"/>
              </w:rPr>
            </w:pPr>
            <w:r w:rsidRPr="002C0486">
              <w:rPr>
                <w:b/>
                <w:bCs/>
                <w:sz w:val="24"/>
                <w:szCs w:val="24"/>
                <w:lang w:eastAsia="ru-RU"/>
              </w:rPr>
              <w:t xml:space="preserve">Дата подготовки обоснования </w:t>
            </w:r>
            <w:r w:rsidR="003D40D4">
              <w:rPr>
                <w:b/>
                <w:bCs/>
                <w:sz w:val="24"/>
                <w:szCs w:val="24"/>
                <w:lang w:eastAsia="ru-RU"/>
              </w:rPr>
              <w:t>НМЦК</w:t>
            </w:r>
            <w:r w:rsidRPr="002C0486">
              <w:rPr>
                <w:b/>
                <w:bCs/>
                <w:sz w:val="24"/>
                <w:szCs w:val="24"/>
                <w:lang w:eastAsia="ru-RU"/>
              </w:rPr>
              <w:t>:</w:t>
            </w:r>
          </w:p>
        </w:tc>
        <w:tc>
          <w:tcPr>
            <w:tcW w:w="4469" w:type="dxa"/>
            <w:tcBorders>
              <w:top w:val="single" w:sz="4" w:space="0" w:color="auto"/>
              <w:left w:val="nil"/>
              <w:bottom w:val="single" w:sz="4" w:space="0" w:color="auto"/>
            </w:tcBorders>
          </w:tcPr>
          <w:p w:rsidR="00616F15" w:rsidRPr="002C0486" w:rsidRDefault="00616F15" w:rsidP="00616F15">
            <w:pPr>
              <w:autoSpaceDE w:val="0"/>
              <w:autoSpaceDN w:val="0"/>
              <w:rPr>
                <w:b/>
                <w:bCs/>
                <w:sz w:val="24"/>
                <w:szCs w:val="24"/>
                <w:lang w:eastAsia="ru-RU"/>
              </w:rPr>
            </w:pPr>
          </w:p>
          <w:p w:rsidR="00616F15" w:rsidRPr="002C0486" w:rsidRDefault="003D40D4" w:rsidP="00616F15">
            <w:pPr>
              <w:autoSpaceDE w:val="0"/>
              <w:autoSpaceDN w:val="0"/>
              <w:rPr>
                <w:b/>
                <w:bCs/>
                <w:sz w:val="24"/>
                <w:szCs w:val="24"/>
                <w:lang w:eastAsia="ru-RU"/>
              </w:rPr>
            </w:pPr>
            <w:r>
              <w:rPr>
                <w:b/>
                <w:bCs/>
                <w:sz w:val="24"/>
                <w:szCs w:val="24"/>
                <w:lang w:eastAsia="ru-RU"/>
              </w:rPr>
              <w:t>20</w:t>
            </w:r>
            <w:r w:rsidRPr="00D639B1">
              <w:rPr>
                <w:b/>
                <w:bCs/>
                <w:sz w:val="24"/>
                <w:szCs w:val="24"/>
                <w:lang w:eastAsia="ru-RU"/>
              </w:rPr>
              <w:t xml:space="preserve"> .02.2018 г.</w:t>
            </w:r>
          </w:p>
        </w:tc>
      </w:tr>
    </w:tbl>
    <w:p w:rsidR="00A7618C" w:rsidRDefault="00A7618C" w:rsidP="0054511B">
      <w:pPr>
        <w:pStyle w:val="aff1"/>
      </w:pPr>
    </w:p>
    <w:p w:rsidR="0054511B" w:rsidRDefault="0054511B" w:rsidP="0054511B">
      <w:pPr>
        <w:pStyle w:val="aff1"/>
      </w:pPr>
    </w:p>
    <w:p w:rsidR="00EC7D3F" w:rsidRPr="00DB05F8" w:rsidRDefault="003D40D4" w:rsidP="003D40D4">
      <w:pPr>
        <w:tabs>
          <w:tab w:val="left" w:pos="13438"/>
        </w:tabs>
        <w:autoSpaceDE w:val="0"/>
        <w:autoSpaceDN w:val="0"/>
        <w:spacing w:before="120" w:after="120"/>
        <w:ind w:right="5103"/>
        <w:rPr>
          <w:b/>
          <w:bCs/>
          <w:sz w:val="24"/>
          <w:szCs w:val="24"/>
          <w:lang w:eastAsia="ru-RU"/>
        </w:rPr>
      </w:pPr>
      <w:r>
        <w:rPr>
          <w:b/>
          <w:bCs/>
          <w:sz w:val="24"/>
          <w:szCs w:val="24"/>
          <w:lang w:eastAsia="ru-RU"/>
        </w:rPr>
        <w:t xml:space="preserve">Работник </w:t>
      </w:r>
      <w:r w:rsidR="00EC7D3F">
        <w:rPr>
          <w:b/>
          <w:bCs/>
          <w:sz w:val="24"/>
          <w:szCs w:val="24"/>
          <w:lang w:eastAsia="ru-RU"/>
        </w:rPr>
        <w:t>контрактной службы:</w:t>
      </w:r>
    </w:p>
    <w:tbl>
      <w:tblPr>
        <w:tblW w:w="0" w:type="auto"/>
        <w:tblLayout w:type="fixed"/>
        <w:tblCellMar>
          <w:left w:w="28" w:type="dxa"/>
          <w:right w:w="28" w:type="dxa"/>
        </w:tblCellMar>
        <w:tblLook w:val="0000" w:firstRow="0" w:lastRow="0" w:firstColumn="0" w:lastColumn="0" w:noHBand="0" w:noVBand="0"/>
      </w:tblPr>
      <w:tblGrid>
        <w:gridCol w:w="4649"/>
      </w:tblGrid>
      <w:tr w:rsidR="00EC7D3F" w:rsidRPr="00DB05F8" w:rsidTr="004B355F">
        <w:tc>
          <w:tcPr>
            <w:tcW w:w="4649" w:type="dxa"/>
            <w:tcBorders>
              <w:top w:val="nil"/>
              <w:left w:val="nil"/>
              <w:bottom w:val="single" w:sz="4" w:space="0" w:color="auto"/>
              <w:right w:val="nil"/>
            </w:tcBorders>
            <w:vAlign w:val="bottom"/>
          </w:tcPr>
          <w:p w:rsidR="00EC7D3F" w:rsidRPr="00DB05F8" w:rsidRDefault="00EC7D3F" w:rsidP="004B355F">
            <w:pPr>
              <w:autoSpaceDE w:val="0"/>
              <w:autoSpaceDN w:val="0"/>
              <w:jc w:val="center"/>
              <w:rPr>
                <w:sz w:val="24"/>
                <w:szCs w:val="24"/>
                <w:lang w:eastAsia="ru-RU"/>
              </w:rPr>
            </w:pPr>
            <w:r w:rsidRPr="00DB05F8">
              <w:rPr>
                <w:sz w:val="24"/>
                <w:szCs w:val="24"/>
                <w:lang w:eastAsia="ru-RU"/>
              </w:rPr>
              <w:t xml:space="preserve">Начальник </w:t>
            </w:r>
            <w:r>
              <w:rPr>
                <w:sz w:val="24"/>
                <w:szCs w:val="24"/>
                <w:lang w:eastAsia="ru-RU"/>
              </w:rPr>
              <w:t>отдела страхования профессиональных рисков</w:t>
            </w:r>
          </w:p>
        </w:tc>
      </w:tr>
      <w:tr w:rsidR="00EC7D3F" w:rsidRPr="00DB05F8" w:rsidTr="004B355F">
        <w:tc>
          <w:tcPr>
            <w:tcW w:w="4649" w:type="dxa"/>
            <w:tcBorders>
              <w:top w:val="nil"/>
              <w:left w:val="nil"/>
              <w:bottom w:val="nil"/>
              <w:right w:val="nil"/>
            </w:tcBorders>
          </w:tcPr>
          <w:p w:rsidR="00EC7D3F" w:rsidRPr="00DB05F8" w:rsidRDefault="00EC7D3F" w:rsidP="004B355F">
            <w:pPr>
              <w:autoSpaceDE w:val="0"/>
              <w:autoSpaceDN w:val="0"/>
              <w:jc w:val="center"/>
              <w:rPr>
                <w:sz w:val="24"/>
                <w:szCs w:val="24"/>
                <w:lang w:eastAsia="ru-RU"/>
              </w:rPr>
            </w:pPr>
            <w:r w:rsidRPr="00DB05F8">
              <w:rPr>
                <w:sz w:val="24"/>
                <w:szCs w:val="24"/>
                <w:lang w:eastAsia="ru-RU"/>
              </w:rPr>
              <w:t>(должность)</w:t>
            </w:r>
          </w:p>
        </w:tc>
      </w:tr>
    </w:tbl>
    <w:p w:rsidR="00EC7D3F" w:rsidRPr="00DB05F8" w:rsidRDefault="00EC7D3F" w:rsidP="00EC7D3F">
      <w:pPr>
        <w:autoSpaceDE w:val="0"/>
        <w:autoSpaceDN w:val="0"/>
        <w:rPr>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1"/>
        <w:gridCol w:w="170"/>
        <w:gridCol w:w="2608"/>
        <w:gridCol w:w="170"/>
      </w:tblGrid>
      <w:tr w:rsidR="00EC7D3F" w:rsidRPr="00DB05F8" w:rsidTr="004B355F">
        <w:tc>
          <w:tcPr>
            <w:tcW w:w="1701" w:type="dxa"/>
            <w:tcBorders>
              <w:top w:val="nil"/>
              <w:left w:val="nil"/>
              <w:bottom w:val="single" w:sz="4" w:space="0" w:color="auto"/>
              <w:right w:val="nil"/>
            </w:tcBorders>
            <w:vAlign w:val="bottom"/>
          </w:tcPr>
          <w:p w:rsidR="00EC7D3F" w:rsidRPr="00DB05F8" w:rsidRDefault="00EC7D3F" w:rsidP="004B355F">
            <w:pPr>
              <w:autoSpaceDE w:val="0"/>
              <w:autoSpaceDN w:val="0"/>
              <w:jc w:val="center"/>
              <w:rPr>
                <w:sz w:val="24"/>
                <w:szCs w:val="24"/>
                <w:lang w:eastAsia="ru-RU"/>
              </w:rPr>
            </w:pPr>
          </w:p>
        </w:tc>
        <w:tc>
          <w:tcPr>
            <w:tcW w:w="170" w:type="dxa"/>
            <w:tcBorders>
              <w:top w:val="nil"/>
              <w:left w:val="nil"/>
              <w:bottom w:val="nil"/>
              <w:right w:val="nil"/>
            </w:tcBorders>
            <w:vAlign w:val="bottom"/>
          </w:tcPr>
          <w:p w:rsidR="00EC7D3F" w:rsidRPr="00DB05F8" w:rsidRDefault="00EC7D3F" w:rsidP="004B355F">
            <w:pPr>
              <w:autoSpaceDE w:val="0"/>
              <w:autoSpaceDN w:val="0"/>
              <w:jc w:val="right"/>
              <w:rPr>
                <w:sz w:val="24"/>
                <w:szCs w:val="24"/>
                <w:lang w:eastAsia="ru-RU"/>
              </w:rPr>
            </w:pPr>
            <w:r w:rsidRPr="00DB05F8">
              <w:rPr>
                <w:sz w:val="24"/>
                <w:szCs w:val="24"/>
                <w:lang w:eastAsia="ru-RU"/>
              </w:rPr>
              <w:t>/</w:t>
            </w:r>
          </w:p>
        </w:tc>
        <w:tc>
          <w:tcPr>
            <w:tcW w:w="2608" w:type="dxa"/>
            <w:tcBorders>
              <w:top w:val="nil"/>
              <w:left w:val="nil"/>
              <w:bottom w:val="single" w:sz="4" w:space="0" w:color="auto"/>
              <w:right w:val="nil"/>
            </w:tcBorders>
            <w:vAlign w:val="bottom"/>
          </w:tcPr>
          <w:p w:rsidR="00EC7D3F" w:rsidRPr="00DB05F8" w:rsidRDefault="003D40D4" w:rsidP="004B355F">
            <w:pPr>
              <w:autoSpaceDE w:val="0"/>
              <w:autoSpaceDN w:val="0"/>
              <w:jc w:val="center"/>
              <w:rPr>
                <w:sz w:val="24"/>
                <w:szCs w:val="24"/>
                <w:lang w:eastAsia="ru-RU"/>
              </w:rPr>
            </w:pPr>
            <w:r>
              <w:rPr>
                <w:sz w:val="24"/>
                <w:szCs w:val="24"/>
                <w:lang w:eastAsia="ru-RU"/>
              </w:rPr>
              <w:t>Шеина Ю.А.</w:t>
            </w:r>
          </w:p>
        </w:tc>
        <w:tc>
          <w:tcPr>
            <w:tcW w:w="170" w:type="dxa"/>
            <w:tcBorders>
              <w:top w:val="nil"/>
              <w:left w:val="nil"/>
              <w:bottom w:val="nil"/>
              <w:right w:val="nil"/>
            </w:tcBorders>
            <w:vAlign w:val="bottom"/>
          </w:tcPr>
          <w:p w:rsidR="00EC7D3F" w:rsidRPr="00DB05F8" w:rsidRDefault="00EC7D3F" w:rsidP="004B355F">
            <w:pPr>
              <w:autoSpaceDE w:val="0"/>
              <w:autoSpaceDN w:val="0"/>
              <w:rPr>
                <w:sz w:val="24"/>
                <w:szCs w:val="24"/>
                <w:lang w:eastAsia="ru-RU"/>
              </w:rPr>
            </w:pPr>
            <w:r w:rsidRPr="00DB05F8">
              <w:rPr>
                <w:sz w:val="24"/>
                <w:szCs w:val="24"/>
                <w:lang w:eastAsia="ru-RU"/>
              </w:rPr>
              <w:t>/</w:t>
            </w:r>
          </w:p>
        </w:tc>
      </w:tr>
      <w:tr w:rsidR="00EC7D3F" w:rsidRPr="00DB05F8" w:rsidTr="004B355F">
        <w:tc>
          <w:tcPr>
            <w:tcW w:w="4649" w:type="dxa"/>
            <w:gridSpan w:val="4"/>
            <w:tcBorders>
              <w:top w:val="nil"/>
              <w:left w:val="nil"/>
              <w:bottom w:val="nil"/>
              <w:right w:val="nil"/>
            </w:tcBorders>
          </w:tcPr>
          <w:p w:rsidR="00EC7D3F" w:rsidRPr="00DB05F8" w:rsidRDefault="00EC7D3F" w:rsidP="004B355F">
            <w:pPr>
              <w:autoSpaceDE w:val="0"/>
              <w:autoSpaceDN w:val="0"/>
              <w:jc w:val="center"/>
              <w:rPr>
                <w:sz w:val="24"/>
                <w:szCs w:val="24"/>
                <w:lang w:eastAsia="ru-RU"/>
              </w:rPr>
            </w:pPr>
            <w:r w:rsidRPr="00DB05F8">
              <w:rPr>
                <w:sz w:val="24"/>
                <w:szCs w:val="24"/>
                <w:lang w:eastAsia="ru-RU"/>
              </w:rPr>
              <w:t>(подпись/расшифровка подписи)</w:t>
            </w:r>
          </w:p>
        </w:tc>
      </w:tr>
    </w:tbl>
    <w:p w:rsidR="00EC7D3F" w:rsidRDefault="00EC7D3F" w:rsidP="00EC7D3F">
      <w:pPr>
        <w:autoSpaceDE w:val="0"/>
        <w:autoSpaceDN w:val="0"/>
        <w:rPr>
          <w:b/>
          <w:sz w:val="24"/>
          <w:szCs w:val="24"/>
          <w:lang w:eastAsia="ru-RU"/>
        </w:rPr>
      </w:pPr>
    </w:p>
    <w:tbl>
      <w:tblPr>
        <w:tblpPr w:leftFromText="180" w:rightFromText="180" w:vertAnchor="text" w:horzAnchor="margin" w:tblpY="44"/>
        <w:tblW w:w="0" w:type="auto"/>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EC7D3F" w:rsidRPr="00DB05F8" w:rsidTr="00EC7D3F">
        <w:tc>
          <w:tcPr>
            <w:tcW w:w="170" w:type="dxa"/>
            <w:tcBorders>
              <w:top w:val="nil"/>
              <w:left w:val="nil"/>
              <w:bottom w:val="nil"/>
              <w:right w:val="nil"/>
            </w:tcBorders>
            <w:vAlign w:val="bottom"/>
          </w:tcPr>
          <w:p w:rsidR="00EC7D3F" w:rsidRPr="00DB05F8" w:rsidRDefault="00EC7D3F" w:rsidP="00EC7D3F">
            <w:pPr>
              <w:autoSpaceDE w:val="0"/>
              <w:autoSpaceDN w:val="0"/>
              <w:rPr>
                <w:sz w:val="24"/>
                <w:szCs w:val="24"/>
                <w:lang w:eastAsia="ru-RU"/>
              </w:rPr>
            </w:pPr>
            <w:r w:rsidRPr="00DB05F8">
              <w:rPr>
                <w:sz w:val="24"/>
                <w:szCs w:val="24"/>
                <w:lang w:eastAsia="ru-RU"/>
              </w:rPr>
              <w:t>“</w:t>
            </w:r>
          </w:p>
        </w:tc>
        <w:tc>
          <w:tcPr>
            <w:tcW w:w="397" w:type="dxa"/>
            <w:tcBorders>
              <w:top w:val="nil"/>
              <w:left w:val="nil"/>
              <w:bottom w:val="single" w:sz="4" w:space="0" w:color="auto"/>
              <w:right w:val="nil"/>
            </w:tcBorders>
            <w:vAlign w:val="bottom"/>
          </w:tcPr>
          <w:p w:rsidR="00EC7D3F" w:rsidRPr="00DB05F8" w:rsidRDefault="00EC7D3F" w:rsidP="003D40D4">
            <w:pPr>
              <w:autoSpaceDE w:val="0"/>
              <w:autoSpaceDN w:val="0"/>
              <w:jc w:val="center"/>
              <w:rPr>
                <w:sz w:val="24"/>
                <w:szCs w:val="24"/>
                <w:lang w:val="en-US" w:eastAsia="ru-RU"/>
              </w:rPr>
            </w:pPr>
            <w:r>
              <w:rPr>
                <w:sz w:val="24"/>
                <w:szCs w:val="24"/>
                <w:lang w:eastAsia="ru-RU"/>
              </w:rPr>
              <w:t>2</w:t>
            </w:r>
            <w:r w:rsidR="003D40D4">
              <w:rPr>
                <w:sz w:val="24"/>
                <w:szCs w:val="24"/>
                <w:lang w:eastAsia="ru-RU"/>
              </w:rPr>
              <w:t>0</w:t>
            </w:r>
          </w:p>
        </w:tc>
        <w:tc>
          <w:tcPr>
            <w:tcW w:w="255" w:type="dxa"/>
            <w:tcBorders>
              <w:top w:val="nil"/>
              <w:left w:val="nil"/>
              <w:bottom w:val="nil"/>
              <w:right w:val="nil"/>
            </w:tcBorders>
            <w:vAlign w:val="bottom"/>
          </w:tcPr>
          <w:p w:rsidR="00EC7D3F" w:rsidRPr="00DB05F8" w:rsidRDefault="00EC7D3F" w:rsidP="00EC7D3F">
            <w:pPr>
              <w:autoSpaceDE w:val="0"/>
              <w:autoSpaceDN w:val="0"/>
              <w:rPr>
                <w:sz w:val="24"/>
                <w:szCs w:val="24"/>
                <w:lang w:eastAsia="ru-RU"/>
              </w:rPr>
            </w:pPr>
            <w:r w:rsidRPr="00DB05F8">
              <w:rPr>
                <w:sz w:val="24"/>
                <w:szCs w:val="24"/>
                <w:lang w:eastAsia="ru-RU"/>
              </w:rPr>
              <w:t>”</w:t>
            </w:r>
          </w:p>
        </w:tc>
        <w:tc>
          <w:tcPr>
            <w:tcW w:w="1985" w:type="dxa"/>
            <w:tcBorders>
              <w:top w:val="nil"/>
              <w:left w:val="nil"/>
              <w:bottom w:val="single" w:sz="4" w:space="0" w:color="auto"/>
              <w:right w:val="nil"/>
            </w:tcBorders>
            <w:vAlign w:val="bottom"/>
          </w:tcPr>
          <w:p w:rsidR="00EC7D3F" w:rsidRPr="00DB05F8" w:rsidRDefault="003D40D4" w:rsidP="00EC7D3F">
            <w:pPr>
              <w:autoSpaceDE w:val="0"/>
              <w:autoSpaceDN w:val="0"/>
              <w:jc w:val="center"/>
              <w:rPr>
                <w:sz w:val="24"/>
                <w:szCs w:val="24"/>
                <w:lang w:eastAsia="ru-RU"/>
              </w:rPr>
            </w:pPr>
            <w:r>
              <w:rPr>
                <w:sz w:val="24"/>
                <w:szCs w:val="24"/>
                <w:lang w:eastAsia="ru-RU"/>
              </w:rPr>
              <w:t>февраля</w:t>
            </w:r>
          </w:p>
        </w:tc>
        <w:tc>
          <w:tcPr>
            <w:tcW w:w="397" w:type="dxa"/>
            <w:tcBorders>
              <w:top w:val="nil"/>
              <w:left w:val="nil"/>
              <w:bottom w:val="nil"/>
              <w:right w:val="nil"/>
            </w:tcBorders>
            <w:vAlign w:val="bottom"/>
          </w:tcPr>
          <w:p w:rsidR="00EC7D3F" w:rsidRPr="00DB05F8" w:rsidRDefault="00EC7D3F" w:rsidP="00EC7D3F">
            <w:pPr>
              <w:autoSpaceDE w:val="0"/>
              <w:autoSpaceDN w:val="0"/>
              <w:jc w:val="right"/>
              <w:rPr>
                <w:sz w:val="24"/>
                <w:szCs w:val="24"/>
                <w:lang w:eastAsia="ru-RU"/>
              </w:rPr>
            </w:pPr>
            <w:r w:rsidRPr="00DB05F8">
              <w:rPr>
                <w:sz w:val="24"/>
                <w:szCs w:val="24"/>
                <w:lang w:eastAsia="ru-RU"/>
              </w:rPr>
              <w:t>20</w:t>
            </w:r>
          </w:p>
        </w:tc>
        <w:tc>
          <w:tcPr>
            <w:tcW w:w="369" w:type="dxa"/>
            <w:tcBorders>
              <w:top w:val="nil"/>
              <w:left w:val="nil"/>
              <w:bottom w:val="single" w:sz="4" w:space="0" w:color="auto"/>
              <w:right w:val="nil"/>
            </w:tcBorders>
            <w:vAlign w:val="bottom"/>
          </w:tcPr>
          <w:p w:rsidR="00EC7D3F" w:rsidRPr="00DB05F8" w:rsidRDefault="00EC7D3F" w:rsidP="003D40D4">
            <w:pPr>
              <w:autoSpaceDE w:val="0"/>
              <w:autoSpaceDN w:val="0"/>
              <w:rPr>
                <w:sz w:val="24"/>
                <w:szCs w:val="24"/>
                <w:lang w:eastAsia="ru-RU"/>
              </w:rPr>
            </w:pPr>
            <w:r w:rsidRPr="00DB05F8">
              <w:rPr>
                <w:sz w:val="24"/>
                <w:szCs w:val="24"/>
                <w:lang w:eastAsia="ru-RU"/>
              </w:rPr>
              <w:t>1</w:t>
            </w:r>
            <w:r w:rsidR="003D40D4">
              <w:rPr>
                <w:sz w:val="24"/>
                <w:szCs w:val="24"/>
                <w:lang w:eastAsia="ru-RU"/>
              </w:rPr>
              <w:t>8</w:t>
            </w:r>
          </w:p>
        </w:tc>
        <w:tc>
          <w:tcPr>
            <w:tcW w:w="397" w:type="dxa"/>
            <w:tcBorders>
              <w:top w:val="nil"/>
              <w:left w:val="nil"/>
              <w:bottom w:val="nil"/>
              <w:right w:val="nil"/>
            </w:tcBorders>
            <w:vAlign w:val="bottom"/>
          </w:tcPr>
          <w:p w:rsidR="00EC7D3F" w:rsidRPr="00DB05F8" w:rsidRDefault="00EC7D3F" w:rsidP="00EC7D3F">
            <w:pPr>
              <w:autoSpaceDE w:val="0"/>
              <w:autoSpaceDN w:val="0"/>
              <w:rPr>
                <w:sz w:val="24"/>
                <w:szCs w:val="24"/>
                <w:lang w:eastAsia="ru-RU"/>
              </w:rPr>
            </w:pPr>
            <w:r w:rsidRPr="00DB05F8">
              <w:rPr>
                <w:sz w:val="24"/>
                <w:szCs w:val="24"/>
                <w:lang w:eastAsia="ru-RU"/>
              </w:rPr>
              <w:t>г.</w:t>
            </w:r>
          </w:p>
        </w:tc>
      </w:tr>
    </w:tbl>
    <w:p w:rsidR="00EC7D3F" w:rsidRDefault="00EC7D3F" w:rsidP="00EC7D3F">
      <w:pPr>
        <w:autoSpaceDE w:val="0"/>
        <w:autoSpaceDN w:val="0"/>
        <w:rPr>
          <w:b/>
          <w:sz w:val="24"/>
          <w:szCs w:val="24"/>
          <w:lang w:eastAsia="ru-RU"/>
        </w:rPr>
      </w:pPr>
    </w:p>
    <w:p w:rsidR="00EC7D3F" w:rsidRDefault="00EC7D3F" w:rsidP="00EC7D3F">
      <w:pPr>
        <w:autoSpaceDE w:val="0"/>
        <w:autoSpaceDN w:val="0"/>
        <w:rPr>
          <w:b/>
          <w:sz w:val="24"/>
          <w:szCs w:val="24"/>
          <w:lang w:eastAsia="ru-RU"/>
        </w:rPr>
      </w:pPr>
    </w:p>
    <w:p w:rsidR="00804F49" w:rsidRDefault="00804F49" w:rsidP="00804F49">
      <w:pPr>
        <w:widowControl w:val="0"/>
        <w:rPr>
          <w:sz w:val="24"/>
          <w:szCs w:val="24"/>
        </w:rPr>
      </w:pPr>
    </w:p>
    <w:p w:rsidR="004A5797" w:rsidRDefault="004A5797" w:rsidP="00453DB5">
      <w:pPr>
        <w:widowControl w:val="0"/>
        <w:jc w:val="center"/>
        <w:rPr>
          <w:b/>
          <w:sz w:val="24"/>
          <w:szCs w:val="24"/>
        </w:rPr>
      </w:pPr>
    </w:p>
    <w:p w:rsidR="004A5797" w:rsidRDefault="004A5797" w:rsidP="00453DB5">
      <w:pPr>
        <w:widowControl w:val="0"/>
        <w:jc w:val="center"/>
        <w:rPr>
          <w:b/>
          <w:sz w:val="24"/>
          <w:szCs w:val="24"/>
        </w:rPr>
      </w:pPr>
    </w:p>
    <w:p w:rsidR="004A5797" w:rsidRDefault="004A5797" w:rsidP="00453DB5">
      <w:pPr>
        <w:widowControl w:val="0"/>
        <w:jc w:val="center"/>
        <w:rPr>
          <w:b/>
          <w:sz w:val="24"/>
          <w:szCs w:val="24"/>
        </w:rPr>
      </w:pPr>
    </w:p>
    <w:p w:rsidR="00D60B5B" w:rsidRDefault="00D60B5B" w:rsidP="00A7618C">
      <w:pPr>
        <w:widowControl w:val="0"/>
        <w:rPr>
          <w:b/>
          <w:sz w:val="24"/>
          <w:szCs w:val="24"/>
        </w:rPr>
      </w:pPr>
    </w:p>
    <w:p w:rsidR="00D60B5B" w:rsidRDefault="00D60B5B" w:rsidP="001D2F52">
      <w:pPr>
        <w:widowControl w:val="0"/>
        <w:jc w:val="center"/>
        <w:rPr>
          <w:b/>
          <w:sz w:val="24"/>
          <w:szCs w:val="24"/>
        </w:rPr>
      </w:pPr>
    </w:p>
    <w:p w:rsidR="00EC7D3F" w:rsidRDefault="00EC7D3F" w:rsidP="001D2F52">
      <w:pPr>
        <w:widowControl w:val="0"/>
        <w:jc w:val="center"/>
        <w:rPr>
          <w:b/>
          <w:sz w:val="24"/>
          <w:szCs w:val="24"/>
        </w:rPr>
      </w:pPr>
    </w:p>
    <w:p w:rsidR="00616F15" w:rsidRDefault="00616F15" w:rsidP="001D2F52">
      <w:pPr>
        <w:widowControl w:val="0"/>
        <w:jc w:val="center"/>
        <w:rPr>
          <w:b/>
          <w:sz w:val="24"/>
          <w:szCs w:val="24"/>
        </w:rPr>
      </w:pPr>
    </w:p>
    <w:p w:rsidR="00EC7D3F" w:rsidRDefault="00EC7D3F" w:rsidP="001D2F52">
      <w:pPr>
        <w:widowControl w:val="0"/>
        <w:jc w:val="center"/>
        <w:rPr>
          <w:b/>
          <w:sz w:val="24"/>
          <w:szCs w:val="24"/>
        </w:rPr>
      </w:pPr>
    </w:p>
    <w:p w:rsidR="00EC7D3F" w:rsidRDefault="00EC7D3F" w:rsidP="001D2F52">
      <w:pPr>
        <w:widowControl w:val="0"/>
        <w:jc w:val="center"/>
        <w:rPr>
          <w:b/>
          <w:sz w:val="24"/>
          <w:szCs w:val="24"/>
        </w:rPr>
      </w:pPr>
    </w:p>
    <w:p w:rsidR="00EC7D3F" w:rsidRDefault="00EC7D3F"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D8477B" w:rsidRDefault="00D8477B" w:rsidP="001D2F52">
      <w:pPr>
        <w:widowControl w:val="0"/>
        <w:jc w:val="center"/>
        <w:rPr>
          <w:b/>
          <w:sz w:val="24"/>
          <w:szCs w:val="24"/>
        </w:rPr>
      </w:pPr>
    </w:p>
    <w:p w:rsidR="00EC7D3F" w:rsidRDefault="00EC7D3F" w:rsidP="001D2F52">
      <w:pPr>
        <w:widowControl w:val="0"/>
        <w:jc w:val="center"/>
        <w:rPr>
          <w:b/>
          <w:sz w:val="24"/>
          <w:szCs w:val="24"/>
        </w:rPr>
      </w:pPr>
    </w:p>
    <w:p w:rsidR="00EC7D3F" w:rsidRDefault="00EC7D3F" w:rsidP="00EC7D3F">
      <w:pPr>
        <w:widowControl w:val="0"/>
        <w:rPr>
          <w:b/>
          <w:sz w:val="24"/>
          <w:szCs w:val="24"/>
        </w:rPr>
      </w:pPr>
    </w:p>
    <w:p w:rsidR="00616F15" w:rsidRPr="007139F2" w:rsidRDefault="00616F15" w:rsidP="001D2F52">
      <w:pPr>
        <w:widowControl w:val="0"/>
        <w:jc w:val="center"/>
        <w:rPr>
          <w:b/>
          <w:sz w:val="26"/>
          <w:szCs w:val="26"/>
        </w:rPr>
      </w:pPr>
    </w:p>
    <w:p w:rsidR="00453DB5" w:rsidRPr="007139F2" w:rsidRDefault="00453DB5" w:rsidP="001D2F52">
      <w:pPr>
        <w:widowControl w:val="0"/>
        <w:jc w:val="center"/>
        <w:rPr>
          <w:b/>
          <w:sz w:val="26"/>
          <w:szCs w:val="26"/>
        </w:rPr>
      </w:pPr>
      <w:r w:rsidRPr="007139F2">
        <w:rPr>
          <w:b/>
          <w:sz w:val="26"/>
          <w:szCs w:val="26"/>
        </w:rPr>
        <w:t>Раздел 4. ПРОЕКТ ГОСУДАРСТВЕННОГО КОНТРАКТА</w:t>
      </w:r>
    </w:p>
    <w:p w:rsidR="00453DB5" w:rsidRPr="007139F2" w:rsidRDefault="00453DB5" w:rsidP="00453DB5">
      <w:pPr>
        <w:widowControl w:val="0"/>
        <w:jc w:val="center"/>
        <w:rPr>
          <w:b/>
          <w:sz w:val="26"/>
          <w:szCs w:val="26"/>
        </w:rPr>
      </w:pPr>
    </w:p>
    <w:p w:rsidR="00453DB5" w:rsidRPr="007139F2" w:rsidRDefault="00453DB5" w:rsidP="00453DB5">
      <w:pPr>
        <w:keepNext/>
        <w:widowControl w:val="0"/>
        <w:tabs>
          <w:tab w:val="left" w:pos="0"/>
          <w:tab w:val="left" w:pos="142"/>
        </w:tabs>
        <w:ind w:right="15"/>
        <w:rPr>
          <w:b/>
          <w:bCs/>
          <w:color w:val="000000"/>
          <w:spacing w:val="1"/>
          <w:sz w:val="26"/>
          <w:szCs w:val="26"/>
          <w:shd w:val="clear" w:color="auto" w:fill="FFFFFF"/>
        </w:rPr>
      </w:pPr>
      <w:r w:rsidRPr="007139F2">
        <w:rPr>
          <w:b/>
          <w:color w:val="000000"/>
          <w:sz w:val="26"/>
          <w:szCs w:val="26"/>
        </w:rPr>
        <w:t xml:space="preserve">                                                    </w:t>
      </w:r>
      <w:r w:rsidRPr="007139F2">
        <w:rPr>
          <w:b/>
          <w:bCs/>
          <w:color w:val="000000"/>
          <w:sz w:val="26"/>
          <w:szCs w:val="26"/>
        </w:rPr>
        <w:t>Государственный контракт № _______</w:t>
      </w:r>
    </w:p>
    <w:p w:rsidR="00FF1037" w:rsidRPr="007139F2" w:rsidRDefault="0083699B" w:rsidP="00A627B6">
      <w:pPr>
        <w:shd w:val="clear" w:color="auto" w:fill="FFFFFF"/>
        <w:autoSpaceDE w:val="0"/>
        <w:jc w:val="center"/>
        <w:rPr>
          <w:b/>
          <w:sz w:val="26"/>
          <w:szCs w:val="26"/>
        </w:rPr>
      </w:pPr>
      <w:r w:rsidRPr="007139F2">
        <w:rPr>
          <w:b/>
          <w:sz w:val="26"/>
          <w:szCs w:val="26"/>
        </w:rPr>
        <w:t xml:space="preserve">на выполнение работ по обеспечению </w:t>
      </w:r>
      <w:r w:rsidR="00D60B5B" w:rsidRPr="007139F2">
        <w:rPr>
          <w:b/>
          <w:sz w:val="26"/>
          <w:szCs w:val="26"/>
        </w:rPr>
        <w:t>ортопедической обувью</w:t>
      </w:r>
      <w:r w:rsidRPr="007139F2">
        <w:rPr>
          <w:b/>
          <w:sz w:val="26"/>
          <w:szCs w:val="26"/>
        </w:rPr>
        <w:t xml:space="preserve"> в 201</w:t>
      </w:r>
      <w:r w:rsidR="001A5AC5">
        <w:rPr>
          <w:b/>
          <w:sz w:val="26"/>
          <w:szCs w:val="26"/>
        </w:rPr>
        <w:t>8 году для застрахованных лиц</w:t>
      </w:r>
      <w:r w:rsidRPr="007139F2">
        <w:rPr>
          <w:b/>
          <w:sz w:val="26"/>
          <w:szCs w:val="26"/>
        </w:rPr>
        <w:t xml:space="preserve">, </w:t>
      </w:r>
      <w:r w:rsidR="001A5AC5" w:rsidRPr="001A5AC5">
        <w:rPr>
          <w:b/>
          <w:sz w:val="26"/>
          <w:szCs w:val="26"/>
          <w:lang w:eastAsia="ru-RU"/>
        </w:rPr>
        <w:t>получивших повреждение здоровья вследствие несчастных случаев на производстве</w:t>
      </w:r>
      <w:r w:rsidR="00A627B6" w:rsidRPr="007139F2">
        <w:rPr>
          <w:b/>
          <w:sz w:val="26"/>
          <w:szCs w:val="26"/>
        </w:rPr>
        <w:t>.</w:t>
      </w:r>
    </w:p>
    <w:p w:rsidR="00453DB5" w:rsidRPr="007139F2" w:rsidRDefault="005C090A" w:rsidP="00453DB5">
      <w:pPr>
        <w:widowControl w:val="0"/>
        <w:jc w:val="center"/>
        <w:rPr>
          <w:b/>
          <w:i/>
          <w:sz w:val="26"/>
          <w:szCs w:val="26"/>
        </w:rPr>
      </w:pPr>
      <w:r w:rsidRPr="007139F2">
        <w:rPr>
          <w:b/>
          <w:i/>
          <w:sz w:val="26"/>
          <w:szCs w:val="26"/>
        </w:rPr>
        <w:t xml:space="preserve"> </w:t>
      </w:r>
      <w:r w:rsidR="00453DB5" w:rsidRPr="007139F2">
        <w:rPr>
          <w:b/>
          <w:i/>
          <w:sz w:val="26"/>
          <w:szCs w:val="26"/>
        </w:rPr>
        <w:t>(код закупки* ______________________)</w:t>
      </w:r>
    </w:p>
    <w:p w:rsidR="00616F15" w:rsidRPr="007139F2" w:rsidRDefault="00616F15" w:rsidP="00453DB5">
      <w:pPr>
        <w:widowControl w:val="0"/>
        <w:jc w:val="center"/>
        <w:rPr>
          <w:i/>
          <w:sz w:val="26"/>
          <w:szCs w:val="26"/>
        </w:rPr>
      </w:pPr>
      <w:r w:rsidRPr="007139F2">
        <w:rPr>
          <w:b/>
          <w:i/>
          <w:sz w:val="26"/>
          <w:szCs w:val="26"/>
        </w:rPr>
        <w:t>(ИКЗ**____________________________________)</w:t>
      </w:r>
    </w:p>
    <w:p w:rsidR="00453DB5" w:rsidRPr="007139F2" w:rsidRDefault="00453DB5" w:rsidP="00616F15">
      <w:pPr>
        <w:tabs>
          <w:tab w:val="left" w:pos="1080"/>
        </w:tabs>
        <w:jc w:val="center"/>
        <w:rPr>
          <w:color w:val="000000"/>
          <w:sz w:val="26"/>
          <w:szCs w:val="26"/>
        </w:rPr>
      </w:pPr>
      <w:r w:rsidRPr="007139F2">
        <w:rPr>
          <w:i/>
          <w:sz w:val="26"/>
          <w:szCs w:val="26"/>
        </w:rPr>
        <w:t>*</w:t>
      </w:r>
      <w:r w:rsidR="00616F15" w:rsidRPr="007139F2">
        <w:rPr>
          <w:i/>
          <w:sz w:val="26"/>
          <w:szCs w:val="26"/>
        </w:rPr>
        <w:t>*идентификационный код закупки</w:t>
      </w:r>
    </w:p>
    <w:p w:rsidR="00453DB5" w:rsidRPr="007139F2" w:rsidRDefault="00453DB5" w:rsidP="00453DB5">
      <w:pPr>
        <w:tabs>
          <w:tab w:val="left" w:pos="142"/>
        </w:tabs>
        <w:ind w:right="15"/>
        <w:rPr>
          <w:color w:val="000000"/>
          <w:sz w:val="26"/>
          <w:szCs w:val="26"/>
        </w:rPr>
      </w:pPr>
      <w:r w:rsidRPr="007139F2">
        <w:rPr>
          <w:color w:val="000000"/>
          <w:sz w:val="26"/>
          <w:szCs w:val="26"/>
        </w:rPr>
        <w:t xml:space="preserve"> </w:t>
      </w:r>
    </w:p>
    <w:p w:rsidR="00453DB5" w:rsidRPr="007139F2" w:rsidRDefault="00453DB5" w:rsidP="00453DB5">
      <w:pPr>
        <w:tabs>
          <w:tab w:val="left" w:pos="142"/>
        </w:tabs>
        <w:ind w:right="15"/>
        <w:rPr>
          <w:sz w:val="26"/>
          <w:szCs w:val="26"/>
        </w:rPr>
      </w:pPr>
      <w:r w:rsidRPr="007139F2">
        <w:rPr>
          <w:sz w:val="26"/>
          <w:szCs w:val="26"/>
        </w:rPr>
        <w:t xml:space="preserve">г. Калининград                                       </w:t>
      </w:r>
      <w:r w:rsidR="007139F2">
        <w:rPr>
          <w:sz w:val="26"/>
          <w:szCs w:val="26"/>
        </w:rPr>
        <w:t xml:space="preserve">                            </w:t>
      </w:r>
      <w:r w:rsidR="00616F15" w:rsidRPr="007139F2">
        <w:rPr>
          <w:sz w:val="26"/>
          <w:szCs w:val="26"/>
        </w:rPr>
        <w:t xml:space="preserve">    </w:t>
      </w:r>
      <w:proofErr w:type="gramStart"/>
      <w:r w:rsidR="00616F15" w:rsidRPr="007139F2">
        <w:rPr>
          <w:sz w:val="26"/>
          <w:szCs w:val="26"/>
        </w:rPr>
        <w:t xml:space="preserve">   </w:t>
      </w:r>
      <w:r w:rsidR="00453ADA" w:rsidRPr="007139F2">
        <w:rPr>
          <w:sz w:val="26"/>
          <w:szCs w:val="26"/>
        </w:rPr>
        <w:t>«</w:t>
      </w:r>
      <w:proofErr w:type="gramEnd"/>
      <w:r w:rsidRPr="007139F2">
        <w:rPr>
          <w:sz w:val="26"/>
          <w:szCs w:val="26"/>
        </w:rPr>
        <w:t xml:space="preserve">______»_______________20__г.                                             </w:t>
      </w:r>
    </w:p>
    <w:p w:rsidR="00453DB5" w:rsidRPr="007139F2" w:rsidRDefault="00453DB5" w:rsidP="00453DB5">
      <w:pPr>
        <w:widowControl w:val="0"/>
        <w:shd w:val="clear" w:color="auto" w:fill="FFFFFF"/>
        <w:tabs>
          <w:tab w:val="left" w:pos="142"/>
          <w:tab w:val="left" w:pos="7594"/>
        </w:tabs>
        <w:autoSpaceDE w:val="0"/>
        <w:ind w:right="15" w:firstLine="709"/>
        <w:jc w:val="both"/>
        <w:rPr>
          <w:sz w:val="26"/>
          <w:szCs w:val="26"/>
        </w:rPr>
      </w:pPr>
    </w:p>
    <w:p w:rsidR="00453DB5" w:rsidRPr="007139F2" w:rsidRDefault="00453DB5" w:rsidP="00453DB5">
      <w:pPr>
        <w:widowControl w:val="0"/>
        <w:ind w:firstLine="709"/>
        <w:jc w:val="both"/>
        <w:rPr>
          <w:rFonts w:eastAsia="Calibri"/>
          <w:b/>
          <w:bCs/>
          <w:sz w:val="26"/>
          <w:szCs w:val="26"/>
        </w:rPr>
      </w:pPr>
      <w:r w:rsidRPr="007139F2">
        <w:rPr>
          <w:sz w:val="26"/>
          <w:szCs w:val="26"/>
        </w:rPr>
        <w:t xml:space="preserve">Государственное учреждение - Калининградское региональное отделение Фонда социального страхования Российской Федерации, в лице управляющего отделением Людмилы Валентиновны </w:t>
      </w:r>
      <w:proofErr w:type="spellStart"/>
      <w:r w:rsidRPr="007139F2">
        <w:rPr>
          <w:sz w:val="26"/>
          <w:szCs w:val="26"/>
        </w:rPr>
        <w:t>Вологжиной</w:t>
      </w:r>
      <w:proofErr w:type="spellEnd"/>
      <w:r w:rsidRPr="007139F2">
        <w:rPr>
          <w:sz w:val="26"/>
          <w:szCs w:val="26"/>
        </w:rPr>
        <w:t xml:space="preserve">, действующего на основании Положения, именуемое в дальнейшем Заказчик, с одной стороны и _________________________, в   лице   ___________________________________________________, действующего на основании ____________, именуемое в дальнейшем </w:t>
      </w:r>
      <w:r w:rsidR="001B60DB" w:rsidRPr="007139F2">
        <w:rPr>
          <w:sz w:val="26"/>
          <w:szCs w:val="26"/>
        </w:rPr>
        <w:t>Исполнитель</w:t>
      </w:r>
      <w:r w:rsidRPr="007139F2">
        <w:rPr>
          <w:sz w:val="26"/>
          <w:szCs w:val="26"/>
        </w:rPr>
        <w:t xml:space="preserve">, с другой стороны, (далее – Стороны), </w:t>
      </w:r>
      <w:r w:rsidRPr="007139F2">
        <w:rPr>
          <w:color w:val="000000"/>
          <w:sz w:val="26"/>
          <w:szCs w:val="26"/>
        </w:rPr>
        <w:t>в соответствии с решением постоянно действующей _________________________ (Протокол № _____ от ____________ 201__ г.),</w:t>
      </w:r>
      <w:r w:rsidR="00E7356F">
        <w:rPr>
          <w:sz w:val="26"/>
          <w:szCs w:val="26"/>
        </w:rPr>
        <w:t xml:space="preserve"> заключили</w:t>
      </w:r>
      <w:r w:rsidRPr="007139F2">
        <w:rPr>
          <w:sz w:val="26"/>
          <w:szCs w:val="26"/>
        </w:rPr>
        <w:t xml:space="preserve"> </w:t>
      </w:r>
      <w:r w:rsidR="003935D6">
        <w:rPr>
          <w:sz w:val="26"/>
          <w:szCs w:val="26"/>
        </w:rPr>
        <w:t xml:space="preserve">настоящий </w:t>
      </w:r>
      <w:r w:rsidRPr="007139F2">
        <w:rPr>
          <w:sz w:val="26"/>
          <w:szCs w:val="26"/>
        </w:rPr>
        <w:t>Государственный контракт (далее – Контракт) о нижеследующем.</w:t>
      </w:r>
    </w:p>
    <w:p w:rsidR="00453DB5" w:rsidRPr="007139F2" w:rsidRDefault="00453DB5" w:rsidP="00453DB5">
      <w:pPr>
        <w:ind w:firstLine="709"/>
        <w:jc w:val="both"/>
        <w:rPr>
          <w:rFonts w:eastAsia="Calibri"/>
          <w:b/>
          <w:bCs/>
          <w:sz w:val="26"/>
          <w:szCs w:val="26"/>
        </w:rPr>
      </w:pPr>
    </w:p>
    <w:p w:rsidR="00C2693B" w:rsidRPr="007139F2" w:rsidRDefault="00C2693B" w:rsidP="00C2693B">
      <w:pPr>
        <w:tabs>
          <w:tab w:val="left" w:pos="0"/>
        </w:tabs>
        <w:autoSpaceDE w:val="0"/>
        <w:spacing w:line="100" w:lineRule="atLeast"/>
        <w:jc w:val="center"/>
        <w:rPr>
          <w:rFonts w:eastAsia="Times New Roman CYR"/>
          <w:b/>
          <w:bCs/>
          <w:kern w:val="1"/>
          <w:sz w:val="26"/>
          <w:szCs w:val="26"/>
        </w:rPr>
      </w:pPr>
      <w:r w:rsidRPr="007139F2">
        <w:rPr>
          <w:rFonts w:eastAsia="Times New Roman CYR"/>
          <w:b/>
          <w:bCs/>
          <w:kern w:val="1"/>
          <w:sz w:val="26"/>
          <w:szCs w:val="26"/>
        </w:rPr>
        <w:t xml:space="preserve">1. </w:t>
      </w:r>
      <w:r w:rsidR="00047052">
        <w:rPr>
          <w:rFonts w:eastAsia="Times New Roman CYR"/>
          <w:b/>
          <w:bCs/>
          <w:kern w:val="1"/>
          <w:sz w:val="26"/>
          <w:szCs w:val="26"/>
        </w:rPr>
        <w:t xml:space="preserve">ПОНЯТИЯ, ИСПОЛЬЗУЕМЫЕ В </w:t>
      </w:r>
      <w:r w:rsidR="00F60FAE" w:rsidRPr="007139F2">
        <w:rPr>
          <w:rFonts w:eastAsia="Times New Roman CYR"/>
          <w:b/>
          <w:bCs/>
          <w:kern w:val="1"/>
          <w:sz w:val="26"/>
          <w:szCs w:val="26"/>
        </w:rPr>
        <w:t>КОНТРАКТЕ</w:t>
      </w:r>
    </w:p>
    <w:p w:rsidR="0083699B" w:rsidRPr="007139F2" w:rsidRDefault="0083699B" w:rsidP="00C2693B">
      <w:pPr>
        <w:tabs>
          <w:tab w:val="left" w:pos="0"/>
        </w:tabs>
        <w:autoSpaceDE w:val="0"/>
        <w:spacing w:line="100" w:lineRule="atLeast"/>
        <w:jc w:val="center"/>
        <w:rPr>
          <w:rFonts w:eastAsia="Times New Roman CYR"/>
          <w:b/>
          <w:bCs/>
          <w:kern w:val="1"/>
          <w:sz w:val="26"/>
          <w:szCs w:val="26"/>
        </w:rPr>
      </w:pPr>
    </w:p>
    <w:tbl>
      <w:tblPr>
        <w:tblW w:w="10065" w:type="dxa"/>
        <w:tblInd w:w="108" w:type="dxa"/>
        <w:tblLook w:val="01E0" w:firstRow="1" w:lastRow="1" w:firstColumn="1" w:lastColumn="1" w:noHBand="0" w:noVBand="0"/>
      </w:tblPr>
      <w:tblGrid>
        <w:gridCol w:w="3261"/>
        <w:gridCol w:w="450"/>
        <w:gridCol w:w="6354"/>
      </w:tblGrid>
      <w:tr w:rsidR="00C2693B" w:rsidRPr="007139F2" w:rsidTr="00B02D1F">
        <w:trPr>
          <w:trHeight w:val="539"/>
        </w:trPr>
        <w:tc>
          <w:tcPr>
            <w:tcW w:w="3261" w:type="dxa"/>
            <w:vAlign w:val="center"/>
          </w:tcPr>
          <w:p w:rsidR="00C2693B" w:rsidRPr="007139F2" w:rsidRDefault="001B60DB" w:rsidP="00C22E91">
            <w:pPr>
              <w:tabs>
                <w:tab w:val="left" w:pos="142"/>
              </w:tabs>
              <w:spacing w:line="240" w:lineRule="atLeast"/>
              <w:ind w:right="17"/>
              <w:rPr>
                <w:b/>
                <w:bCs/>
                <w:sz w:val="26"/>
                <w:szCs w:val="26"/>
              </w:rPr>
            </w:pPr>
            <w:r w:rsidRPr="007139F2">
              <w:rPr>
                <w:b/>
                <w:bCs/>
                <w:sz w:val="26"/>
                <w:szCs w:val="26"/>
              </w:rPr>
              <w:t>Работа</w:t>
            </w:r>
          </w:p>
        </w:tc>
        <w:tc>
          <w:tcPr>
            <w:tcW w:w="450" w:type="dxa"/>
            <w:vAlign w:val="center"/>
          </w:tcPr>
          <w:p w:rsidR="00C2693B" w:rsidRPr="007139F2" w:rsidRDefault="00C2693B" w:rsidP="00C22E91">
            <w:pPr>
              <w:tabs>
                <w:tab w:val="left" w:pos="142"/>
              </w:tabs>
              <w:ind w:right="15"/>
              <w:rPr>
                <w:bCs/>
                <w:sz w:val="26"/>
                <w:szCs w:val="26"/>
              </w:rPr>
            </w:pPr>
            <w:r w:rsidRPr="007139F2">
              <w:rPr>
                <w:bCs/>
                <w:sz w:val="26"/>
                <w:szCs w:val="26"/>
              </w:rPr>
              <w:t>-</w:t>
            </w:r>
          </w:p>
        </w:tc>
        <w:tc>
          <w:tcPr>
            <w:tcW w:w="6354" w:type="dxa"/>
            <w:vAlign w:val="center"/>
          </w:tcPr>
          <w:p w:rsidR="00C2693B" w:rsidRPr="007139F2" w:rsidRDefault="00E92A6F" w:rsidP="0040386E">
            <w:pPr>
              <w:shd w:val="clear" w:color="auto" w:fill="FFFFFF"/>
              <w:autoSpaceDE w:val="0"/>
              <w:jc w:val="both"/>
              <w:rPr>
                <w:bCs/>
                <w:sz w:val="26"/>
                <w:szCs w:val="26"/>
              </w:rPr>
            </w:pPr>
            <w:r w:rsidRPr="007139F2">
              <w:rPr>
                <w:bCs/>
                <w:sz w:val="26"/>
                <w:szCs w:val="26"/>
              </w:rPr>
              <w:t>о</w:t>
            </w:r>
            <w:r w:rsidR="0083699B" w:rsidRPr="007139F2">
              <w:rPr>
                <w:bCs/>
                <w:sz w:val="26"/>
                <w:szCs w:val="26"/>
              </w:rPr>
              <w:t xml:space="preserve">беспечение </w:t>
            </w:r>
            <w:r w:rsidR="00D60B5B" w:rsidRPr="007139F2">
              <w:rPr>
                <w:bCs/>
                <w:sz w:val="26"/>
                <w:szCs w:val="26"/>
              </w:rPr>
              <w:t>ортопедической обувью</w:t>
            </w:r>
            <w:r w:rsidR="0083699B" w:rsidRPr="007139F2">
              <w:rPr>
                <w:bCs/>
                <w:sz w:val="26"/>
                <w:szCs w:val="26"/>
              </w:rPr>
              <w:t xml:space="preserve"> в 201</w:t>
            </w:r>
            <w:r w:rsidR="001A5AC5">
              <w:rPr>
                <w:bCs/>
                <w:sz w:val="26"/>
                <w:szCs w:val="26"/>
              </w:rPr>
              <w:t>8 году для застрахованных лиц</w:t>
            </w:r>
            <w:r w:rsidR="0083699B" w:rsidRPr="007139F2">
              <w:rPr>
                <w:bCs/>
                <w:sz w:val="26"/>
                <w:szCs w:val="26"/>
              </w:rPr>
              <w:t xml:space="preserve">, </w:t>
            </w:r>
            <w:r w:rsidR="001A5AC5" w:rsidRPr="001A5AC5">
              <w:rPr>
                <w:sz w:val="26"/>
                <w:szCs w:val="26"/>
                <w:lang w:eastAsia="ru-RU"/>
              </w:rPr>
              <w:t>получивших повреждение здоровья вследствие несчастных случаев на производстве</w:t>
            </w:r>
            <w:r w:rsidR="00F00196" w:rsidRPr="007139F2">
              <w:rPr>
                <w:bCs/>
                <w:sz w:val="26"/>
                <w:szCs w:val="26"/>
              </w:rPr>
              <w:t>;</w:t>
            </w:r>
            <w:r w:rsidR="00C2693B" w:rsidRPr="007139F2">
              <w:rPr>
                <w:bCs/>
                <w:sz w:val="26"/>
                <w:szCs w:val="26"/>
              </w:rPr>
              <w:t xml:space="preserve"> </w:t>
            </w:r>
          </w:p>
        </w:tc>
      </w:tr>
      <w:tr w:rsidR="00C2693B" w:rsidRPr="007139F2" w:rsidTr="00B02D1F">
        <w:trPr>
          <w:trHeight w:val="677"/>
        </w:trPr>
        <w:tc>
          <w:tcPr>
            <w:tcW w:w="3261" w:type="dxa"/>
            <w:vAlign w:val="center"/>
          </w:tcPr>
          <w:p w:rsidR="00C2693B" w:rsidRPr="007139F2" w:rsidRDefault="00C2693B" w:rsidP="00C2693B">
            <w:pPr>
              <w:tabs>
                <w:tab w:val="left" w:pos="142"/>
              </w:tabs>
              <w:spacing w:line="240" w:lineRule="atLeast"/>
              <w:ind w:right="17"/>
              <w:rPr>
                <w:bCs/>
                <w:sz w:val="26"/>
                <w:szCs w:val="26"/>
              </w:rPr>
            </w:pPr>
            <w:r w:rsidRPr="007139F2">
              <w:rPr>
                <w:b/>
                <w:bCs/>
                <w:sz w:val="26"/>
                <w:szCs w:val="26"/>
              </w:rPr>
              <w:t>Техническое</w:t>
            </w:r>
            <w:r w:rsidRPr="007139F2">
              <w:rPr>
                <w:bCs/>
                <w:sz w:val="26"/>
                <w:szCs w:val="26"/>
              </w:rPr>
              <w:t xml:space="preserve"> </w:t>
            </w:r>
            <w:r w:rsidRPr="007139F2">
              <w:rPr>
                <w:b/>
                <w:bCs/>
                <w:sz w:val="26"/>
                <w:szCs w:val="26"/>
              </w:rPr>
              <w:t>задание</w:t>
            </w:r>
          </w:p>
        </w:tc>
        <w:tc>
          <w:tcPr>
            <w:tcW w:w="450" w:type="dxa"/>
            <w:vAlign w:val="center"/>
          </w:tcPr>
          <w:p w:rsidR="00C2693B" w:rsidRPr="007139F2" w:rsidRDefault="00C2693B" w:rsidP="00C2693B">
            <w:pPr>
              <w:tabs>
                <w:tab w:val="left" w:pos="142"/>
              </w:tabs>
              <w:spacing w:line="240" w:lineRule="atLeast"/>
              <w:ind w:right="15"/>
              <w:rPr>
                <w:bCs/>
                <w:sz w:val="26"/>
                <w:szCs w:val="26"/>
              </w:rPr>
            </w:pPr>
            <w:r w:rsidRPr="007139F2">
              <w:rPr>
                <w:bCs/>
                <w:sz w:val="26"/>
                <w:szCs w:val="26"/>
              </w:rPr>
              <w:t>-</w:t>
            </w:r>
          </w:p>
        </w:tc>
        <w:tc>
          <w:tcPr>
            <w:tcW w:w="6354" w:type="dxa"/>
            <w:vAlign w:val="center"/>
          </w:tcPr>
          <w:p w:rsidR="00C2693B" w:rsidRPr="007139F2" w:rsidRDefault="00E92A6F" w:rsidP="001B60DB">
            <w:pPr>
              <w:tabs>
                <w:tab w:val="left" w:pos="142"/>
              </w:tabs>
              <w:spacing w:line="240" w:lineRule="atLeast"/>
              <w:ind w:right="15"/>
              <w:jc w:val="both"/>
              <w:rPr>
                <w:bCs/>
                <w:sz w:val="26"/>
                <w:szCs w:val="26"/>
              </w:rPr>
            </w:pPr>
            <w:r w:rsidRPr="007139F2">
              <w:rPr>
                <w:bCs/>
                <w:sz w:val="26"/>
                <w:szCs w:val="26"/>
              </w:rPr>
              <w:t>т</w:t>
            </w:r>
            <w:r w:rsidR="00C2693B" w:rsidRPr="007139F2">
              <w:rPr>
                <w:bCs/>
                <w:sz w:val="26"/>
                <w:szCs w:val="26"/>
              </w:rPr>
              <w:t xml:space="preserve">ребования к качественным, количественным характеристикам </w:t>
            </w:r>
            <w:r w:rsidR="001B60DB" w:rsidRPr="007139F2">
              <w:rPr>
                <w:bCs/>
                <w:sz w:val="26"/>
                <w:szCs w:val="26"/>
              </w:rPr>
              <w:t>Работ</w:t>
            </w:r>
            <w:r w:rsidR="001A5AC5">
              <w:rPr>
                <w:bCs/>
                <w:sz w:val="26"/>
                <w:szCs w:val="26"/>
              </w:rPr>
              <w:t xml:space="preserve"> (Приложением № 1 к </w:t>
            </w:r>
            <w:r w:rsidR="00C2693B" w:rsidRPr="007139F2">
              <w:rPr>
                <w:bCs/>
                <w:sz w:val="26"/>
                <w:szCs w:val="26"/>
              </w:rPr>
              <w:t>Контракту);</w:t>
            </w:r>
          </w:p>
        </w:tc>
      </w:tr>
      <w:tr w:rsidR="00C2693B" w:rsidRPr="007139F2" w:rsidTr="00B02D1F">
        <w:trPr>
          <w:trHeight w:val="1575"/>
        </w:trPr>
        <w:tc>
          <w:tcPr>
            <w:tcW w:w="3261" w:type="dxa"/>
            <w:vAlign w:val="center"/>
          </w:tcPr>
          <w:p w:rsidR="00E92A6F" w:rsidRPr="007139F2" w:rsidRDefault="00E92A6F" w:rsidP="00C2693B">
            <w:pPr>
              <w:tabs>
                <w:tab w:val="left" w:pos="142"/>
              </w:tabs>
              <w:spacing w:line="240" w:lineRule="atLeast"/>
              <w:ind w:right="15"/>
              <w:rPr>
                <w:b/>
                <w:bCs/>
                <w:sz w:val="26"/>
                <w:szCs w:val="26"/>
              </w:rPr>
            </w:pPr>
          </w:p>
          <w:p w:rsidR="00E92A6F" w:rsidRPr="007139F2" w:rsidRDefault="00E92A6F" w:rsidP="00C2693B">
            <w:pPr>
              <w:tabs>
                <w:tab w:val="left" w:pos="142"/>
              </w:tabs>
              <w:spacing w:line="240" w:lineRule="atLeast"/>
              <w:ind w:right="15"/>
              <w:rPr>
                <w:b/>
                <w:bCs/>
                <w:sz w:val="26"/>
                <w:szCs w:val="26"/>
              </w:rPr>
            </w:pPr>
          </w:p>
          <w:p w:rsidR="00E92A6F" w:rsidRPr="007139F2" w:rsidRDefault="00E92A6F" w:rsidP="00C2693B">
            <w:pPr>
              <w:tabs>
                <w:tab w:val="left" w:pos="142"/>
              </w:tabs>
              <w:spacing w:line="240" w:lineRule="atLeast"/>
              <w:ind w:right="15"/>
              <w:rPr>
                <w:b/>
                <w:bCs/>
                <w:sz w:val="26"/>
                <w:szCs w:val="26"/>
              </w:rPr>
            </w:pPr>
            <w:r w:rsidRPr="007139F2">
              <w:rPr>
                <w:b/>
                <w:bCs/>
                <w:sz w:val="26"/>
                <w:szCs w:val="26"/>
              </w:rPr>
              <w:t>Получатель</w:t>
            </w:r>
          </w:p>
          <w:p w:rsidR="00E92A6F" w:rsidRPr="007139F2" w:rsidRDefault="00E92A6F" w:rsidP="00C2693B">
            <w:pPr>
              <w:tabs>
                <w:tab w:val="left" w:pos="142"/>
              </w:tabs>
              <w:spacing w:line="240" w:lineRule="atLeast"/>
              <w:ind w:right="15"/>
              <w:rPr>
                <w:b/>
                <w:bCs/>
                <w:sz w:val="26"/>
                <w:szCs w:val="26"/>
              </w:rPr>
            </w:pPr>
          </w:p>
          <w:p w:rsidR="00E92A6F" w:rsidRPr="007139F2" w:rsidRDefault="00E92A6F" w:rsidP="00C2693B">
            <w:pPr>
              <w:tabs>
                <w:tab w:val="left" w:pos="142"/>
              </w:tabs>
              <w:spacing w:line="240" w:lineRule="atLeast"/>
              <w:ind w:right="15"/>
              <w:rPr>
                <w:b/>
                <w:bCs/>
                <w:sz w:val="26"/>
                <w:szCs w:val="26"/>
              </w:rPr>
            </w:pPr>
          </w:p>
        </w:tc>
        <w:tc>
          <w:tcPr>
            <w:tcW w:w="450" w:type="dxa"/>
            <w:vAlign w:val="center"/>
          </w:tcPr>
          <w:p w:rsidR="00C2693B" w:rsidRPr="007139F2" w:rsidRDefault="00C2693B" w:rsidP="00C2693B">
            <w:pPr>
              <w:tabs>
                <w:tab w:val="left" w:pos="142"/>
              </w:tabs>
              <w:spacing w:line="240" w:lineRule="atLeast"/>
              <w:ind w:right="15"/>
              <w:rPr>
                <w:bCs/>
                <w:sz w:val="26"/>
                <w:szCs w:val="26"/>
              </w:rPr>
            </w:pPr>
            <w:r w:rsidRPr="007139F2">
              <w:rPr>
                <w:bCs/>
                <w:sz w:val="26"/>
                <w:szCs w:val="26"/>
              </w:rPr>
              <w:t>-</w:t>
            </w:r>
          </w:p>
        </w:tc>
        <w:tc>
          <w:tcPr>
            <w:tcW w:w="6354" w:type="dxa"/>
            <w:vAlign w:val="center"/>
          </w:tcPr>
          <w:p w:rsidR="00C2693B" w:rsidRPr="007139F2" w:rsidRDefault="00E92A6F" w:rsidP="001A5AC5">
            <w:pPr>
              <w:tabs>
                <w:tab w:val="left" w:pos="142"/>
              </w:tabs>
              <w:spacing w:line="240" w:lineRule="atLeast"/>
              <w:ind w:right="15"/>
              <w:jc w:val="both"/>
              <w:rPr>
                <w:bCs/>
                <w:sz w:val="26"/>
                <w:szCs w:val="26"/>
              </w:rPr>
            </w:pPr>
            <w:r w:rsidRPr="007139F2">
              <w:rPr>
                <w:bCs/>
                <w:sz w:val="26"/>
                <w:szCs w:val="26"/>
              </w:rPr>
              <w:t>з</w:t>
            </w:r>
            <w:r w:rsidR="00F00196" w:rsidRPr="007139F2">
              <w:rPr>
                <w:bCs/>
                <w:sz w:val="26"/>
                <w:szCs w:val="26"/>
              </w:rPr>
              <w:t>астрахованное лицо</w:t>
            </w:r>
            <w:r w:rsidR="005C090A" w:rsidRPr="007139F2">
              <w:rPr>
                <w:bCs/>
                <w:sz w:val="26"/>
                <w:szCs w:val="26"/>
              </w:rPr>
              <w:t>, имеющ</w:t>
            </w:r>
            <w:r w:rsidR="001A5AC5">
              <w:rPr>
                <w:bCs/>
                <w:sz w:val="26"/>
                <w:szCs w:val="26"/>
              </w:rPr>
              <w:t>ее</w:t>
            </w:r>
            <w:r w:rsidR="005C090A" w:rsidRPr="007139F2">
              <w:rPr>
                <w:bCs/>
                <w:sz w:val="26"/>
                <w:szCs w:val="26"/>
              </w:rPr>
              <w:t xml:space="preserve"> Направление, выданное Заказчиком, </w:t>
            </w:r>
            <w:r w:rsidR="0083699B" w:rsidRPr="007139F2">
              <w:rPr>
                <w:bCs/>
                <w:sz w:val="26"/>
                <w:szCs w:val="26"/>
              </w:rPr>
              <w:t xml:space="preserve">на обеспечение </w:t>
            </w:r>
            <w:r w:rsidR="003E06A6" w:rsidRPr="007139F2">
              <w:rPr>
                <w:bCs/>
                <w:sz w:val="26"/>
                <w:szCs w:val="26"/>
              </w:rPr>
              <w:t>ортопедической обувью</w:t>
            </w:r>
            <w:r w:rsidR="0083699B" w:rsidRPr="007139F2">
              <w:rPr>
                <w:bCs/>
                <w:sz w:val="26"/>
                <w:szCs w:val="26"/>
              </w:rPr>
              <w:t xml:space="preserve"> в 201</w:t>
            </w:r>
            <w:r w:rsidR="001A5AC5">
              <w:rPr>
                <w:bCs/>
                <w:sz w:val="26"/>
                <w:szCs w:val="26"/>
              </w:rPr>
              <w:t>8</w:t>
            </w:r>
            <w:r w:rsidR="0083699B" w:rsidRPr="007139F2">
              <w:rPr>
                <w:bCs/>
                <w:sz w:val="26"/>
                <w:szCs w:val="26"/>
              </w:rPr>
              <w:t xml:space="preserve"> году для застрахованных </w:t>
            </w:r>
            <w:r w:rsidR="001A5AC5">
              <w:rPr>
                <w:bCs/>
                <w:sz w:val="26"/>
                <w:szCs w:val="26"/>
              </w:rPr>
              <w:t>лиц</w:t>
            </w:r>
            <w:r w:rsidR="006339C6" w:rsidRPr="007139F2">
              <w:rPr>
                <w:bCs/>
                <w:sz w:val="26"/>
                <w:szCs w:val="26"/>
              </w:rPr>
              <w:t xml:space="preserve"> </w:t>
            </w:r>
            <w:r w:rsidR="00C2693B" w:rsidRPr="007139F2">
              <w:rPr>
                <w:bCs/>
                <w:sz w:val="26"/>
                <w:szCs w:val="26"/>
              </w:rPr>
              <w:t>или его представитель, полномочия которого подтверждаются соответствующим документом;</w:t>
            </w:r>
          </w:p>
        </w:tc>
      </w:tr>
      <w:tr w:rsidR="00E92A6F" w:rsidRPr="007139F2" w:rsidTr="00B02D1F">
        <w:trPr>
          <w:trHeight w:val="342"/>
        </w:trPr>
        <w:tc>
          <w:tcPr>
            <w:tcW w:w="3261" w:type="dxa"/>
            <w:vAlign w:val="center"/>
          </w:tcPr>
          <w:p w:rsidR="00E92A6F" w:rsidRPr="007139F2" w:rsidRDefault="00E92A6F" w:rsidP="00C2693B">
            <w:pPr>
              <w:tabs>
                <w:tab w:val="left" w:pos="142"/>
              </w:tabs>
              <w:spacing w:line="240" w:lineRule="atLeast"/>
              <w:ind w:right="15"/>
              <w:rPr>
                <w:b/>
                <w:bCs/>
                <w:sz w:val="26"/>
                <w:szCs w:val="26"/>
              </w:rPr>
            </w:pPr>
            <w:r w:rsidRPr="007139F2">
              <w:rPr>
                <w:b/>
                <w:bCs/>
                <w:sz w:val="26"/>
                <w:szCs w:val="26"/>
              </w:rPr>
              <w:t>Расчет стоимости</w:t>
            </w:r>
          </w:p>
        </w:tc>
        <w:tc>
          <w:tcPr>
            <w:tcW w:w="450" w:type="dxa"/>
            <w:vAlign w:val="center"/>
          </w:tcPr>
          <w:p w:rsidR="00E92A6F" w:rsidRPr="007139F2" w:rsidRDefault="00E92A6F" w:rsidP="00C2693B">
            <w:pPr>
              <w:tabs>
                <w:tab w:val="left" w:pos="142"/>
              </w:tabs>
              <w:spacing w:line="240" w:lineRule="atLeast"/>
              <w:ind w:right="15"/>
              <w:rPr>
                <w:bCs/>
                <w:sz w:val="26"/>
                <w:szCs w:val="26"/>
              </w:rPr>
            </w:pPr>
            <w:r w:rsidRPr="007139F2">
              <w:rPr>
                <w:bCs/>
                <w:sz w:val="26"/>
                <w:szCs w:val="26"/>
              </w:rPr>
              <w:t>-</w:t>
            </w:r>
          </w:p>
        </w:tc>
        <w:tc>
          <w:tcPr>
            <w:tcW w:w="6354" w:type="dxa"/>
            <w:vAlign w:val="center"/>
          </w:tcPr>
          <w:p w:rsidR="00E92A6F" w:rsidRDefault="00E92A6F" w:rsidP="001A5AC5">
            <w:pPr>
              <w:tabs>
                <w:tab w:val="left" w:pos="142"/>
              </w:tabs>
              <w:spacing w:line="240" w:lineRule="atLeast"/>
              <w:ind w:right="15"/>
              <w:jc w:val="both"/>
              <w:rPr>
                <w:bCs/>
                <w:sz w:val="26"/>
                <w:szCs w:val="26"/>
              </w:rPr>
            </w:pPr>
            <w:r w:rsidRPr="007139F2">
              <w:rPr>
                <w:bCs/>
                <w:sz w:val="26"/>
                <w:szCs w:val="26"/>
              </w:rPr>
              <w:t>форма приведена в Приложении №</w:t>
            </w:r>
            <w:r w:rsidR="0040386E">
              <w:rPr>
                <w:bCs/>
                <w:sz w:val="26"/>
                <w:szCs w:val="26"/>
              </w:rPr>
              <w:t xml:space="preserve"> </w:t>
            </w:r>
            <w:r w:rsidRPr="007139F2">
              <w:rPr>
                <w:bCs/>
                <w:sz w:val="26"/>
                <w:szCs w:val="26"/>
              </w:rPr>
              <w:t>2 к Контракту;</w:t>
            </w:r>
          </w:p>
          <w:p w:rsidR="001A5AC5" w:rsidRPr="007139F2" w:rsidRDefault="001A5AC5" w:rsidP="001A5AC5">
            <w:pPr>
              <w:tabs>
                <w:tab w:val="left" w:pos="142"/>
              </w:tabs>
              <w:spacing w:line="240" w:lineRule="atLeast"/>
              <w:ind w:right="15"/>
              <w:jc w:val="both"/>
              <w:rPr>
                <w:bCs/>
                <w:sz w:val="26"/>
                <w:szCs w:val="26"/>
              </w:rPr>
            </w:pPr>
          </w:p>
        </w:tc>
      </w:tr>
      <w:tr w:rsidR="00C2693B" w:rsidRPr="007139F2" w:rsidTr="00B02D1F">
        <w:trPr>
          <w:trHeight w:val="570"/>
        </w:trPr>
        <w:tc>
          <w:tcPr>
            <w:tcW w:w="3261" w:type="dxa"/>
          </w:tcPr>
          <w:p w:rsidR="00C2693B" w:rsidRPr="007139F2" w:rsidRDefault="00C2693B" w:rsidP="00DC6277">
            <w:pPr>
              <w:tabs>
                <w:tab w:val="left" w:pos="0"/>
              </w:tabs>
              <w:autoSpaceDE w:val="0"/>
              <w:rPr>
                <w:b/>
                <w:sz w:val="26"/>
                <w:szCs w:val="26"/>
              </w:rPr>
            </w:pPr>
            <w:r w:rsidRPr="007139F2">
              <w:rPr>
                <w:b/>
                <w:sz w:val="26"/>
                <w:szCs w:val="26"/>
              </w:rPr>
              <w:t xml:space="preserve">Акт </w:t>
            </w:r>
            <w:r w:rsidR="00DB363D" w:rsidRPr="007139F2">
              <w:rPr>
                <w:b/>
                <w:sz w:val="26"/>
                <w:szCs w:val="26"/>
              </w:rPr>
              <w:t>сдачи</w:t>
            </w:r>
            <w:r w:rsidRPr="007139F2">
              <w:rPr>
                <w:b/>
                <w:sz w:val="26"/>
                <w:szCs w:val="26"/>
              </w:rPr>
              <w:t>-</w:t>
            </w:r>
            <w:r w:rsidR="00DC6277" w:rsidRPr="007139F2">
              <w:rPr>
                <w:b/>
                <w:sz w:val="26"/>
                <w:szCs w:val="26"/>
              </w:rPr>
              <w:t>приемки</w:t>
            </w:r>
            <w:r w:rsidRPr="007139F2">
              <w:rPr>
                <w:b/>
                <w:sz w:val="26"/>
                <w:szCs w:val="26"/>
              </w:rPr>
              <w:t xml:space="preserve"> </w:t>
            </w:r>
            <w:r w:rsidR="00DB363D" w:rsidRPr="007139F2">
              <w:rPr>
                <w:b/>
                <w:sz w:val="26"/>
                <w:szCs w:val="26"/>
              </w:rPr>
              <w:t>работ</w:t>
            </w:r>
          </w:p>
          <w:p w:rsidR="00E92A6F" w:rsidRPr="007139F2" w:rsidRDefault="00E92A6F" w:rsidP="00DC6277">
            <w:pPr>
              <w:tabs>
                <w:tab w:val="left" w:pos="0"/>
              </w:tabs>
              <w:autoSpaceDE w:val="0"/>
              <w:rPr>
                <w:rFonts w:eastAsia="Times New Roman CYR"/>
                <w:b/>
                <w:bCs/>
                <w:kern w:val="1"/>
                <w:sz w:val="26"/>
                <w:szCs w:val="26"/>
                <w:highlight w:val="green"/>
              </w:rPr>
            </w:pPr>
          </w:p>
        </w:tc>
        <w:tc>
          <w:tcPr>
            <w:tcW w:w="450" w:type="dxa"/>
          </w:tcPr>
          <w:p w:rsidR="00C2693B" w:rsidRPr="007139F2" w:rsidRDefault="00C2693B" w:rsidP="00C22E91">
            <w:pPr>
              <w:tabs>
                <w:tab w:val="left" w:pos="0"/>
              </w:tabs>
              <w:autoSpaceDE w:val="0"/>
              <w:rPr>
                <w:rFonts w:eastAsia="Times New Roman CYR"/>
                <w:b/>
                <w:bCs/>
                <w:kern w:val="1"/>
                <w:sz w:val="26"/>
                <w:szCs w:val="26"/>
              </w:rPr>
            </w:pPr>
            <w:r w:rsidRPr="007139F2">
              <w:rPr>
                <w:rFonts w:eastAsia="Times New Roman CYR"/>
                <w:b/>
                <w:bCs/>
                <w:kern w:val="1"/>
                <w:sz w:val="26"/>
                <w:szCs w:val="26"/>
              </w:rPr>
              <w:t>-</w:t>
            </w:r>
          </w:p>
        </w:tc>
        <w:tc>
          <w:tcPr>
            <w:tcW w:w="6354" w:type="dxa"/>
          </w:tcPr>
          <w:p w:rsidR="00C2693B" w:rsidRPr="007139F2" w:rsidRDefault="00C2693B" w:rsidP="001A5AC5">
            <w:pPr>
              <w:tabs>
                <w:tab w:val="left" w:pos="0"/>
              </w:tabs>
              <w:autoSpaceDE w:val="0"/>
              <w:jc w:val="both"/>
              <w:rPr>
                <w:rFonts w:eastAsia="Times New Roman CYR"/>
                <w:b/>
                <w:bCs/>
                <w:kern w:val="1"/>
                <w:sz w:val="26"/>
                <w:szCs w:val="26"/>
              </w:rPr>
            </w:pPr>
            <w:r w:rsidRPr="007139F2">
              <w:rPr>
                <w:rFonts w:eastAsia="Arial"/>
                <w:kern w:val="1"/>
                <w:sz w:val="26"/>
                <w:szCs w:val="26"/>
              </w:rPr>
              <w:t>форма приведена в Приложении №</w:t>
            </w:r>
            <w:r w:rsidR="0040386E">
              <w:rPr>
                <w:rFonts w:eastAsia="Arial"/>
                <w:kern w:val="1"/>
                <w:sz w:val="26"/>
                <w:szCs w:val="26"/>
              </w:rPr>
              <w:t xml:space="preserve"> </w:t>
            </w:r>
            <w:r w:rsidRPr="007139F2">
              <w:rPr>
                <w:rFonts w:eastAsia="Arial"/>
                <w:kern w:val="1"/>
                <w:sz w:val="26"/>
                <w:szCs w:val="26"/>
              </w:rPr>
              <w:t>3 к Контракту;</w:t>
            </w:r>
          </w:p>
        </w:tc>
      </w:tr>
      <w:tr w:rsidR="00E92A6F" w:rsidRPr="007139F2" w:rsidTr="00B02D1F">
        <w:trPr>
          <w:trHeight w:val="243"/>
        </w:trPr>
        <w:tc>
          <w:tcPr>
            <w:tcW w:w="3261" w:type="dxa"/>
          </w:tcPr>
          <w:p w:rsidR="00E92A6F" w:rsidRPr="007139F2" w:rsidRDefault="00B02D1F" w:rsidP="00DC6277">
            <w:pPr>
              <w:tabs>
                <w:tab w:val="left" w:pos="0"/>
              </w:tabs>
              <w:autoSpaceDE w:val="0"/>
              <w:rPr>
                <w:b/>
                <w:sz w:val="26"/>
                <w:szCs w:val="26"/>
              </w:rPr>
            </w:pPr>
            <w:r w:rsidRPr="007139F2">
              <w:rPr>
                <w:b/>
                <w:sz w:val="26"/>
                <w:szCs w:val="26"/>
              </w:rPr>
              <w:t>Акт выполненных работ</w:t>
            </w:r>
          </w:p>
        </w:tc>
        <w:tc>
          <w:tcPr>
            <w:tcW w:w="450" w:type="dxa"/>
          </w:tcPr>
          <w:p w:rsidR="00E92A6F" w:rsidRPr="007139F2" w:rsidRDefault="00B02D1F" w:rsidP="00C22E91">
            <w:pPr>
              <w:tabs>
                <w:tab w:val="left" w:pos="0"/>
              </w:tabs>
              <w:autoSpaceDE w:val="0"/>
              <w:rPr>
                <w:rFonts w:eastAsia="Times New Roman CYR"/>
                <w:b/>
                <w:bCs/>
                <w:kern w:val="1"/>
                <w:sz w:val="26"/>
                <w:szCs w:val="26"/>
              </w:rPr>
            </w:pPr>
            <w:r w:rsidRPr="007139F2">
              <w:rPr>
                <w:rFonts w:eastAsia="Times New Roman CYR"/>
                <w:b/>
                <w:bCs/>
                <w:kern w:val="1"/>
                <w:sz w:val="26"/>
                <w:szCs w:val="26"/>
              </w:rPr>
              <w:t>-</w:t>
            </w:r>
          </w:p>
        </w:tc>
        <w:tc>
          <w:tcPr>
            <w:tcW w:w="6354" w:type="dxa"/>
          </w:tcPr>
          <w:p w:rsidR="00E92A6F" w:rsidRDefault="00B02D1F" w:rsidP="001A5AC5">
            <w:pPr>
              <w:tabs>
                <w:tab w:val="left" w:pos="0"/>
              </w:tabs>
              <w:autoSpaceDE w:val="0"/>
              <w:jc w:val="both"/>
              <w:rPr>
                <w:rFonts w:eastAsia="Arial"/>
                <w:kern w:val="1"/>
                <w:sz w:val="26"/>
                <w:szCs w:val="26"/>
              </w:rPr>
            </w:pPr>
            <w:r w:rsidRPr="007139F2">
              <w:rPr>
                <w:rFonts w:eastAsia="Arial"/>
                <w:kern w:val="1"/>
                <w:sz w:val="26"/>
                <w:szCs w:val="26"/>
              </w:rPr>
              <w:t>форма приведена в Приложении №</w:t>
            </w:r>
            <w:r w:rsidR="0040386E">
              <w:rPr>
                <w:rFonts w:eastAsia="Arial"/>
                <w:kern w:val="1"/>
                <w:sz w:val="26"/>
                <w:szCs w:val="26"/>
              </w:rPr>
              <w:t xml:space="preserve"> </w:t>
            </w:r>
            <w:r w:rsidRPr="007139F2">
              <w:rPr>
                <w:rFonts w:eastAsia="Arial"/>
                <w:kern w:val="1"/>
                <w:sz w:val="26"/>
                <w:szCs w:val="26"/>
              </w:rPr>
              <w:t>4 к Контракту</w:t>
            </w:r>
            <w:r w:rsidR="001A5AC5">
              <w:rPr>
                <w:rFonts w:eastAsia="Arial"/>
                <w:kern w:val="1"/>
                <w:sz w:val="26"/>
                <w:szCs w:val="26"/>
              </w:rPr>
              <w:t>;</w:t>
            </w:r>
          </w:p>
          <w:p w:rsidR="001A5AC5" w:rsidRPr="007139F2" w:rsidRDefault="001A5AC5" w:rsidP="001A5AC5">
            <w:pPr>
              <w:tabs>
                <w:tab w:val="left" w:pos="0"/>
              </w:tabs>
              <w:autoSpaceDE w:val="0"/>
              <w:jc w:val="both"/>
              <w:rPr>
                <w:rFonts w:eastAsia="Arial"/>
                <w:kern w:val="1"/>
                <w:sz w:val="26"/>
                <w:szCs w:val="26"/>
              </w:rPr>
            </w:pPr>
          </w:p>
        </w:tc>
      </w:tr>
      <w:tr w:rsidR="00C2693B" w:rsidRPr="007139F2" w:rsidTr="00B02D1F">
        <w:trPr>
          <w:trHeight w:val="687"/>
        </w:trPr>
        <w:tc>
          <w:tcPr>
            <w:tcW w:w="3261" w:type="dxa"/>
          </w:tcPr>
          <w:p w:rsidR="00C2693B" w:rsidRPr="007139F2" w:rsidRDefault="00C2693B" w:rsidP="001A5AC5">
            <w:pPr>
              <w:tabs>
                <w:tab w:val="left" w:pos="0"/>
              </w:tabs>
              <w:autoSpaceDE w:val="0"/>
              <w:rPr>
                <w:rFonts w:eastAsia="Times New Roman CYR"/>
                <w:b/>
                <w:bCs/>
                <w:kern w:val="1"/>
                <w:sz w:val="26"/>
                <w:szCs w:val="26"/>
              </w:rPr>
            </w:pPr>
            <w:r w:rsidRPr="007139F2">
              <w:rPr>
                <w:b/>
                <w:sz w:val="26"/>
                <w:szCs w:val="26"/>
              </w:rPr>
              <w:t xml:space="preserve">Акт </w:t>
            </w:r>
            <w:r w:rsidR="001A5AC5">
              <w:rPr>
                <w:b/>
                <w:sz w:val="26"/>
                <w:szCs w:val="26"/>
              </w:rPr>
              <w:t>выверки расчетов</w:t>
            </w:r>
          </w:p>
        </w:tc>
        <w:tc>
          <w:tcPr>
            <w:tcW w:w="450" w:type="dxa"/>
          </w:tcPr>
          <w:p w:rsidR="00C2693B" w:rsidRPr="007139F2" w:rsidRDefault="00C2693B" w:rsidP="00C22E91">
            <w:pPr>
              <w:tabs>
                <w:tab w:val="left" w:pos="0"/>
              </w:tabs>
              <w:autoSpaceDE w:val="0"/>
              <w:rPr>
                <w:rFonts w:eastAsia="Times New Roman CYR"/>
                <w:b/>
                <w:bCs/>
                <w:kern w:val="1"/>
                <w:sz w:val="26"/>
                <w:szCs w:val="26"/>
              </w:rPr>
            </w:pPr>
          </w:p>
          <w:p w:rsidR="00C2693B" w:rsidRPr="007139F2" w:rsidRDefault="00C2693B" w:rsidP="00C22E91">
            <w:pPr>
              <w:tabs>
                <w:tab w:val="left" w:pos="0"/>
              </w:tabs>
              <w:autoSpaceDE w:val="0"/>
              <w:rPr>
                <w:rFonts w:eastAsia="Times New Roman CYR"/>
                <w:b/>
                <w:bCs/>
                <w:kern w:val="1"/>
                <w:sz w:val="26"/>
                <w:szCs w:val="26"/>
              </w:rPr>
            </w:pPr>
            <w:r w:rsidRPr="007139F2">
              <w:rPr>
                <w:rFonts w:eastAsia="Times New Roman CYR"/>
                <w:b/>
                <w:bCs/>
                <w:kern w:val="1"/>
                <w:sz w:val="26"/>
                <w:szCs w:val="26"/>
              </w:rPr>
              <w:t>-</w:t>
            </w:r>
          </w:p>
        </w:tc>
        <w:tc>
          <w:tcPr>
            <w:tcW w:w="6354" w:type="dxa"/>
          </w:tcPr>
          <w:p w:rsidR="00C2693B" w:rsidRPr="007139F2" w:rsidRDefault="00C2693B" w:rsidP="001A5AC5">
            <w:pPr>
              <w:tabs>
                <w:tab w:val="left" w:pos="0"/>
              </w:tabs>
              <w:autoSpaceDE w:val="0"/>
              <w:jc w:val="both"/>
              <w:rPr>
                <w:rFonts w:eastAsia="Times New Roman CYR"/>
                <w:b/>
                <w:bCs/>
                <w:kern w:val="1"/>
                <w:sz w:val="26"/>
                <w:szCs w:val="26"/>
              </w:rPr>
            </w:pPr>
            <w:r w:rsidRPr="007139F2">
              <w:rPr>
                <w:sz w:val="26"/>
                <w:szCs w:val="26"/>
              </w:rPr>
              <w:t>форма приведена в Приложении №</w:t>
            </w:r>
            <w:r w:rsidR="0040386E">
              <w:rPr>
                <w:sz w:val="26"/>
                <w:szCs w:val="26"/>
              </w:rPr>
              <w:t xml:space="preserve"> </w:t>
            </w:r>
            <w:r w:rsidR="00B02D1F" w:rsidRPr="007139F2">
              <w:rPr>
                <w:sz w:val="26"/>
                <w:szCs w:val="26"/>
              </w:rPr>
              <w:t>5</w:t>
            </w:r>
            <w:r w:rsidRPr="007139F2">
              <w:rPr>
                <w:sz w:val="26"/>
                <w:szCs w:val="26"/>
              </w:rPr>
              <w:t xml:space="preserve"> к Контракту;</w:t>
            </w:r>
          </w:p>
        </w:tc>
      </w:tr>
      <w:tr w:rsidR="00C2693B" w:rsidRPr="007139F2" w:rsidTr="00B02D1F">
        <w:trPr>
          <w:trHeight w:val="568"/>
        </w:trPr>
        <w:tc>
          <w:tcPr>
            <w:tcW w:w="3261" w:type="dxa"/>
          </w:tcPr>
          <w:p w:rsidR="00C2693B" w:rsidRDefault="00C2693B" w:rsidP="00CF3151">
            <w:pPr>
              <w:tabs>
                <w:tab w:val="left" w:pos="0"/>
              </w:tabs>
              <w:autoSpaceDE w:val="0"/>
              <w:rPr>
                <w:b/>
                <w:sz w:val="26"/>
                <w:szCs w:val="26"/>
              </w:rPr>
            </w:pPr>
            <w:r w:rsidRPr="007139F2">
              <w:rPr>
                <w:b/>
                <w:sz w:val="26"/>
                <w:szCs w:val="26"/>
              </w:rPr>
              <w:t xml:space="preserve">Реестр </w:t>
            </w:r>
            <w:r w:rsidR="00DC6277" w:rsidRPr="007139F2">
              <w:rPr>
                <w:b/>
                <w:sz w:val="26"/>
                <w:szCs w:val="26"/>
              </w:rPr>
              <w:t>выполненных работ</w:t>
            </w:r>
          </w:p>
          <w:p w:rsidR="001A5AC5" w:rsidRPr="007139F2" w:rsidRDefault="001A5AC5" w:rsidP="00CF3151">
            <w:pPr>
              <w:tabs>
                <w:tab w:val="left" w:pos="0"/>
              </w:tabs>
              <w:autoSpaceDE w:val="0"/>
              <w:rPr>
                <w:b/>
                <w:sz w:val="26"/>
                <w:szCs w:val="26"/>
              </w:rPr>
            </w:pPr>
          </w:p>
        </w:tc>
        <w:tc>
          <w:tcPr>
            <w:tcW w:w="450" w:type="dxa"/>
          </w:tcPr>
          <w:p w:rsidR="00C2693B" w:rsidRPr="007139F2" w:rsidRDefault="00C2693B" w:rsidP="00C22E91">
            <w:pPr>
              <w:tabs>
                <w:tab w:val="left" w:pos="0"/>
              </w:tabs>
              <w:autoSpaceDE w:val="0"/>
              <w:rPr>
                <w:rFonts w:eastAsia="Times New Roman CYR"/>
                <w:b/>
                <w:bCs/>
                <w:kern w:val="1"/>
                <w:sz w:val="26"/>
                <w:szCs w:val="26"/>
              </w:rPr>
            </w:pPr>
            <w:r w:rsidRPr="007139F2">
              <w:rPr>
                <w:rFonts w:eastAsia="Times New Roman CYR"/>
                <w:b/>
                <w:bCs/>
                <w:kern w:val="1"/>
                <w:sz w:val="26"/>
                <w:szCs w:val="26"/>
              </w:rPr>
              <w:t>-</w:t>
            </w:r>
          </w:p>
        </w:tc>
        <w:tc>
          <w:tcPr>
            <w:tcW w:w="6354" w:type="dxa"/>
          </w:tcPr>
          <w:p w:rsidR="009D71FF" w:rsidRPr="007139F2" w:rsidRDefault="00C2693B" w:rsidP="00C22E91">
            <w:pPr>
              <w:tabs>
                <w:tab w:val="left" w:pos="0"/>
              </w:tabs>
              <w:autoSpaceDE w:val="0"/>
              <w:jc w:val="both"/>
              <w:rPr>
                <w:sz w:val="26"/>
                <w:szCs w:val="26"/>
              </w:rPr>
            </w:pPr>
            <w:r w:rsidRPr="007139F2">
              <w:rPr>
                <w:sz w:val="26"/>
                <w:szCs w:val="26"/>
              </w:rPr>
              <w:t>форма приведена в приложении №</w:t>
            </w:r>
            <w:r w:rsidR="0040386E">
              <w:rPr>
                <w:sz w:val="26"/>
                <w:szCs w:val="26"/>
              </w:rPr>
              <w:t xml:space="preserve"> </w:t>
            </w:r>
            <w:r w:rsidR="00B02D1F" w:rsidRPr="007139F2">
              <w:rPr>
                <w:sz w:val="26"/>
                <w:szCs w:val="26"/>
              </w:rPr>
              <w:t>6</w:t>
            </w:r>
            <w:r w:rsidRPr="007139F2">
              <w:rPr>
                <w:sz w:val="26"/>
                <w:szCs w:val="26"/>
              </w:rPr>
              <w:t xml:space="preserve"> к Контракту;</w:t>
            </w:r>
          </w:p>
          <w:p w:rsidR="00FC08FE" w:rsidRPr="007139F2" w:rsidRDefault="00FC08FE" w:rsidP="00C22E91">
            <w:pPr>
              <w:tabs>
                <w:tab w:val="left" w:pos="0"/>
              </w:tabs>
              <w:autoSpaceDE w:val="0"/>
              <w:jc w:val="both"/>
              <w:rPr>
                <w:sz w:val="26"/>
                <w:szCs w:val="26"/>
              </w:rPr>
            </w:pPr>
          </w:p>
        </w:tc>
      </w:tr>
      <w:tr w:rsidR="00AC65EF" w:rsidRPr="007139F2" w:rsidTr="00B02D1F">
        <w:trPr>
          <w:trHeight w:val="568"/>
        </w:trPr>
        <w:tc>
          <w:tcPr>
            <w:tcW w:w="3261" w:type="dxa"/>
          </w:tcPr>
          <w:p w:rsidR="00AC65EF" w:rsidRPr="00AC65EF" w:rsidRDefault="00AC65EF" w:rsidP="00CF3151">
            <w:pPr>
              <w:tabs>
                <w:tab w:val="left" w:pos="0"/>
              </w:tabs>
              <w:autoSpaceDE w:val="0"/>
              <w:rPr>
                <w:b/>
                <w:sz w:val="26"/>
                <w:szCs w:val="26"/>
              </w:rPr>
            </w:pPr>
            <w:r w:rsidRPr="00AC65EF">
              <w:rPr>
                <w:rFonts w:eastAsia="Times New Roman CYR"/>
                <w:b/>
                <w:bCs/>
                <w:kern w:val="1"/>
                <w:sz w:val="26"/>
                <w:szCs w:val="26"/>
                <w:lang w:eastAsia="ru-RU"/>
              </w:rPr>
              <w:t>Направление и отрывной талон</w:t>
            </w:r>
          </w:p>
        </w:tc>
        <w:tc>
          <w:tcPr>
            <w:tcW w:w="450" w:type="dxa"/>
          </w:tcPr>
          <w:p w:rsidR="00AC65EF" w:rsidRPr="007139F2" w:rsidRDefault="00AC65EF" w:rsidP="00C22E91">
            <w:pPr>
              <w:tabs>
                <w:tab w:val="left" w:pos="0"/>
              </w:tabs>
              <w:autoSpaceDE w:val="0"/>
              <w:rPr>
                <w:rFonts w:eastAsia="Times New Roman CYR"/>
                <w:b/>
                <w:bCs/>
                <w:kern w:val="1"/>
                <w:sz w:val="26"/>
                <w:szCs w:val="26"/>
              </w:rPr>
            </w:pPr>
            <w:r>
              <w:rPr>
                <w:rFonts w:eastAsia="Times New Roman CYR"/>
                <w:b/>
                <w:bCs/>
                <w:kern w:val="1"/>
                <w:sz w:val="26"/>
                <w:szCs w:val="26"/>
              </w:rPr>
              <w:t>-</w:t>
            </w:r>
          </w:p>
        </w:tc>
        <w:tc>
          <w:tcPr>
            <w:tcW w:w="6354" w:type="dxa"/>
          </w:tcPr>
          <w:p w:rsidR="00AC65EF" w:rsidRPr="00AC65EF" w:rsidRDefault="00AC65EF" w:rsidP="00AC65EF">
            <w:pPr>
              <w:tabs>
                <w:tab w:val="left" w:pos="3767"/>
              </w:tabs>
              <w:autoSpaceDE w:val="0"/>
              <w:snapToGrid w:val="0"/>
              <w:jc w:val="both"/>
              <w:rPr>
                <w:rFonts w:eastAsia="Times New Roman CYR"/>
                <w:kern w:val="1"/>
                <w:sz w:val="26"/>
                <w:szCs w:val="26"/>
              </w:rPr>
            </w:pPr>
            <w:r w:rsidRPr="00AC65EF">
              <w:rPr>
                <w:rFonts w:eastAsia="Times New Roman CYR"/>
                <w:kern w:val="1"/>
                <w:sz w:val="26"/>
                <w:szCs w:val="26"/>
                <w:lang w:eastAsia="ru-RU"/>
              </w:rPr>
              <w:t xml:space="preserve">направление и отрывной талон, оформленные в соответствии с формой, утвержденной приказом </w:t>
            </w:r>
            <w:proofErr w:type="spellStart"/>
            <w:r w:rsidRPr="00AC65EF">
              <w:rPr>
                <w:rFonts w:eastAsia="Times New Roman CYR"/>
                <w:kern w:val="1"/>
                <w:sz w:val="26"/>
                <w:szCs w:val="26"/>
                <w:lang w:eastAsia="ru-RU"/>
              </w:rPr>
              <w:lastRenderedPageBreak/>
              <w:t>Минздравсоцразвития</w:t>
            </w:r>
            <w:proofErr w:type="spellEnd"/>
            <w:r w:rsidRPr="00AC65EF">
              <w:rPr>
                <w:rFonts w:eastAsia="Times New Roman CYR"/>
                <w:kern w:val="1"/>
                <w:sz w:val="26"/>
                <w:szCs w:val="26"/>
                <w:lang w:eastAsia="ru-RU"/>
              </w:rPr>
              <w:t xml:space="preserve"> России от 21 августа 2008 г. № 439н.</w:t>
            </w:r>
            <w:r w:rsidRPr="00AC65EF">
              <w:rPr>
                <w:rFonts w:eastAsia="Times New Roman CYR"/>
                <w:kern w:val="1"/>
                <w:sz w:val="26"/>
                <w:szCs w:val="26"/>
              </w:rPr>
              <w:t xml:space="preserve"> Форма приведена в Приложении № 7 к Контракту.</w:t>
            </w:r>
          </w:p>
          <w:p w:rsidR="00AC65EF" w:rsidRPr="007139F2" w:rsidRDefault="00AC65EF" w:rsidP="00C22E91">
            <w:pPr>
              <w:tabs>
                <w:tab w:val="left" w:pos="0"/>
              </w:tabs>
              <w:autoSpaceDE w:val="0"/>
              <w:jc w:val="both"/>
              <w:rPr>
                <w:sz w:val="26"/>
                <w:szCs w:val="26"/>
              </w:rPr>
            </w:pPr>
          </w:p>
        </w:tc>
      </w:tr>
    </w:tbl>
    <w:p w:rsidR="00FC08FE" w:rsidRPr="007139F2" w:rsidRDefault="00E92A6F" w:rsidP="00AC65EF">
      <w:pPr>
        <w:tabs>
          <w:tab w:val="left" w:pos="3852"/>
          <w:tab w:val="left" w:pos="3969"/>
        </w:tabs>
        <w:ind w:right="15"/>
        <w:rPr>
          <w:b/>
          <w:bCs/>
          <w:sz w:val="26"/>
          <w:szCs w:val="26"/>
        </w:rPr>
      </w:pPr>
      <w:r w:rsidRPr="007139F2">
        <w:rPr>
          <w:b/>
          <w:bCs/>
          <w:sz w:val="26"/>
          <w:szCs w:val="26"/>
        </w:rPr>
        <w:lastRenderedPageBreak/>
        <w:t xml:space="preserve"> </w:t>
      </w:r>
      <w:r w:rsidR="00616F15" w:rsidRPr="007139F2">
        <w:rPr>
          <w:b/>
          <w:bCs/>
          <w:sz w:val="26"/>
          <w:szCs w:val="26"/>
        </w:rPr>
        <w:t xml:space="preserve"> </w:t>
      </w:r>
      <w:r w:rsidRPr="007139F2">
        <w:rPr>
          <w:b/>
          <w:bCs/>
          <w:sz w:val="26"/>
          <w:szCs w:val="26"/>
        </w:rPr>
        <w:t xml:space="preserve"> </w:t>
      </w:r>
    </w:p>
    <w:p w:rsidR="007139F2" w:rsidRDefault="00C2693B" w:rsidP="007139F2">
      <w:pPr>
        <w:tabs>
          <w:tab w:val="left" w:pos="142"/>
        </w:tabs>
        <w:ind w:right="15"/>
        <w:jc w:val="center"/>
        <w:rPr>
          <w:b/>
          <w:bCs/>
          <w:sz w:val="26"/>
          <w:szCs w:val="26"/>
        </w:rPr>
      </w:pPr>
      <w:r w:rsidRPr="007139F2">
        <w:rPr>
          <w:b/>
          <w:bCs/>
          <w:sz w:val="26"/>
          <w:szCs w:val="26"/>
        </w:rPr>
        <w:t>2. ПРЕДМЕТ КОНТРАКТА</w:t>
      </w:r>
    </w:p>
    <w:p w:rsidR="00E349C5" w:rsidRPr="007139F2" w:rsidRDefault="00E349C5" w:rsidP="007139F2">
      <w:pPr>
        <w:tabs>
          <w:tab w:val="left" w:pos="142"/>
        </w:tabs>
        <w:ind w:right="15"/>
        <w:jc w:val="center"/>
        <w:rPr>
          <w:b/>
          <w:bCs/>
          <w:sz w:val="26"/>
          <w:szCs w:val="26"/>
        </w:rPr>
      </w:pPr>
    </w:p>
    <w:p w:rsidR="00C2693B" w:rsidRPr="007139F2" w:rsidRDefault="00C2693B" w:rsidP="00C2693B">
      <w:pPr>
        <w:tabs>
          <w:tab w:val="left" w:pos="142"/>
        </w:tabs>
        <w:ind w:right="15"/>
        <w:jc w:val="both"/>
        <w:rPr>
          <w:sz w:val="26"/>
          <w:szCs w:val="26"/>
        </w:rPr>
      </w:pPr>
      <w:r w:rsidRPr="00E349C5">
        <w:rPr>
          <w:b/>
          <w:sz w:val="26"/>
          <w:szCs w:val="26"/>
        </w:rPr>
        <w:t>2.1.</w:t>
      </w:r>
      <w:r w:rsidRPr="007139F2">
        <w:rPr>
          <w:sz w:val="26"/>
          <w:szCs w:val="26"/>
          <w:shd w:val="clear" w:color="auto" w:fill="FFFFFF"/>
        </w:rPr>
        <w:t xml:space="preserve"> </w:t>
      </w:r>
      <w:r w:rsidR="00AC65EF">
        <w:rPr>
          <w:sz w:val="26"/>
          <w:szCs w:val="26"/>
          <w:shd w:val="clear" w:color="auto" w:fill="FFFFFF"/>
        </w:rPr>
        <w:t xml:space="preserve">В соответствии с Контрактом </w:t>
      </w:r>
      <w:r w:rsidR="00C16E87" w:rsidRPr="007139F2">
        <w:rPr>
          <w:sz w:val="26"/>
          <w:szCs w:val="26"/>
        </w:rPr>
        <w:t>Исполнитель</w:t>
      </w:r>
      <w:r w:rsidRPr="007139F2">
        <w:rPr>
          <w:sz w:val="26"/>
          <w:szCs w:val="26"/>
          <w:shd w:val="clear" w:color="auto" w:fill="FFFFFF"/>
        </w:rPr>
        <w:t xml:space="preserve"> обязуется по заданию Заказчика </w:t>
      </w:r>
      <w:r w:rsidR="00C16E87" w:rsidRPr="007139F2">
        <w:rPr>
          <w:sz w:val="26"/>
          <w:szCs w:val="26"/>
          <w:shd w:val="clear" w:color="auto" w:fill="FFFFFF"/>
        </w:rPr>
        <w:t xml:space="preserve">выполнить работы </w:t>
      </w:r>
      <w:r w:rsidR="006339C6" w:rsidRPr="007139F2">
        <w:rPr>
          <w:sz w:val="26"/>
          <w:szCs w:val="26"/>
          <w:shd w:val="clear" w:color="auto" w:fill="FFFFFF"/>
        </w:rPr>
        <w:t xml:space="preserve">по </w:t>
      </w:r>
      <w:r w:rsidR="0043585A" w:rsidRPr="007139F2">
        <w:rPr>
          <w:sz w:val="26"/>
          <w:szCs w:val="26"/>
          <w:shd w:val="clear" w:color="auto" w:fill="FFFFFF"/>
        </w:rPr>
        <w:t xml:space="preserve">обеспечению </w:t>
      </w:r>
      <w:r w:rsidR="003E06A6" w:rsidRPr="007139F2">
        <w:rPr>
          <w:sz w:val="26"/>
          <w:szCs w:val="26"/>
          <w:shd w:val="clear" w:color="auto" w:fill="FFFFFF"/>
        </w:rPr>
        <w:t xml:space="preserve">ортопедической </w:t>
      </w:r>
      <w:r w:rsidR="003D3D54" w:rsidRPr="007139F2">
        <w:rPr>
          <w:sz w:val="26"/>
          <w:szCs w:val="26"/>
          <w:shd w:val="clear" w:color="auto" w:fill="FFFFFF"/>
        </w:rPr>
        <w:t>обувью</w:t>
      </w:r>
      <w:r w:rsidR="0043585A" w:rsidRPr="007139F2">
        <w:rPr>
          <w:sz w:val="26"/>
          <w:szCs w:val="26"/>
          <w:shd w:val="clear" w:color="auto" w:fill="FFFFFF"/>
        </w:rPr>
        <w:t xml:space="preserve"> в 201</w:t>
      </w:r>
      <w:r w:rsidR="0092604A">
        <w:rPr>
          <w:sz w:val="26"/>
          <w:szCs w:val="26"/>
          <w:shd w:val="clear" w:color="auto" w:fill="FFFFFF"/>
        </w:rPr>
        <w:t>8</w:t>
      </w:r>
      <w:r w:rsidR="0043585A" w:rsidRPr="007139F2">
        <w:rPr>
          <w:sz w:val="26"/>
          <w:szCs w:val="26"/>
          <w:shd w:val="clear" w:color="auto" w:fill="FFFFFF"/>
        </w:rPr>
        <w:t xml:space="preserve"> году для застрахованных </w:t>
      </w:r>
      <w:r w:rsidR="0092604A">
        <w:rPr>
          <w:sz w:val="26"/>
          <w:szCs w:val="26"/>
          <w:shd w:val="clear" w:color="auto" w:fill="FFFFFF"/>
        </w:rPr>
        <w:t>лиц</w:t>
      </w:r>
      <w:r w:rsidR="0043585A" w:rsidRPr="007139F2">
        <w:rPr>
          <w:sz w:val="26"/>
          <w:szCs w:val="26"/>
          <w:shd w:val="clear" w:color="auto" w:fill="FFFFFF"/>
        </w:rPr>
        <w:t xml:space="preserve">, </w:t>
      </w:r>
      <w:r w:rsidR="0092604A" w:rsidRPr="001A5AC5">
        <w:rPr>
          <w:sz w:val="26"/>
          <w:szCs w:val="26"/>
          <w:lang w:eastAsia="ru-RU"/>
        </w:rPr>
        <w:t>получивших повреждение здоровья вследствие несчастных случаев на производстве</w:t>
      </w:r>
      <w:r w:rsidR="0043585A" w:rsidRPr="007139F2">
        <w:rPr>
          <w:sz w:val="26"/>
          <w:szCs w:val="26"/>
          <w:shd w:val="clear" w:color="auto" w:fill="FFFFFF"/>
        </w:rPr>
        <w:t>.</w:t>
      </w:r>
    </w:p>
    <w:p w:rsidR="00C16E87" w:rsidRPr="007139F2" w:rsidRDefault="00E349C5" w:rsidP="00E349C5">
      <w:pPr>
        <w:tabs>
          <w:tab w:val="left" w:pos="142"/>
        </w:tabs>
        <w:ind w:right="15"/>
        <w:jc w:val="both"/>
        <w:rPr>
          <w:sz w:val="26"/>
          <w:szCs w:val="26"/>
        </w:rPr>
      </w:pPr>
      <w:r w:rsidRPr="00E349C5">
        <w:rPr>
          <w:b/>
          <w:sz w:val="26"/>
          <w:szCs w:val="26"/>
          <w:shd w:val="clear" w:color="auto" w:fill="FFFFFF"/>
        </w:rPr>
        <w:t>2.2</w:t>
      </w:r>
      <w:r>
        <w:rPr>
          <w:b/>
          <w:sz w:val="26"/>
          <w:szCs w:val="26"/>
          <w:shd w:val="clear" w:color="auto" w:fill="FFFFFF"/>
        </w:rPr>
        <w:t xml:space="preserve">. </w:t>
      </w:r>
      <w:r>
        <w:rPr>
          <w:sz w:val="26"/>
          <w:szCs w:val="26"/>
          <w:shd w:val="clear" w:color="auto" w:fill="FFFFFF"/>
        </w:rPr>
        <w:t xml:space="preserve"> </w:t>
      </w:r>
      <w:r w:rsidR="00C16E87" w:rsidRPr="007139F2">
        <w:rPr>
          <w:sz w:val="26"/>
          <w:szCs w:val="26"/>
          <w:shd w:val="clear" w:color="auto" w:fill="FFFFFF"/>
        </w:rPr>
        <w:t xml:space="preserve">Работы по </w:t>
      </w:r>
      <w:r w:rsidR="0043585A" w:rsidRPr="007139F2">
        <w:rPr>
          <w:sz w:val="26"/>
          <w:szCs w:val="26"/>
          <w:shd w:val="clear" w:color="auto" w:fill="FFFFFF"/>
        </w:rPr>
        <w:t xml:space="preserve">обеспечению </w:t>
      </w:r>
      <w:r w:rsidR="003D3D54" w:rsidRPr="007139F2">
        <w:rPr>
          <w:sz w:val="26"/>
          <w:szCs w:val="26"/>
          <w:shd w:val="clear" w:color="auto" w:fill="FFFFFF"/>
        </w:rPr>
        <w:t>ортопедической обувью</w:t>
      </w:r>
      <w:r w:rsidR="0043585A" w:rsidRPr="007139F2">
        <w:rPr>
          <w:sz w:val="26"/>
          <w:szCs w:val="26"/>
          <w:shd w:val="clear" w:color="auto" w:fill="FFFFFF"/>
        </w:rPr>
        <w:t xml:space="preserve"> в 2</w:t>
      </w:r>
      <w:r w:rsidR="00F92C3C">
        <w:rPr>
          <w:sz w:val="26"/>
          <w:szCs w:val="26"/>
          <w:shd w:val="clear" w:color="auto" w:fill="FFFFFF"/>
        </w:rPr>
        <w:t>0</w:t>
      </w:r>
      <w:r w:rsidR="0043585A" w:rsidRPr="007139F2">
        <w:rPr>
          <w:sz w:val="26"/>
          <w:szCs w:val="26"/>
          <w:shd w:val="clear" w:color="auto" w:fill="FFFFFF"/>
        </w:rPr>
        <w:t>1</w:t>
      </w:r>
      <w:r w:rsidR="00F92C3C">
        <w:rPr>
          <w:sz w:val="26"/>
          <w:szCs w:val="26"/>
          <w:shd w:val="clear" w:color="auto" w:fill="FFFFFF"/>
        </w:rPr>
        <w:t>8 году для застрахованных лиц</w:t>
      </w:r>
      <w:r w:rsidR="0043585A" w:rsidRPr="007139F2">
        <w:rPr>
          <w:sz w:val="26"/>
          <w:szCs w:val="26"/>
          <w:shd w:val="clear" w:color="auto" w:fill="FFFFFF"/>
        </w:rPr>
        <w:t xml:space="preserve">, </w:t>
      </w:r>
      <w:r w:rsidR="00F92C3C" w:rsidRPr="001A5AC5">
        <w:rPr>
          <w:sz w:val="26"/>
          <w:szCs w:val="26"/>
          <w:lang w:eastAsia="ru-RU"/>
        </w:rPr>
        <w:t>получивших повреждение здоровья вследствие несчастных случаев на производстве</w:t>
      </w:r>
      <w:r w:rsidR="0043585A" w:rsidRPr="007139F2">
        <w:rPr>
          <w:sz w:val="26"/>
          <w:szCs w:val="26"/>
          <w:shd w:val="clear" w:color="auto" w:fill="FFFFFF"/>
        </w:rPr>
        <w:t xml:space="preserve"> </w:t>
      </w:r>
      <w:r w:rsidR="00C16E87" w:rsidRPr="007139F2">
        <w:rPr>
          <w:sz w:val="26"/>
          <w:szCs w:val="26"/>
          <w:shd w:val="clear" w:color="auto" w:fill="FFFFFF"/>
        </w:rPr>
        <w:t xml:space="preserve">должны выполняться в </w:t>
      </w:r>
      <w:r w:rsidR="00C16E87" w:rsidRPr="007139F2">
        <w:rPr>
          <w:sz w:val="26"/>
          <w:szCs w:val="26"/>
        </w:rPr>
        <w:t>соответствии с Приложениями №</w:t>
      </w:r>
      <w:r w:rsidR="00F92C3C">
        <w:rPr>
          <w:sz w:val="26"/>
          <w:szCs w:val="26"/>
        </w:rPr>
        <w:t xml:space="preserve"> </w:t>
      </w:r>
      <w:r w:rsidR="00C16E87" w:rsidRPr="007139F2">
        <w:rPr>
          <w:sz w:val="26"/>
          <w:szCs w:val="26"/>
        </w:rPr>
        <w:t>1 и №</w:t>
      </w:r>
      <w:r w:rsidR="00F92C3C">
        <w:rPr>
          <w:sz w:val="26"/>
          <w:szCs w:val="26"/>
        </w:rPr>
        <w:t xml:space="preserve"> </w:t>
      </w:r>
      <w:r w:rsidR="00B22F31">
        <w:rPr>
          <w:sz w:val="26"/>
          <w:szCs w:val="26"/>
        </w:rPr>
        <w:t xml:space="preserve">2 к </w:t>
      </w:r>
      <w:r w:rsidR="00C16E87" w:rsidRPr="007139F2">
        <w:rPr>
          <w:sz w:val="26"/>
          <w:szCs w:val="26"/>
        </w:rPr>
        <w:t>Контракту, которые являются неотъемлемой его частью, а Заказчик обязуется оплатить выполненные работы.</w:t>
      </w:r>
    </w:p>
    <w:p w:rsidR="00C2693B" w:rsidRPr="007139F2" w:rsidRDefault="00C2693B" w:rsidP="00C2693B">
      <w:pPr>
        <w:tabs>
          <w:tab w:val="left" w:pos="142"/>
        </w:tabs>
        <w:ind w:right="15"/>
        <w:jc w:val="center"/>
        <w:rPr>
          <w:b/>
          <w:bCs/>
          <w:sz w:val="26"/>
          <w:szCs w:val="26"/>
        </w:rPr>
      </w:pPr>
    </w:p>
    <w:p w:rsidR="007139F2" w:rsidRPr="007139F2" w:rsidRDefault="00B02D1F" w:rsidP="007139F2">
      <w:pPr>
        <w:pStyle w:val="aff2"/>
        <w:numPr>
          <w:ilvl w:val="0"/>
          <w:numId w:val="25"/>
        </w:numPr>
        <w:tabs>
          <w:tab w:val="left" w:pos="142"/>
        </w:tabs>
        <w:ind w:right="15"/>
        <w:jc w:val="center"/>
        <w:rPr>
          <w:b/>
          <w:bCs/>
          <w:sz w:val="26"/>
          <w:szCs w:val="26"/>
        </w:rPr>
      </w:pPr>
      <w:r w:rsidRPr="007139F2">
        <w:rPr>
          <w:b/>
          <w:bCs/>
          <w:sz w:val="26"/>
          <w:szCs w:val="26"/>
        </w:rPr>
        <w:t>СТОИМОСТЬ</w:t>
      </w:r>
      <w:r w:rsidR="00C2693B" w:rsidRPr="007139F2">
        <w:rPr>
          <w:b/>
          <w:bCs/>
          <w:sz w:val="26"/>
          <w:szCs w:val="26"/>
        </w:rPr>
        <w:t xml:space="preserve"> КОНТРАКТА И ПОРЯДОК РАСЧЕТОВ</w:t>
      </w:r>
    </w:p>
    <w:p w:rsidR="00C2693B" w:rsidRPr="007139F2" w:rsidRDefault="00C2693B" w:rsidP="00C2693B">
      <w:pPr>
        <w:tabs>
          <w:tab w:val="left" w:pos="142"/>
        </w:tabs>
        <w:ind w:right="15"/>
        <w:jc w:val="both"/>
        <w:rPr>
          <w:color w:val="000000"/>
          <w:sz w:val="26"/>
          <w:szCs w:val="26"/>
        </w:rPr>
      </w:pPr>
      <w:r w:rsidRPr="00A95A73">
        <w:rPr>
          <w:b/>
          <w:bCs/>
          <w:color w:val="000000"/>
          <w:sz w:val="26"/>
          <w:szCs w:val="26"/>
        </w:rPr>
        <w:t>3.1.</w:t>
      </w:r>
      <w:r w:rsidRPr="007139F2">
        <w:rPr>
          <w:color w:val="000000"/>
          <w:sz w:val="26"/>
          <w:szCs w:val="26"/>
        </w:rPr>
        <w:t xml:space="preserve"> </w:t>
      </w:r>
      <w:r w:rsidR="00B02D1F" w:rsidRPr="007139F2">
        <w:rPr>
          <w:color w:val="000000"/>
          <w:sz w:val="26"/>
          <w:szCs w:val="26"/>
        </w:rPr>
        <w:t>Стоимость</w:t>
      </w:r>
      <w:r w:rsidRPr="007139F2">
        <w:rPr>
          <w:color w:val="000000"/>
          <w:sz w:val="26"/>
          <w:szCs w:val="26"/>
        </w:rPr>
        <w:t xml:space="preserve"> Контракта составляет ______________ (______________________) рублей _____ копеек, НДС ________.</w:t>
      </w:r>
    </w:p>
    <w:p w:rsidR="00C2693B" w:rsidRPr="007139F2" w:rsidRDefault="00C2693B" w:rsidP="00CB054D">
      <w:pPr>
        <w:suppressAutoHyphens w:val="0"/>
        <w:autoSpaceDE w:val="0"/>
        <w:autoSpaceDN w:val="0"/>
        <w:adjustRightInd w:val="0"/>
        <w:ind w:firstLine="540"/>
        <w:jc w:val="both"/>
        <w:rPr>
          <w:sz w:val="26"/>
          <w:szCs w:val="26"/>
          <w:lang w:eastAsia="ru-RU"/>
        </w:rPr>
      </w:pPr>
      <w:r w:rsidRPr="007139F2">
        <w:rPr>
          <w:i/>
          <w:color w:val="000000"/>
          <w:sz w:val="26"/>
          <w:szCs w:val="26"/>
        </w:rPr>
        <w:t>(</w:t>
      </w:r>
      <w:r w:rsidRPr="007139F2">
        <w:rPr>
          <w:i/>
          <w:sz w:val="26"/>
          <w:szCs w:val="26"/>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sidRPr="007139F2">
        <w:rPr>
          <w:sz w:val="26"/>
          <w:szCs w:val="26"/>
          <w:lang w:eastAsia="ru-RU"/>
        </w:rPr>
        <w:t>.</w:t>
      </w:r>
    </w:p>
    <w:p w:rsidR="00C2693B" w:rsidRPr="007139F2" w:rsidRDefault="00F92C3C" w:rsidP="00A95A73">
      <w:pPr>
        <w:jc w:val="both"/>
        <w:rPr>
          <w:color w:val="000000"/>
          <w:sz w:val="26"/>
          <w:szCs w:val="26"/>
        </w:rPr>
      </w:pPr>
      <w:r w:rsidRPr="00A95A73">
        <w:rPr>
          <w:b/>
          <w:sz w:val="26"/>
          <w:szCs w:val="26"/>
        </w:rPr>
        <w:t>3.2</w:t>
      </w:r>
      <w:r w:rsidR="00A95A73">
        <w:rPr>
          <w:b/>
          <w:sz w:val="26"/>
          <w:szCs w:val="26"/>
        </w:rPr>
        <w:t>.</w:t>
      </w:r>
      <w:r>
        <w:rPr>
          <w:sz w:val="26"/>
          <w:szCs w:val="26"/>
        </w:rPr>
        <w:t xml:space="preserve"> </w:t>
      </w:r>
      <w:r w:rsidR="00A95A73">
        <w:rPr>
          <w:sz w:val="26"/>
          <w:szCs w:val="26"/>
        </w:rPr>
        <w:t xml:space="preserve">  </w:t>
      </w:r>
      <w:r>
        <w:rPr>
          <w:sz w:val="26"/>
          <w:szCs w:val="26"/>
        </w:rPr>
        <w:t xml:space="preserve">Цена </w:t>
      </w:r>
      <w:r w:rsidRPr="001B495E">
        <w:rPr>
          <w:sz w:val="26"/>
          <w:szCs w:val="26"/>
        </w:rPr>
        <w:t xml:space="preserve">Контракта остается твердой </w:t>
      </w:r>
      <w:r>
        <w:rPr>
          <w:sz w:val="26"/>
          <w:szCs w:val="26"/>
        </w:rPr>
        <w:t xml:space="preserve">на </w:t>
      </w:r>
      <w:r w:rsidRPr="001B495E">
        <w:rPr>
          <w:bCs/>
          <w:color w:val="000000"/>
          <w:sz w:val="26"/>
          <w:szCs w:val="26"/>
        </w:rPr>
        <w:t>протяжении всего срока</w:t>
      </w:r>
      <w:r>
        <w:rPr>
          <w:bCs/>
          <w:color w:val="000000"/>
          <w:sz w:val="26"/>
          <w:szCs w:val="26"/>
        </w:rPr>
        <w:t xml:space="preserve"> его</w:t>
      </w:r>
      <w:r w:rsidRPr="001B495E">
        <w:rPr>
          <w:bCs/>
          <w:color w:val="000000"/>
          <w:sz w:val="26"/>
          <w:szCs w:val="26"/>
        </w:rPr>
        <w:t xml:space="preserve"> действия</w:t>
      </w:r>
      <w:r>
        <w:rPr>
          <w:bCs/>
          <w:color w:val="000000"/>
          <w:sz w:val="26"/>
          <w:szCs w:val="26"/>
        </w:rPr>
        <w:t xml:space="preserve"> и не </w:t>
      </w:r>
      <w:r w:rsidR="00B22F31">
        <w:rPr>
          <w:bCs/>
          <w:color w:val="000000"/>
          <w:sz w:val="26"/>
          <w:szCs w:val="26"/>
        </w:rPr>
        <w:t>п</w:t>
      </w:r>
      <w:r>
        <w:rPr>
          <w:bCs/>
          <w:color w:val="000000"/>
          <w:sz w:val="26"/>
          <w:szCs w:val="26"/>
        </w:rPr>
        <w:t xml:space="preserve">одлежит изменению </w:t>
      </w:r>
      <w:r w:rsidRPr="001B495E">
        <w:rPr>
          <w:rFonts w:eastAsia="Calibri"/>
          <w:spacing w:val="-1"/>
          <w:sz w:val="26"/>
          <w:szCs w:val="26"/>
        </w:rPr>
        <w:t>за исключением случаев, предусмотренных статьей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947F4" w:rsidRPr="007139F2" w:rsidRDefault="00F92C3C" w:rsidP="00A95A73">
      <w:pPr>
        <w:pStyle w:val="af"/>
        <w:tabs>
          <w:tab w:val="left" w:pos="356"/>
        </w:tabs>
        <w:spacing w:after="0"/>
        <w:ind w:left="40"/>
        <w:jc w:val="both"/>
        <w:rPr>
          <w:sz w:val="26"/>
          <w:szCs w:val="26"/>
        </w:rPr>
      </w:pPr>
      <w:r w:rsidRPr="00A95A73">
        <w:rPr>
          <w:b/>
          <w:color w:val="000000"/>
          <w:sz w:val="26"/>
          <w:szCs w:val="26"/>
        </w:rPr>
        <w:t>3.3</w:t>
      </w:r>
      <w:r w:rsidR="00C2693B" w:rsidRPr="00A95A73">
        <w:rPr>
          <w:b/>
          <w:color w:val="000000"/>
          <w:sz w:val="26"/>
          <w:szCs w:val="26"/>
        </w:rPr>
        <w:t>.</w:t>
      </w:r>
      <w:r w:rsidR="00C2693B" w:rsidRPr="007139F2">
        <w:rPr>
          <w:color w:val="000000"/>
          <w:sz w:val="26"/>
          <w:szCs w:val="26"/>
        </w:rPr>
        <w:t xml:space="preserve"> </w:t>
      </w:r>
      <w:r w:rsidR="00C947F4" w:rsidRPr="007139F2">
        <w:rPr>
          <w:sz w:val="26"/>
          <w:szCs w:val="26"/>
        </w:rPr>
        <w:t>В цену Контракта включаются все расходы Исполнителя, связанные с выполнением работ</w:t>
      </w:r>
      <w:r w:rsidR="00FB22EA" w:rsidRPr="007139F2">
        <w:rPr>
          <w:sz w:val="26"/>
          <w:szCs w:val="26"/>
        </w:rPr>
        <w:t xml:space="preserve"> по обеспечению </w:t>
      </w:r>
      <w:r w:rsidR="00982510" w:rsidRPr="007139F2">
        <w:rPr>
          <w:sz w:val="26"/>
          <w:szCs w:val="26"/>
        </w:rPr>
        <w:t>ортопедической обувью</w:t>
      </w:r>
      <w:r w:rsidR="00FB22EA" w:rsidRPr="007139F2">
        <w:rPr>
          <w:sz w:val="26"/>
          <w:szCs w:val="26"/>
        </w:rPr>
        <w:t xml:space="preserve"> для застра</w:t>
      </w:r>
      <w:r w:rsidR="00A95A73">
        <w:rPr>
          <w:sz w:val="26"/>
          <w:szCs w:val="26"/>
        </w:rPr>
        <w:t>хованных лиц</w:t>
      </w:r>
      <w:r w:rsidR="00C947F4" w:rsidRPr="007139F2">
        <w:rPr>
          <w:sz w:val="26"/>
          <w:szCs w:val="26"/>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F63022" w:rsidRDefault="00F92C3C" w:rsidP="00A95A73">
      <w:pPr>
        <w:pStyle w:val="af"/>
        <w:tabs>
          <w:tab w:val="left" w:pos="356"/>
        </w:tabs>
        <w:spacing w:after="0"/>
        <w:ind w:left="40"/>
        <w:jc w:val="both"/>
        <w:rPr>
          <w:sz w:val="26"/>
          <w:szCs w:val="26"/>
        </w:rPr>
      </w:pPr>
      <w:r w:rsidRPr="00A95A73">
        <w:rPr>
          <w:rFonts w:eastAsia="Times New Roman CYR"/>
          <w:b/>
          <w:color w:val="000000"/>
          <w:spacing w:val="-4"/>
          <w:sz w:val="26"/>
          <w:szCs w:val="26"/>
        </w:rPr>
        <w:t>3.4</w:t>
      </w:r>
      <w:r w:rsidR="00F63022" w:rsidRPr="00A95A73">
        <w:rPr>
          <w:rFonts w:eastAsia="Times New Roman CYR"/>
          <w:b/>
          <w:color w:val="000000"/>
          <w:spacing w:val="-4"/>
          <w:sz w:val="26"/>
          <w:szCs w:val="26"/>
        </w:rPr>
        <w:t>.</w:t>
      </w:r>
      <w:r w:rsidR="00FD0F8C" w:rsidRPr="007139F2">
        <w:rPr>
          <w:rFonts w:eastAsia="Times New Roman CYR"/>
          <w:color w:val="000000"/>
          <w:spacing w:val="-4"/>
          <w:sz w:val="26"/>
          <w:szCs w:val="26"/>
        </w:rPr>
        <w:t xml:space="preserve"> </w:t>
      </w:r>
      <w:r w:rsidR="00A95A73">
        <w:rPr>
          <w:rFonts w:eastAsia="Times New Roman CYR"/>
          <w:color w:val="000000"/>
          <w:spacing w:val="-4"/>
          <w:sz w:val="26"/>
          <w:szCs w:val="26"/>
        </w:rPr>
        <w:t xml:space="preserve"> </w:t>
      </w:r>
      <w:r w:rsidR="00FB4D05" w:rsidRPr="00F42C6F">
        <w:rPr>
          <w:sz w:val="26"/>
          <w:szCs w:val="26"/>
        </w:rPr>
        <w:t xml:space="preserve">Оплата за выполненные работы производится </w:t>
      </w:r>
      <w:r w:rsidR="00FB4D05" w:rsidRPr="00F42C6F">
        <w:rPr>
          <w:bCs/>
          <w:sz w:val="26"/>
          <w:szCs w:val="26"/>
        </w:rPr>
        <w:t>по безналичному расчету в</w:t>
      </w:r>
      <w:r w:rsidR="00FB4D05" w:rsidRPr="00F42C6F">
        <w:rPr>
          <w:sz w:val="26"/>
          <w:szCs w:val="26"/>
        </w:rPr>
        <w:t xml:space="preserve"> течение </w:t>
      </w:r>
      <w:r w:rsidR="00FB4D05">
        <w:rPr>
          <w:sz w:val="26"/>
          <w:szCs w:val="26"/>
        </w:rPr>
        <w:t>15 (пятнадцати</w:t>
      </w:r>
      <w:r w:rsidR="00FB4D05" w:rsidRPr="00F42C6F">
        <w:rPr>
          <w:sz w:val="26"/>
          <w:szCs w:val="26"/>
        </w:rPr>
        <w:t xml:space="preserve">) рабочих дней после предоставления Исполнителем Заказчику счета и документов, подтверждающих стоимость работ, актов сдачи-приемки работ, актов </w:t>
      </w:r>
      <w:r w:rsidR="00FB4D05" w:rsidRPr="00F42C6F">
        <w:rPr>
          <w:bCs/>
          <w:sz w:val="26"/>
          <w:szCs w:val="26"/>
        </w:rPr>
        <w:t>выполненных работ</w:t>
      </w:r>
      <w:r w:rsidR="00FB4D05" w:rsidRPr="00F42C6F">
        <w:rPr>
          <w:sz w:val="26"/>
          <w:szCs w:val="26"/>
        </w:rPr>
        <w:t>, реестра выполненных работ по Контракту.</w:t>
      </w:r>
    </w:p>
    <w:p w:rsidR="008A69B0" w:rsidRPr="00FB4D05" w:rsidRDefault="00FB4D05" w:rsidP="00FB4D05">
      <w:pPr>
        <w:pStyle w:val="af"/>
        <w:tabs>
          <w:tab w:val="left" w:pos="356"/>
        </w:tabs>
        <w:ind w:firstLine="567"/>
        <w:jc w:val="both"/>
        <w:rPr>
          <w:sz w:val="26"/>
          <w:szCs w:val="26"/>
        </w:rPr>
      </w:pPr>
      <w:r w:rsidRPr="00F42C6F">
        <w:rPr>
          <w:sz w:val="26"/>
          <w:szCs w:val="26"/>
        </w:rPr>
        <w:t>Платежи Исполнителю по Контракту осуществляются в рублях.</w:t>
      </w:r>
    </w:p>
    <w:p w:rsidR="007139F2" w:rsidRPr="007139F2" w:rsidRDefault="00047052" w:rsidP="007139F2">
      <w:pPr>
        <w:pStyle w:val="af"/>
        <w:numPr>
          <w:ilvl w:val="0"/>
          <w:numId w:val="25"/>
        </w:numPr>
        <w:tabs>
          <w:tab w:val="left" w:pos="356"/>
        </w:tabs>
        <w:spacing w:after="0"/>
        <w:jc w:val="center"/>
        <w:rPr>
          <w:b/>
          <w:bCs/>
          <w:sz w:val="26"/>
          <w:szCs w:val="26"/>
        </w:rPr>
      </w:pPr>
      <w:r>
        <w:rPr>
          <w:b/>
          <w:bCs/>
          <w:sz w:val="26"/>
          <w:szCs w:val="26"/>
        </w:rPr>
        <w:t xml:space="preserve">ПРАВА И </w:t>
      </w:r>
      <w:r w:rsidR="00C2693B" w:rsidRPr="007139F2">
        <w:rPr>
          <w:b/>
          <w:bCs/>
          <w:sz w:val="26"/>
          <w:szCs w:val="26"/>
        </w:rPr>
        <w:t>ОБЯЗАННОСТИ СТОРОН</w:t>
      </w:r>
    </w:p>
    <w:p w:rsidR="00C2693B" w:rsidRPr="007139F2" w:rsidRDefault="00C2693B" w:rsidP="00A95A73">
      <w:pPr>
        <w:pStyle w:val="aff1"/>
        <w:jc w:val="both"/>
        <w:rPr>
          <w:b/>
          <w:sz w:val="26"/>
          <w:szCs w:val="26"/>
        </w:rPr>
      </w:pPr>
      <w:r w:rsidRPr="007139F2">
        <w:rPr>
          <w:b/>
          <w:sz w:val="26"/>
          <w:szCs w:val="26"/>
        </w:rPr>
        <w:t xml:space="preserve">4.1. </w:t>
      </w:r>
      <w:r w:rsidR="00F63022" w:rsidRPr="007139F2">
        <w:rPr>
          <w:b/>
          <w:sz w:val="26"/>
          <w:szCs w:val="26"/>
        </w:rPr>
        <w:t>Исполнитель</w:t>
      </w:r>
      <w:r w:rsidRPr="007139F2">
        <w:rPr>
          <w:b/>
          <w:sz w:val="26"/>
          <w:szCs w:val="26"/>
        </w:rPr>
        <w:t xml:space="preserve"> обязан:</w:t>
      </w:r>
    </w:p>
    <w:p w:rsidR="00C2693B" w:rsidRPr="007139F2" w:rsidRDefault="00C2693B" w:rsidP="00A95A73">
      <w:pPr>
        <w:pStyle w:val="aff1"/>
        <w:jc w:val="both"/>
        <w:rPr>
          <w:sz w:val="26"/>
          <w:szCs w:val="26"/>
        </w:rPr>
      </w:pPr>
      <w:r w:rsidRPr="00A95A73">
        <w:rPr>
          <w:b/>
          <w:sz w:val="26"/>
          <w:szCs w:val="26"/>
        </w:rPr>
        <w:t>4.1.1.</w:t>
      </w:r>
      <w:r w:rsidRPr="007139F2">
        <w:rPr>
          <w:sz w:val="26"/>
          <w:szCs w:val="26"/>
        </w:rPr>
        <w:t xml:space="preserve"> </w:t>
      </w:r>
      <w:r w:rsidR="00F63022" w:rsidRPr="007139F2">
        <w:rPr>
          <w:sz w:val="26"/>
          <w:szCs w:val="26"/>
        </w:rPr>
        <w:t>Начать выполнени</w:t>
      </w:r>
      <w:r w:rsidR="00FB22EA" w:rsidRPr="007139F2">
        <w:rPr>
          <w:sz w:val="26"/>
          <w:szCs w:val="26"/>
        </w:rPr>
        <w:t xml:space="preserve">е работ по обеспечению </w:t>
      </w:r>
      <w:r w:rsidR="003D3D54" w:rsidRPr="007139F2">
        <w:rPr>
          <w:sz w:val="26"/>
          <w:szCs w:val="26"/>
        </w:rPr>
        <w:t>ортопедической обувью</w:t>
      </w:r>
      <w:r w:rsidR="00FB4D05">
        <w:rPr>
          <w:sz w:val="26"/>
          <w:szCs w:val="26"/>
        </w:rPr>
        <w:t xml:space="preserve"> для застрахованных лиц</w:t>
      </w:r>
      <w:r w:rsidR="00FB22EA" w:rsidRPr="007139F2">
        <w:rPr>
          <w:bCs/>
          <w:sz w:val="26"/>
          <w:szCs w:val="26"/>
        </w:rPr>
        <w:t xml:space="preserve"> </w:t>
      </w:r>
      <w:r w:rsidRPr="007139F2">
        <w:rPr>
          <w:sz w:val="26"/>
          <w:szCs w:val="26"/>
        </w:rPr>
        <w:t xml:space="preserve">не </w:t>
      </w:r>
      <w:r w:rsidR="00F63022" w:rsidRPr="007139F2">
        <w:rPr>
          <w:sz w:val="26"/>
          <w:szCs w:val="26"/>
        </w:rPr>
        <w:t>позднее</w:t>
      </w:r>
      <w:r w:rsidRPr="007139F2">
        <w:rPr>
          <w:sz w:val="26"/>
          <w:szCs w:val="26"/>
        </w:rPr>
        <w:t xml:space="preserve"> </w:t>
      </w:r>
      <w:r w:rsidR="00CC5C66" w:rsidRPr="007139F2">
        <w:rPr>
          <w:sz w:val="26"/>
          <w:szCs w:val="26"/>
        </w:rPr>
        <w:t>5</w:t>
      </w:r>
      <w:r w:rsidRPr="007139F2">
        <w:rPr>
          <w:sz w:val="26"/>
          <w:szCs w:val="26"/>
        </w:rPr>
        <w:t xml:space="preserve"> </w:t>
      </w:r>
      <w:r w:rsidR="000B1588" w:rsidRPr="007139F2">
        <w:rPr>
          <w:sz w:val="26"/>
          <w:szCs w:val="26"/>
        </w:rPr>
        <w:t>(</w:t>
      </w:r>
      <w:r w:rsidR="00CC5C66" w:rsidRPr="007139F2">
        <w:rPr>
          <w:sz w:val="26"/>
          <w:szCs w:val="26"/>
        </w:rPr>
        <w:t>пяти</w:t>
      </w:r>
      <w:r w:rsidR="00C9450E" w:rsidRPr="007139F2">
        <w:rPr>
          <w:sz w:val="26"/>
          <w:szCs w:val="26"/>
        </w:rPr>
        <w:t xml:space="preserve">) </w:t>
      </w:r>
      <w:r w:rsidRPr="007139F2">
        <w:rPr>
          <w:sz w:val="26"/>
          <w:szCs w:val="26"/>
        </w:rPr>
        <w:t xml:space="preserve">рабочих дней с момента получения </w:t>
      </w:r>
      <w:r w:rsidR="00FB4D05">
        <w:rPr>
          <w:sz w:val="26"/>
          <w:szCs w:val="26"/>
        </w:rPr>
        <w:t>Направления</w:t>
      </w:r>
      <w:r w:rsidR="00E719DD" w:rsidRPr="007139F2">
        <w:rPr>
          <w:sz w:val="26"/>
          <w:szCs w:val="26"/>
        </w:rPr>
        <w:t>.</w:t>
      </w:r>
    </w:p>
    <w:p w:rsidR="00C2693B" w:rsidRDefault="00FB4D05" w:rsidP="00A95A73">
      <w:pPr>
        <w:pStyle w:val="aff1"/>
        <w:jc w:val="both"/>
        <w:rPr>
          <w:sz w:val="26"/>
          <w:szCs w:val="26"/>
        </w:rPr>
      </w:pPr>
      <w:r w:rsidRPr="00A95A73">
        <w:rPr>
          <w:b/>
          <w:sz w:val="26"/>
          <w:szCs w:val="26"/>
        </w:rPr>
        <w:t>4.1.2</w:t>
      </w:r>
      <w:r w:rsidR="00C2693B" w:rsidRPr="00A95A73">
        <w:rPr>
          <w:b/>
          <w:sz w:val="26"/>
          <w:szCs w:val="26"/>
        </w:rPr>
        <w:t>.</w:t>
      </w:r>
      <w:r w:rsidR="00C2693B" w:rsidRPr="007139F2">
        <w:rPr>
          <w:sz w:val="26"/>
          <w:szCs w:val="26"/>
        </w:rPr>
        <w:t xml:space="preserve"> Не </w:t>
      </w:r>
      <w:r w:rsidR="00104ACF" w:rsidRPr="007139F2">
        <w:rPr>
          <w:sz w:val="26"/>
          <w:szCs w:val="26"/>
        </w:rPr>
        <w:t>позднее чем</w:t>
      </w:r>
      <w:r w:rsidR="00C2693B" w:rsidRPr="007139F2">
        <w:rPr>
          <w:sz w:val="26"/>
          <w:szCs w:val="26"/>
        </w:rPr>
        <w:t xml:space="preserve"> за </w:t>
      </w:r>
      <w:r w:rsidR="00CC5C66" w:rsidRPr="007139F2">
        <w:rPr>
          <w:sz w:val="26"/>
          <w:szCs w:val="26"/>
        </w:rPr>
        <w:t>2</w:t>
      </w:r>
      <w:r w:rsidR="00C9450E" w:rsidRPr="007139F2">
        <w:rPr>
          <w:sz w:val="26"/>
          <w:szCs w:val="26"/>
        </w:rPr>
        <w:t xml:space="preserve"> (</w:t>
      </w:r>
      <w:r w:rsidR="00CC5C66" w:rsidRPr="007139F2">
        <w:rPr>
          <w:sz w:val="26"/>
          <w:szCs w:val="26"/>
        </w:rPr>
        <w:t>два</w:t>
      </w:r>
      <w:r w:rsidR="00C9450E" w:rsidRPr="007139F2">
        <w:rPr>
          <w:sz w:val="26"/>
          <w:szCs w:val="26"/>
        </w:rPr>
        <w:t>)</w:t>
      </w:r>
      <w:r w:rsidR="00C2693B" w:rsidRPr="007139F2">
        <w:rPr>
          <w:sz w:val="26"/>
          <w:szCs w:val="26"/>
        </w:rPr>
        <w:t xml:space="preserve"> рабочих</w:t>
      </w:r>
      <w:r w:rsidR="00CC5C66" w:rsidRPr="007139F2">
        <w:rPr>
          <w:sz w:val="26"/>
          <w:szCs w:val="26"/>
        </w:rPr>
        <w:t xml:space="preserve"> дня</w:t>
      </w:r>
      <w:r w:rsidR="00C2693B" w:rsidRPr="007139F2">
        <w:rPr>
          <w:sz w:val="26"/>
          <w:szCs w:val="26"/>
        </w:rPr>
        <w:t xml:space="preserve"> извещать Получателя, Заказчика о точном времени и дате </w:t>
      </w:r>
      <w:r w:rsidR="00E719DD" w:rsidRPr="007139F2">
        <w:rPr>
          <w:sz w:val="26"/>
          <w:szCs w:val="26"/>
        </w:rPr>
        <w:t>начала выполнения работ</w:t>
      </w:r>
      <w:r w:rsidR="00C2693B" w:rsidRPr="007139F2">
        <w:rPr>
          <w:sz w:val="26"/>
          <w:szCs w:val="26"/>
        </w:rPr>
        <w:t xml:space="preserve">. </w:t>
      </w:r>
    </w:p>
    <w:p w:rsidR="00FB4D05" w:rsidRPr="007139F2" w:rsidRDefault="00FB4D05" w:rsidP="00A95A73">
      <w:pPr>
        <w:pStyle w:val="aff1"/>
        <w:jc w:val="both"/>
        <w:rPr>
          <w:sz w:val="26"/>
          <w:szCs w:val="26"/>
        </w:rPr>
      </w:pPr>
      <w:r w:rsidRPr="00A95A73">
        <w:rPr>
          <w:b/>
          <w:sz w:val="26"/>
          <w:szCs w:val="26"/>
        </w:rPr>
        <w:t>4.1.3.</w:t>
      </w:r>
      <w:r>
        <w:rPr>
          <w:b/>
          <w:sz w:val="26"/>
          <w:szCs w:val="26"/>
        </w:rPr>
        <w:t xml:space="preserve"> </w:t>
      </w:r>
      <w:r>
        <w:rPr>
          <w:sz w:val="26"/>
          <w:szCs w:val="26"/>
        </w:rPr>
        <w:t>Выполнить работы по обеспечению ортопедической обувью</w:t>
      </w:r>
      <w:r w:rsidRPr="00F42C6F">
        <w:rPr>
          <w:sz w:val="26"/>
          <w:szCs w:val="26"/>
        </w:rPr>
        <w:t xml:space="preserve"> в 201</w:t>
      </w:r>
      <w:r>
        <w:rPr>
          <w:sz w:val="26"/>
          <w:szCs w:val="26"/>
        </w:rPr>
        <w:t>8</w:t>
      </w:r>
      <w:r w:rsidRPr="00F42C6F">
        <w:rPr>
          <w:sz w:val="26"/>
          <w:szCs w:val="26"/>
        </w:rPr>
        <w:t xml:space="preserve"> году для застрахованн</w:t>
      </w:r>
      <w:r>
        <w:rPr>
          <w:sz w:val="26"/>
          <w:szCs w:val="26"/>
        </w:rPr>
        <w:t>ых</w:t>
      </w:r>
      <w:r w:rsidRPr="00F42C6F">
        <w:rPr>
          <w:sz w:val="26"/>
          <w:szCs w:val="26"/>
        </w:rPr>
        <w:t xml:space="preserve"> лиц, получивш</w:t>
      </w:r>
      <w:r>
        <w:rPr>
          <w:sz w:val="26"/>
          <w:szCs w:val="26"/>
        </w:rPr>
        <w:t>их</w:t>
      </w:r>
      <w:r w:rsidRPr="00F42C6F">
        <w:rPr>
          <w:sz w:val="26"/>
          <w:szCs w:val="26"/>
        </w:rPr>
        <w:t xml:space="preserve"> повреждение здоровья вследствие несчастн</w:t>
      </w:r>
      <w:r>
        <w:rPr>
          <w:sz w:val="26"/>
          <w:szCs w:val="26"/>
        </w:rPr>
        <w:t>ых</w:t>
      </w:r>
      <w:r w:rsidRPr="00F42C6F">
        <w:rPr>
          <w:sz w:val="26"/>
          <w:szCs w:val="26"/>
        </w:rPr>
        <w:t xml:space="preserve"> случа</w:t>
      </w:r>
      <w:r>
        <w:rPr>
          <w:sz w:val="26"/>
          <w:szCs w:val="26"/>
        </w:rPr>
        <w:t>ев</w:t>
      </w:r>
      <w:r w:rsidRPr="00F42C6F">
        <w:rPr>
          <w:sz w:val="26"/>
          <w:szCs w:val="26"/>
        </w:rPr>
        <w:t xml:space="preserve"> на производстве</w:t>
      </w:r>
      <w:r>
        <w:rPr>
          <w:sz w:val="26"/>
          <w:szCs w:val="26"/>
        </w:rPr>
        <w:t xml:space="preserve"> не позднее 10 декабря 2018 года (включительно).</w:t>
      </w:r>
    </w:p>
    <w:p w:rsidR="00C2693B" w:rsidRPr="007139F2" w:rsidRDefault="00C2693B" w:rsidP="00A95A73">
      <w:pPr>
        <w:pStyle w:val="aff1"/>
        <w:jc w:val="both"/>
        <w:rPr>
          <w:sz w:val="26"/>
          <w:szCs w:val="26"/>
        </w:rPr>
      </w:pPr>
      <w:r w:rsidRPr="00A95A73">
        <w:rPr>
          <w:b/>
          <w:sz w:val="26"/>
          <w:szCs w:val="26"/>
        </w:rPr>
        <w:t>4.1.</w:t>
      </w:r>
      <w:r w:rsidR="00E719DD" w:rsidRPr="00A95A73">
        <w:rPr>
          <w:b/>
          <w:sz w:val="26"/>
          <w:szCs w:val="26"/>
        </w:rPr>
        <w:t>4</w:t>
      </w:r>
      <w:r w:rsidRPr="00A95A73">
        <w:rPr>
          <w:b/>
          <w:sz w:val="26"/>
          <w:szCs w:val="26"/>
        </w:rPr>
        <w:t>.</w:t>
      </w:r>
      <w:r w:rsidRPr="007139F2">
        <w:rPr>
          <w:sz w:val="26"/>
          <w:szCs w:val="26"/>
        </w:rPr>
        <w:t xml:space="preserve"> Принять от Получателя некачественн</w:t>
      </w:r>
      <w:r w:rsidR="003D3D54" w:rsidRPr="007139F2">
        <w:rPr>
          <w:sz w:val="26"/>
          <w:szCs w:val="26"/>
        </w:rPr>
        <w:t>ую</w:t>
      </w:r>
      <w:r w:rsidR="006339C6" w:rsidRPr="007139F2">
        <w:rPr>
          <w:sz w:val="26"/>
          <w:szCs w:val="26"/>
        </w:rPr>
        <w:t xml:space="preserve"> </w:t>
      </w:r>
      <w:r w:rsidR="003D3D54" w:rsidRPr="007139F2">
        <w:rPr>
          <w:sz w:val="26"/>
          <w:szCs w:val="26"/>
        </w:rPr>
        <w:t>ортопедическую обувь</w:t>
      </w:r>
      <w:r w:rsidR="006339C6" w:rsidRPr="007139F2">
        <w:rPr>
          <w:sz w:val="26"/>
          <w:szCs w:val="26"/>
        </w:rPr>
        <w:t xml:space="preserve"> </w:t>
      </w:r>
      <w:r w:rsidRPr="007139F2">
        <w:rPr>
          <w:sz w:val="26"/>
          <w:szCs w:val="26"/>
        </w:rPr>
        <w:t xml:space="preserve">и </w:t>
      </w:r>
      <w:r w:rsidR="00E719DD" w:rsidRPr="007139F2">
        <w:rPr>
          <w:sz w:val="26"/>
          <w:szCs w:val="26"/>
        </w:rPr>
        <w:t xml:space="preserve">выполнить работы по </w:t>
      </w:r>
      <w:r w:rsidR="00F7162A" w:rsidRPr="007139F2">
        <w:rPr>
          <w:sz w:val="26"/>
          <w:szCs w:val="26"/>
        </w:rPr>
        <w:t>е</w:t>
      </w:r>
      <w:r w:rsidR="003D3D54" w:rsidRPr="007139F2">
        <w:rPr>
          <w:sz w:val="26"/>
          <w:szCs w:val="26"/>
        </w:rPr>
        <w:t>е</w:t>
      </w:r>
      <w:r w:rsidR="00E719DD" w:rsidRPr="007139F2">
        <w:rPr>
          <w:sz w:val="26"/>
          <w:szCs w:val="26"/>
        </w:rPr>
        <w:t xml:space="preserve"> ремонту или </w:t>
      </w:r>
      <w:r w:rsidRPr="007139F2">
        <w:rPr>
          <w:sz w:val="26"/>
          <w:szCs w:val="26"/>
        </w:rPr>
        <w:t>замен</w:t>
      </w:r>
      <w:r w:rsidR="00F7162A" w:rsidRPr="007139F2">
        <w:rPr>
          <w:sz w:val="26"/>
          <w:szCs w:val="26"/>
        </w:rPr>
        <w:t>ить</w:t>
      </w:r>
      <w:r w:rsidRPr="007139F2">
        <w:rPr>
          <w:sz w:val="26"/>
          <w:szCs w:val="26"/>
        </w:rPr>
        <w:t xml:space="preserve"> </w:t>
      </w:r>
      <w:r w:rsidR="00E719DD" w:rsidRPr="007139F2">
        <w:rPr>
          <w:sz w:val="26"/>
          <w:szCs w:val="26"/>
        </w:rPr>
        <w:t>е</w:t>
      </w:r>
      <w:r w:rsidR="00F7162A" w:rsidRPr="007139F2">
        <w:rPr>
          <w:sz w:val="26"/>
          <w:szCs w:val="26"/>
        </w:rPr>
        <w:t>го</w:t>
      </w:r>
      <w:r w:rsidRPr="007139F2">
        <w:rPr>
          <w:sz w:val="26"/>
          <w:szCs w:val="26"/>
        </w:rPr>
        <w:t xml:space="preserve"> в течение </w:t>
      </w:r>
      <w:r w:rsidR="00CC5C66" w:rsidRPr="007139F2">
        <w:rPr>
          <w:sz w:val="26"/>
          <w:szCs w:val="26"/>
        </w:rPr>
        <w:t>20</w:t>
      </w:r>
      <w:r w:rsidRPr="007139F2">
        <w:rPr>
          <w:sz w:val="26"/>
          <w:szCs w:val="26"/>
        </w:rPr>
        <w:t xml:space="preserve"> </w:t>
      </w:r>
      <w:r w:rsidR="00C9450E" w:rsidRPr="007139F2">
        <w:rPr>
          <w:sz w:val="26"/>
          <w:szCs w:val="26"/>
        </w:rPr>
        <w:t>(</w:t>
      </w:r>
      <w:r w:rsidR="00CC5C66" w:rsidRPr="007139F2">
        <w:rPr>
          <w:sz w:val="26"/>
          <w:szCs w:val="26"/>
        </w:rPr>
        <w:t>двадцати</w:t>
      </w:r>
      <w:r w:rsidR="00C9450E" w:rsidRPr="007139F2">
        <w:rPr>
          <w:sz w:val="26"/>
          <w:szCs w:val="26"/>
        </w:rPr>
        <w:t xml:space="preserve">) </w:t>
      </w:r>
      <w:r w:rsidRPr="007139F2">
        <w:rPr>
          <w:sz w:val="26"/>
          <w:szCs w:val="26"/>
        </w:rPr>
        <w:t xml:space="preserve">рабочих дней с момента обращения </w:t>
      </w:r>
      <w:r w:rsidR="00F7162A" w:rsidRPr="007139F2">
        <w:rPr>
          <w:sz w:val="26"/>
          <w:szCs w:val="26"/>
        </w:rPr>
        <w:t xml:space="preserve">Получателя </w:t>
      </w:r>
      <w:r w:rsidRPr="007139F2">
        <w:rPr>
          <w:sz w:val="26"/>
          <w:szCs w:val="26"/>
        </w:rPr>
        <w:t>на аналогичн</w:t>
      </w:r>
      <w:r w:rsidR="00F7162A" w:rsidRPr="007139F2">
        <w:rPr>
          <w:sz w:val="26"/>
          <w:szCs w:val="26"/>
        </w:rPr>
        <w:t>ое</w:t>
      </w:r>
      <w:r w:rsidRPr="007139F2">
        <w:rPr>
          <w:sz w:val="26"/>
          <w:szCs w:val="26"/>
        </w:rPr>
        <w:t xml:space="preserve"> надлежащего качества.</w:t>
      </w:r>
    </w:p>
    <w:p w:rsidR="00C2693B" w:rsidRPr="007139F2" w:rsidRDefault="00E719DD" w:rsidP="00A95A73">
      <w:pPr>
        <w:pStyle w:val="aff1"/>
        <w:jc w:val="both"/>
        <w:rPr>
          <w:sz w:val="26"/>
          <w:szCs w:val="26"/>
        </w:rPr>
      </w:pPr>
      <w:r w:rsidRPr="00A95A73">
        <w:rPr>
          <w:b/>
          <w:sz w:val="26"/>
          <w:szCs w:val="26"/>
        </w:rPr>
        <w:t>4.1.5</w:t>
      </w:r>
      <w:r w:rsidR="00C2693B" w:rsidRPr="00A95A73">
        <w:rPr>
          <w:b/>
          <w:sz w:val="26"/>
          <w:szCs w:val="26"/>
        </w:rPr>
        <w:t>.</w:t>
      </w:r>
      <w:r w:rsidR="00C2693B" w:rsidRPr="007139F2">
        <w:rPr>
          <w:sz w:val="26"/>
          <w:szCs w:val="26"/>
        </w:rPr>
        <w:t xml:space="preserve"> Незамедлительно информировать Заказчика об обнаруженной невозможности </w:t>
      </w:r>
      <w:r w:rsidRPr="007139F2">
        <w:rPr>
          <w:sz w:val="26"/>
          <w:szCs w:val="26"/>
        </w:rPr>
        <w:t>выполнения работ</w:t>
      </w:r>
      <w:r w:rsidR="00C2693B" w:rsidRPr="007139F2">
        <w:rPr>
          <w:sz w:val="26"/>
          <w:szCs w:val="26"/>
        </w:rPr>
        <w:t xml:space="preserve">. Нарушение этого обязательства лишает права </w:t>
      </w:r>
      <w:r w:rsidRPr="007139F2">
        <w:rPr>
          <w:sz w:val="26"/>
          <w:szCs w:val="26"/>
        </w:rPr>
        <w:t>Исполнителя</w:t>
      </w:r>
      <w:r w:rsidR="00C2693B" w:rsidRPr="007139F2">
        <w:rPr>
          <w:sz w:val="26"/>
          <w:szCs w:val="26"/>
        </w:rPr>
        <w:t xml:space="preserve"> ссылаться на такие обстоятельства.</w:t>
      </w:r>
    </w:p>
    <w:p w:rsidR="00C2693B" w:rsidRPr="007139F2" w:rsidRDefault="00E719DD" w:rsidP="00A95A73">
      <w:pPr>
        <w:pStyle w:val="aff1"/>
        <w:jc w:val="both"/>
        <w:rPr>
          <w:sz w:val="26"/>
          <w:szCs w:val="26"/>
        </w:rPr>
      </w:pPr>
      <w:r w:rsidRPr="00A95A73">
        <w:rPr>
          <w:b/>
          <w:sz w:val="26"/>
          <w:szCs w:val="26"/>
        </w:rPr>
        <w:lastRenderedPageBreak/>
        <w:t>4.1.6</w:t>
      </w:r>
      <w:r w:rsidR="00C2693B" w:rsidRPr="00A95A73">
        <w:rPr>
          <w:b/>
          <w:sz w:val="26"/>
          <w:szCs w:val="26"/>
        </w:rPr>
        <w:t>.</w:t>
      </w:r>
      <w:r w:rsidR="00C2693B" w:rsidRPr="007139F2">
        <w:rPr>
          <w:sz w:val="26"/>
          <w:szCs w:val="26"/>
        </w:rPr>
        <w:t xml:space="preserve"> Назначить ответственное лицо для оперативного решения спорных и других вопросов </w:t>
      </w:r>
      <w:r w:rsidRPr="007139F2">
        <w:rPr>
          <w:sz w:val="26"/>
          <w:szCs w:val="26"/>
        </w:rPr>
        <w:t>выполнения работ</w:t>
      </w:r>
      <w:r w:rsidR="00C2693B" w:rsidRPr="007139F2">
        <w:rPr>
          <w:sz w:val="26"/>
          <w:szCs w:val="26"/>
        </w:rPr>
        <w:t xml:space="preserve">, с указанием фамилии, имени, отчества, должности и номера телефона.  </w:t>
      </w:r>
    </w:p>
    <w:p w:rsidR="00C2693B" w:rsidRPr="007139F2" w:rsidRDefault="00E719DD" w:rsidP="00A95A73">
      <w:pPr>
        <w:pStyle w:val="aff1"/>
        <w:jc w:val="both"/>
        <w:rPr>
          <w:sz w:val="26"/>
          <w:szCs w:val="26"/>
        </w:rPr>
      </w:pPr>
      <w:r w:rsidRPr="00A95A73">
        <w:rPr>
          <w:b/>
          <w:sz w:val="26"/>
          <w:szCs w:val="26"/>
        </w:rPr>
        <w:t>4.1.7</w:t>
      </w:r>
      <w:r w:rsidR="00C2693B" w:rsidRPr="00A95A73">
        <w:rPr>
          <w:b/>
          <w:sz w:val="26"/>
          <w:szCs w:val="26"/>
        </w:rPr>
        <w:t>.</w:t>
      </w:r>
      <w:r w:rsidR="00C2693B" w:rsidRPr="007139F2">
        <w:rPr>
          <w:sz w:val="26"/>
          <w:szCs w:val="26"/>
        </w:rPr>
        <w:t xml:space="preserve"> Предоставить Заказчику все необходимые документы для приемки и оплаты </w:t>
      </w:r>
      <w:r w:rsidRPr="007139F2">
        <w:rPr>
          <w:sz w:val="26"/>
          <w:szCs w:val="26"/>
        </w:rPr>
        <w:t>выполненных работ</w:t>
      </w:r>
      <w:r w:rsidR="00C2693B" w:rsidRPr="007139F2">
        <w:rPr>
          <w:sz w:val="26"/>
          <w:szCs w:val="26"/>
        </w:rPr>
        <w:t xml:space="preserve"> в течение </w:t>
      </w:r>
      <w:r w:rsidR="00CC5C66" w:rsidRPr="007139F2">
        <w:rPr>
          <w:sz w:val="26"/>
          <w:szCs w:val="26"/>
        </w:rPr>
        <w:t>5</w:t>
      </w:r>
      <w:r w:rsidR="000B1588" w:rsidRPr="007139F2">
        <w:rPr>
          <w:sz w:val="26"/>
          <w:szCs w:val="26"/>
        </w:rPr>
        <w:t xml:space="preserve"> (</w:t>
      </w:r>
      <w:r w:rsidR="00CC5C66" w:rsidRPr="007139F2">
        <w:rPr>
          <w:sz w:val="26"/>
          <w:szCs w:val="26"/>
        </w:rPr>
        <w:t>пяти</w:t>
      </w:r>
      <w:r w:rsidR="000B1588" w:rsidRPr="007139F2">
        <w:rPr>
          <w:sz w:val="26"/>
          <w:szCs w:val="26"/>
        </w:rPr>
        <w:t xml:space="preserve">) </w:t>
      </w:r>
      <w:r w:rsidR="00C2693B" w:rsidRPr="007139F2">
        <w:rPr>
          <w:sz w:val="26"/>
          <w:szCs w:val="26"/>
        </w:rPr>
        <w:t xml:space="preserve">рабочих дней со дня оформления </w:t>
      </w:r>
      <w:r w:rsidR="00DC6277" w:rsidRPr="007139F2">
        <w:rPr>
          <w:sz w:val="26"/>
          <w:szCs w:val="26"/>
        </w:rPr>
        <w:t>Акта сдачи-приемки работ</w:t>
      </w:r>
      <w:r w:rsidR="00C2693B" w:rsidRPr="007139F2">
        <w:rPr>
          <w:sz w:val="26"/>
          <w:szCs w:val="26"/>
        </w:rPr>
        <w:t xml:space="preserve">. </w:t>
      </w:r>
    </w:p>
    <w:p w:rsidR="00C2693B" w:rsidRPr="007139F2" w:rsidRDefault="00E719DD" w:rsidP="00A95A73">
      <w:pPr>
        <w:pStyle w:val="aff1"/>
        <w:jc w:val="both"/>
        <w:rPr>
          <w:sz w:val="26"/>
          <w:szCs w:val="26"/>
        </w:rPr>
      </w:pPr>
      <w:r w:rsidRPr="00A95A73">
        <w:rPr>
          <w:b/>
          <w:sz w:val="26"/>
          <w:szCs w:val="26"/>
        </w:rPr>
        <w:t>4.1.8</w:t>
      </w:r>
      <w:r w:rsidR="00C2693B" w:rsidRPr="00A95A73">
        <w:rPr>
          <w:b/>
          <w:sz w:val="26"/>
          <w:szCs w:val="26"/>
        </w:rPr>
        <w:t>.</w:t>
      </w:r>
      <w:r w:rsidR="00C2693B" w:rsidRPr="007139F2">
        <w:rPr>
          <w:sz w:val="26"/>
          <w:szCs w:val="26"/>
        </w:rPr>
        <w:t xml:space="preserve"> В случае получения Направления после окончания срока действия Контракта, уведомить об этом Заказчика и направить Получателя, предъявившего Направление, к Заказчику для решения вопроса </w:t>
      </w:r>
      <w:r w:rsidR="00364036" w:rsidRPr="007139F2">
        <w:rPr>
          <w:sz w:val="26"/>
          <w:szCs w:val="26"/>
        </w:rPr>
        <w:t xml:space="preserve">изготовления </w:t>
      </w:r>
      <w:r w:rsidR="003D3D54" w:rsidRPr="007139F2">
        <w:rPr>
          <w:sz w:val="26"/>
          <w:szCs w:val="26"/>
        </w:rPr>
        <w:t>ортопедической обуви</w:t>
      </w:r>
      <w:r w:rsidR="00C2693B" w:rsidRPr="007139F2">
        <w:rPr>
          <w:sz w:val="26"/>
          <w:szCs w:val="26"/>
        </w:rPr>
        <w:t>.</w:t>
      </w:r>
    </w:p>
    <w:p w:rsidR="00C2693B" w:rsidRPr="007139F2" w:rsidRDefault="00E719DD" w:rsidP="00A95A73">
      <w:pPr>
        <w:pStyle w:val="aff1"/>
        <w:jc w:val="both"/>
        <w:rPr>
          <w:sz w:val="26"/>
          <w:szCs w:val="26"/>
        </w:rPr>
      </w:pPr>
      <w:r w:rsidRPr="00A95A73">
        <w:rPr>
          <w:b/>
          <w:sz w:val="26"/>
          <w:szCs w:val="26"/>
        </w:rPr>
        <w:t>4.1.9</w:t>
      </w:r>
      <w:r w:rsidR="00C2693B" w:rsidRPr="00A95A73">
        <w:rPr>
          <w:b/>
          <w:sz w:val="26"/>
          <w:szCs w:val="26"/>
        </w:rPr>
        <w:t>.</w:t>
      </w:r>
      <w:r w:rsidR="00C2693B" w:rsidRPr="007139F2">
        <w:rPr>
          <w:sz w:val="26"/>
          <w:szCs w:val="26"/>
        </w:rPr>
        <w:t xml:space="preserve"> Обеспечить инструктаж и консультативную помощь Получателям в правильном пользовании </w:t>
      </w:r>
      <w:r w:rsidR="003D3D54" w:rsidRPr="007139F2">
        <w:rPr>
          <w:sz w:val="26"/>
          <w:szCs w:val="26"/>
        </w:rPr>
        <w:t>ортопедической обувью</w:t>
      </w:r>
      <w:r w:rsidR="00C2693B" w:rsidRPr="007139F2">
        <w:rPr>
          <w:sz w:val="26"/>
          <w:szCs w:val="26"/>
        </w:rPr>
        <w:t>.</w:t>
      </w:r>
    </w:p>
    <w:p w:rsidR="00C2693B" w:rsidRPr="007139F2" w:rsidRDefault="00E719DD" w:rsidP="00A95A73">
      <w:pPr>
        <w:pStyle w:val="aff1"/>
        <w:jc w:val="both"/>
        <w:rPr>
          <w:sz w:val="26"/>
          <w:szCs w:val="26"/>
        </w:rPr>
      </w:pPr>
      <w:r w:rsidRPr="00A95A73">
        <w:rPr>
          <w:b/>
          <w:sz w:val="26"/>
          <w:szCs w:val="26"/>
        </w:rPr>
        <w:t>4.1.10</w:t>
      </w:r>
      <w:r w:rsidR="00C2693B" w:rsidRPr="00A95A73">
        <w:rPr>
          <w:b/>
          <w:sz w:val="26"/>
          <w:szCs w:val="26"/>
        </w:rPr>
        <w:t>.</w:t>
      </w:r>
      <w:r w:rsidR="00C2693B" w:rsidRPr="007139F2">
        <w:rPr>
          <w:sz w:val="26"/>
          <w:szCs w:val="26"/>
        </w:rPr>
        <w:t xml:space="preserve"> </w:t>
      </w:r>
      <w:r w:rsidR="00AC65EF" w:rsidRPr="00822ECF">
        <w:rPr>
          <w:sz w:val="26"/>
          <w:szCs w:val="26"/>
        </w:rPr>
        <w:t xml:space="preserve">Исполнитель </w:t>
      </w:r>
      <w:r w:rsidR="00AC65EF" w:rsidRPr="00D52AFE">
        <w:rPr>
          <w:rFonts w:eastAsia="Times New Roman CYR"/>
          <w:spacing w:val="-4"/>
          <w:kern w:val="1"/>
          <w:sz w:val="26"/>
          <w:szCs w:val="26"/>
          <w:lang w:eastAsia="ru-RU"/>
        </w:rPr>
        <w:t>обеспечивает конфиденциальность персональных данных, ставших известными в процессе исполнения обязател</w:t>
      </w:r>
      <w:r w:rsidR="00AC65EF">
        <w:rPr>
          <w:rFonts w:eastAsia="Times New Roman CYR"/>
          <w:spacing w:val="-4"/>
          <w:kern w:val="1"/>
          <w:sz w:val="26"/>
          <w:szCs w:val="26"/>
          <w:lang w:eastAsia="ru-RU"/>
        </w:rPr>
        <w:t xml:space="preserve">ьств, предусмотренных </w:t>
      </w:r>
      <w:r w:rsidR="00AC65EF" w:rsidRPr="00D52AFE">
        <w:rPr>
          <w:rFonts w:eastAsia="Times New Roman CYR"/>
          <w:spacing w:val="-4"/>
          <w:kern w:val="1"/>
          <w:sz w:val="26"/>
          <w:szCs w:val="26"/>
          <w:lang w:eastAsia="ru-RU"/>
        </w:rPr>
        <w:t>Контрактом. Сохранять в тайне информацию служебного и частного характера, ставшую известной в ходе исполн</w:t>
      </w:r>
      <w:r w:rsidR="00AC65EF">
        <w:rPr>
          <w:rFonts w:eastAsia="Times New Roman CYR"/>
          <w:spacing w:val="-4"/>
          <w:kern w:val="1"/>
          <w:sz w:val="26"/>
          <w:szCs w:val="26"/>
          <w:lang w:eastAsia="ru-RU"/>
        </w:rPr>
        <w:t xml:space="preserve">ения обязательств по </w:t>
      </w:r>
      <w:r w:rsidR="00AC65EF" w:rsidRPr="00D52AFE">
        <w:rPr>
          <w:rFonts w:eastAsia="Times New Roman CYR"/>
          <w:spacing w:val="-4"/>
          <w:kern w:val="1"/>
          <w:sz w:val="26"/>
          <w:szCs w:val="26"/>
          <w:lang w:eastAsia="ru-RU"/>
        </w:rPr>
        <w:t xml:space="preserve">Контракту.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известную </w:t>
      </w:r>
      <w:r w:rsidR="00AC65EF">
        <w:rPr>
          <w:rFonts w:eastAsia="Times New Roman CYR"/>
          <w:spacing w:val="-4"/>
          <w:kern w:val="1"/>
          <w:sz w:val="26"/>
          <w:szCs w:val="26"/>
          <w:lang w:eastAsia="ru-RU"/>
        </w:rPr>
        <w:t>Исполнителю</w:t>
      </w:r>
      <w:r w:rsidR="00AC65EF" w:rsidRPr="00D52AFE">
        <w:rPr>
          <w:rFonts w:eastAsia="Times New Roman CYR"/>
          <w:spacing w:val="-4"/>
          <w:kern w:val="1"/>
          <w:sz w:val="26"/>
          <w:szCs w:val="26"/>
          <w:lang w:eastAsia="ru-RU"/>
        </w:rPr>
        <w:t xml:space="preserve"> в ходе исполнен</w:t>
      </w:r>
      <w:r w:rsidR="00AC65EF">
        <w:rPr>
          <w:rFonts w:eastAsia="Times New Roman CYR"/>
          <w:spacing w:val="-4"/>
          <w:kern w:val="1"/>
          <w:sz w:val="26"/>
          <w:szCs w:val="26"/>
          <w:lang w:eastAsia="ru-RU"/>
        </w:rPr>
        <w:t>ия</w:t>
      </w:r>
      <w:r w:rsidR="00AC65EF" w:rsidRPr="00D52AFE">
        <w:rPr>
          <w:rFonts w:eastAsia="Times New Roman CYR"/>
          <w:spacing w:val="-4"/>
          <w:kern w:val="1"/>
          <w:sz w:val="26"/>
          <w:szCs w:val="26"/>
          <w:lang w:eastAsia="ru-RU"/>
        </w:rPr>
        <w:t xml:space="preserve"> Контракта)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предоставленную ему Заказчиком информацию только в интересах </w:t>
      </w:r>
      <w:r w:rsidR="00AC65EF" w:rsidRPr="002B1129">
        <w:rPr>
          <w:rFonts w:eastAsia="Times New Roman CYR"/>
          <w:spacing w:val="-4"/>
          <w:kern w:val="1"/>
          <w:sz w:val="26"/>
          <w:szCs w:val="26"/>
          <w:lang w:eastAsia="ru-RU"/>
        </w:rPr>
        <w:t xml:space="preserve">Заказчика. </w:t>
      </w:r>
      <w:r w:rsidR="00AC65EF" w:rsidRPr="002B1129">
        <w:rPr>
          <w:rFonts w:eastAsiaTheme="minorEastAsia"/>
          <w:sz w:val="26"/>
          <w:szCs w:val="26"/>
          <w:lang w:eastAsia="ru-RU"/>
        </w:rPr>
        <w:t>Обеспечить безопасность персональных данных и иной конфиденциальной информации</w:t>
      </w:r>
      <w:r w:rsidR="00AC65EF">
        <w:rPr>
          <w:rFonts w:eastAsiaTheme="minorEastAsia"/>
          <w:sz w:val="26"/>
          <w:szCs w:val="26"/>
          <w:lang w:eastAsia="ru-RU"/>
        </w:rPr>
        <w:t>, полученной в ходе исполнения К</w:t>
      </w:r>
      <w:r w:rsidR="00AC65EF" w:rsidRPr="002B1129">
        <w:rPr>
          <w:rFonts w:eastAsiaTheme="minorEastAsia"/>
          <w:sz w:val="26"/>
          <w:szCs w:val="26"/>
          <w:lang w:eastAsia="ru-RU"/>
        </w:rPr>
        <w:t>онтракта, при их обработке в соответствии с Федеральным законом № 152-ФЗ от 27.07.2006 г. «О персональных данных», Федеральным законом №149-ФЗ от 27.07.2006 г. «Об информации, информационных технологиях и защите информации».</w:t>
      </w:r>
      <w:r w:rsidR="00C2693B" w:rsidRPr="007139F2">
        <w:rPr>
          <w:sz w:val="26"/>
          <w:szCs w:val="26"/>
        </w:rPr>
        <w:t xml:space="preserve"> </w:t>
      </w:r>
    </w:p>
    <w:p w:rsidR="00C2693B" w:rsidRPr="00E63049" w:rsidRDefault="00C2693B" w:rsidP="00A95A73">
      <w:pPr>
        <w:pStyle w:val="aff1"/>
        <w:jc w:val="both"/>
        <w:rPr>
          <w:b/>
          <w:sz w:val="26"/>
          <w:szCs w:val="26"/>
        </w:rPr>
      </w:pPr>
      <w:r w:rsidRPr="007139F2">
        <w:rPr>
          <w:b/>
          <w:sz w:val="26"/>
          <w:szCs w:val="26"/>
        </w:rPr>
        <w:t>4.2. Заказчик обя</w:t>
      </w:r>
      <w:r w:rsidR="00E63049">
        <w:rPr>
          <w:b/>
          <w:sz w:val="26"/>
          <w:szCs w:val="26"/>
        </w:rPr>
        <w:t>зан:</w:t>
      </w:r>
    </w:p>
    <w:p w:rsidR="00C2693B" w:rsidRPr="007139F2" w:rsidRDefault="00E63049" w:rsidP="00A95A73">
      <w:pPr>
        <w:pStyle w:val="aff1"/>
        <w:jc w:val="both"/>
        <w:rPr>
          <w:sz w:val="26"/>
          <w:szCs w:val="26"/>
        </w:rPr>
      </w:pPr>
      <w:r w:rsidRPr="00A95A73">
        <w:rPr>
          <w:b/>
          <w:sz w:val="26"/>
          <w:szCs w:val="26"/>
        </w:rPr>
        <w:t>4.2.1</w:t>
      </w:r>
      <w:r w:rsidR="00C2693B" w:rsidRPr="00A95A73">
        <w:rPr>
          <w:b/>
          <w:sz w:val="26"/>
          <w:szCs w:val="26"/>
        </w:rPr>
        <w:t>.</w:t>
      </w:r>
      <w:r w:rsidR="00C2693B" w:rsidRPr="007139F2">
        <w:rPr>
          <w:sz w:val="26"/>
          <w:szCs w:val="26"/>
        </w:rPr>
        <w:t xml:space="preserve"> Информировать Получателей о сроках действия Направления. </w:t>
      </w:r>
    </w:p>
    <w:p w:rsidR="00C2693B" w:rsidRPr="007139F2" w:rsidRDefault="00C2693B" w:rsidP="00A95A73">
      <w:pPr>
        <w:pStyle w:val="aff1"/>
        <w:jc w:val="both"/>
        <w:rPr>
          <w:sz w:val="26"/>
          <w:szCs w:val="26"/>
        </w:rPr>
      </w:pPr>
      <w:r w:rsidRPr="00A95A73">
        <w:rPr>
          <w:b/>
          <w:sz w:val="26"/>
          <w:szCs w:val="26"/>
        </w:rPr>
        <w:t>4.2.</w:t>
      </w:r>
      <w:r w:rsidR="00E63049" w:rsidRPr="00A95A73">
        <w:rPr>
          <w:b/>
          <w:sz w:val="26"/>
          <w:szCs w:val="26"/>
        </w:rPr>
        <w:t>2</w:t>
      </w:r>
      <w:r w:rsidRPr="00A95A73">
        <w:rPr>
          <w:b/>
          <w:sz w:val="26"/>
          <w:szCs w:val="26"/>
        </w:rPr>
        <w:t>.</w:t>
      </w:r>
      <w:r w:rsidRPr="007139F2">
        <w:rPr>
          <w:sz w:val="26"/>
          <w:szCs w:val="26"/>
        </w:rPr>
        <w:t xml:space="preserve"> Назначить ответственное лицо для оперативного решения спорных и других вопросов, возникающих в процессе </w:t>
      </w:r>
      <w:r w:rsidR="003577F7" w:rsidRPr="007139F2">
        <w:rPr>
          <w:sz w:val="26"/>
          <w:szCs w:val="26"/>
        </w:rPr>
        <w:t>выполнения работ</w:t>
      </w:r>
      <w:r w:rsidRPr="007139F2">
        <w:rPr>
          <w:sz w:val="26"/>
          <w:szCs w:val="26"/>
        </w:rPr>
        <w:t xml:space="preserve">. </w:t>
      </w:r>
    </w:p>
    <w:p w:rsidR="00C2693B" w:rsidRPr="007139F2" w:rsidRDefault="00E63049" w:rsidP="00A95A73">
      <w:pPr>
        <w:pStyle w:val="aff1"/>
        <w:jc w:val="both"/>
        <w:rPr>
          <w:sz w:val="26"/>
          <w:szCs w:val="26"/>
        </w:rPr>
      </w:pPr>
      <w:r w:rsidRPr="00A95A73">
        <w:rPr>
          <w:b/>
          <w:sz w:val="26"/>
          <w:szCs w:val="26"/>
        </w:rPr>
        <w:t>4.2.3</w:t>
      </w:r>
      <w:r w:rsidR="00C2693B" w:rsidRPr="00A95A73">
        <w:rPr>
          <w:b/>
          <w:sz w:val="26"/>
          <w:szCs w:val="26"/>
        </w:rPr>
        <w:t>.</w:t>
      </w:r>
      <w:r w:rsidR="00C2693B" w:rsidRPr="007139F2">
        <w:rPr>
          <w:sz w:val="26"/>
          <w:szCs w:val="26"/>
        </w:rPr>
        <w:t xml:space="preserve"> Произвести оплату в сроки и на усл</w:t>
      </w:r>
      <w:r>
        <w:rPr>
          <w:sz w:val="26"/>
          <w:szCs w:val="26"/>
        </w:rPr>
        <w:t>овиях, предусмотренных</w:t>
      </w:r>
      <w:r w:rsidR="00C2693B" w:rsidRPr="007139F2">
        <w:rPr>
          <w:sz w:val="26"/>
          <w:szCs w:val="26"/>
        </w:rPr>
        <w:t xml:space="preserve"> Контрактом.</w:t>
      </w:r>
    </w:p>
    <w:p w:rsidR="00C2693B" w:rsidRPr="007139F2" w:rsidRDefault="00C2693B" w:rsidP="00A95A73">
      <w:pPr>
        <w:pStyle w:val="aff1"/>
        <w:jc w:val="both"/>
        <w:rPr>
          <w:bCs/>
          <w:sz w:val="26"/>
          <w:szCs w:val="26"/>
        </w:rPr>
      </w:pPr>
      <w:r w:rsidRPr="00A95A73">
        <w:rPr>
          <w:b/>
          <w:sz w:val="26"/>
          <w:szCs w:val="26"/>
        </w:rPr>
        <w:t>4.2.</w:t>
      </w:r>
      <w:r w:rsidR="00E63049" w:rsidRPr="00A95A73">
        <w:rPr>
          <w:b/>
          <w:sz w:val="26"/>
          <w:szCs w:val="26"/>
        </w:rPr>
        <w:t>4</w:t>
      </w:r>
      <w:r w:rsidRPr="00A95A73">
        <w:rPr>
          <w:b/>
          <w:sz w:val="26"/>
          <w:szCs w:val="26"/>
        </w:rPr>
        <w:t>.</w:t>
      </w:r>
      <w:r w:rsidRPr="007139F2">
        <w:rPr>
          <w:sz w:val="26"/>
          <w:szCs w:val="26"/>
        </w:rPr>
        <w:t xml:space="preserve"> В</w:t>
      </w:r>
      <w:r w:rsidRPr="007139F2">
        <w:rPr>
          <w:bCs/>
          <w:sz w:val="26"/>
          <w:szCs w:val="26"/>
        </w:rPr>
        <w:t xml:space="preserve"> случае поступления информации о смерти Получателя, подтвержденной документально, информировать </w:t>
      </w:r>
      <w:r w:rsidR="003577F7" w:rsidRPr="007139F2">
        <w:rPr>
          <w:bCs/>
          <w:sz w:val="26"/>
          <w:szCs w:val="26"/>
        </w:rPr>
        <w:t>Исполнителя</w:t>
      </w:r>
      <w:r w:rsidRPr="007139F2">
        <w:rPr>
          <w:bCs/>
          <w:sz w:val="26"/>
          <w:szCs w:val="26"/>
        </w:rPr>
        <w:t xml:space="preserve">. </w:t>
      </w:r>
    </w:p>
    <w:p w:rsidR="00C2693B" w:rsidRPr="007139F2" w:rsidRDefault="00C2693B" w:rsidP="00A95A73">
      <w:pPr>
        <w:pStyle w:val="aff1"/>
        <w:jc w:val="both"/>
        <w:rPr>
          <w:sz w:val="26"/>
          <w:szCs w:val="26"/>
        </w:rPr>
      </w:pPr>
      <w:r w:rsidRPr="00A95A73">
        <w:rPr>
          <w:b/>
          <w:sz w:val="26"/>
          <w:szCs w:val="26"/>
        </w:rPr>
        <w:t>4.2.</w:t>
      </w:r>
      <w:r w:rsidR="00E63049" w:rsidRPr="00A95A73">
        <w:rPr>
          <w:b/>
          <w:sz w:val="26"/>
          <w:szCs w:val="26"/>
        </w:rPr>
        <w:t>5</w:t>
      </w:r>
      <w:r w:rsidRPr="00A95A73">
        <w:rPr>
          <w:b/>
          <w:sz w:val="26"/>
          <w:szCs w:val="26"/>
        </w:rPr>
        <w:t>.</w:t>
      </w:r>
      <w:r w:rsidRPr="007139F2">
        <w:rPr>
          <w:sz w:val="26"/>
          <w:szCs w:val="26"/>
        </w:rPr>
        <w:t xml:space="preserve"> По итогам исполнения обязател</w:t>
      </w:r>
      <w:r w:rsidR="00E63049">
        <w:rPr>
          <w:sz w:val="26"/>
          <w:szCs w:val="26"/>
        </w:rPr>
        <w:t xml:space="preserve">ьств, предусмотренных </w:t>
      </w:r>
      <w:r w:rsidRPr="007139F2">
        <w:rPr>
          <w:sz w:val="26"/>
          <w:szCs w:val="26"/>
        </w:rPr>
        <w:t xml:space="preserve">Контрактом, составить и направить </w:t>
      </w:r>
      <w:r w:rsidR="003577F7" w:rsidRPr="007139F2">
        <w:rPr>
          <w:sz w:val="26"/>
          <w:szCs w:val="26"/>
        </w:rPr>
        <w:t>Исполнителю</w:t>
      </w:r>
      <w:r w:rsidR="00E63049">
        <w:rPr>
          <w:sz w:val="26"/>
          <w:szCs w:val="26"/>
        </w:rPr>
        <w:t xml:space="preserve"> Акт выверки расчетов</w:t>
      </w:r>
      <w:r w:rsidRPr="007139F2">
        <w:rPr>
          <w:sz w:val="26"/>
          <w:szCs w:val="26"/>
        </w:rPr>
        <w:t>.</w:t>
      </w:r>
    </w:p>
    <w:p w:rsidR="00E63049" w:rsidRPr="00F42C6F" w:rsidRDefault="00A95A73" w:rsidP="00E63049">
      <w:pPr>
        <w:tabs>
          <w:tab w:val="left" w:pos="284"/>
          <w:tab w:val="left" w:pos="709"/>
          <w:tab w:val="left" w:pos="1771"/>
          <w:tab w:val="left" w:pos="2338"/>
        </w:tabs>
        <w:jc w:val="both"/>
        <w:rPr>
          <w:rFonts w:eastAsiaTheme="minorEastAsia"/>
          <w:sz w:val="26"/>
          <w:szCs w:val="26"/>
          <w:lang w:eastAsia="ru-RU"/>
        </w:rPr>
      </w:pPr>
      <w:r>
        <w:rPr>
          <w:rFonts w:eastAsiaTheme="minorEastAsia"/>
          <w:b/>
          <w:sz w:val="26"/>
          <w:szCs w:val="26"/>
          <w:lang w:eastAsia="ru-RU"/>
        </w:rPr>
        <w:t xml:space="preserve"> </w:t>
      </w:r>
      <w:r w:rsidR="00E63049" w:rsidRPr="00F42C6F">
        <w:rPr>
          <w:rFonts w:eastAsiaTheme="minorEastAsia"/>
          <w:b/>
          <w:sz w:val="26"/>
          <w:szCs w:val="26"/>
          <w:lang w:eastAsia="ru-RU"/>
        </w:rPr>
        <w:t>4.3.</w:t>
      </w:r>
      <w:r w:rsidR="00E63049">
        <w:rPr>
          <w:rFonts w:eastAsiaTheme="minorEastAsia"/>
          <w:b/>
          <w:sz w:val="26"/>
          <w:szCs w:val="26"/>
          <w:lang w:eastAsia="ru-RU"/>
        </w:rPr>
        <w:t xml:space="preserve"> </w:t>
      </w:r>
      <w:r w:rsidR="00E63049" w:rsidRPr="00E63049">
        <w:rPr>
          <w:rFonts w:eastAsiaTheme="minorEastAsia"/>
          <w:b/>
          <w:sz w:val="26"/>
          <w:szCs w:val="26"/>
          <w:lang w:eastAsia="ru-RU"/>
        </w:rPr>
        <w:t>Заказчик имеет право:</w:t>
      </w:r>
    </w:p>
    <w:p w:rsidR="00E63049" w:rsidRPr="00F42C6F" w:rsidRDefault="00A95A73" w:rsidP="00E63049">
      <w:pPr>
        <w:pStyle w:val="aff1"/>
        <w:jc w:val="both"/>
        <w:rPr>
          <w:sz w:val="26"/>
          <w:szCs w:val="26"/>
        </w:rPr>
      </w:pPr>
      <w:r>
        <w:rPr>
          <w:bCs/>
          <w:sz w:val="26"/>
          <w:szCs w:val="26"/>
        </w:rPr>
        <w:t xml:space="preserve"> </w:t>
      </w:r>
      <w:r w:rsidR="00E63049" w:rsidRPr="00A95A73">
        <w:rPr>
          <w:b/>
          <w:bCs/>
          <w:sz w:val="26"/>
          <w:szCs w:val="26"/>
        </w:rPr>
        <w:t>4.3.1.</w:t>
      </w:r>
      <w:r w:rsidR="00047052">
        <w:rPr>
          <w:b/>
          <w:bCs/>
          <w:sz w:val="26"/>
          <w:szCs w:val="26"/>
        </w:rPr>
        <w:t xml:space="preserve"> </w:t>
      </w:r>
      <w:r w:rsidR="00E63049" w:rsidRPr="00F42C6F">
        <w:rPr>
          <w:bCs/>
          <w:sz w:val="26"/>
          <w:szCs w:val="26"/>
        </w:rPr>
        <w:t>Проверять ход и качество выполнения Исполнителем своих обязательств, предусмотренных Контрактом, в том числе путем контроля выполненных работ</w:t>
      </w:r>
      <w:r w:rsidR="00E63049">
        <w:rPr>
          <w:sz w:val="26"/>
          <w:szCs w:val="26"/>
        </w:rPr>
        <w:t xml:space="preserve"> по обеспечению ортопедической обувью </w:t>
      </w:r>
      <w:r w:rsidR="00E63049" w:rsidRPr="00F42C6F">
        <w:rPr>
          <w:sz w:val="26"/>
          <w:szCs w:val="26"/>
        </w:rPr>
        <w:t xml:space="preserve">в </w:t>
      </w:r>
      <w:r w:rsidR="00E63049" w:rsidRPr="00F42C6F">
        <w:rPr>
          <w:bCs/>
          <w:sz w:val="26"/>
          <w:szCs w:val="26"/>
        </w:rPr>
        <w:t>201</w:t>
      </w:r>
      <w:r w:rsidR="00E63049">
        <w:rPr>
          <w:bCs/>
          <w:sz w:val="26"/>
          <w:szCs w:val="26"/>
        </w:rPr>
        <w:t>8</w:t>
      </w:r>
      <w:r w:rsidR="00E63049" w:rsidRPr="00F42C6F">
        <w:rPr>
          <w:bCs/>
          <w:sz w:val="26"/>
          <w:szCs w:val="26"/>
        </w:rPr>
        <w:t xml:space="preserve"> году для застрахованн</w:t>
      </w:r>
      <w:r w:rsidR="00E63049">
        <w:rPr>
          <w:bCs/>
          <w:sz w:val="26"/>
          <w:szCs w:val="26"/>
        </w:rPr>
        <w:t>ых</w:t>
      </w:r>
      <w:r w:rsidR="00E63049" w:rsidRPr="00F42C6F">
        <w:rPr>
          <w:bCs/>
          <w:sz w:val="26"/>
          <w:szCs w:val="26"/>
        </w:rPr>
        <w:t xml:space="preserve"> лиц, получивш</w:t>
      </w:r>
      <w:r w:rsidR="00E63049">
        <w:rPr>
          <w:bCs/>
          <w:sz w:val="26"/>
          <w:szCs w:val="26"/>
        </w:rPr>
        <w:t>их</w:t>
      </w:r>
      <w:r w:rsidR="00E63049" w:rsidRPr="00F42C6F">
        <w:rPr>
          <w:bCs/>
          <w:sz w:val="26"/>
          <w:szCs w:val="26"/>
        </w:rPr>
        <w:t xml:space="preserve"> повреждение здоровья вследствие несчастн</w:t>
      </w:r>
      <w:r w:rsidR="00E63049">
        <w:rPr>
          <w:bCs/>
          <w:sz w:val="26"/>
          <w:szCs w:val="26"/>
        </w:rPr>
        <w:t>ых</w:t>
      </w:r>
      <w:r w:rsidR="00E63049" w:rsidRPr="00F42C6F">
        <w:rPr>
          <w:bCs/>
          <w:sz w:val="26"/>
          <w:szCs w:val="26"/>
        </w:rPr>
        <w:t xml:space="preserve"> случа</w:t>
      </w:r>
      <w:r w:rsidR="00E63049">
        <w:rPr>
          <w:bCs/>
          <w:sz w:val="26"/>
          <w:szCs w:val="26"/>
        </w:rPr>
        <w:t>ев</w:t>
      </w:r>
      <w:r w:rsidR="00E63049" w:rsidRPr="00F42C6F">
        <w:rPr>
          <w:bCs/>
          <w:sz w:val="26"/>
          <w:szCs w:val="26"/>
        </w:rPr>
        <w:t xml:space="preserve"> на производстве </w:t>
      </w:r>
      <w:r w:rsidR="00E63049" w:rsidRPr="00F42C6F">
        <w:rPr>
          <w:sz w:val="26"/>
          <w:szCs w:val="26"/>
        </w:rPr>
        <w:t>на предмет их соответствия Техническому заданию.</w:t>
      </w:r>
    </w:p>
    <w:p w:rsidR="00E63049" w:rsidRPr="00F42C6F" w:rsidRDefault="00E63049" w:rsidP="00E63049">
      <w:pPr>
        <w:tabs>
          <w:tab w:val="left" w:pos="284"/>
          <w:tab w:val="left" w:pos="709"/>
          <w:tab w:val="left" w:pos="1771"/>
          <w:tab w:val="left" w:pos="2338"/>
        </w:tabs>
        <w:jc w:val="both"/>
        <w:rPr>
          <w:rFonts w:eastAsiaTheme="minorEastAsia"/>
          <w:b/>
          <w:sz w:val="26"/>
          <w:szCs w:val="26"/>
          <w:lang w:eastAsia="ru-RU"/>
        </w:rPr>
      </w:pPr>
      <w:r w:rsidRPr="00A95A73">
        <w:rPr>
          <w:rFonts w:eastAsiaTheme="minorEastAsia"/>
          <w:b/>
          <w:sz w:val="26"/>
          <w:szCs w:val="26"/>
          <w:lang w:eastAsia="ru-RU"/>
        </w:rPr>
        <w:t>4.3.2.</w:t>
      </w:r>
      <w:r w:rsidRPr="00F42C6F">
        <w:rPr>
          <w:rFonts w:eastAsiaTheme="minorEastAsia"/>
          <w:b/>
          <w:sz w:val="26"/>
          <w:szCs w:val="26"/>
          <w:lang w:eastAsia="ru-RU"/>
        </w:rPr>
        <w:t xml:space="preserve"> </w:t>
      </w:r>
      <w:r w:rsidRPr="00F42C6F">
        <w:rPr>
          <w:rFonts w:eastAsiaTheme="minorEastAsia"/>
          <w:sz w:val="26"/>
          <w:szCs w:val="26"/>
          <w:lang w:eastAsia="ru-RU"/>
        </w:rPr>
        <w:t>Провести экспертизу проверки предоставленных Исполнителем результатов, предусмотренных Контрактом, в части их соответствия условиям Контракта.</w:t>
      </w:r>
    </w:p>
    <w:p w:rsidR="00E63049" w:rsidRPr="00F42C6F" w:rsidRDefault="00E63049" w:rsidP="00E63049">
      <w:pPr>
        <w:pStyle w:val="aff1"/>
        <w:jc w:val="both"/>
        <w:rPr>
          <w:sz w:val="26"/>
          <w:szCs w:val="26"/>
        </w:rPr>
      </w:pPr>
      <w:r w:rsidRPr="00A95A73">
        <w:rPr>
          <w:b/>
          <w:sz w:val="26"/>
          <w:szCs w:val="26"/>
        </w:rPr>
        <w:t>4.4.</w:t>
      </w:r>
      <w:r>
        <w:rPr>
          <w:b/>
          <w:sz w:val="26"/>
          <w:szCs w:val="26"/>
        </w:rPr>
        <w:t xml:space="preserve"> </w:t>
      </w:r>
      <w:r w:rsidRPr="00F42C6F">
        <w:rPr>
          <w:sz w:val="26"/>
          <w:szCs w:val="26"/>
        </w:rPr>
        <w:t xml:space="preserve">Ни одна из Сторон не имеет право передавать свои права и обязательства по Контракту третьим лицам. </w:t>
      </w:r>
    </w:p>
    <w:p w:rsidR="00E63049" w:rsidRPr="00F42C6F" w:rsidRDefault="00E63049" w:rsidP="00E63049">
      <w:pPr>
        <w:pStyle w:val="aff1"/>
        <w:jc w:val="both"/>
        <w:rPr>
          <w:sz w:val="26"/>
          <w:szCs w:val="26"/>
        </w:rPr>
      </w:pPr>
      <w:r w:rsidRPr="00A95A73">
        <w:rPr>
          <w:b/>
          <w:sz w:val="26"/>
          <w:szCs w:val="26"/>
        </w:rPr>
        <w:t>4.5.</w:t>
      </w:r>
      <w:r w:rsidRPr="00F42C6F">
        <w:rPr>
          <w:sz w:val="26"/>
          <w:szCs w:val="26"/>
        </w:rPr>
        <w:t xml:space="preserve"> При исполнении Контракта по согласованию Исполнителя с Заказчиком допускается выполнение работ, качество, технические и функциональные характеристики которых являются улучшенными по сравнению с качеством и характеристиками работ, указанных в Контракте. В этом случае Стороны заключают дополнительное соглашение к Контракту.</w:t>
      </w:r>
    </w:p>
    <w:p w:rsidR="007139F2" w:rsidRPr="007139F2" w:rsidRDefault="00E63049" w:rsidP="00E63049">
      <w:pPr>
        <w:pStyle w:val="aff1"/>
        <w:jc w:val="both"/>
        <w:rPr>
          <w:bCs/>
          <w:sz w:val="26"/>
          <w:szCs w:val="26"/>
        </w:rPr>
      </w:pPr>
      <w:r w:rsidRPr="00A95A73">
        <w:rPr>
          <w:b/>
          <w:bCs/>
          <w:sz w:val="26"/>
          <w:szCs w:val="26"/>
        </w:rPr>
        <w:t>4.6.</w:t>
      </w:r>
      <w:r w:rsidRPr="00F42C6F">
        <w:rPr>
          <w:b/>
          <w:bCs/>
          <w:sz w:val="26"/>
          <w:szCs w:val="26"/>
        </w:rPr>
        <w:t xml:space="preserve"> </w:t>
      </w:r>
      <w:r w:rsidRPr="00F42C6F">
        <w:rPr>
          <w:bCs/>
          <w:sz w:val="26"/>
          <w:szCs w:val="26"/>
        </w:rPr>
        <w:t>Стороны вправе требовать от противоположной стороны надлежащее исполнение условий Контракта.</w:t>
      </w:r>
    </w:p>
    <w:p w:rsidR="00EC7D3F" w:rsidRDefault="00EC7D3F" w:rsidP="007139F2">
      <w:pPr>
        <w:suppressAutoHyphens w:val="0"/>
        <w:jc w:val="center"/>
        <w:rPr>
          <w:b/>
          <w:sz w:val="26"/>
          <w:szCs w:val="26"/>
          <w:lang w:eastAsia="ru-RU"/>
        </w:rPr>
      </w:pPr>
    </w:p>
    <w:p w:rsidR="007139F2" w:rsidRDefault="00011080" w:rsidP="007139F2">
      <w:pPr>
        <w:suppressAutoHyphens w:val="0"/>
        <w:jc w:val="center"/>
        <w:rPr>
          <w:b/>
          <w:sz w:val="26"/>
          <w:szCs w:val="26"/>
          <w:lang w:eastAsia="ru-RU"/>
        </w:rPr>
      </w:pPr>
      <w:r w:rsidRPr="007139F2">
        <w:rPr>
          <w:b/>
          <w:sz w:val="26"/>
          <w:szCs w:val="26"/>
          <w:lang w:eastAsia="ru-RU"/>
        </w:rPr>
        <w:t xml:space="preserve">5. </w:t>
      </w:r>
      <w:r w:rsidR="00ED5BD2" w:rsidRPr="007139F2">
        <w:rPr>
          <w:b/>
          <w:sz w:val="26"/>
          <w:szCs w:val="26"/>
          <w:lang w:eastAsia="ru-RU"/>
        </w:rPr>
        <w:t>ПОРЯДОК ПРИЕМКИ РАБОТ</w:t>
      </w:r>
    </w:p>
    <w:p w:rsidR="00047052" w:rsidRPr="007139F2" w:rsidRDefault="00047052" w:rsidP="007139F2">
      <w:pPr>
        <w:suppressAutoHyphens w:val="0"/>
        <w:jc w:val="center"/>
        <w:rPr>
          <w:b/>
          <w:sz w:val="26"/>
          <w:szCs w:val="26"/>
          <w:lang w:eastAsia="ru-RU"/>
        </w:rPr>
      </w:pPr>
    </w:p>
    <w:p w:rsidR="00047052" w:rsidRDefault="00E63049" w:rsidP="00E63049">
      <w:pPr>
        <w:jc w:val="both"/>
        <w:rPr>
          <w:rFonts w:eastAsiaTheme="minorEastAsia"/>
          <w:sz w:val="26"/>
          <w:szCs w:val="26"/>
          <w:lang w:eastAsia="ru-RU"/>
        </w:rPr>
      </w:pPr>
      <w:r w:rsidRPr="00047052">
        <w:rPr>
          <w:rFonts w:eastAsiaTheme="minorEastAsia"/>
          <w:b/>
          <w:sz w:val="26"/>
          <w:szCs w:val="26"/>
          <w:lang w:eastAsia="ru-RU"/>
        </w:rPr>
        <w:t>5.1.</w:t>
      </w:r>
      <w:r w:rsidRPr="00F42C6F">
        <w:rPr>
          <w:rFonts w:eastAsiaTheme="minorEastAsia"/>
          <w:b/>
          <w:sz w:val="26"/>
          <w:szCs w:val="26"/>
          <w:lang w:eastAsia="ru-RU"/>
        </w:rPr>
        <w:t xml:space="preserve"> </w:t>
      </w:r>
      <w:r w:rsidRPr="00F42C6F">
        <w:rPr>
          <w:rFonts w:eastAsiaTheme="minorEastAsia"/>
          <w:sz w:val="26"/>
          <w:szCs w:val="26"/>
          <w:lang w:eastAsia="ru-RU"/>
        </w:rPr>
        <w:t>Приемка работ осуществляется Заказчиком по качественным и количественным характеристикам в присутствии полномоч</w:t>
      </w:r>
      <w:r>
        <w:rPr>
          <w:rFonts w:eastAsiaTheme="minorEastAsia"/>
          <w:sz w:val="26"/>
          <w:szCs w:val="26"/>
          <w:lang w:eastAsia="ru-RU"/>
        </w:rPr>
        <w:t>ных представителей Исполнителя.</w:t>
      </w:r>
    </w:p>
    <w:p w:rsidR="00E63049" w:rsidRPr="00F42C6F" w:rsidRDefault="00E63049" w:rsidP="00E63049">
      <w:pPr>
        <w:jc w:val="both"/>
        <w:rPr>
          <w:rFonts w:eastAsiaTheme="minorEastAsia"/>
          <w:sz w:val="26"/>
          <w:szCs w:val="26"/>
          <w:lang w:eastAsia="ru-RU"/>
        </w:rPr>
      </w:pPr>
      <w:r w:rsidRPr="00047052">
        <w:rPr>
          <w:rFonts w:eastAsiaTheme="minorEastAsia"/>
          <w:b/>
          <w:sz w:val="26"/>
          <w:szCs w:val="26"/>
          <w:lang w:eastAsia="ru-RU"/>
        </w:rPr>
        <w:t>5.2.</w:t>
      </w:r>
      <w:r w:rsidRPr="00F42C6F">
        <w:rPr>
          <w:rFonts w:eastAsiaTheme="minorEastAsia"/>
          <w:sz w:val="26"/>
          <w:szCs w:val="26"/>
          <w:lang w:eastAsia="ru-RU"/>
        </w:rPr>
        <w:t xml:space="preserve"> Для проверки предоставленных Исполнителем результатов, предусмотренных Контрактом, в части их соответствия условиям Контракта Заказчик </w:t>
      </w:r>
      <w:r>
        <w:rPr>
          <w:rFonts w:eastAsiaTheme="minorEastAsia"/>
          <w:sz w:val="26"/>
          <w:szCs w:val="26"/>
          <w:lang w:eastAsia="ru-RU"/>
        </w:rPr>
        <w:t>имеет право</w:t>
      </w:r>
      <w:r w:rsidRPr="00F42C6F">
        <w:rPr>
          <w:rFonts w:eastAsiaTheme="minorEastAsia"/>
          <w:sz w:val="26"/>
          <w:szCs w:val="26"/>
          <w:lang w:eastAsia="ru-RU"/>
        </w:rPr>
        <w:t xml:space="preserve">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63049" w:rsidRPr="00F42C6F" w:rsidRDefault="00E63049" w:rsidP="00E63049">
      <w:pPr>
        <w:ind w:firstLine="567"/>
        <w:jc w:val="both"/>
        <w:rPr>
          <w:rFonts w:eastAsiaTheme="minorEastAsia"/>
          <w:sz w:val="26"/>
          <w:szCs w:val="26"/>
          <w:lang w:eastAsia="ru-RU"/>
        </w:rPr>
      </w:pPr>
      <w:r w:rsidRPr="00F42C6F">
        <w:rPr>
          <w:rFonts w:eastAsiaTheme="minorEastAsia"/>
          <w:sz w:val="26"/>
          <w:szCs w:val="26"/>
          <w:lang w:eastAsia="ru-RU"/>
        </w:rPr>
        <w:t>В случае привлечения Заказчиком экспертов, экспертных организаций для проведения экспертизы при принятии решения о приемке или об отказе в приемке работ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63049" w:rsidRPr="00F42C6F" w:rsidRDefault="00E63049" w:rsidP="00E63049">
      <w:pPr>
        <w:jc w:val="both"/>
        <w:rPr>
          <w:rFonts w:eastAsiaTheme="minorEastAsia"/>
          <w:sz w:val="26"/>
          <w:szCs w:val="26"/>
          <w:lang w:eastAsia="ru-RU"/>
        </w:rPr>
      </w:pPr>
      <w:r w:rsidRPr="00047052">
        <w:rPr>
          <w:rFonts w:eastAsiaTheme="minorEastAsia"/>
          <w:b/>
          <w:sz w:val="26"/>
          <w:szCs w:val="26"/>
          <w:lang w:eastAsia="ru-RU"/>
        </w:rPr>
        <w:t>5.3.</w:t>
      </w:r>
      <w:r w:rsidRPr="00F42C6F">
        <w:rPr>
          <w:rFonts w:eastAsiaTheme="minorEastAsia"/>
          <w:b/>
          <w:sz w:val="26"/>
          <w:szCs w:val="26"/>
          <w:lang w:eastAsia="ru-RU"/>
        </w:rPr>
        <w:t xml:space="preserve"> </w:t>
      </w:r>
      <w:r w:rsidRPr="00F42C6F">
        <w:rPr>
          <w:rFonts w:eastAsiaTheme="minorEastAsia"/>
          <w:sz w:val="26"/>
          <w:szCs w:val="26"/>
          <w:lang w:eastAsia="ru-RU"/>
        </w:rPr>
        <w:t>При приемке работ Акты сдачи-приемки работ должны быть подписаны Исполнителем и Получателем. При соответствии выполненных работ требованиям Контракта и Технического задания (Приложение № 1 к Контракту, являющееся его неотъемлемой частью) и отсутствия претензий со стороны Заказчика, последним подписывается Реестр выполненных работ по Контракту, в течение 3 (трех) рабочих дней.</w:t>
      </w:r>
    </w:p>
    <w:p w:rsidR="00E63049" w:rsidRPr="00F42C6F" w:rsidRDefault="00E63049" w:rsidP="00E63049">
      <w:pPr>
        <w:jc w:val="both"/>
        <w:rPr>
          <w:rFonts w:eastAsiaTheme="minorEastAsia"/>
          <w:sz w:val="26"/>
          <w:szCs w:val="26"/>
          <w:lang w:eastAsia="ru-RU"/>
        </w:rPr>
      </w:pPr>
      <w:r w:rsidRPr="00047052">
        <w:rPr>
          <w:rFonts w:eastAsiaTheme="minorEastAsia"/>
          <w:b/>
          <w:sz w:val="26"/>
          <w:szCs w:val="26"/>
          <w:lang w:eastAsia="ru-RU"/>
        </w:rPr>
        <w:t>5.4.</w:t>
      </w:r>
      <w:r w:rsidRPr="00F42C6F">
        <w:rPr>
          <w:rFonts w:eastAsiaTheme="minorEastAsia"/>
          <w:b/>
          <w:sz w:val="26"/>
          <w:szCs w:val="26"/>
          <w:lang w:eastAsia="ru-RU"/>
        </w:rPr>
        <w:t xml:space="preserve"> </w:t>
      </w:r>
      <w:r w:rsidRPr="00F42C6F">
        <w:rPr>
          <w:rFonts w:eastAsiaTheme="minorEastAsia"/>
          <w:sz w:val="26"/>
          <w:szCs w:val="26"/>
          <w:lang w:eastAsia="ru-RU"/>
        </w:rPr>
        <w:t>После подписания Акта сдачи-приемки работ Исполнитель представляет Заказчику документы согласно п. 3.</w:t>
      </w:r>
      <w:r>
        <w:rPr>
          <w:rFonts w:eastAsiaTheme="minorEastAsia"/>
          <w:sz w:val="26"/>
          <w:szCs w:val="26"/>
          <w:lang w:eastAsia="ru-RU"/>
        </w:rPr>
        <w:t>4</w:t>
      </w:r>
      <w:r w:rsidRPr="00F42C6F">
        <w:rPr>
          <w:rFonts w:eastAsiaTheme="minorEastAsia"/>
          <w:sz w:val="26"/>
          <w:szCs w:val="26"/>
          <w:lang w:eastAsia="ru-RU"/>
        </w:rPr>
        <w:t>.</w:t>
      </w:r>
    </w:p>
    <w:p w:rsidR="00E63049" w:rsidRPr="0083015A" w:rsidRDefault="00E63049" w:rsidP="00E63049">
      <w:pPr>
        <w:jc w:val="both"/>
        <w:rPr>
          <w:rFonts w:eastAsiaTheme="minorEastAsia"/>
          <w:sz w:val="26"/>
          <w:szCs w:val="26"/>
          <w:lang w:eastAsia="ru-RU"/>
        </w:rPr>
      </w:pPr>
      <w:r w:rsidRPr="00047052">
        <w:rPr>
          <w:rFonts w:eastAsiaTheme="minorEastAsia"/>
          <w:b/>
          <w:sz w:val="26"/>
          <w:szCs w:val="26"/>
          <w:lang w:eastAsia="ru-RU"/>
        </w:rPr>
        <w:t>5.5.</w:t>
      </w:r>
      <w:r w:rsidRPr="00F42C6F">
        <w:rPr>
          <w:rFonts w:eastAsiaTheme="minorEastAsia"/>
          <w:sz w:val="26"/>
          <w:szCs w:val="26"/>
          <w:lang w:eastAsia="ru-RU"/>
        </w:rPr>
        <w:t xml:space="preserve"> При обнаружении несоответствия качества, комплектности, требованиям стандартов, технических условий, либо данным указанным в сопроводительных документах, Заказчик приостанавливает дальнейшую приемку работ и составляет акт в произвольной форме, в котором указывает характер выявленных при приемке работ дефектов.</w:t>
      </w:r>
    </w:p>
    <w:p w:rsidR="007139F2" w:rsidRPr="007139F2" w:rsidRDefault="007139F2" w:rsidP="008A69B0">
      <w:pPr>
        <w:pStyle w:val="aff1"/>
        <w:jc w:val="center"/>
        <w:rPr>
          <w:b/>
          <w:bCs/>
          <w:sz w:val="26"/>
          <w:szCs w:val="26"/>
        </w:rPr>
      </w:pPr>
    </w:p>
    <w:p w:rsidR="007139F2" w:rsidRDefault="00C2693B" w:rsidP="007139F2">
      <w:pPr>
        <w:pStyle w:val="aff1"/>
        <w:numPr>
          <w:ilvl w:val="0"/>
          <w:numId w:val="26"/>
        </w:numPr>
        <w:jc w:val="center"/>
        <w:rPr>
          <w:b/>
          <w:bCs/>
          <w:sz w:val="26"/>
          <w:szCs w:val="26"/>
        </w:rPr>
      </w:pPr>
      <w:r w:rsidRPr="007139F2">
        <w:rPr>
          <w:b/>
          <w:bCs/>
          <w:sz w:val="26"/>
          <w:szCs w:val="26"/>
        </w:rPr>
        <w:t>ОТВЕТСТВЕННОСТЬ СТОРОН</w:t>
      </w:r>
    </w:p>
    <w:p w:rsidR="00047052" w:rsidRPr="007139F2" w:rsidRDefault="00047052" w:rsidP="00047052">
      <w:pPr>
        <w:pStyle w:val="aff1"/>
        <w:ind w:left="720"/>
        <w:rPr>
          <w:b/>
          <w:bCs/>
          <w:sz w:val="26"/>
          <w:szCs w:val="26"/>
        </w:rPr>
      </w:pPr>
    </w:p>
    <w:p w:rsidR="00E349C5" w:rsidRPr="00E349C5" w:rsidRDefault="00E349C5" w:rsidP="00047052">
      <w:pPr>
        <w:pStyle w:val="aff2"/>
        <w:widowControl w:val="0"/>
        <w:shd w:val="clear" w:color="auto" w:fill="FFFFFF"/>
        <w:suppressAutoHyphens w:val="0"/>
        <w:autoSpaceDE w:val="0"/>
        <w:ind w:left="0"/>
        <w:jc w:val="both"/>
        <w:rPr>
          <w:bCs/>
          <w:color w:val="000000"/>
          <w:sz w:val="26"/>
          <w:szCs w:val="26"/>
          <w:lang w:eastAsia="ru-RU"/>
        </w:rPr>
      </w:pPr>
      <w:r w:rsidRPr="00047052">
        <w:rPr>
          <w:b/>
          <w:bCs/>
          <w:color w:val="000000"/>
          <w:sz w:val="26"/>
          <w:szCs w:val="26"/>
          <w:lang w:eastAsia="ru-RU"/>
        </w:rPr>
        <w:t>6.1.</w:t>
      </w:r>
      <w:r w:rsidRPr="00E349C5">
        <w:rPr>
          <w:bCs/>
          <w:color w:val="000000"/>
          <w:sz w:val="26"/>
          <w:szCs w:val="26"/>
          <w:lang w:eastAsia="ru-RU"/>
        </w:rPr>
        <w:t xml:space="preserve"> </w:t>
      </w:r>
      <w:r w:rsidRPr="00E349C5">
        <w:rPr>
          <w:sz w:val="26"/>
          <w:szCs w:val="26"/>
          <w:lang w:eastAsia="ru-RU"/>
        </w:rPr>
        <w:t>«Стороны»</w:t>
      </w:r>
      <w:r w:rsidRPr="00E349C5">
        <w:rPr>
          <w:bCs/>
          <w:color w:val="000000"/>
          <w:sz w:val="26"/>
          <w:szCs w:val="26"/>
          <w:lang w:eastAsia="ru-RU"/>
        </w:rPr>
        <w:t xml:space="preserve"> несут ответственность в соответствии с действующим законодательством Российской Федерации.</w:t>
      </w:r>
    </w:p>
    <w:p w:rsidR="00E349C5" w:rsidRPr="00E349C5" w:rsidRDefault="00E349C5" w:rsidP="00E349C5">
      <w:pPr>
        <w:pStyle w:val="aff2"/>
        <w:autoSpaceDE w:val="0"/>
        <w:ind w:left="0"/>
        <w:jc w:val="both"/>
        <w:rPr>
          <w:rFonts w:eastAsia="Arial"/>
          <w:sz w:val="26"/>
          <w:szCs w:val="26"/>
        </w:rPr>
      </w:pPr>
      <w:r w:rsidRPr="00047052">
        <w:rPr>
          <w:rFonts w:eastAsia="Arial"/>
          <w:b/>
          <w:sz w:val="26"/>
          <w:szCs w:val="26"/>
        </w:rPr>
        <w:t>6.2.</w:t>
      </w:r>
      <w:r w:rsidRPr="00E349C5">
        <w:rPr>
          <w:rFonts w:eastAsia="Arial"/>
          <w:sz w:val="26"/>
          <w:szCs w:val="26"/>
        </w:rPr>
        <w:t xml:space="preserve"> За каждый факт неисполнения Заказчиком обязательств, пред</w:t>
      </w:r>
      <w:r w:rsidR="00160AB9">
        <w:rPr>
          <w:rFonts w:eastAsia="Arial"/>
          <w:sz w:val="26"/>
          <w:szCs w:val="26"/>
        </w:rPr>
        <w:t>усмотренных К</w:t>
      </w:r>
      <w:r w:rsidRPr="00E349C5">
        <w:rPr>
          <w:rFonts w:eastAsia="Arial"/>
          <w:sz w:val="26"/>
          <w:szCs w:val="26"/>
        </w:rPr>
        <w:t>онтрактом, за исключением просрочки исполнения</w:t>
      </w:r>
      <w:r w:rsidR="00160AB9">
        <w:rPr>
          <w:rFonts w:eastAsia="Arial"/>
          <w:sz w:val="26"/>
          <w:szCs w:val="26"/>
        </w:rPr>
        <w:t xml:space="preserve"> обязательств, предусмотренных К</w:t>
      </w:r>
      <w:r w:rsidRPr="00E349C5">
        <w:rPr>
          <w:rFonts w:eastAsia="Arial"/>
          <w:sz w:val="26"/>
          <w:szCs w:val="26"/>
        </w:rPr>
        <w:t xml:space="preserve">онтрактом, размер штрафа устанавливается в виде фиксированной суммы, определяемой </w:t>
      </w:r>
      <w:r w:rsidRPr="00E349C5">
        <w:rPr>
          <w:rFonts w:eastAsia="Arial"/>
          <w:sz w:val="26"/>
          <w:szCs w:val="26"/>
          <w:lang w:eastAsia="ru-RU"/>
        </w:rPr>
        <w:t xml:space="preserve">в </w:t>
      </w:r>
      <w:hyperlink r:id="rId11" w:history="1">
        <w:r w:rsidRPr="00E349C5">
          <w:rPr>
            <w:rFonts w:eastAsia="Arial"/>
            <w:sz w:val="26"/>
            <w:szCs w:val="26"/>
            <w:lang w:eastAsia="ru-RU"/>
          </w:rPr>
          <w:t>порядке</w:t>
        </w:r>
      </w:hyperlink>
      <w:r w:rsidRPr="00E349C5">
        <w:rPr>
          <w:rFonts w:eastAsia="Arial"/>
          <w:sz w:val="26"/>
          <w:szCs w:val="26"/>
          <w:lang w:eastAsia="ru-RU"/>
        </w:rPr>
        <w:t>,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160AB9">
        <w:rPr>
          <w:rFonts w:eastAsia="Arial"/>
          <w:sz w:val="26"/>
          <w:szCs w:val="26"/>
          <w:lang w:eastAsia="ru-RU"/>
        </w:rPr>
        <w:t xml:space="preserve"> обязательств, предусмотренных К</w:t>
      </w:r>
      <w:r w:rsidRPr="00E349C5">
        <w:rPr>
          <w:rFonts w:eastAsia="Arial"/>
          <w:sz w:val="26"/>
          <w:szCs w:val="26"/>
          <w:lang w:eastAsia="ru-RU"/>
        </w:rPr>
        <w:t>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w:t>
      </w:r>
      <w:r w:rsidR="00160AB9">
        <w:rPr>
          <w:rFonts w:eastAsia="Arial"/>
          <w:sz w:val="26"/>
          <w:szCs w:val="26"/>
          <w:lang w:eastAsia="ru-RU"/>
        </w:rPr>
        <w:t>бязательства, предусмотренного К</w:t>
      </w:r>
      <w:r w:rsidRPr="00E349C5">
        <w:rPr>
          <w:rFonts w:eastAsia="Arial"/>
          <w:sz w:val="26"/>
          <w:szCs w:val="26"/>
          <w:lang w:eastAsia="ru-RU"/>
        </w:rPr>
        <w:t>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r w:rsidRPr="00E349C5">
        <w:rPr>
          <w:rFonts w:eastAsia="Arial"/>
          <w:sz w:val="26"/>
          <w:szCs w:val="26"/>
        </w:rPr>
        <w:t>:</w:t>
      </w:r>
    </w:p>
    <w:p w:rsidR="00E349C5" w:rsidRPr="00E349C5" w:rsidRDefault="00160AB9" w:rsidP="00E349C5">
      <w:pPr>
        <w:pStyle w:val="aff2"/>
        <w:autoSpaceDE w:val="0"/>
        <w:jc w:val="both"/>
        <w:rPr>
          <w:rFonts w:eastAsia="Arial"/>
          <w:sz w:val="26"/>
          <w:szCs w:val="26"/>
        </w:rPr>
      </w:pPr>
      <w:r>
        <w:rPr>
          <w:rFonts w:eastAsia="Arial"/>
          <w:sz w:val="26"/>
          <w:szCs w:val="26"/>
        </w:rPr>
        <w:t>-1000 рублей, если цена К</w:t>
      </w:r>
      <w:r w:rsidR="00E349C5" w:rsidRPr="00E349C5">
        <w:rPr>
          <w:rFonts w:eastAsia="Arial"/>
          <w:sz w:val="26"/>
          <w:szCs w:val="26"/>
        </w:rPr>
        <w:t>онтракта не превышает 3 млн. рублей (включительно).</w:t>
      </w:r>
    </w:p>
    <w:p w:rsidR="00E349C5" w:rsidRPr="00E349C5" w:rsidRDefault="00E349C5" w:rsidP="00047052">
      <w:pPr>
        <w:pStyle w:val="aff2"/>
        <w:autoSpaceDE w:val="0"/>
        <w:ind w:left="0"/>
        <w:jc w:val="both"/>
        <w:rPr>
          <w:rFonts w:eastAsia="Calibri"/>
          <w:color w:val="000000"/>
          <w:kern w:val="2"/>
          <w:sz w:val="26"/>
          <w:szCs w:val="26"/>
        </w:rPr>
      </w:pPr>
      <w:r w:rsidRPr="00047052">
        <w:rPr>
          <w:rFonts w:eastAsia="Calibri"/>
          <w:b/>
          <w:color w:val="000000"/>
          <w:kern w:val="2"/>
          <w:sz w:val="26"/>
          <w:szCs w:val="26"/>
        </w:rPr>
        <w:t>6.3.</w:t>
      </w:r>
      <w:r w:rsidRPr="00E349C5">
        <w:rPr>
          <w:rFonts w:eastAsia="Calibri"/>
          <w:b/>
          <w:color w:val="000000"/>
          <w:kern w:val="2"/>
          <w:sz w:val="26"/>
          <w:szCs w:val="26"/>
        </w:rPr>
        <w:t xml:space="preserve"> </w:t>
      </w:r>
      <w:r w:rsidRPr="00E349C5">
        <w:rPr>
          <w:bCs/>
          <w:color w:val="000000"/>
          <w:sz w:val="26"/>
          <w:szCs w:val="26"/>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w:t>
      </w:r>
      <w:r w:rsidRPr="00E349C5">
        <w:rPr>
          <w:bCs/>
          <w:color w:val="000000"/>
          <w:sz w:val="26"/>
          <w:szCs w:val="26"/>
          <w:lang w:eastAsia="ru-RU"/>
        </w:rPr>
        <w:lastRenderedPageBreak/>
        <w:t>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349C5" w:rsidRPr="00E349C5" w:rsidRDefault="00E349C5" w:rsidP="00047052">
      <w:pPr>
        <w:pStyle w:val="aff2"/>
        <w:autoSpaceDE w:val="0"/>
        <w:ind w:left="0"/>
        <w:jc w:val="both"/>
        <w:rPr>
          <w:rFonts w:eastAsia="Arial"/>
          <w:sz w:val="26"/>
          <w:szCs w:val="26"/>
        </w:rPr>
      </w:pPr>
      <w:r w:rsidRPr="00047052">
        <w:rPr>
          <w:rFonts w:eastAsia="Calibri"/>
          <w:b/>
          <w:color w:val="000000"/>
          <w:kern w:val="2"/>
          <w:sz w:val="26"/>
          <w:szCs w:val="26"/>
        </w:rPr>
        <w:t>6.4.</w:t>
      </w:r>
      <w:r w:rsidRPr="00E349C5">
        <w:rPr>
          <w:rFonts w:eastAsia="Calibri"/>
          <w:color w:val="000000"/>
          <w:kern w:val="2"/>
          <w:sz w:val="26"/>
          <w:szCs w:val="26"/>
        </w:rPr>
        <w:t xml:space="preserve"> </w:t>
      </w:r>
      <w:r w:rsidRPr="00E349C5">
        <w:rPr>
          <w:rFonts w:eastAsia="Arial"/>
          <w:sz w:val="26"/>
          <w:szCs w:val="26"/>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w:t>
      </w:r>
      <w:r w:rsidRPr="00E349C5">
        <w:rPr>
          <w:rFonts w:eastAsia="Arial"/>
          <w:sz w:val="26"/>
          <w:szCs w:val="26"/>
          <w:lang w:eastAsia="ru-RU"/>
        </w:rPr>
        <w:t xml:space="preserve">в </w:t>
      </w:r>
      <w:hyperlink r:id="rId12" w:history="1">
        <w:r w:rsidRPr="00E349C5">
          <w:rPr>
            <w:rFonts w:eastAsia="Arial"/>
            <w:sz w:val="26"/>
            <w:szCs w:val="26"/>
            <w:lang w:eastAsia="ru-RU"/>
          </w:rPr>
          <w:t>порядке</w:t>
        </w:r>
      </w:hyperlink>
      <w:r w:rsidRPr="00E349C5">
        <w:rPr>
          <w:rFonts w:eastAsia="Arial"/>
          <w:sz w:val="26"/>
          <w:szCs w:val="26"/>
          <w:lang w:eastAsia="ru-RU"/>
        </w:rPr>
        <w:t>, установленном Постановлением № 1042:</w:t>
      </w:r>
    </w:p>
    <w:p w:rsidR="00E349C5" w:rsidRPr="00E349C5" w:rsidRDefault="00E349C5" w:rsidP="00E349C5">
      <w:pPr>
        <w:pStyle w:val="aff2"/>
        <w:autoSpaceDE w:val="0"/>
        <w:ind w:left="0" w:firstLine="851"/>
        <w:jc w:val="both"/>
        <w:rPr>
          <w:rFonts w:eastAsia="Arial"/>
          <w:sz w:val="26"/>
          <w:szCs w:val="26"/>
        </w:rPr>
      </w:pPr>
      <w:r w:rsidRPr="00E349C5">
        <w:rPr>
          <w:rFonts w:eastAsia="Arial"/>
          <w:sz w:val="26"/>
          <w:szCs w:val="26"/>
        </w:rPr>
        <w:t>-10 процентов цены контрак</w:t>
      </w:r>
      <w:r w:rsidR="00160AB9">
        <w:rPr>
          <w:rFonts w:eastAsia="Arial"/>
          <w:sz w:val="26"/>
          <w:szCs w:val="26"/>
        </w:rPr>
        <w:t>та (этапа) в случае, если цена К</w:t>
      </w:r>
      <w:r w:rsidRPr="00E349C5">
        <w:rPr>
          <w:rFonts w:eastAsia="Arial"/>
          <w:sz w:val="26"/>
          <w:szCs w:val="26"/>
        </w:rPr>
        <w:t>онтракта (эт</w:t>
      </w:r>
      <w:r w:rsidR="00047052">
        <w:rPr>
          <w:rFonts w:eastAsia="Arial"/>
          <w:sz w:val="26"/>
          <w:szCs w:val="26"/>
        </w:rPr>
        <w:t>апа) не превышает 3 млн. рублей (включительно).</w:t>
      </w:r>
    </w:p>
    <w:p w:rsidR="00E349C5" w:rsidRPr="00E349C5" w:rsidRDefault="00E349C5" w:rsidP="00E349C5">
      <w:pPr>
        <w:autoSpaceDE w:val="0"/>
        <w:jc w:val="both"/>
        <w:rPr>
          <w:sz w:val="26"/>
          <w:szCs w:val="26"/>
          <w:lang w:eastAsia="ru-RU"/>
        </w:rPr>
      </w:pPr>
      <w:r w:rsidRPr="00E349C5">
        <w:rPr>
          <w:sz w:val="26"/>
          <w:szCs w:val="26"/>
          <w:lang w:eastAsia="ru-RU"/>
        </w:rPr>
        <w:t>Сумма штрафа составляет ___________(________________) рублей ______копеек.</w:t>
      </w:r>
    </w:p>
    <w:p w:rsidR="00E349C5" w:rsidRPr="00E349C5" w:rsidRDefault="00047052" w:rsidP="00047052">
      <w:pPr>
        <w:pStyle w:val="aff2"/>
        <w:autoSpaceDE w:val="0"/>
        <w:ind w:left="0"/>
        <w:jc w:val="both"/>
        <w:rPr>
          <w:rFonts w:eastAsia="Arial"/>
          <w:sz w:val="26"/>
          <w:szCs w:val="26"/>
        </w:rPr>
      </w:pPr>
      <w:r>
        <w:rPr>
          <w:rFonts w:eastAsia="Arial"/>
          <w:b/>
          <w:sz w:val="26"/>
          <w:szCs w:val="26"/>
        </w:rPr>
        <w:t>6</w:t>
      </w:r>
      <w:r w:rsidR="00E349C5" w:rsidRPr="00E349C5">
        <w:rPr>
          <w:rFonts w:eastAsia="Arial"/>
          <w:b/>
          <w:sz w:val="26"/>
          <w:szCs w:val="26"/>
        </w:rPr>
        <w:t>.5.</w:t>
      </w:r>
      <w:r w:rsidR="00E349C5" w:rsidRPr="00E349C5">
        <w:rPr>
          <w:rFonts w:eastAsia="Arial"/>
          <w:sz w:val="26"/>
          <w:szCs w:val="26"/>
        </w:rPr>
        <w:t xml:space="preserve">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E349C5" w:rsidRPr="00E349C5" w:rsidRDefault="00047052" w:rsidP="00047052">
      <w:pPr>
        <w:pStyle w:val="aff2"/>
        <w:autoSpaceDE w:val="0"/>
        <w:ind w:left="0"/>
        <w:jc w:val="both"/>
        <w:rPr>
          <w:rFonts w:eastAsia="Arial"/>
          <w:sz w:val="26"/>
          <w:szCs w:val="26"/>
        </w:rPr>
      </w:pPr>
      <w:r>
        <w:rPr>
          <w:rFonts w:eastAsia="Arial"/>
          <w:b/>
          <w:sz w:val="26"/>
          <w:szCs w:val="26"/>
        </w:rPr>
        <w:t>6</w:t>
      </w:r>
      <w:r w:rsidR="00E349C5" w:rsidRPr="00E349C5">
        <w:rPr>
          <w:rFonts w:eastAsia="Arial"/>
          <w:b/>
          <w:sz w:val="26"/>
          <w:szCs w:val="26"/>
        </w:rPr>
        <w:t xml:space="preserve">.6. </w:t>
      </w:r>
      <w:r w:rsidR="00E349C5" w:rsidRPr="00E349C5">
        <w:rPr>
          <w:rFonts w:eastAsia="Arial"/>
          <w:sz w:val="26"/>
          <w:szCs w:val="26"/>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349C5" w:rsidRPr="00E349C5" w:rsidRDefault="00047052" w:rsidP="00047052">
      <w:pPr>
        <w:pStyle w:val="aff2"/>
        <w:autoSpaceDE w:val="0"/>
        <w:ind w:left="0"/>
        <w:jc w:val="both"/>
        <w:rPr>
          <w:rFonts w:eastAsia="Arial"/>
          <w:sz w:val="26"/>
          <w:szCs w:val="26"/>
        </w:rPr>
      </w:pPr>
      <w:r>
        <w:rPr>
          <w:rFonts w:eastAsia="Arial"/>
          <w:b/>
          <w:sz w:val="26"/>
          <w:szCs w:val="26"/>
        </w:rPr>
        <w:t>6</w:t>
      </w:r>
      <w:r w:rsidR="00E349C5" w:rsidRPr="00E349C5">
        <w:rPr>
          <w:rFonts w:eastAsia="Arial"/>
          <w:b/>
          <w:sz w:val="26"/>
          <w:szCs w:val="26"/>
        </w:rPr>
        <w:t>.7.</w:t>
      </w:r>
      <w:r w:rsidR="00E349C5" w:rsidRPr="00E349C5">
        <w:rPr>
          <w:rFonts w:eastAsia="Arial"/>
          <w:sz w:val="26"/>
          <w:szCs w:val="26"/>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2693B" w:rsidRPr="00E349C5" w:rsidRDefault="00047052" w:rsidP="00047052">
      <w:pPr>
        <w:pStyle w:val="aff2"/>
        <w:widowControl w:val="0"/>
        <w:shd w:val="clear" w:color="auto" w:fill="FFFFFF"/>
        <w:autoSpaceDE w:val="0"/>
        <w:ind w:left="0"/>
        <w:jc w:val="both"/>
        <w:rPr>
          <w:sz w:val="26"/>
          <w:szCs w:val="26"/>
        </w:rPr>
      </w:pPr>
      <w:r>
        <w:rPr>
          <w:b/>
          <w:sz w:val="26"/>
          <w:szCs w:val="26"/>
          <w:lang w:eastAsia="ru-RU"/>
        </w:rPr>
        <w:t>6</w:t>
      </w:r>
      <w:r w:rsidR="00E349C5" w:rsidRPr="00E349C5">
        <w:rPr>
          <w:b/>
          <w:sz w:val="26"/>
          <w:szCs w:val="26"/>
          <w:lang w:eastAsia="ru-RU"/>
        </w:rPr>
        <w:t>.8.</w:t>
      </w:r>
      <w:r w:rsidR="00E349C5" w:rsidRPr="00E349C5">
        <w:rPr>
          <w:sz w:val="26"/>
          <w:szCs w:val="26"/>
          <w:lang w:eastAsia="ru-RU"/>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69B0" w:rsidRPr="007139F2" w:rsidRDefault="008A69B0" w:rsidP="00EC7D3F">
      <w:pPr>
        <w:widowControl w:val="0"/>
        <w:shd w:val="clear" w:color="auto" w:fill="FFFFFF"/>
        <w:autoSpaceDE w:val="0"/>
        <w:jc w:val="both"/>
        <w:rPr>
          <w:sz w:val="26"/>
          <w:szCs w:val="26"/>
        </w:rPr>
      </w:pPr>
    </w:p>
    <w:p w:rsidR="007139F2" w:rsidRDefault="00147563" w:rsidP="007139F2">
      <w:pPr>
        <w:pStyle w:val="aff1"/>
        <w:numPr>
          <w:ilvl w:val="0"/>
          <w:numId w:val="26"/>
        </w:numPr>
        <w:jc w:val="center"/>
        <w:rPr>
          <w:b/>
          <w:bCs/>
          <w:sz w:val="26"/>
          <w:szCs w:val="26"/>
        </w:rPr>
      </w:pPr>
      <w:r w:rsidRPr="007139F2">
        <w:rPr>
          <w:b/>
          <w:bCs/>
          <w:sz w:val="26"/>
          <w:szCs w:val="26"/>
        </w:rPr>
        <w:t>ОБСТОЯТЕЛЬСТВА НЕПРЕ</w:t>
      </w:r>
      <w:r w:rsidR="00C2693B" w:rsidRPr="007139F2">
        <w:rPr>
          <w:b/>
          <w:bCs/>
          <w:sz w:val="26"/>
          <w:szCs w:val="26"/>
        </w:rPr>
        <w:t>ОДОЛИМОЙ СИЛЫ</w:t>
      </w:r>
    </w:p>
    <w:p w:rsidR="00047052" w:rsidRPr="007139F2" w:rsidRDefault="00047052" w:rsidP="00047052">
      <w:pPr>
        <w:pStyle w:val="aff1"/>
        <w:ind w:left="720"/>
        <w:rPr>
          <w:b/>
          <w:bCs/>
          <w:sz w:val="26"/>
          <w:szCs w:val="26"/>
        </w:rPr>
      </w:pPr>
    </w:p>
    <w:p w:rsidR="00C2693B" w:rsidRPr="007139F2" w:rsidRDefault="00ED5BD2" w:rsidP="00047052">
      <w:pPr>
        <w:pStyle w:val="aff1"/>
        <w:jc w:val="both"/>
        <w:rPr>
          <w:sz w:val="26"/>
          <w:szCs w:val="26"/>
        </w:rPr>
      </w:pPr>
      <w:r w:rsidRPr="00047052">
        <w:rPr>
          <w:b/>
          <w:sz w:val="26"/>
          <w:szCs w:val="26"/>
        </w:rPr>
        <w:t>7</w:t>
      </w:r>
      <w:r w:rsidR="00C2693B" w:rsidRPr="00047052">
        <w:rPr>
          <w:b/>
          <w:sz w:val="26"/>
          <w:szCs w:val="26"/>
        </w:rPr>
        <w:t>.1.</w:t>
      </w:r>
      <w:r w:rsidR="00C2693B" w:rsidRPr="007139F2">
        <w:rPr>
          <w:sz w:val="26"/>
          <w:szCs w:val="26"/>
        </w:rPr>
        <w:t xml:space="preserve"> </w:t>
      </w:r>
      <w:r w:rsidR="00935512" w:rsidRPr="00F42C6F">
        <w:rPr>
          <w:rFonts w:eastAsia="Times New Roman CYR"/>
          <w:kern w:val="1"/>
          <w:sz w:val="26"/>
          <w:szCs w:val="26"/>
          <w:lang w:eastAsia="ru-RU"/>
        </w:rPr>
        <w:t>Стороны освобождаются от ответственности за частичное или полное неисполнение своих обязательств по Контракту, если их неисполнение явилось следствием обстоятельств непреодолимой силы или независящих от воли Сторон.</w:t>
      </w:r>
    </w:p>
    <w:p w:rsidR="00C2693B" w:rsidRPr="007139F2" w:rsidRDefault="00ED5BD2" w:rsidP="00047052">
      <w:pPr>
        <w:pStyle w:val="aff1"/>
        <w:jc w:val="both"/>
        <w:rPr>
          <w:sz w:val="26"/>
          <w:szCs w:val="26"/>
        </w:rPr>
      </w:pPr>
      <w:r w:rsidRPr="00047052">
        <w:rPr>
          <w:b/>
          <w:sz w:val="26"/>
          <w:szCs w:val="26"/>
        </w:rPr>
        <w:t>7</w:t>
      </w:r>
      <w:r w:rsidR="00C2693B" w:rsidRPr="00047052">
        <w:rPr>
          <w:b/>
          <w:sz w:val="26"/>
          <w:szCs w:val="26"/>
        </w:rPr>
        <w:t>.2.</w:t>
      </w:r>
      <w:r w:rsidR="00C2693B" w:rsidRPr="007139F2">
        <w:rPr>
          <w:sz w:val="26"/>
          <w:szCs w:val="26"/>
        </w:rPr>
        <w:t xml:space="preserve">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00C2693B" w:rsidRPr="007139F2">
        <w:rPr>
          <w:sz w:val="26"/>
          <w:szCs w:val="26"/>
        </w:rPr>
        <w:t>непредотвратимости</w:t>
      </w:r>
      <w:proofErr w:type="spellEnd"/>
      <w:r w:rsidR="00C2693B" w:rsidRPr="007139F2">
        <w:rPr>
          <w:sz w:val="26"/>
          <w:szCs w:val="26"/>
        </w:rPr>
        <w:t>.</w:t>
      </w:r>
    </w:p>
    <w:p w:rsidR="00C2693B" w:rsidRPr="007139F2" w:rsidRDefault="00C2693B" w:rsidP="00C2693B">
      <w:pPr>
        <w:pStyle w:val="aff1"/>
        <w:ind w:firstLine="708"/>
        <w:jc w:val="both"/>
        <w:rPr>
          <w:sz w:val="26"/>
          <w:szCs w:val="26"/>
        </w:rPr>
      </w:pPr>
      <w:r w:rsidRPr="007139F2">
        <w:rPr>
          <w:sz w:val="26"/>
          <w:szCs w:val="26"/>
        </w:rPr>
        <w:t>К обстоятельствам непреодолимой силы относятся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2693B" w:rsidRPr="007139F2" w:rsidRDefault="00ED5BD2" w:rsidP="00047052">
      <w:pPr>
        <w:pStyle w:val="aff1"/>
        <w:jc w:val="both"/>
        <w:rPr>
          <w:sz w:val="26"/>
          <w:szCs w:val="26"/>
        </w:rPr>
      </w:pPr>
      <w:r w:rsidRPr="00047052">
        <w:rPr>
          <w:b/>
          <w:sz w:val="26"/>
          <w:szCs w:val="26"/>
        </w:rPr>
        <w:t>7</w:t>
      </w:r>
      <w:r w:rsidR="00C2693B" w:rsidRPr="00047052">
        <w:rPr>
          <w:b/>
          <w:sz w:val="26"/>
          <w:szCs w:val="26"/>
        </w:rPr>
        <w:t>.3.</w:t>
      </w:r>
      <w:r w:rsidR="00C2693B" w:rsidRPr="007139F2">
        <w:rPr>
          <w:sz w:val="26"/>
          <w:szCs w:val="26"/>
        </w:rPr>
        <w:t xml:space="preserve">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C2693B" w:rsidRDefault="00ED5BD2" w:rsidP="00047052">
      <w:pPr>
        <w:pStyle w:val="aff1"/>
        <w:jc w:val="both"/>
        <w:rPr>
          <w:sz w:val="26"/>
          <w:szCs w:val="26"/>
        </w:rPr>
      </w:pPr>
      <w:r w:rsidRPr="00047052">
        <w:rPr>
          <w:b/>
          <w:sz w:val="26"/>
          <w:szCs w:val="26"/>
        </w:rPr>
        <w:t>7</w:t>
      </w:r>
      <w:r w:rsidR="00C2693B" w:rsidRPr="00047052">
        <w:rPr>
          <w:b/>
          <w:sz w:val="26"/>
          <w:szCs w:val="26"/>
        </w:rPr>
        <w:t>.4.</w:t>
      </w:r>
      <w:r w:rsidR="00C2693B" w:rsidRPr="007139F2">
        <w:rPr>
          <w:sz w:val="26"/>
          <w:szCs w:val="26"/>
        </w:rPr>
        <w:t xml:space="preserve">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w:t>
      </w:r>
      <w:r w:rsidR="00C2693B" w:rsidRPr="007139F2">
        <w:rPr>
          <w:sz w:val="26"/>
          <w:szCs w:val="26"/>
        </w:rPr>
        <w:lastRenderedPageBreak/>
        <w:t>обязательств по Контракту продлевается соразмерно времени действия этих обстоятельств и их последствий.</w:t>
      </w:r>
    </w:p>
    <w:p w:rsidR="007139F2" w:rsidRPr="007139F2" w:rsidRDefault="007139F2" w:rsidP="00C2693B">
      <w:pPr>
        <w:pStyle w:val="aff1"/>
        <w:ind w:firstLine="708"/>
        <w:jc w:val="both"/>
        <w:rPr>
          <w:sz w:val="26"/>
          <w:szCs w:val="26"/>
        </w:rPr>
      </w:pPr>
    </w:p>
    <w:p w:rsidR="007139F2" w:rsidRDefault="00C2693B" w:rsidP="00D63648">
      <w:pPr>
        <w:pStyle w:val="aff1"/>
        <w:numPr>
          <w:ilvl w:val="0"/>
          <w:numId w:val="26"/>
        </w:numPr>
        <w:jc w:val="center"/>
        <w:rPr>
          <w:rFonts w:eastAsia="Times New Roman CYR"/>
          <w:b/>
          <w:bCs/>
          <w:kern w:val="1"/>
          <w:sz w:val="26"/>
          <w:szCs w:val="26"/>
        </w:rPr>
      </w:pPr>
      <w:r w:rsidRPr="007139F2">
        <w:rPr>
          <w:rFonts w:eastAsia="Times New Roman CYR"/>
          <w:b/>
          <w:bCs/>
          <w:kern w:val="1"/>
          <w:sz w:val="26"/>
          <w:szCs w:val="26"/>
        </w:rPr>
        <w:t>ОБЕСПЕЧЕНИЕ ИСПОЛНЕНИЯ КОНТРАКТА</w:t>
      </w:r>
    </w:p>
    <w:p w:rsidR="00D63648" w:rsidRPr="007139F2" w:rsidRDefault="00D63648" w:rsidP="00D63648">
      <w:pPr>
        <w:pStyle w:val="aff1"/>
        <w:ind w:left="720"/>
        <w:rPr>
          <w:rFonts w:eastAsia="Times New Roman CYR"/>
          <w:b/>
          <w:bCs/>
          <w:kern w:val="1"/>
          <w:sz w:val="26"/>
          <w:szCs w:val="26"/>
        </w:rPr>
      </w:pPr>
    </w:p>
    <w:p w:rsidR="00C2693B" w:rsidRPr="007139F2" w:rsidRDefault="00ED5BD2" w:rsidP="000E3757">
      <w:pPr>
        <w:pStyle w:val="aff1"/>
        <w:jc w:val="both"/>
        <w:rPr>
          <w:sz w:val="26"/>
          <w:szCs w:val="26"/>
        </w:rPr>
      </w:pPr>
      <w:r w:rsidRPr="000E3757">
        <w:rPr>
          <w:b/>
          <w:sz w:val="26"/>
          <w:szCs w:val="26"/>
        </w:rPr>
        <w:t>8</w:t>
      </w:r>
      <w:r w:rsidR="00C2693B" w:rsidRPr="000E3757">
        <w:rPr>
          <w:b/>
          <w:sz w:val="26"/>
          <w:szCs w:val="26"/>
        </w:rPr>
        <w:t xml:space="preserve">.1. </w:t>
      </w:r>
      <w:r w:rsidR="00CF3151" w:rsidRPr="007139F2">
        <w:rPr>
          <w:sz w:val="26"/>
          <w:szCs w:val="26"/>
        </w:rPr>
        <w:t>Исполнитель</w:t>
      </w:r>
      <w:r w:rsidR="00C2693B" w:rsidRPr="007139F2">
        <w:rPr>
          <w:sz w:val="26"/>
          <w:szCs w:val="26"/>
        </w:rPr>
        <w:t xml:space="preserve"> </w:t>
      </w:r>
      <w:r w:rsidR="00A57C8E" w:rsidRPr="007139F2">
        <w:rPr>
          <w:sz w:val="26"/>
          <w:szCs w:val="26"/>
        </w:rPr>
        <w:t>предоставляет Заказчику оформленное надлежащим образом</w:t>
      </w:r>
      <w:r w:rsidR="00CF3151" w:rsidRPr="007139F2">
        <w:rPr>
          <w:sz w:val="26"/>
          <w:szCs w:val="26"/>
        </w:rPr>
        <w:t xml:space="preserve"> обеспечение </w:t>
      </w:r>
      <w:r w:rsidR="000E3757">
        <w:rPr>
          <w:sz w:val="26"/>
          <w:szCs w:val="26"/>
        </w:rPr>
        <w:t xml:space="preserve">исполнения </w:t>
      </w:r>
      <w:r w:rsidR="00C2693B" w:rsidRPr="007139F2">
        <w:rPr>
          <w:sz w:val="26"/>
          <w:szCs w:val="26"/>
        </w:rPr>
        <w:t xml:space="preserve">Контракта. </w:t>
      </w:r>
      <w:r w:rsidR="00C2693B" w:rsidRPr="007139F2">
        <w:rPr>
          <w:rFonts w:eastAsia="Arial"/>
          <w:sz w:val="26"/>
          <w:szCs w:val="26"/>
        </w:rPr>
        <w:t xml:space="preserve">Способ обеспечения исполнения Контракта выбирается </w:t>
      </w:r>
      <w:r w:rsidR="00CF3151" w:rsidRPr="007139F2">
        <w:rPr>
          <w:sz w:val="26"/>
          <w:szCs w:val="26"/>
        </w:rPr>
        <w:t>Исполнителем</w:t>
      </w:r>
      <w:r w:rsidR="00C2693B" w:rsidRPr="007139F2">
        <w:rPr>
          <w:rFonts w:eastAsia="Arial"/>
          <w:sz w:val="26"/>
          <w:szCs w:val="26"/>
        </w:rPr>
        <w:t xml:space="preserve"> самостоятельно. Обеспечением исполнения Контракта может быть безотзывная банковская гарантия, выданная банком или иной кредитной организацией, передача </w:t>
      </w:r>
      <w:r w:rsidR="00C2693B" w:rsidRPr="007139F2">
        <w:rPr>
          <w:sz w:val="26"/>
          <w:szCs w:val="26"/>
        </w:rPr>
        <w:t>Заказчику</w:t>
      </w:r>
      <w:r w:rsidR="00C2693B" w:rsidRPr="007139F2">
        <w:rPr>
          <w:rFonts w:eastAsia="Arial"/>
          <w:sz w:val="26"/>
          <w:szCs w:val="26"/>
        </w:rPr>
        <w:t xml:space="preserve"> в залог денежных средств, в том числе в форме (вклада) депозита.</w:t>
      </w:r>
    </w:p>
    <w:p w:rsidR="00C2693B" w:rsidRPr="007139F2" w:rsidRDefault="00C2693B" w:rsidP="00C2693B">
      <w:pPr>
        <w:ind w:firstLine="709"/>
        <w:jc w:val="both"/>
        <w:rPr>
          <w:sz w:val="26"/>
          <w:szCs w:val="26"/>
        </w:rPr>
      </w:pPr>
      <w:r w:rsidRPr="007139F2">
        <w:rPr>
          <w:sz w:val="26"/>
          <w:szCs w:val="26"/>
        </w:rPr>
        <w:t>Сумма обеспечения исполнения Контракта составляет ________________ (________________________) рублей _______ копеек.</w:t>
      </w:r>
    </w:p>
    <w:p w:rsidR="00935512" w:rsidRPr="00CF6404" w:rsidRDefault="00ED5BD2" w:rsidP="00935512">
      <w:pPr>
        <w:keepNext/>
        <w:keepLines/>
        <w:widowControl w:val="0"/>
        <w:suppressLineNumbers/>
        <w:snapToGrid w:val="0"/>
        <w:ind w:right="-93"/>
        <w:jc w:val="both"/>
        <w:rPr>
          <w:rFonts w:eastAsia="Lucida Sans Unicode"/>
          <w:bCs/>
          <w:color w:val="000000" w:themeColor="text1"/>
          <w:sz w:val="26"/>
          <w:szCs w:val="26"/>
          <w:lang w:eastAsia="en-US" w:bidi="en-US"/>
        </w:rPr>
      </w:pPr>
      <w:r w:rsidRPr="000E3757">
        <w:rPr>
          <w:rFonts w:eastAsia="Lucida Sans Unicode"/>
          <w:b/>
          <w:bCs/>
          <w:color w:val="000000"/>
          <w:sz w:val="26"/>
          <w:szCs w:val="26"/>
          <w:lang w:eastAsia="en-US" w:bidi="en-US"/>
        </w:rPr>
        <w:t>8</w:t>
      </w:r>
      <w:r w:rsidR="00C2693B" w:rsidRPr="000E3757">
        <w:rPr>
          <w:rFonts w:eastAsia="Lucida Sans Unicode"/>
          <w:b/>
          <w:bCs/>
          <w:color w:val="000000"/>
          <w:sz w:val="26"/>
          <w:szCs w:val="26"/>
          <w:lang w:eastAsia="en-US" w:bidi="en-US"/>
        </w:rPr>
        <w:t xml:space="preserve">.2. </w:t>
      </w:r>
      <w:r w:rsidR="00C2693B" w:rsidRPr="007139F2">
        <w:rPr>
          <w:rFonts w:eastAsia="Lucida Sans Unicode"/>
          <w:bCs/>
          <w:color w:val="000000"/>
          <w:sz w:val="26"/>
          <w:szCs w:val="26"/>
          <w:lang w:eastAsia="en-US" w:bidi="en-US"/>
        </w:rPr>
        <w:t xml:space="preserve"> </w:t>
      </w:r>
      <w:r w:rsidR="00935512" w:rsidRPr="00CF6404">
        <w:rPr>
          <w:rFonts w:eastAsia="Lucida Sans Unicode"/>
          <w:bCs/>
          <w:color w:val="000000" w:themeColor="text1"/>
          <w:sz w:val="26"/>
          <w:szCs w:val="26"/>
          <w:lang w:eastAsia="en-US" w:bidi="en-U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2693B" w:rsidRPr="007139F2" w:rsidRDefault="00ED5BD2" w:rsidP="00935512">
      <w:pPr>
        <w:keepNext/>
        <w:keepLines/>
        <w:widowControl w:val="0"/>
        <w:suppressLineNumbers/>
        <w:snapToGrid w:val="0"/>
        <w:ind w:right="-93"/>
        <w:jc w:val="both"/>
        <w:rPr>
          <w:sz w:val="26"/>
          <w:szCs w:val="26"/>
        </w:rPr>
      </w:pPr>
      <w:r w:rsidRPr="000E3757">
        <w:rPr>
          <w:b/>
          <w:sz w:val="26"/>
          <w:szCs w:val="26"/>
        </w:rPr>
        <w:t>8</w:t>
      </w:r>
      <w:r w:rsidR="00C2693B" w:rsidRPr="000E3757">
        <w:rPr>
          <w:b/>
          <w:sz w:val="26"/>
          <w:szCs w:val="26"/>
        </w:rPr>
        <w:t xml:space="preserve">.3. </w:t>
      </w:r>
      <w:r w:rsidR="00C2693B" w:rsidRPr="007139F2">
        <w:rPr>
          <w:sz w:val="26"/>
          <w:szCs w:val="26"/>
        </w:rPr>
        <w:t>Контракт может быть заключен в сроки, установленные для заключения Контракта, только после предоставления победителем аукциона Заказчику факта о</w:t>
      </w:r>
      <w:r w:rsidR="00B22F31">
        <w:rPr>
          <w:sz w:val="26"/>
          <w:szCs w:val="26"/>
        </w:rPr>
        <w:t>беспечения исполнения</w:t>
      </w:r>
      <w:r w:rsidR="00C2693B" w:rsidRPr="007139F2">
        <w:rPr>
          <w:sz w:val="26"/>
          <w:szCs w:val="26"/>
        </w:rPr>
        <w:t xml:space="preserve"> Контракта.  Если участник </w:t>
      </w:r>
      <w:r w:rsidR="00900DC7" w:rsidRPr="007139F2">
        <w:rPr>
          <w:sz w:val="26"/>
          <w:szCs w:val="26"/>
        </w:rPr>
        <w:t>закупки</w:t>
      </w:r>
      <w:r w:rsidR="00C2693B" w:rsidRPr="007139F2">
        <w:rPr>
          <w:sz w:val="26"/>
          <w:szCs w:val="26"/>
        </w:rPr>
        <w:t xml:space="preserve">, с которым заключается Контракт, в срок, указанный в аукционной документации, не представил Заказчику подписанный проект государственного </w:t>
      </w:r>
      <w:r w:rsidR="009F16A4" w:rsidRPr="007139F2">
        <w:rPr>
          <w:sz w:val="26"/>
          <w:szCs w:val="26"/>
        </w:rPr>
        <w:t>К</w:t>
      </w:r>
      <w:r w:rsidR="00C2693B" w:rsidRPr="007139F2">
        <w:rPr>
          <w:sz w:val="26"/>
          <w:szCs w:val="26"/>
        </w:rPr>
        <w:t xml:space="preserve">онтракта и обеспечение исполнения государственного </w:t>
      </w:r>
      <w:r w:rsidR="009F16A4" w:rsidRPr="007139F2">
        <w:rPr>
          <w:sz w:val="26"/>
          <w:szCs w:val="26"/>
        </w:rPr>
        <w:t>К</w:t>
      </w:r>
      <w:r w:rsidR="00C2693B" w:rsidRPr="007139F2">
        <w:rPr>
          <w:sz w:val="26"/>
          <w:szCs w:val="26"/>
        </w:rPr>
        <w:t xml:space="preserve">онтракта, такой участник признается уклонившимся от заключения государственного </w:t>
      </w:r>
      <w:r w:rsidR="009F16A4" w:rsidRPr="007139F2">
        <w:rPr>
          <w:sz w:val="26"/>
          <w:szCs w:val="26"/>
        </w:rPr>
        <w:t>К</w:t>
      </w:r>
      <w:r w:rsidR="00C2693B" w:rsidRPr="007139F2">
        <w:rPr>
          <w:sz w:val="26"/>
          <w:szCs w:val="26"/>
        </w:rPr>
        <w:t>онтракта.</w:t>
      </w:r>
    </w:p>
    <w:p w:rsidR="00C2693B" w:rsidRPr="007139F2" w:rsidRDefault="00ED5BD2" w:rsidP="000E3757">
      <w:pPr>
        <w:widowControl w:val="0"/>
        <w:autoSpaceDE w:val="0"/>
        <w:jc w:val="both"/>
        <w:rPr>
          <w:sz w:val="26"/>
          <w:szCs w:val="26"/>
        </w:rPr>
      </w:pPr>
      <w:r w:rsidRPr="000E3757">
        <w:rPr>
          <w:b/>
          <w:sz w:val="26"/>
          <w:szCs w:val="26"/>
        </w:rPr>
        <w:t>8</w:t>
      </w:r>
      <w:r w:rsidR="00C2693B" w:rsidRPr="000E3757">
        <w:rPr>
          <w:b/>
          <w:sz w:val="26"/>
          <w:szCs w:val="26"/>
        </w:rPr>
        <w:t>.4.</w:t>
      </w:r>
      <w:r w:rsidR="009D71FF" w:rsidRPr="007139F2">
        <w:rPr>
          <w:sz w:val="26"/>
          <w:szCs w:val="26"/>
        </w:rPr>
        <w:t xml:space="preserve"> </w:t>
      </w:r>
      <w:r w:rsidR="00C2693B" w:rsidRPr="007139F2">
        <w:rPr>
          <w:sz w:val="26"/>
          <w:szCs w:val="26"/>
        </w:rPr>
        <w:t>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w:t>
      </w:r>
      <w:r w:rsidR="000E3757">
        <w:rPr>
          <w:sz w:val="26"/>
          <w:szCs w:val="26"/>
        </w:rPr>
        <w:t xml:space="preserve">еспечения исполнения </w:t>
      </w:r>
      <w:r w:rsidR="00C2693B" w:rsidRPr="007139F2">
        <w:rPr>
          <w:sz w:val="26"/>
          <w:szCs w:val="26"/>
        </w:rPr>
        <w:t>Контракта.</w:t>
      </w:r>
    </w:p>
    <w:p w:rsidR="00C2693B" w:rsidRPr="007139F2" w:rsidRDefault="00ED5BD2" w:rsidP="000E3757">
      <w:pPr>
        <w:widowControl w:val="0"/>
        <w:autoSpaceDE w:val="0"/>
        <w:jc w:val="both"/>
        <w:rPr>
          <w:sz w:val="26"/>
          <w:szCs w:val="26"/>
        </w:rPr>
      </w:pPr>
      <w:r w:rsidRPr="000E3757">
        <w:rPr>
          <w:b/>
          <w:sz w:val="26"/>
          <w:szCs w:val="26"/>
        </w:rPr>
        <w:t>8</w:t>
      </w:r>
      <w:r w:rsidR="00C2693B" w:rsidRPr="000E3757">
        <w:rPr>
          <w:b/>
          <w:sz w:val="26"/>
          <w:szCs w:val="26"/>
        </w:rPr>
        <w:t>.5.</w:t>
      </w:r>
      <w:r w:rsidR="00C2693B" w:rsidRPr="007139F2">
        <w:rPr>
          <w:sz w:val="26"/>
          <w:szCs w:val="26"/>
        </w:rPr>
        <w:t xml:space="preserve"> В случае</w:t>
      </w:r>
      <w:r w:rsidR="00F66ABF" w:rsidRPr="007139F2">
        <w:rPr>
          <w:sz w:val="26"/>
          <w:szCs w:val="26"/>
        </w:rPr>
        <w:t>,</w:t>
      </w:r>
      <w:r w:rsidR="00C2693B" w:rsidRPr="007139F2">
        <w:rPr>
          <w:sz w:val="26"/>
          <w:szCs w:val="26"/>
        </w:rPr>
        <w:t xml:space="preserve"> если об</w:t>
      </w:r>
      <w:r w:rsidR="00B22F31">
        <w:rPr>
          <w:sz w:val="26"/>
          <w:szCs w:val="26"/>
        </w:rPr>
        <w:t>еспечением исполнения</w:t>
      </w:r>
      <w:r w:rsidR="00C2693B" w:rsidRPr="007139F2">
        <w:rPr>
          <w:sz w:val="26"/>
          <w:szCs w:val="26"/>
        </w:rPr>
        <w:t xml:space="preserve"> Контракта является передача Заказчику в залог денежных средств, в том числе в форме вклада (депозита):</w:t>
      </w:r>
    </w:p>
    <w:p w:rsidR="00C2693B" w:rsidRPr="007139F2" w:rsidRDefault="00CF3151" w:rsidP="00C2693B">
      <w:pPr>
        <w:widowControl w:val="0"/>
        <w:autoSpaceDE w:val="0"/>
        <w:ind w:firstLine="709"/>
        <w:jc w:val="both"/>
        <w:rPr>
          <w:rFonts w:eastAsia="Arial"/>
          <w:bCs/>
          <w:sz w:val="26"/>
          <w:szCs w:val="26"/>
        </w:rPr>
      </w:pPr>
      <w:r w:rsidRPr="007139F2">
        <w:rPr>
          <w:sz w:val="26"/>
          <w:szCs w:val="26"/>
        </w:rPr>
        <w:t>Исполнитель</w:t>
      </w:r>
      <w:r w:rsidR="00C2693B" w:rsidRPr="007139F2">
        <w:rPr>
          <w:sz w:val="26"/>
          <w:szCs w:val="26"/>
        </w:rPr>
        <w:t xml:space="preserve"> предоставляет платежный документ, подтверждающий перечисление денежных средств в размере обеспечения исполнения Контракта, на следующие реквизиты:</w:t>
      </w:r>
    </w:p>
    <w:p w:rsidR="00C2693B" w:rsidRPr="007139F2" w:rsidRDefault="00C2693B" w:rsidP="00C2693B">
      <w:pPr>
        <w:widowControl w:val="0"/>
        <w:autoSpaceDE w:val="0"/>
        <w:ind w:firstLine="709"/>
        <w:jc w:val="both"/>
        <w:rPr>
          <w:rFonts w:eastAsia="Times New Roman CYR"/>
          <w:kern w:val="1"/>
          <w:sz w:val="26"/>
          <w:szCs w:val="26"/>
        </w:rPr>
      </w:pPr>
      <w:r w:rsidRPr="007139F2">
        <w:rPr>
          <w:rFonts w:eastAsia="Arial"/>
          <w:bCs/>
          <w:sz w:val="26"/>
          <w:szCs w:val="26"/>
        </w:rPr>
        <w:t>Б</w:t>
      </w:r>
      <w:r w:rsidRPr="007139F2">
        <w:rPr>
          <w:bCs/>
          <w:sz w:val="26"/>
          <w:szCs w:val="26"/>
        </w:rPr>
        <w:t xml:space="preserve">анковские реквизиты </w:t>
      </w:r>
      <w:r w:rsidRPr="007139F2">
        <w:rPr>
          <w:sz w:val="26"/>
          <w:szCs w:val="26"/>
        </w:rPr>
        <w:t>Заказчика</w:t>
      </w:r>
      <w:r w:rsidRPr="007139F2">
        <w:rPr>
          <w:bCs/>
          <w:sz w:val="26"/>
          <w:szCs w:val="26"/>
        </w:rPr>
        <w:t>:</w:t>
      </w:r>
    </w:p>
    <w:p w:rsidR="00C2693B" w:rsidRPr="007139F2" w:rsidRDefault="00C2693B" w:rsidP="00C2693B">
      <w:pPr>
        <w:autoSpaceDE w:val="0"/>
        <w:ind w:firstLine="709"/>
        <w:jc w:val="both"/>
        <w:rPr>
          <w:color w:val="000000"/>
          <w:sz w:val="26"/>
          <w:szCs w:val="26"/>
        </w:rPr>
      </w:pPr>
      <w:r w:rsidRPr="007139F2">
        <w:rPr>
          <w:rFonts w:eastAsia="Times New Roman CYR"/>
          <w:kern w:val="1"/>
          <w:sz w:val="26"/>
          <w:szCs w:val="26"/>
        </w:rPr>
        <w:t xml:space="preserve">ИНН 3906010388    </w:t>
      </w:r>
      <w:r w:rsidRPr="007139F2">
        <w:rPr>
          <w:rFonts w:eastAsia="Times New Roman CYR"/>
          <w:color w:val="000000"/>
          <w:kern w:val="1"/>
          <w:sz w:val="26"/>
          <w:szCs w:val="26"/>
        </w:rPr>
        <w:t>КПП 390601001</w:t>
      </w:r>
    </w:p>
    <w:p w:rsidR="00C2693B" w:rsidRPr="007139F2" w:rsidRDefault="00C2693B" w:rsidP="00552EFD">
      <w:pPr>
        <w:ind w:left="709"/>
        <w:rPr>
          <w:color w:val="000000"/>
          <w:sz w:val="26"/>
          <w:szCs w:val="26"/>
        </w:rPr>
      </w:pPr>
      <w:r w:rsidRPr="007139F2">
        <w:rPr>
          <w:color w:val="000000"/>
          <w:sz w:val="26"/>
          <w:szCs w:val="26"/>
        </w:rPr>
        <w:t xml:space="preserve">УФК по Калининградской области (ГУ-Калининградское РО Фонда социального страхования Российской Федерации </w:t>
      </w:r>
    </w:p>
    <w:p w:rsidR="00C2693B" w:rsidRPr="007139F2" w:rsidRDefault="00C2693B" w:rsidP="00C2693B">
      <w:pPr>
        <w:ind w:firstLine="709"/>
        <w:rPr>
          <w:bCs/>
          <w:color w:val="000000"/>
          <w:sz w:val="26"/>
          <w:szCs w:val="26"/>
        </w:rPr>
      </w:pPr>
      <w:r w:rsidRPr="007139F2">
        <w:rPr>
          <w:color w:val="000000"/>
          <w:sz w:val="26"/>
          <w:szCs w:val="26"/>
        </w:rPr>
        <w:t>л/</w:t>
      </w:r>
      <w:r w:rsidR="009D71FF" w:rsidRPr="007139F2">
        <w:rPr>
          <w:color w:val="000000"/>
          <w:sz w:val="26"/>
          <w:szCs w:val="26"/>
        </w:rPr>
        <w:t>с 05354</w:t>
      </w:r>
      <w:r w:rsidRPr="007139F2">
        <w:rPr>
          <w:color w:val="000000"/>
          <w:sz w:val="26"/>
          <w:szCs w:val="26"/>
        </w:rPr>
        <w:t>С35000)</w:t>
      </w:r>
    </w:p>
    <w:p w:rsidR="00616F15" w:rsidRPr="007139F2" w:rsidRDefault="00C2693B" w:rsidP="00C2693B">
      <w:pPr>
        <w:ind w:firstLine="709"/>
        <w:rPr>
          <w:color w:val="000000"/>
          <w:sz w:val="26"/>
          <w:szCs w:val="26"/>
        </w:rPr>
      </w:pPr>
      <w:r w:rsidRPr="007139F2">
        <w:rPr>
          <w:bCs/>
          <w:color w:val="000000"/>
          <w:sz w:val="26"/>
          <w:szCs w:val="26"/>
        </w:rPr>
        <w:t>р/</w:t>
      </w:r>
      <w:proofErr w:type="spellStart"/>
      <w:r w:rsidRPr="007139F2">
        <w:rPr>
          <w:bCs/>
          <w:color w:val="000000"/>
          <w:sz w:val="26"/>
          <w:szCs w:val="26"/>
        </w:rPr>
        <w:t>сч</w:t>
      </w:r>
      <w:proofErr w:type="spellEnd"/>
      <w:r w:rsidRPr="007139F2">
        <w:rPr>
          <w:bCs/>
          <w:color w:val="000000"/>
          <w:sz w:val="26"/>
          <w:szCs w:val="26"/>
        </w:rPr>
        <w:t xml:space="preserve"> </w:t>
      </w:r>
      <w:r w:rsidR="009D71FF" w:rsidRPr="007139F2">
        <w:rPr>
          <w:bCs/>
          <w:color w:val="000000"/>
          <w:sz w:val="26"/>
          <w:szCs w:val="26"/>
        </w:rPr>
        <w:t>40302810827487000099</w:t>
      </w:r>
      <w:r w:rsidR="00616F15" w:rsidRPr="007139F2">
        <w:rPr>
          <w:color w:val="000000"/>
          <w:sz w:val="26"/>
          <w:szCs w:val="26"/>
        </w:rPr>
        <w:t xml:space="preserve"> </w:t>
      </w:r>
    </w:p>
    <w:p w:rsidR="00C2693B" w:rsidRPr="007139F2" w:rsidRDefault="00C2693B" w:rsidP="00C2693B">
      <w:pPr>
        <w:ind w:firstLine="709"/>
        <w:rPr>
          <w:color w:val="000000"/>
          <w:sz w:val="26"/>
          <w:szCs w:val="26"/>
        </w:rPr>
      </w:pPr>
      <w:r w:rsidRPr="007139F2">
        <w:rPr>
          <w:color w:val="000000"/>
          <w:sz w:val="26"/>
          <w:szCs w:val="26"/>
        </w:rPr>
        <w:t>Отделени</w:t>
      </w:r>
      <w:r w:rsidR="00616F15" w:rsidRPr="007139F2">
        <w:rPr>
          <w:color w:val="000000"/>
          <w:sz w:val="26"/>
          <w:szCs w:val="26"/>
        </w:rPr>
        <w:t>е</w:t>
      </w:r>
      <w:r w:rsidRPr="007139F2">
        <w:rPr>
          <w:color w:val="000000"/>
          <w:sz w:val="26"/>
          <w:szCs w:val="26"/>
        </w:rPr>
        <w:t xml:space="preserve"> Калининград</w:t>
      </w:r>
      <w:r w:rsidR="00F26E65" w:rsidRPr="007139F2">
        <w:rPr>
          <w:color w:val="000000"/>
          <w:sz w:val="26"/>
          <w:szCs w:val="26"/>
        </w:rPr>
        <w:t>, г. Калининград</w:t>
      </w:r>
    </w:p>
    <w:p w:rsidR="00C2693B" w:rsidRPr="007139F2" w:rsidRDefault="00C2693B" w:rsidP="00C2693B">
      <w:pPr>
        <w:ind w:firstLine="709"/>
        <w:rPr>
          <w:sz w:val="26"/>
          <w:szCs w:val="26"/>
        </w:rPr>
      </w:pPr>
      <w:r w:rsidRPr="007139F2">
        <w:rPr>
          <w:color w:val="000000"/>
          <w:sz w:val="26"/>
          <w:szCs w:val="26"/>
        </w:rPr>
        <w:t>БИК 042748001</w:t>
      </w:r>
    </w:p>
    <w:p w:rsidR="00C2693B" w:rsidRPr="007139F2" w:rsidRDefault="00C2693B" w:rsidP="00C2693B">
      <w:pPr>
        <w:autoSpaceDE w:val="0"/>
        <w:snapToGrid w:val="0"/>
        <w:ind w:firstLine="709"/>
        <w:rPr>
          <w:iCs/>
          <w:sz w:val="26"/>
          <w:szCs w:val="26"/>
          <w:u w:val="single"/>
        </w:rPr>
      </w:pPr>
      <w:r w:rsidRPr="007139F2">
        <w:rPr>
          <w:sz w:val="26"/>
          <w:szCs w:val="26"/>
        </w:rPr>
        <w:t>ОКТМО 27701000001</w:t>
      </w:r>
    </w:p>
    <w:p w:rsidR="00C2693B" w:rsidRPr="007139F2" w:rsidRDefault="00C2693B" w:rsidP="00C2693B">
      <w:pPr>
        <w:shd w:val="clear" w:color="auto" w:fill="FFFFFF"/>
        <w:autoSpaceDE w:val="0"/>
        <w:ind w:firstLine="709"/>
        <w:jc w:val="both"/>
        <w:rPr>
          <w:iCs/>
          <w:sz w:val="26"/>
          <w:szCs w:val="26"/>
          <w:u w:val="single"/>
        </w:rPr>
      </w:pPr>
      <w:r w:rsidRPr="007139F2">
        <w:rPr>
          <w:iCs/>
          <w:sz w:val="26"/>
          <w:szCs w:val="26"/>
          <w:u w:val="single"/>
        </w:rPr>
        <w:t xml:space="preserve">В назначении платежа указать: </w:t>
      </w:r>
      <w:r w:rsidR="00616F15" w:rsidRPr="007139F2">
        <w:rPr>
          <w:iCs/>
          <w:sz w:val="26"/>
          <w:szCs w:val="26"/>
          <w:u w:val="single"/>
        </w:rPr>
        <w:t>«</w:t>
      </w:r>
      <w:r w:rsidR="00193D18" w:rsidRPr="007139F2">
        <w:rPr>
          <w:sz w:val="26"/>
          <w:szCs w:val="26"/>
          <w:u w:val="single"/>
        </w:rPr>
        <w:t>Обеспечение исполнения контракта</w:t>
      </w:r>
      <w:r w:rsidR="00F26E65" w:rsidRPr="007139F2">
        <w:rPr>
          <w:bCs/>
          <w:color w:val="000000"/>
          <w:spacing w:val="1"/>
          <w:sz w:val="26"/>
          <w:szCs w:val="26"/>
          <w:u w:val="single"/>
          <w:shd w:val="clear" w:color="auto" w:fill="FFFFFF"/>
        </w:rPr>
        <w:t xml:space="preserve"> на выполнение работ по обеспечению </w:t>
      </w:r>
      <w:r w:rsidR="00982510" w:rsidRPr="007139F2">
        <w:rPr>
          <w:bCs/>
          <w:color w:val="000000"/>
          <w:spacing w:val="1"/>
          <w:sz w:val="26"/>
          <w:szCs w:val="26"/>
          <w:u w:val="single"/>
          <w:shd w:val="clear" w:color="auto" w:fill="FFFFFF"/>
        </w:rPr>
        <w:t>ортопедической обувью</w:t>
      </w:r>
      <w:r w:rsidR="00F26E65" w:rsidRPr="007139F2">
        <w:rPr>
          <w:bCs/>
          <w:color w:val="000000"/>
          <w:spacing w:val="1"/>
          <w:sz w:val="26"/>
          <w:szCs w:val="26"/>
          <w:u w:val="single"/>
          <w:shd w:val="clear" w:color="auto" w:fill="FFFFFF"/>
        </w:rPr>
        <w:t xml:space="preserve"> в 201</w:t>
      </w:r>
      <w:r w:rsidR="000E3757">
        <w:rPr>
          <w:bCs/>
          <w:color w:val="000000"/>
          <w:spacing w:val="1"/>
          <w:sz w:val="26"/>
          <w:szCs w:val="26"/>
          <w:u w:val="single"/>
          <w:shd w:val="clear" w:color="auto" w:fill="FFFFFF"/>
        </w:rPr>
        <w:t>8</w:t>
      </w:r>
      <w:r w:rsidR="00F26E65" w:rsidRPr="007139F2">
        <w:rPr>
          <w:bCs/>
          <w:color w:val="000000"/>
          <w:spacing w:val="1"/>
          <w:sz w:val="26"/>
          <w:szCs w:val="26"/>
          <w:u w:val="single"/>
          <w:shd w:val="clear" w:color="auto" w:fill="FFFFFF"/>
        </w:rPr>
        <w:t xml:space="preserve"> году для застрахованн</w:t>
      </w:r>
      <w:r w:rsidR="000E3757">
        <w:rPr>
          <w:bCs/>
          <w:color w:val="000000"/>
          <w:spacing w:val="1"/>
          <w:sz w:val="26"/>
          <w:szCs w:val="26"/>
          <w:u w:val="single"/>
          <w:shd w:val="clear" w:color="auto" w:fill="FFFFFF"/>
        </w:rPr>
        <w:t>ых лиц</w:t>
      </w:r>
      <w:r w:rsidR="00F26E65" w:rsidRPr="007139F2">
        <w:rPr>
          <w:bCs/>
          <w:color w:val="000000"/>
          <w:spacing w:val="1"/>
          <w:sz w:val="26"/>
          <w:szCs w:val="26"/>
          <w:u w:val="single"/>
          <w:shd w:val="clear" w:color="auto" w:fill="FFFFFF"/>
        </w:rPr>
        <w:t xml:space="preserve">, </w:t>
      </w:r>
      <w:r w:rsidR="000E3757" w:rsidRPr="000E3757">
        <w:rPr>
          <w:sz w:val="26"/>
          <w:szCs w:val="26"/>
          <w:u w:val="single"/>
          <w:lang w:eastAsia="ru-RU"/>
        </w:rPr>
        <w:t>получивших повреждение здоровья вследствие несчастных случаев на производстве</w:t>
      </w:r>
      <w:r w:rsidR="00616F15" w:rsidRPr="000E3757">
        <w:rPr>
          <w:bCs/>
          <w:color w:val="000000"/>
          <w:spacing w:val="1"/>
          <w:sz w:val="26"/>
          <w:szCs w:val="26"/>
          <w:u w:val="single"/>
          <w:shd w:val="clear" w:color="auto" w:fill="FFFFFF"/>
        </w:rPr>
        <w:t>»</w:t>
      </w:r>
      <w:r w:rsidR="00F66ABF" w:rsidRPr="000E3757">
        <w:rPr>
          <w:sz w:val="26"/>
          <w:szCs w:val="26"/>
          <w:u w:val="single"/>
        </w:rPr>
        <w:t>.</w:t>
      </w:r>
    </w:p>
    <w:p w:rsidR="00C2693B" w:rsidRPr="007139F2" w:rsidRDefault="00ED5BD2" w:rsidP="000E3757">
      <w:pPr>
        <w:shd w:val="clear" w:color="auto" w:fill="FFFFFF"/>
        <w:autoSpaceDE w:val="0"/>
        <w:jc w:val="both"/>
        <w:rPr>
          <w:iCs/>
          <w:sz w:val="26"/>
          <w:szCs w:val="26"/>
          <w:u w:val="single"/>
        </w:rPr>
      </w:pPr>
      <w:r w:rsidRPr="000E3757">
        <w:rPr>
          <w:b/>
          <w:sz w:val="26"/>
          <w:szCs w:val="26"/>
        </w:rPr>
        <w:t>8</w:t>
      </w:r>
      <w:r w:rsidR="00C2693B" w:rsidRPr="000E3757">
        <w:rPr>
          <w:b/>
          <w:sz w:val="26"/>
          <w:szCs w:val="26"/>
        </w:rPr>
        <w:t>.6.</w:t>
      </w:r>
      <w:r w:rsidR="00C2693B" w:rsidRPr="007139F2">
        <w:rPr>
          <w:sz w:val="26"/>
          <w:szCs w:val="26"/>
        </w:rPr>
        <w:t xml:space="preserve"> В случае, если обеспечением исполнения </w:t>
      </w:r>
      <w:r w:rsidR="009F16A4" w:rsidRPr="007139F2">
        <w:rPr>
          <w:sz w:val="26"/>
          <w:szCs w:val="26"/>
        </w:rPr>
        <w:t>К</w:t>
      </w:r>
      <w:r w:rsidR="00C2693B" w:rsidRPr="007139F2">
        <w:rPr>
          <w:sz w:val="26"/>
          <w:szCs w:val="26"/>
        </w:rPr>
        <w:t>онтракта является Банковская гарантия:</w:t>
      </w:r>
    </w:p>
    <w:p w:rsidR="00C2693B" w:rsidRPr="007139F2" w:rsidRDefault="00C2693B" w:rsidP="00C2693B">
      <w:pPr>
        <w:widowControl w:val="0"/>
        <w:autoSpaceDE w:val="0"/>
        <w:ind w:firstLine="709"/>
        <w:jc w:val="both"/>
        <w:rPr>
          <w:sz w:val="26"/>
          <w:szCs w:val="26"/>
        </w:rPr>
      </w:pPr>
      <w:r w:rsidRPr="007139F2">
        <w:rPr>
          <w:sz w:val="26"/>
          <w:szCs w:val="26"/>
        </w:rPr>
        <w:t xml:space="preserve">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настоящей аукционной документацией, государственным </w:t>
      </w:r>
      <w:r w:rsidR="009F16A4" w:rsidRPr="007139F2">
        <w:rPr>
          <w:sz w:val="26"/>
          <w:szCs w:val="26"/>
        </w:rPr>
        <w:t>К</w:t>
      </w:r>
      <w:r w:rsidRPr="007139F2">
        <w:rPr>
          <w:sz w:val="26"/>
          <w:szCs w:val="26"/>
        </w:rPr>
        <w:t>онтрактом.</w:t>
      </w:r>
    </w:p>
    <w:p w:rsidR="00C2693B" w:rsidRPr="007139F2" w:rsidRDefault="00C2693B" w:rsidP="00C2693B">
      <w:pPr>
        <w:autoSpaceDE w:val="0"/>
        <w:snapToGrid w:val="0"/>
        <w:ind w:firstLine="709"/>
        <w:jc w:val="both"/>
        <w:rPr>
          <w:sz w:val="26"/>
          <w:szCs w:val="26"/>
        </w:rPr>
      </w:pPr>
      <w:r w:rsidRPr="007139F2">
        <w:rPr>
          <w:sz w:val="26"/>
          <w:szCs w:val="26"/>
        </w:rPr>
        <w:t>Бенефициаром в банковской гарантии должно являться Государственное учреждение – Калининградское региональное отделение Фонда социального страхования Российской Федерации (ИНН: 3906010388).</w:t>
      </w:r>
    </w:p>
    <w:p w:rsidR="00C2693B" w:rsidRPr="007139F2" w:rsidRDefault="00C2693B" w:rsidP="00C2693B">
      <w:pPr>
        <w:widowControl w:val="0"/>
        <w:autoSpaceDE w:val="0"/>
        <w:ind w:firstLine="709"/>
        <w:jc w:val="both"/>
        <w:rPr>
          <w:sz w:val="26"/>
          <w:szCs w:val="26"/>
        </w:rPr>
      </w:pPr>
      <w:r w:rsidRPr="007139F2">
        <w:rPr>
          <w:sz w:val="26"/>
          <w:szCs w:val="26"/>
        </w:rPr>
        <w:lastRenderedPageBreak/>
        <w:t xml:space="preserve">Банковская гарантия должна быть безотзывной. </w:t>
      </w:r>
    </w:p>
    <w:p w:rsidR="00C2693B" w:rsidRPr="007139F2" w:rsidRDefault="00ED5BD2" w:rsidP="000E3757">
      <w:pPr>
        <w:widowControl w:val="0"/>
        <w:autoSpaceDE w:val="0"/>
        <w:jc w:val="both"/>
        <w:rPr>
          <w:sz w:val="26"/>
          <w:szCs w:val="26"/>
        </w:rPr>
      </w:pPr>
      <w:r w:rsidRPr="000E3757">
        <w:rPr>
          <w:b/>
          <w:sz w:val="26"/>
          <w:szCs w:val="26"/>
        </w:rPr>
        <w:t>8</w:t>
      </w:r>
      <w:r w:rsidR="00C2693B" w:rsidRPr="000E3757">
        <w:rPr>
          <w:b/>
          <w:sz w:val="26"/>
          <w:szCs w:val="26"/>
        </w:rPr>
        <w:t>.7.</w:t>
      </w:r>
      <w:r w:rsidR="00C2693B" w:rsidRPr="007139F2">
        <w:rPr>
          <w:sz w:val="26"/>
          <w:szCs w:val="26"/>
        </w:rPr>
        <w:t xml:space="preserve"> Срок действия безотзывной банковской гарантии, выданной банком, должен превышать срок действия </w:t>
      </w:r>
      <w:r w:rsidR="009F16A4" w:rsidRPr="007139F2">
        <w:rPr>
          <w:sz w:val="26"/>
          <w:szCs w:val="26"/>
        </w:rPr>
        <w:t>К</w:t>
      </w:r>
      <w:r w:rsidR="00C2693B" w:rsidRPr="007139F2">
        <w:rPr>
          <w:sz w:val="26"/>
          <w:szCs w:val="26"/>
        </w:rPr>
        <w:t xml:space="preserve">онтракта не менее чем на один месяц.             </w:t>
      </w:r>
    </w:p>
    <w:p w:rsidR="00C2693B" w:rsidRPr="007139F2" w:rsidRDefault="00ED5BD2" w:rsidP="000E3757">
      <w:pPr>
        <w:widowControl w:val="0"/>
        <w:autoSpaceDE w:val="0"/>
        <w:jc w:val="both"/>
        <w:rPr>
          <w:rFonts w:eastAsia="Arial"/>
          <w:sz w:val="26"/>
          <w:szCs w:val="26"/>
        </w:rPr>
      </w:pPr>
      <w:r w:rsidRPr="000E3757">
        <w:rPr>
          <w:b/>
          <w:sz w:val="26"/>
          <w:szCs w:val="26"/>
        </w:rPr>
        <w:t>8</w:t>
      </w:r>
      <w:r w:rsidR="00C2693B" w:rsidRPr="000E3757">
        <w:rPr>
          <w:b/>
          <w:sz w:val="26"/>
          <w:szCs w:val="26"/>
        </w:rPr>
        <w:t>.8.</w:t>
      </w:r>
      <w:r w:rsidR="00C2693B" w:rsidRPr="007139F2">
        <w:rPr>
          <w:sz w:val="26"/>
          <w:szCs w:val="26"/>
        </w:rPr>
        <w:t xml:space="preserve"> В случае, если по каким-либо причинам </w:t>
      </w:r>
      <w:r w:rsidR="00B22F31">
        <w:rPr>
          <w:sz w:val="26"/>
          <w:szCs w:val="26"/>
        </w:rPr>
        <w:t>обеспечение исполнения</w:t>
      </w:r>
      <w:r w:rsidR="00C2693B" w:rsidRPr="007139F2">
        <w:rPr>
          <w:sz w:val="26"/>
          <w:szCs w:val="26"/>
        </w:rPr>
        <w:t xml:space="preserve"> Контракта перестало быть действительным, закончило свое действие или иным образом перестало обеспечивать исполнение </w:t>
      </w:r>
      <w:r w:rsidR="00CF3151" w:rsidRPr="007139F2">
        <w:rPr>
          <w:sz w:val="26"/>
          <w:szCs w:val="26"/>
        </w:rPr>
        <w:t>Исполнителем</w:t>
      </w:r>
      <w:r w:rsidR="00C2693B" w:rsidRPr="007139F2">
        <w:rPr>
          <w:sz w:val="26"/>
          <w:szCs w:val="26"/>
        </w:rPr>
        <w:t xml:space="preserve"> своих обязательств по Контракту, соответствующий </w:t>
      </w:r>
      <w:r w:rsidR="00CF3151" w:rsidRPr="007139F2">
        <w:rPr>
          <w:sz w:val="26"/>
          <w:szCs w:val="26"/>
        </w:rPr>
        <w:t>Исполнитель</w:t>
      </w:r>
      <w:r w:rsidR="00C2693B" w:rsidRPr="007139F2">
        <w:rPr>
          <w:sz w:val="26"/>
          <w:szCs w:val="26"/>
        </w:rPr>
        <w:t xml:space="preserve"> обязуется в течение 10 (десяти) </w:t>
      </w:r>
      <w:r w:rsidR="008A69B0" w:rsidRPr="007139F2">
        <w:rPr>
          <w:sz w:val="26"/>
          <w:szCs w:val="26"/>
        </w:rPr>
        <w:t>рабочих</w:t>
      </w:r>
      <w:r w:rsidR="00C2693B" w:rsidRPr="007139F2">
        <w:rPr>
          <w:sz w:val="26"/>
          <w:szCs w:val="26"/>
        </w:rPr>
        <w:t xml:space="preserve">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настоящей аукционной документации.</w:t>
      </w:r>
    </w:p>
    <w:p w:rsidR="00C2693B" w:rsidRPr="007139F2" w:rsidRDefault="00ED5BD2" w:rsidP="000E3757">
      <w:pPr>
        <w:jc w:val="both"/>
        <w:rPr>
          <w:rFonts w:eastAsia="Arial"/>
          <w:sz w:val="26"/>
          <w:szCs w:val="26"/>
        </w:rPr>
      </w:pPr>
      <w:r w:rsidRPr="000E3757">
        <w:rPr>
          <w:rFonts w:eastAsia="Arial"/>
          <w:b/>
          <w:sz w:val="26"/>
          <w:szCs w:val="26"/>
        </w:rPr>
        <w:t>8</w:t>
      </w:r>
      <w:r w:rsidR="00C2693B" w:rsidRPr="000E3757">
        <w:rPr>
          <w:rFonts w:eastAsia="Arial"/>
          <w:b/>
          <w:sz w:val="26"/>
          <w:szCs w:val="26"/>
        </w:rPr>
        <w:t>.9.</w:t>
      </w:r>
      <w:r w:rsidR="00C2693B" w:rsidRPr="007139F2">
        <w:rPr>
          <w:rFonts w:eastAsia="Arial"/>
          <w:sz w:val="26"/>
          <w:szCs w:val="26"/>
        </w:rPr>
        <w:t xml:space="preserve"> Если </w:t>
      </w:r>
      <w:r w:rsidR="00CF3151" w:rsidRPr="007139F2">
        <w:rPr>
          <w:sz w:val="26"/>
          <w:szCs w:val="26"/>
        </w:rPr>
        <w:t>Исполнитель</w:t>
      </w:r>
      <w:r w:rsidR="00C2693B" w:rsidRPr="007139F2">
        <w:rPr>
          <w:rFonts w:eastAsia="Arial"/>
          <w:sz w:val="26"/>
          <w:szCs w:val="26"/>
        </w:rPr>
        <w:t xml:space="preserve">, </w:t>
      </w:r>
      <w:r w:rsidR="00E7356F">
        <w:rPr>
          <w:rFonts w:eastAsia="Arial"/>
          <w:sz w:val="26"/>
          <w:szCs w:val="26"/>
        </w:rPr>
        <w:t xml:space="preserve">с которым заключается </w:t>
      </w:r>
      <w:r w:rsidR="00C2693B" w:rsidRPr="007139F2">
        <w:rPr>
          <w:rFonts w:eastAsia="Arial"/>
          <w:sz w:val="26"/>
          <w:szCs w:val="26"/>
        </w:rPr>
        <w:t xml:space="preserve">Контракт, является государственным или муниципальным казенным учреждением и </w:t>
      </w:r>
      <w:r w:rsidR="00C2693B" w:rsidRPr="007139F2">
        <w:rPr>
          <w:sz w:val="26"/>
          <w:szCs w:val="26"/>
        </w:rPr>
        <w:t>Заказчиком</w:t>
      </w:r>
      <w:r w:rsidR="00C2693B" w:rsidRPr="007139F2">
        <w:rPr>
          <w:rFonts w:eastAsia="Arial"/>
          <w:sz w:val="26"/>
          <w:szCs w:val="26"/>
        </w:rPr>
        <w:t xml:space="preserve"> установлено требование обеспечения исполнения </w:t>
      </w:r>
      <w:r w:rsidR="009F16A4" w:rsidRPr="007139F2">
        <w:rPr>
          <w:rFonts w:eastAsia="Arial"/>
          <w:sz w:val="26"/>
          <w:szCs w:val="26"/>
        </w:rPr>
        <w:t>К</w:t>
      </w:r>
      <w:r w:rsidR="00C2693B" w:rsidRPr="007139F2">
        <w:rPr>
          <w:rFonts w:eastAsia="Arial"/>
          <w:sz w:val="26"/>
          <w:szCs w:val="26"/>
        </w:rPr>
        <w:t>онтракта, предоставление обеспечения исполнения Контракта не требуется.</w:t>
      </w:r>
    </w:p>
    <w:p w:rsidR="00C2693B" w:rsidRPr="007139F2" w:rsidRDefault="00ED5BD2" w:rsidP="000E3757">
      <w:pPr>
        <w:jc w:val="both"/>
        <w:rPr>
          <w:rFonts w:eastAsia="Arial"/>
          <w:sz w:val="26"/>
          <w:szCs w:val="26"/>
        </w:rPr>
      </w:pPr>
      <w:r w:rsidRPr="000E3757">
        <w:rPr>
          <w:rFonts w:eastAsia="Arial"/>
          <w:b/>
          <w:sz w:val="26"/>
          <w:szCs w:val="26"/>
        </w:rPr>
        <w:t>8</w:t>
      </w:r>
      <w:r w:rsidR="00C2693B" w:rsidRPr="000E3757">
        <w:rPr>
          <w:rFonts w:eastAsia="Arial"/>
          <w:b/>
          <w:sz w:val="26"/>
          <w:szCs w:val="26"/>
        </w:rPr>
        <w:t>.10.</w:t>
      </w:r>
      <w:r w:rsidR="00C2693B" w:rsidRPr="007139F2">
        <w:rPr>
          <w:rFonts w:eastAsia="Arial"/>
          <w:sz w:val="26"/>
          <w:szCs w:val="26"/>
        </w:rPr>
        <w:t xml:space="preserve"> </w:t>
      </w:r>
      <w:r w:rsidR="00C2693B" w:rsidRPr="007139F2">
        <w:rPr>
          <w:sz w:val="26"/>
          <w:szCs w:val="26"/>
        </w:rPr>
        <w:t xml:space="preserve">В ходе исполнения </w:t>
      </w:r>
      <w:r w:rsidR="009F16A4" w:rsidRPr="007139F2">
        <w:rPr>
          <w:sz w:val="26"/>
          <w:szCs w:val="26"/>
        </w:rPr>
        <w:t>К</w:t>
      </w:r>
      <w:r w:rsidR="00C2693B" w:rsidRPr="007139F2">
        <w:rPr>
          <w:sz w:val="26"/>
          <w:szCs w:val="26"/>
        </w:rPr>
        <w:t xml:space="preserve">онтракта </w:t>
      </w:r>
      <w:r w:rsidR="00CF3151" w:rsidRPr="007139F2">
        <w:rPr>
          <w:sz w:val="26"/>
          <w:szCs w:val="26"/>
        </w:rPr>
        <w:t>Исполнитель</w:t>
      </w:r>
      <w:r w:rsidR="00C2693B" w:rsidRPr="007139F2">
        <w:rPr>
          <w:sz w:val="26"/>
          <w:szCs w:val="26"/>
        </w:rPr>
        <w:t xml:space="preserve"> вправе предоставить Заказчику обеспечение исполнения </w:t>
      </w:r>
      <w:r w:rsidR="009F16A4" w:rsidRPr="007139F2">
        <w:rPr>
          <w:sz w:val="26"/>
          <w:szCs w:val="26"/>
        </w:rPr>
        <w:t>К</w:t>
      </w:r>
      <w:r w:rsidR="00C2693B" w:rsidRPr="007139F2">
        <w:rPr>
          <w:sz w:val="26"/>
          <w:szCs w:val="26"/>
        </w:rPr>
        <w:t xml:space="preserve">онтракта, уменьшенное на размер выполненных обязательств, предусмотренных </w:t>
      </w:r>
      <w:r w:rsidR="009F16A4" w:rsidRPr="007139F2">
        <w:rPr>
          <w:sz w:val="26"/>
          <w:szCs w:val="26"/>
        </w:rPr>
        <w:t>К</w:t>
      </w:r>
      <w:r w:rsidR="00C2693B" w:rsidRPr="007139F2">
        <w:rPr>
          <w:sz w:val="26"/>
          <w:szCs w:val="26"/>
        </w:rPr>
        <w:t xml:space="preserve">онтрактом, взамен ранее предоставленного обеспечения исполнения </w:t>
      </w:r>
      <w:r w:rsidR="009F16A4" w:rsidRPr="007139F2">
        <w:rPr>
          <w:sz w:val="26"/>
          <w:szCs w:val="26"/>
        </w:rPr>
        <w:t>К</w:t>
      </w:r>
      <w:r w:rsidR="00C2693B" w:rsidRPr="007139F2">
        <w:rPr>
          <w:sz w:val="26"/>
          <w:szCs w:val="26"/>
        </w:rPr>
        <w:t xml:space="preserve">онтракта. При этом может быть изменен способ обеспечения исполнения </w:t>
      </w:r>
      <w:r w:rsidR="009F16A4" w:rsidRPr="007139F2">
        <w:rPr>
          <w:sz w:val="26"/>
          <w:szCs w:val="26"/>
        </w:rPr>
        <w:t>К</w:t>
      </w:r>
      <w:r w:rsidR="00C2693B" w:rsidRPr="007139F2">
        <w:rPr>
          <w:sz w:val="26"/>
          <w:szCs w:val="26"/>
        </w:rPr>
        <w:t>онтракта</w:t>
      </w:r>
      <w:r w:rsidR="009F16A4" w:rsidRPr="007139F2">
        <w:rPr>
          <w:sz w:val="26"/>
          <w:szCs w:val="26"/>
        </w:rPr>
        <w:t>.</w:t>
      </w:r>
    </w:p>
    <w:p w:rsidR="0002465A" w:rsidRDefault="00ED5BD2" w:rsidP="000E3757">
      <w:pPr>
        <w:jc w:val="both"/>
        <w:rPr>
          <w:rFonts w:eastAsia="Arial"/>
          <w:sz w:val="26"/>
          <w:szCs w:val="26"/>
        </w:rPr>
      </w:pPr>
      <w:r w:rsidRPr="000E3757">
        <w:rPr>
          <w:rFonts w:eastAsia="Arial"/>
          <w:b/>
          <w:sz w:val="26"/>
          <w:szCs w:val="26"/>
        </w:rPr>
        <w:t>8</w:t>
      </w:r>
      <w:r w:rsidR="00C2693B" w:rsidRPr="000E3757">
        <w:rPr>
          <w:rFonts w:eastAsia="Arial"/>
          <w:b/>
          <w:sz w:val="26"/>
          <w:szCs w:val="26"/>
        </w:rPr>
        <w:t>.11.</w:t>
      </w:r>
      <w:r w:rsidR="00C2693B" w:rsidRPr="007139F2">
        <w:rPr>
          <w:rFonts w:eastAsia="Arial"/>
          <w:sz w:val="26"/>
          <w:szCs w:val="26"/>
        </w:rPr>
        <w:t xml:space="preserve"> Денежные средства возвращаются </w:t>
      </w:r>
      <w:r w:rsidR="00CF3151" w:rsidRPr="007139F2">
        <w:rPr>
          <w:sz w:val="26"/>
          <w:szCs w:val="26"/>
        </w:rPr>
        <w:t>Исполнителю</w:t>
      </w:r>
      <w:r w:rsidR="00C2693B" w:rsidRPr="007139F2">
        <w:rPr>
          <w:rFonts w:eastAsia="Arial"/>
          <w:sz w:val="26"/>
          <w:szCs w:val="26"/>
        </w:rPr>
        <w:t xml:space="preserve"> при условии надлежащего исполнения им всех </w:t>
      </w:r>
      <w:r w:rsidR="00B22F31">
        <w:rPr>
          <w:rFonts w:eastAsia="Arial"/>
          <w:sz w:val="26"/>
          <w:szCs w:val="26"/>
        </w:rPr>
        <w:t>своих обязательств по</w:t>
      </w:r>
      <w:r w:rsidR="00C2693B" w:rsidRPr="007139F2">
        <w:rPr>
          <w:rFonts w:eastAsia="Arial"/>
          <w:sz w:val="26"/>
          <w:szCs w:val="26"/>
        </w:rPr>
        <w:t xml:space="preserve"> Контракту в течение 10 (десяти) </w:t>
      </w:r>
      <w:r w:rsidR="008A69B0" w:rsidRPr="007139F2">
        <w:rPr>
          <w:rFonts w:eastAsia="Arial"/>
          <w:sz w:val="26"/>
          <w:szCs w:val="26"/>
        </w:rPr>
        <w:t>рабочих</w:t>
      </w:r>
      <w:r w:rsidR="00C2693B" w:rsidRPr="007139F2">
        <w:rPr>
          <w:rFonts w:eastAsia="Arial"/>
          <w:sz w:val="26"/>
          <w:szCs w:val="26"/>
        </w:rPr>
        <w:t xml:space="preserve"> дней со дня получения </w:t>
      </w:r>
      <w:r w:rsidR="00C2693B" w:rsidRPr="007139F2">
        <w:rPr>
          <w:sz w:val="26"/>
          <w:szCs w:val="26"/>
        </w:rPr>
        <w:t>Заказчиком</w:t>
      </w:r>
      <w:r w:rsidR="00C2693B" w:rsidRPr="007139F2">
        <w:rPr>
          <w:rFonts w:eastAsia="Arial"/>
          <w:sz w:val="26"/>
          <w:szCs w:val="26"/>
        </w:rPr>
        <w:t xml:space="preserve"> соответствующего письменного требования соответствующего </w:t>
      </w:r>
      <w:r w:rsidR="00CF3151" w:rsidRPr="007139F2">
        <w:rPr>
          <w:sz w:val="26"/>
          <w:szCs w:val="26"/>
        </w:rPr>
        <w:t>Исполнителя</w:t>
      </w:r>
      <w:r w:rsidR="00C2693B" w:rsidRPr="007139F2">
        <w:rPr>
          <w:rFonts w:eastAsia="Arial"/>
          <w:sz w:val="26"/>
          <w:szCs w:val="26"/>
        </w:rPr>
        <w:t>.</w:t>
      </w:r>
    </w:p>
    <w:p w:rsidR="007139F2" w:rsidRPr="007139F2" w:rsidRDefault="007139F2" w:rsidP="008A69B0">
      <w:pPr>
        <w:ind w:firstLine="709"/>
        <w:jc w:val="both"/>
        <w:rPr>
          <w:sz w:val="26"/>
          <w:szCs w:val="26"/>
        </w:rPr>
      </w:pPr>
    </w:p>
    <w:p w:rsidR="007139F2" w:rsidRPr="002173ED" w:rsidRDefault="002173ED" w:rsidP="00280335">
      <w:pPr>
        <w:pStyle w:val="aff2"/>
        <w:numPr>
          <w:ilvl w:val="0"/>
          <w:numId w:val="27"/>
        </w:numPr>
        <w:tabs>
          <w:tab w:val="left" w:pos="142"/>
        </w:tabs>
        <w:ind w:right="15"/>
        <w:jc w:val="center"/>
        <w:rPr>
          <w:b/>
          <w:bCs/>
          <w:sz w:val="26"/>
          <w:szCs w:val="26"/>
        </w:rPr>
      </w:pPr>
      <w:r w:rsidRPr="002173ED">
        <w:rPr>
          <w:b/>
          <w:bCs/>
          <w:sz w:val="26"/>
          <w:szCs w:val="26"/>
        </w:rPr>
        <w:t xml:space="preserve">СРОК ДЕЙСТВИЯ </w:t>
      </w:r>
      <w:r w:rsidR="00C2693B" w:rsidRPr="002173ED">
        <w:rPr>
          <w:b/>
          <w:bCs/>
          <w:sz w:val="26"/>
          <w:szCs w:val="26"/>
        </w:rPr>
        <w:t>КОНТРАКТА</w:t>
      </w:r>
      <w:r w:rsidRPr="002173ED">
        <w:rPr>
          <w:b/>
          <w:bCs/>
          <w:sz w:val="26"/>
          <w:szCs w:val="26"/>
        </w:rPr>
        <w:t xml:space="preserve">, </w:t>
      </w:r>
      <w:r w:rsidR="00C2693B" w:rsidRPr="002173ED">
        <w:rPr>
          <w:b/>
          <w:bCs/>
          <w:sz w:val="26"/>
          <w:szCs w:val="26"/>
        </w:rPr>
        <w:t>ПОРЯДОК ИЗМЕНЕНИЯ И РАСТОРЖЕНИЯ</w:t>
      </w:r>
    </w:p>
    <w:p w:rsidR="002173ED" w:rsidRPr="002173ED" w:rsidRDefault="002173ED" w:rsidP="002173ED">
      <w:pPr>
        <w:pStyle w:val="aff2"/>
        <w:tabs>
          <w:tab w:val="left" w:pos="142"/>
        </w:tabs>
        <w:ind w:right="15"/>
        <w:rPr>
          <w:b/>
          <w:bCs/>
          <w:sz w:val="26"/>
          <w:szCs w:val="26"/>
        </w:rPr>
      </w:pPr>
    </w:p>
    <w:p w:rsidR="00C2693B" w:rsidRPr="007139F2" w:rsidRDefault="00ED5BD2" w:rsidP="007139F2">
      <w:pPr>
        <w:tabs>
          <w:tab w:val="left" w:pos="142"/>
        </w:tabs>
        <w:ind w:right="15"/>
        <w:jc w:val="both"/>
        <w:rPr>
          <w:sz w:val="26"/>
          <w:szCs w:val="26"/>
        </w:rPr>
      </w:pPr>
      <w:r w:rsidRPr="00280335">
        <w:rPr>
          <w:b/>
          <w:sz w:val="26"/>
          <w:szCs w:val="26"/>
        </w:rPr>
        <w:t>9</w:t>
      </w:r>
      <w:r w:rsidR="008A1CD6" w:rsidRPr="00280335">
        <w:rPr>
          <w:b/>
          <w:sz w:val="26"/>
          <w:szCs w:val="26"/>
        </w:rPr>
        <w:t>.1.</w:t>
      </w:r>
      <w:r w:rsidR="008A1CD6">
        <w:rPr>
          <w:sz w:val="26"/>
          <w:szCs w:val="26"/>
        </w:rPr>
        <w:t xml:space="preserve"> </w:t>
      </w:r>
      <w:r w:rsidR="00C2693B" w:rsidRPr="007139F2">
        <w:rPr>
          <w:sz w:val="26"/>
          <w:szCs w:val="26"/>
        </w:rPr>
        <w:t xml:space="preserve">Контракт вступает в силу с момента подписания и действует по </w:t>
      </w:r>
      <w:r w:rsidR="002173ED" w:rsidRPr="008A1CD6">
        <w:rPr>
          <w:b/>
          <w:sz w:val="26"/>
          <w:szCs w:val="26"/>
        </w:rPr>
        <w:t>20</w:t>
      </w:r>
      <w:r w:rsidR="00552EFD" w:rsidRPr="008A1CD6">
        <w:rPr>
          <w:b/>
          <w:sz w:val="26"/>
          <w:szCs w:val="26"/>
        </w:rPr>
        <w:t xml:space="preserve"> декабря</w:t>
      </w:r>
      <w:r w:rsidR="00C2693B" w:rsidRPr="008A1CD6">
        <w:rPr>
          <w:b/>
          <w:sz w:val="26"/>
          <w:szCs w:val="26"/>
        </w:rPr>
        <w:t xml:space="preserve"> 201</w:t>
      </w:r>
      <w:r w:rsidR="002173ED" w:rsidRPr="008A1CD6">
        <w:rPr>
          <w:b/>
          <w:sz w:val="26"/>
          <w:szCs w:val="26"/>
        </w:rPr>
        <w:t>8</w:t>
      </w:r>
      <w:r w:rsidR="00C2693B" w:rsidRPr="008A1CD6">
        <w:rPr>
          <w:b/>
          <w:sz w:val="26"/>
          <w:szCs w:val="26"/>
        </w:rPr>
        <w:t xml:space="preserve"> года</w:t>
      </w:r>
      <w:r w:rsidR="00C2693B" w:rsidRPr="007139F2">
        <w:rPr>
          <w:sz w:val="26"/>
          <w:szCs w:val="26"/>
        </w:rPr>
        <w:t xml:space="preserve"> (включительно), а в части взаиморасчетов до полного исполнения Сторонами своих обязательств.</w:t>
      </w:r>
    </w:p>
    <w:p w:rsidR="00F26E65" w:rsidRPr="007139F2" w:rsidRDefault="00F26E65" w:rsidP="002D7C71">
      <w:pPr>
        <w:tabs>
          <w:tab w:val="left" w:pos="142"/>
        </w:tabs>
        <w:ind w:right="15"/>
        <w:jc w:val="both"/>
        <w:rPr>
          <w:sz w:val="26"/>
          <w:szCs w:val="26"/>
          <w:lang w:eastAsia="ru-RU"/>
        </w:rPr>
      </w:pPr>
      <w:r w:rsidRPr="00280335">
        <w:rPr>
          <w:b/>
          <w:sz w:val="26"/>
          <w:szCs w:val="26"/>
          <w:lang w:eastAsia="ru-RU"/>
        </w:rPr>
        <w:t>9.2.</w:t>
      </w:r>
      <w:r w:rsidRPr="007139F2">
        <w:rPr>
          <w:sz w:val="26"/>
          <w:szCs w:val="26"/>
          <w:lang w:eastAsia="ru-RU"/>
        </w:rPr>
        <w:t xml:space="preserve">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C2693B" w:rsidRPr="007139F2" w:rsidRDefault="00ED5BD2" w:rsidP="002D7C71">
      <w:pPr>
        <w:tabs>
          <w:tab w:val="left" w:pos="142"/>
        </w:tabs>
        <w:ind w:right="15"/>
        <w:jc w:val="both"/>
        <w:rPr>
          <w:sz w:val="26"/>
          <w:szCs w:val="26"/>
        </w:rPr>
      </w:pPr>
      <w:r w:rsidRPr="00280335">
        <w:rPr>
          <w:b/>
          <w:sz w:val="26"/>
          <w:szCs w:val="26"/>
        </w:rPr>
        <w:t>9</w:t>
      </w:r>
      <w:r w:rsidR="00F26E65" w:rsidRPr="00280335">
        <w:rPr>
          <w:b/>
          <w:sz w:val="26"/>
          <w:szCs w:val="26"/>
        </w:rPr>
        <w:t>.3</w:t>
      </w:r>
      <w:r w:rsidR="00C2693B" w:rsidRPr="00280335">
        <w:rPr>
          <w:b/>
          <w:sz w:val="26"/>
          <w:szCs w:val="26"/>
        </w:rPr>
        <w:t>.</w:t>
      </w:r>
      <w:r w:rsidR="00C2693B" w:rsidRPr="007139F2">
        <w:rPr>
          <w:sz w:val="26"/>
          <w:szCs w:val="26"/>
        </w:rPr>
        <w:t xml:space="preserve"> Все изм</w:t>
      </w:r>
      <w:r w:rsidR="00280335">
        <w:rPr>
          <w:sz w:val="26"/>
          <w:szCs w:val="26"/>
        </w:rPr>
        <w:t>енения и дополнения к</w:t>
      </w:r>
      <w:r w:rsidR="00C2693B" w:rsidRPr="007139F2">
        <w:rPr>
          <w:sz w:val="26"/>
          <w:szCs w:val="26"/>
        </w:rPr>
        <w:t xml:space="preserve"> Контракту оформляются письменно </w:t>
      </w:r>
      <w:r w:rsidR="00F26E65" w:rsidRPr="007139F2">
        <w:rPr>
          <w:sz w:val="26"/>
          <w:szCs w:val="26"/>
        </w:rPr>
        <w:t xml:space="preserve">в виде дополнительных соглашений </w:t>
      </w:r>
      <w:r w:rsidR="00C2693B" w:rsidRPr="007139F2">
        <w:rPr>
          <w:sz w:val="26"/>
          <w:szCs w:val="26"/>
        </w:rPr>
        <w:t>и вступают в силу с момента подписания их Сторонами.</w:t>
      </w:r>
    </w:p>
    <w:p w:rsidR="00C2693B" w:rsidRPr="007139F2" w:rsidRDefault="00ED5BD2" w:rsidP="002D7C71">
      <w:pPr>
        <w:tabs>
          <w:tab w:val="left" w:pos="142"/>
        </w:tabs>
        <w:ind w:right="15"/>
        <w:jc w:val="both"/>
        <w:rPr>
          <w:sz w:val="26"/>
          <w:szCs w:val="26"/>
        </w:rPr>
      </w:pPr>
      <w:r w:rsidRPr="00280335">
        <w:rPr>
          <w:b/>
          <w:sz w:val="26"/>
          <w:szCs w:val="26"/>
        </w:rPr>
        <w:t>9</w:t>
      </w:r>
      <w:r w:rsidR="00F26E65" w:rsidRPr="00280335">
        <w:rPr>
          <w:b/>
          <w:sz w:val="26"/>
          <w:szCs w:val="26"/>
        </w:rPr>
        <w:t>.4</w:t>
      </w:r>
      <w:r w:rsidR="00C2693B" w:rsidRPr="00280335">
        <w:rPr>
          <w:b/>
          <w:sz w:val="26"/>
          <w:szCs w:val="26"/>
        </w:rPr>
        <w:t>.</w:t>
      </w:r>
      <w:r w:rsidR="00C2693B" w:rsidRPr="007139F2">
        <w:rPr>
          <w:sz w:val="26"/>
          <w:szCs w:val="26"/>
        </w:rPr>
        <w:t xml:space="preserve"> Вопрос</w:t>
      </w:r>
      <w:r w:rsidR="00B22F31">
        <w:rPr>
          <w:sz w:val="26"/>
          <w:szCs w:val="26"/>
        </w:rPr>
        <w:t xml:space="preserve">ы, не урегулированные в </w:t>
      </w:r>
      <w:r w:rsidR="00C2693B" w:rsidRPr="007139F2">
        <w:rPr>
          <w:sz w:val="26"/>
          <w:szCs w:val="26"/>
        </w:rPr>
        <w:t xml:space="preserve">Контракте, регулируются в соответствии с действующим законодательством Российской Федерации. </w:t>
      </w:r>
    </w:p>
    <w:p w:rsidR="00C2693B" w:rsidRPr="007139F2" w:rsidRDefault="00ED5BD2" w:rsidP="002D7C71">
      <w:pPr>
        <w:tabs>
          <w:tab w:val="left" w:pos="142"/>
          <w:tab w:val="left" w:pos="1980"/>
        </w:tabs>
        <w:ind w:right="15"/>
        <w:jc w:val="both"/>
        <w:rPr>
          <w:sz w:val="26"/>
          <w:szCs w:val="26"/>
        </w:rPr>
      </w:pPr>
      <w:r w:rsidRPr="00280335">
        <w:rPr>
          <w:b/>
          <w:sz w:val="26"/>
          <w:szCs w:val="26"/>
        </w:rPr>
        <w:t>9</w:t>
      </w:r>
      <w:r w:rsidR="00F26E65" w:rsidRPr="00280335">
        <w:rPr>
          <w:b/>
          <w:sz w:val="26"/>
          <w:szCs w:val="26"/>
        </w:rPr>
        <w:t>.5</w:t>
      </w:r>
      <w:r w:rsidR="002D7C71" w:rsidRPr="00280335">
        <w:rPr>
          <w:b/>
          <w:sz w:val="26"/>
          <w:szCs w:val="26"/>
        </w:rPr>
        <w:t>.</w:t>
      </w:r>
      <w:r w:rsidR="002D7C71">
        <w:rPr>
          <w:sz w:val="26"/>
          <w:szCs w:val="26"/>
        </w:rPr>
        <w:t xml:space="preserve">  Расторжение </w:t>
      </w:r>
      <w:r w:rsidR="00C2693B" w:rsidRPr="007139F2">
        <w:rPr>
          <w:sz w:val="26"/>
          <w:szCs w:val="26"/>
        </w:rPr>
        <w:t>Контракта допускается по соглашению Сторон, по решению суда, в случае односторо</w:t>
      </w:r>
      <w:r w:rsidR="00B22F31">
        <w:rPr>
          <w:sz w:val="26"/>
          <w:szCs w:val="26"/>
        </w:rPr>
        <w:t xml:space="preserve">ннего отказа Стороны </w:t>
      </w:r>
      <w:r w:rsidR="00C2693B" w:rsidRPr="007139F2">
        <w:rPr>
          <w:sz w:val="26"/>
          <w:szCs w:val="26"/>
        </w:rPr>
        <w:t>Контракта от исполне</w:t>
      </w:r>
      <w:r w:rsidR="00B22F31">
        <w:rPr>
          <w:sz w:val="26"/>
          <w:szCs w:val="26"/>
        </w:rPr>
        <w:t>ния настоящего</w:t>
      </w:r>
      <w:r w:rsidR="00C2693B" w:rsidRPr="007139F2">
        <w:rPr>
          <w:sz w:val="26"/>
          <w:szCs w:val="26"/>
        </w:rPr>
        <w:t xml:space="preserve"> Контракта в соответствии с гражданским законодательством Российской Федерации.</w:t>
      </w:r>
    </w:p>
    <w:p w:rsidR="00C2693B" w:rsidRDefault="00ED5BD2" w:rsidP="002D7C71">
      <w:pPr>
        <w:tabs>
          <w:tab w:val="left" w:pos="142"/>
          <w:tab w:val="left" w:pos="1980"/>
        </w:tabs>
        <w:ind w:right="15"/>
        <w:jc w:val="both"/>
        <w:rPr>
          <w:sz w:val="26"/>
          <w:szCs w:val="26"/>
        </w:rPr>
      </w:pPr>
      <w:r w:rsidRPr="00280335">
        <w:rPr>
          <w:b/>
          <w:sz w:val="26"/>
          <w:szCs w:val="26"/>
        </w:rPr>
        <w:t>9</w:t>
      </w:r>
      <w:r w:rsidR="00F26E65" w:rsidRPr="00280335">
        <w:rPr>
          <w:b/>
          <w:sz w:val="26"/>
          <w:szCs w:val="26"/>
        </w:rPr>
        <w:t>.6</w:t>
      </w:r>
      <w:r w:rsidR="00C2693B" w:rsidRPr="00280335">
        <w:rPr>
          <w:b/>
          <w:sz w:val="26"/>
          <w:szCs w:val="26"/>
        </w:rPr>
        <w:t>.</w:t>
      </w:r>
      <w:r w:rsidR="00C2693B" w:rsidRPr="007139F2">
        <w:rPr>
          <w:sz w:val="26"/>
          <w:szCs w:val="26"/>
        </w:rPr>
        <w:t xml:space="preserve"> </w:t>
      </w:r>
      <w:r w:rsidR="002D7C71" w:rsidRPr="00F42C6F">
        <w:rPr>
          <w:rFonts w:eastAsiaTheme="minorEastAsia"/>
          <w:sz w:val="26"/>
          <w:szCs w:val="26"/>
          <w:lang w:eastAsia="ru-RU"/>
        </w:rPr>
        <w:t xml:space="preserve">Все спорные вопросы, возникающие при исполнении Контракта решаются Сторонами путем переговоров, в случае </w:t>
      </w:r>
      <w:proofErr w:type="spellStart"/>
      <w:r w:rsidR="002D7C71" w:rsidRPr="00F42C6F">
        <w:rPr>
          <w:rFonts w:eastAsiaTheme="minorEastAsia"/>
          <w:sz w:val="26"/>
          <w:szCs w:val="26"/>
          <w:lang w:eastAsia="ru-RU"/>
        </w:rPr>
        <w:t>недостижения</w:t>
      </w:r>
      <w:proofErr w:type="spellEnd"/>
      <w:r w:rsidR="002D7C71" w:rsidRPr="00F42C6F">
        <w:rPr>
          <w:rFonts w:eastAsiaTheme="minorEastAsia"/>
          <w:sz w:val="26"/>
          <w:szCs w:val="26"/>
          <w:lang w:eastAsia="ru-RU"/>
        </w:rPr>
        <w:t xml:space="preserve"> согласия Стороны передают их рассмотрение в Арбитражный суд Калининградской области.</w:t>
      </w:r>
    </w:p>
    <w:p w:rsidR="002D7C71" w:rsidRPr="007139F2" w:rsidRDefault="002D7C71" w:rsidP="002D7C71">
      <w:pPr>
        <w:tabs>
          <w:tab w:val="left" w:pos="142"/>
        </w:tabs>
        <w:ind w:right="15"/>
        <w:jc w:val="both"/>
        <w:rPr>
          <w:sz w:val="26"/>
          <w:szCs w:val="26"/>
        </w:rPr>
      </w:pPr>
      <w:r w:rsidRPr="00280335">
        <w:rPr>
          <w:b/>
          <w:sz w:val="26"/>
          <w:szCs w:val="26"/>
        </w:rPr>
        <w:t>9.7.</w:t>
      </w:r>
      <w:r>
        <w:rPr>
          <w:sz w:val="26"/>
          <w:szCs w:val="26"/>
        </w:rPr>
        <w:t xml:space="preserve"> </w:t>
      </w:r>
      <w:r w:rsidRPr="007139F2">
        <w:rPr>
          <w:sz w:val="26"/>
          <w:szCs w:val="26"/>
        </w:rPr>
        <w:t>Контракт составлен в 2 (Двух) экземплярах, имеющих</w:t>
      </w:r>
      <w:r>
        <w:rPr>
          <w:sz w:val="26"/>
          <w:szCs w:val="26"/>
        </w:rPr>
        <w:t xml:space="preserve"> равную</w:t>
      </w:r>
      <w:r w:rsidRPr="007139F2">
        <w:rPr>
          <w:sz w:val="26"/>
          <w:szCs w:val="26"/>
        </w:rPr>
        <w:t xml:space="preserve"> юридическую силу, по 1 (</w:t>
      </w:r>
      <w:r>
        <w:rPr>
          <w:sz w:val="26"/>
          <w:szCs w:val="26"/>
        </w:rPr>
        <w:t>о</w:t>
      </w:r>
      <w:r w:rsidRPr="007139F2">
        <w:rPr>
          <w:sz w:val="26"/>
          <w:szCs w:val="26"/>
        </w:rPr>
        <w:t>дному) экземпляру для каж</w:t>
      </w:r>
      <w:r>
        <w:rPr>
          <w:sz w:val="26"/>
          <w:szCs w:val="26"/>
        </w:rPr>
        <w:t>дой из Сторон.</w:t>
      </w:r>
    </w:p>
    <w:p w:rsidR="00C2693B" w:rsidRPr="007139F2" w:rsidRDefault="00ED5BD2" w:rsidP="002D7C71">
      <w:pPr>
        <w:tabs>
          <w:tab w:val="left" w:pos="142"/>
          <w:tab w:val="left" w:pos="1980"/>
        </w:tabs>
        <w:ind w:right="15"/>
        <w:jc w:val="both"/>
        <w:rPr>
          <w:sz w:val="26"/>
          <w:szCs w:val="26"/>
        </w:rPr>
      </w:pPr>
      <w:r w:rsidRPr="00280335">
        <w:rPr>
          <w:b/>
          <w:sz w:val="26"/>
          <w:szCs w:val="26"/>
        </w:rPr>
        <w:t>9</w:t>
      </w:r>
      <w:r w:rsidR="00F26E65" w:rsidRPr="00280335">
        <w:rPr>
          <w:b/>
          <w:sz w:val="26"/>
          <w:szCs w:val="26"/>
        </w:rPr>
        <w:t>.</w:t>
      </w:r>
      <w:r w:rsidR="002D7C71" w:rsidRPr="00280335">
        <w:rPr>
          <w:b/>
          <w:sz w:val="26"/>
          <w:szCs w:val="26"/>
        </w:rPr>
        <w:t>8</w:t>
      </w:r>
      <w:r w:rsidR="00C2693B" w:rsidRPr="00280335">
        <w:rPr>
          <w:b/>
          <w:sz w:val="26"/>
          <w:szCs w:val="26"/>
        </w:rPr>
        <w:t>.</w:t>
      </w:r>
      <w:r w:rsidR="00C2693B" w:rsidRPr="007139F2">
        <w:rPr>
          <w:sz w:val="26"/>
          <w:szCs w:val="26"/>
        </w:rPr>
        <w:t xml:space="preserve"> Все перечисленные ниже приложения являются неотъемлемой частью Контракта:</w:t>
      </w:r>
    </w:p>
    <w:p w:rsidR="00C2693B" w:rsidRPr="007139F2" w:rsidRDefault="00C2693B" w:rsidP="00C2693B">
      <w:pPr>
        <w:tabs>
          <w:tab w:val="left" w:pos="142"/>
          <w:tab w:val="left" w:pos="1980"/>
        </w:tabs>
        <w:ind w:right="15" w:firstLine="709"/>
        <w:jc w:val="both"/>
        <w:rPr>
          <w:sz w:val="26"/>
          <w:szCs w:val="26"/>
        </w:rPr>
      </w:pPr>
      <w:r w:rsidRPr="007139F2">
        <w:rPr>
          <w:sz w:val="26"/>
          <w:szCs w:val="26"/>
        </w:rPr>
        <w:t xml:space="preserve">Приложение № 1 </w:t>
      </w:r>
      <w:r w:rsidR="00552EFD" w:rsidRPr="007139F2">
        <w:rPr>
          <w:sz w:val="26"/>
          <w:szCs w:val="26"/>
        </w:rPr>
        <w:t>–</w:t>
      </w:r>
      <w:r w:rsidRPr="007139F2">
        <w:rPr>
          <w:sz w:val="26"/>
          <w:szCs w:val="26"/>
        </w:rPr>
        <w:t xml:space="preserve"> Техническое задание;</w:t>
      </w:r>
    </w:p>
    <w:p w:rsidR="00C2693B" w:rsidRPr="007139F2" w:rsidRDefault="00C2693B" w:rsidP="00C2693B">
      <w:pPr>
        <w:tabs>
          <w:tab w:val="left" w:pos="142"/>
          <w:tab w:val="left" w:pos="1980"/>
        </w:tabs>
        <w:ind w:right="15" w:firstLine="709"/>
        <w:jc w:val="both"/>
        <w:rPr>
          <w:sz w:val="26"/>
          <w:szCs w:val="26"/>
        </w:rPr>
      </w:pPr>
      <w:r w:rsidRPr="007139F2">
        <w:rPr>
          <w:sz w:val="26"/>
          <w:szCs w:val="26"/>
        </w:rPr>
        <w:t xml:space="preserve">Приложение № 2 – </w:t>
      </w:r>
      <w:r w:rsidR="00935512">
        <w:rPr>
          <w:sz w:val="26"/>
          <w:szCs w:val="26"/>
        </w:rPr>
        <w:t xml:space="preserve">Форма </w:t>
      </w:r>
      <w:r w:rsidRPr="007139F2">
        <w:rPr>
          <w:bCs/>
          <w:color w:val="000000"/>
          <w:sz w:val="26"/>
          <w:szCs w:val="26"/>
        </w:rPr>
        <w:t>Р</w:t>
      </w:r>
      <w:r w:rsidRPr="007139F2">
        <w:rPr>
          <w:sz w:val="26"/>
          <w:szCs w:val="26"/>
        </w:rPr>
        <w:t>асчет</w:t>
      </w:r>
      <w:r w:rsidR="00935512">
        <w:rPr>
          <w:sz w:val="26"/>
          <w:szCs w:val="26"/>
        </w:rPr>
        <w:t>а</w:t>
      </w:r>
      <w:r w:rsidRPr="007139F2">
        <w:rPr>
          <w:sz w:val="26"/>
          <w:szCs w:val="26"/>
        </w:rPr>
        <w:t xml:space="preserve"> стоимости;</w:t>
      </w:r>
    </w:p>
    <w:p w:rsidR="00C2693B" w:rsidRPr="007139F2" w:rsidRDefault="00C2693B" w:rsidP="00C2693B">
      <w:pPr>
        <w:tabs>
          <w:tab w:val="left" w:pos="142"/>
          <w:tab w:val="left" w:pos="1980"/>
        </w:tabs>
        <w:ind w:right="15" w:firstLine="709"/>
        <w:jc w:val="both"/>
        <w:rPr>
          <w:sz w:val="26"/>
          <w:szCs w:val="26"/>
        </w:rPr>
      </w:pPr>
      <w:r w:rsidRPr="007139F2">
        <w:rPr>
          <w:sz w:val="26"/>
          <w:szCs w:val="26"/>
        </w:rPr>
        <w:t xml:space="preserve">Приложение № 3 – Форма </w:t>
      </w:r>
      <w:r w:rsidR="00DC6277" w:rsidRPr="007139F2">
        <w:rPr>
          <w:sz w:val="26"/>
          <w:szCs w:val="26"/>
        </w:rPr>
        <w:t>Акта сдачи-приемки работ</w:t>
      </w:r>
      <w:r w:rsidRPr="007139F2">
        <w:rPr>
          <w:sz w:val="26"/>
          <w:szCs w:val="26"/>
        </w:rPr>
        <w:t>;</w:t>
      </w:r>
    </w:p>
    <w:p w:rsidR="00011080" w:rsidRPr="007139F2" w:rsidRDefault="00011080" w:rsidP="00C2693B">
      <w:pPr>
        <w:tabs>
          <w:tab w:val="left" w:pos="142"/>
          <w:tab w:val="left" w:pos="1980"/>
        </w:tabs>
        <w:ind w:right="15" w:firstLine="709"/>
        <w:jc w:val="both"/>
        <w:rPr>
          <w:sz w:val="26"/>
          <w:szCs w:val="26"/>
        </w:rPr>
      </w:pPr>
      <w:r w:rsidRPr="007139F2">
        <w:rPr>
          <w:sz w:val="26"/>
          <w:szCs w:val="26"/>
        </w:rPr>
        <w:t>Приложение № 4 – Форма Акта выполненных работ;</w:t>
      </w:r>
    </w:p>
    <w:p w:rsidR="00C2693B" w:rsidRPr="007139F2" w:rsidRDefault="00C2693B" w:rsidP="00C2693B">
      <w:pPr>
        <w:tabs>
          <w:tab w:val="left" w:pos="142"/>
          <w:tab w:val="left" w:pos="1980"/>
        </w:tabs>
        <w:ind w:right="15" w:firstLine="709"/>
        <w:jc w:val="both"/>
        <w:rPr>
          <w:sz w:val="26"/>
          <w:szCs w:val="26"/>
        </w:rPr>
      </w:pPr>
      <w:r w:rsidRPr="007139F2">
        <w:rPr>
          <w:sz w:val="26"/>
          <w:szCs w:val="26"/>
        </w:rPr>
        <w:t xml:space="preserve">Приложение № </w:t>
      </w:r>
      <w:r w:rsidR="00011080" w:rsidRPr="007139F2">
        <w:rPr>
          <w:sz w:val="26"/>
          <w:szCs w:val="26"/>
        </w:rPr>
        <w:t>5</w:t>
      </w:r>
      <w:r w:rsidRPr="007139F2">
        <w:rPr>
          <w:sz w:val="26"/>
          <w:szCs w:val="26"/>
        </w:rPr>
        <w:t xml:space="preserve"> – </w:t>
      </w:r>
      <w:r w:rsidR="002D7C71">
        <w:rPr>
          <w:sz w:val="26"/>
          <w:szCs w:val="26"/>
        </w:rPr>
        <w:t>Форма Акта выверки расчетов</w:t>
      </w:r>
      <w:r w:rsidRPr="007139F2">
        <w:rPr>
          <w:sz w:val="26"/>
          <w:szCs w:val="26"/>
        </w:rPr>
        <w:t>;</w:t>
      </w:r>
    </w:p>
    <w:p w:rsidR="00C2693B" w:rsidRPr="007139F2" w:rsidRDefault="00C2693B" w:rsidP="00C2693B">
      <w:pPr>
        <w:tabs>
          <w:tab w:val="left" w:pos="142"/>
          <w:tab w:val="left" w:pos="1980"/>
        </w:tabs>
        <w:ind w:right="15" w:firstLine="709"/>
        <w:jc w:val="both"/>
        <w:rPr>
          <w:sz w:val="26"/>
          <w:szCs w:val="26"/>
        </w:rPr>
      </w:pPr>
      <w:r w:rsidRPr="007139F2">
        <w:rPr>
          <w:sz w:val="26"/>
          <w:szCs w:val="26"/>
        </w:rPr>
        <w:t xml:space="preserve">Приложение № </w:t>
      </w:r>
      <w:r w:rsidR="00011080" w:rsidRPr="007139F2">
        <w:rPr>
          <w:sz w:val="26"/>
          <w:szCs w:val="26"/>
        </w:rPr>
        <w:t>6</w:t>
      </w:r>
      <w:r w:rsidRPr="007139F2">
        <w:rPr>
          <w:sz w:val="26"/>
          <w:szCs w:val="26"/>
        </w:rPr>
        <w:t xml:space="preserve"> – Форма </w:t>
      </w:r>
      <w:r w:rsidR="00935512">
        <w:rPr>
          <w:sz w:val="26"/>
          <w:szCs w:val="26"/>
        </w:rPr>
        <w:t>Реестра выполненных работ</w:t>
      </w:r>
      <w:r w:rsidRPr="007139F2">
        <w:rPr>
          <w:sz w:val="26"/>
          <w:szCs w:val="26"/>
        </w:rPr>
        <w:t>;</w:t>
      </w:r>
    </w:p>
    <w:p w:rsidR="00011080" w:rsidRPr="007139F2" w:rsidRDefault="002D7C71" w:rsidP="00C2693B">
      <w:pPr>
        <w:tabs>
          <w:tab w:val="left" w:pos="142"/>
          <w:tab w:val="left" w:pos="1980"/>
        </w:tabs>
        <w:ind w:right="15" w:firstLine="709"/>
        <w:jc w:val="both"/>
        <w:rPr>
          <w:sz w:val="26"/>
          <w:szCs w:val="26"/>
        </w:rPr>
      </w:pPr>
      <w:r>
        <w:rPr>
          <w:sz w:val="26"/>
          <w:szCs w:val="26"/>
        </w:rPr>
        <w:t>Приложение № 7 – Форма Н</w:t>
      </w:r>
      <w:r w:rsidR="00011080" w:rsidRPr="007139F2">
        <w:rPr>
          <w:sz w:val="26"/>
          <w:szCs w:val="26"/>
        </w:rPr>
        <w:t>аправления и отрывного талона.</w:t>
      </w:r>
    </w:p>
    <w:p w:rsidR="0002465A" w:rsidRDefault="0002465A" w:rsidP="0002465A">
      <w:pPr>
        <w:tabs>
          <w:tab w:val="left" w:pos="142"/>
        </w:tabs>
        <w:ind w:right="15" w:firstLine="709"/>
        <w:jc w:val="both"/>
        <w:rPr>
          <w:sz w:val="26"/>
          <w:szCs w:val="26"/>
        </w:rPr>
      </w:pPr>
    </w:p>
    <w:p w:rsidR="00280335" w:rsidRDefault="00280335" w:rsidP="0002465A">
      <w:pPr>
        <w:tabs>
          <w:tab w:val="left" w:pos="142"/>
        </w:tabs>
        <w:ind w:right="15" w:firstLine="709"/>
        <w:jc w:val="both"/>
        <w:rPr>
          <w:sz w:val="26"/>
          <w:szCs w:val="26"/>
        </w:rPr>
      </w:pPr>
    </w:p>
    <w:p w:rsidR="00280335" w:rsidRPr="0002465A" w:rsidRDefault="00280335" w:rsidP="0002465A">
      <w:pPr>
        <w:tabs>
          <w:tab w:val="left" w:pos="142"/>
        </w:tabs>
        <w:ind w:right="15" w:firstLine="709"/>
        <w:jc w:val="both"/>
        <w:rPr>
          <w:sz w:val="26"/>
          <w:szCs w:val="26"/>
        </w:rPr>
      </w:pPr>
    </w:p>
    <w:p w:rsidR="00C2693B" w:rsidRDefault="00ED5BD2" w:rsidP="00C2693B">
      <w:pPr>
        <w:tabs>
          <w:tab w:val="left" w:pos="142"/>
        </w:tabs>
        <w:autoSpaceDE w:val="0"/>
        <w:ind w:right="15"/>
        <w:jc w:val="center"/>
        <w:rPr>
          <w:b/>
          <w:bCs/>
          <w:sz w:val="26"/>
          <w:szCs w:val="26"/>
        </w:rPr>
      </w:pPr>
      <w:r w:rsidRPr="007139F2">
        <w:rPr>
          <w:b/>
          <w:bCs/>
          <w:sz w:val="26"/>
          <w:szCs w:val="26"/>
        </w:rPr>
        <w:t>1</w:t>
      </w:r>
      <w:r w:rsidR="00F26E65" w:rsidRPr="007139F2">
        <w:rPr>
          <w:b/>
          <w:bCs/>
          <w:sz w:val="26"/>
          <w:szCs w:val="26"/>
        </w:rPr>
        <w:t>0</w:t>
      </w:r>
      <w:r w:rsidR="00C2693B" w:rsidRPr="007139F2">
        <w:rPr>
          <w:b/>
          <w:bCs/>
          <w:sz w:val="26"/>
          <w:szCs w:val="26"/>
        </w:rPr>
        <w:t>.   АДРЕСА, БАНКОВСКИЕ РЕКВИЗИТЫ, ПОДПИСИ И ПЕЧАТИ СТОРОН</w:t>
      </w:r>
    </w:p>
    <w:p w:rsidR="0002465A" w:rsidRPr="007139F2" w:rsidRDefault="0002465A" w:rsidP="00C2693B">
      <w:pPr>
        <w:tabs>
          <w:tab w:val="left" w:pos="142"/>
        </w:tabs>
        <w:autoSpaceDE w:val="0"/>
        <w:ind w:right="15"/>
        <w:jc w:val="center"/>
        <w:rPr>
          <w:sz w:val="26"/>
          <w:szCs w:val="26"/>
        </w:rPr>
      </w:pPr>
    </w:p>
    <w:tbl>
      <w:tblPr>
        <w:tblW w:w="9747" w:type="dxa"/>
        <w:tblLayout w:type="fixed"/>
        <w:tblLook w:val="0000" w:firstRow="0" w:lastRow="0" w:firstColumn="0" w:lastColumn="0" w:noHBand="0" w:noVBand="0"/>
      </w:tblPr>
      <w:tblGrid>
        <w:gridCol w:w="5254"/>
        <w:gridCol w:w="4493"/>
      </w:tblGrid>
      <w:tr w:rsidR="00C2693B" w:rsidRPr="007139F2" w:rsidTr="0002465A">
        <w:trPr>
          <w:trHeight w:val="615"/>
        </w:trPr>
        <w:tc>
          <w:tcPr>
            <w:tcW w:w="5254" w:type="dxa"/>
            <w:shd w:val="clear" w:color="auto" w:fill="auto"/>
          </w:tcPr>
          <w:p w:rsidR="00F66ABF" w:rsidRPr="0002465A" w:rsidRDefault="00C2693B" w:rsidP="00C22E91">
            <w:pPr>
              <w:tabs>
                <w:tab w:val="left" w:pos="142"/>
              </w:tabs>
              <w:autoSpaceDE w:val="0"/>
              <w:snapToGrid w:val="0"/>
              <w:ind w:right="15"/>
              <w:jc w:val="both"/>
              <w:rPr>
                <w:b/>
                <w:bCs/>
                <w:sz w:val="24"/>
                <w:szCs w:val="24"/>
              </w:rPr>
            </w:pPr>
            <w:r w:rsidRPr="0002465A">
              <w:rPr>
                <w:b/>
                <w:bCs/>
                <w:sz w:val="24"/>
                <w:szCs w:val="24"/>
              </w:rPr>
              <w:t>Заказчик</w:t>
            </w:r>
          </w:p>
        </w:tc>
        <w:tc>
          <w:tcPr>
            <w:tcW w:w="4493" w:type="dxa"/>
            <w:shd w:val="clear" w:color="auto" w:fill="auto"/>
          </w:tcPr>
          <w:p w:rsidR="00C2693B" w:rsidRPr="0002465A" w:rsidRDefault="00A27D43" w:rsidP="00F66ABF">
            <w:pPr>
              <w:tabs>
                <w:tab w:val="left" w:pos="142"/>
              </w:tabs>
              <w:autoSpaceDE w:val="0"/>
              <w:snapToGrid w:val="0"/>
              <w:ind w:right="15"/>
              <w:rPr>
                <w:b/>
                <w:sz w:val="24"/>
                <w:szCs w:val="24"/>
              </w:rPr>
            </w:pPr>
            <w:r w:rsidRPr="0002465A">
              <w:rPr>
                <w:b/>
                <w:sz w:val="24"/>
                <w:szCs w:val="24"/>
              </w:rPr>
              <w:t>Исполнитель</w:t>
            </w:r>
          </w:p>
          <w:p w:rsidR="00F66ABF" w:rsidRPr="0002465A" w:rsidRDefault="00F66ABF" w:rsidP="00F66ABF">
            <w:pPr>
              <w:tabs>
                <w:tab w:val="left" w:pos="142"/>
              </w:tabs>
              <w:autoSpaceDE w:val="0"/>
              <w:snapToGrid w:val="0"/>
              <w:ind w:right="15"/>
              <w:jc w:val="right"/>
              <w:rPr>
                <w:b/>
                <w:sz w:val="24"/>
                <w:szCs w:val="24"/>
              </w:rPr>
            </w:pPr>
          </w:p>
        </w:tc>
      </w:tr>
      <w:tr w:rsidR="00C2693B" w:rsidRPr="007139F2" w:rsidTr="0002465A">
        <w:tc>
          <w:tcPr>
            <w:tcW w:w="5254" w:type="dxa"/>
            <w:shd w:val="clear" w:color="auto" w:fill="auto"/>
          </w:tcPr>
          <w:p w:rsidR="00C2693B" w:rsidRPr="007139F2" w:rsidRDefault="00C2693B" w:rsidP="00C22E91">
            <w:pPr>
              <w:tabs>
                <w:tab w:val="left" w:pos="142"/>
              </w:tabs>
              <w:ind w:right="15"/>
              <w:rPr>
                <w:sz w:val="26"/>
                <w:szCs w:val="26"/>
              </w:rPr>
            </w:pPr>
            <w:r w:rsidRPr="007139F2">
              <w:rPr>
                <w:sz w:val="26"/>
                <w:szCs w:val="26"/>
              </w:rPr>
              <w:t xml:space="preserve">Государственное учреждение -                                                                             Калининградское региональное                                                                                           отделение Фонда социального                                                                                         страхования  Российской Федерации                                                                                                             236022,г. Калининград, ул. Чайковского, 11                                                                                                                                                                                                          </w:t>
            </w:r>
          </w:p>
          <w:p w:rsidR="00C2693B" w:rsidRPr="007139F2" w:rsidRDefault="00C2693B" w:rsidP="00C22E91">
            <w:pPr>
              <w:rPr>
                <w:sz w:val="26"/>
                <w:szCs w:val="26"/>
              </w:rPr>
            </w:pPr>
            <w:r w:rsidRPr="007139F2">
              <w:rPr>
                <w:sz w:val="26"/>
                <w:szCs w:val="26"/>
              </w:rPr>
              <w:t xml:space="preserve">ИНН 3906010388 КПП 390601001                                               </w:t>
            </w:r>
          </w:p>
          <w:p w:rsidR="00C2693B" w:rsidRPr="007139F2" w:rsidRDefault="00C2693B" w:rsidP="00C22E91">
            <w:pPr>
              <w:rPr>
                <w:sz w:val="26"/>
                <w:szCs w:val="26"/>
              </w:rPr>
            </w:pPr>
            <w:r w:rsidRPr="007139F2">
              <w:rPr>
                <w:sz w:val="26"/>
                <w:szCs w:val="26"/>
              </w:rPr>
              <w:t>УФК по Калининградской области</w:t>
            </w:r>
          </w:p>
          <w:p w:rsidR="00C2693B" w:rsidRPr="007139F2" w:rsidRDefault="00C2693B" w:rsidP="00C22E91">
            <w:pPr>
              <w:rPr>
                <w:sz w:val="26"/>
                <w:szCs w:val="26"/>
              </w:rPr>
            </w:pPr>
            <w:r w:rsidRPr="007139F2">
              <w:rPr>
                <w:sz w:val="26"/>
                <w:szCs w:val="26"/>
              </w:rPr>
              <w:t>(ГУ – Калининградское РО Фонда социального страхования Российской Федерации л/</w:t>
            </w:r>
            <w:proofErr w:type="spellStart"/>
            <w:r w:rsidRPr="007139F2">
              <w:rPr>
                <w:sz w:val="26"/>
                <w:szCs w:val="26"/>
              </w:rPr>
              <w:t>сч</w:t>
            </w:r>
            <w:proofErr w:type="spellEnd"/>
            <w:r w:rsidRPr="007139F2">
              <w:rPr>
                <w:sz w:val="26"/>
                <w:szCs w:val="26"/>
              </w:rPr>
              <w:t xml:space="preserve"> 03354С35000)</w:t>
            </w:r>
          </w:p>
          <w:p w:rsidR="00C2693B" w:rsidRPr="007139F2" w:rsidRDefault="00C2693B" w:rsidP="00C22E91">
            <w:pPr>
              <w:rPr>
                <w:sz w:val="26"/>
                <w:szCs w:val="26"/>
              </w:rPr>
            </w:pPr>
            <w:r w:rsidRPr="007139F2">
              <w:rPr>
                <w:sz w:val="26"/>
                <w:szCs w:val="26"/>
              </w:rPr>
              <w:t>Р/</w:t>
            </w:r>
            <w:r w:rsidR="00552EFD" w:rsidRPr="007139F2">
              <w:rPr>
                <w:sz w:val="26"/>
                <w:szCs w:val="26"/>
              </w:rPr>
              <w:t>С 40402810327480000001</w:t>
            </w:r>
            <w:r w:rsidRPr="007139F2">
              <w:rPr>
                <w:sz w:val="26"/>
                <w:szCs w:val="26"/>
              </w:rPr>
              <w:t xml:space="preserve"> </w:t>
            </w:r>
          </w:p>
          <w:p w:rsidR="00C2693B" w:rsidRPr="007139F2" w:rsidRDefault="00C2693B" w:rsidP="00C22E91">
            <w:pPr>
              <w:rPr>
                <w:sz w:val="26"/>
                <w:szCs w:val="26"/>
              </w:rPr>
            </w:pPr>
            <w:r w:rsidRPr="007139F2">
              <w:rPr>
                <w:sz w:val="26"/>
                <w:szCs w:val="26"/>
              </w:rPr>
              <w:t>Отделение Калининград</w:t>
            </w:r>
            <w:r w:rsidR="00F26E65" w:rsidRPr="007139F2">
              <w:rPr>
                <w:sz w:val="26"/>
                <w:szCs w:val="26"/>
              </w:rPr>
              <w:t>, г. Калининград</w:t>
            </w:r>
          </w:p>
          <w:p w:rsidR="00C2693B" w:rsidRPr="007139F2" w:rsidRDefault="00C2693B" w:rsidP="00C22E91">
            <w:pPr>
              <w:rPr>
                <w:sz w:val="26"/>
                <w:szCs w:val="26"/>
              </w:rPr>
            </w:pPr>
            <w:r w:rsidRPr="007139F2">
              <w:rPr>
                <w:sz w:val="26"/>
                <w:szCs w:val="26"/>
              </w:rPr>
              <w:t>ОКТМО 27701000001</w:t>
            </w:r>
          </w:p>
          <w:p w:rsidR="00552EFD" w:rsidRDefault="00C2693B" w:rsidP="0002465A">
            <w:pPr>
              <w:rPr>
                <w:sz w:val="26"/>
                <w:szCs w:val="26"/>
              </w:rPr>
            </w:pPr>
            <w:r w:rsidRPr="007139F2">
              <w:rPr>
                <w:sz w:val="26"/>
                <w:szCs w:val="26"/>
              </w:rPr>
              <w:t>БИК     042748001</w:t>
            </w:r>
          </w:p>
          <w:p w:rsidR="00280335" w:rsidRDefault="00280335" w:rsidP="0002465A">
            <w:pPr>
              <w:rPr>
                <w:sz w:val="26"/>
                <w:szCs w:val="26"/>
              </w:rPr>
            </w:pPr>
          </w:p>
          <w:p w:rsidR="00280335" w:rsidRDefault="00280335" w:rsidP="0002465A">
            <w:pPr>
              <w:rPr>
                <w:sz w:val="26"/>
                <w:szCs w:val="26"/>
              </w:rPr>
            </w:pPr>
          </w:p>
          <w:p w:rsidR="00280335" w:rsidRPr="007139F2" w:rsidRDefault="00280335" w:rsidP="0002465A">
            <w:pPr>
              <w:rPr>
                <w:sz w:val="26"/>
                <w:szCs w:val="26"/>
              </w:rPr>
            </w:pPr>
          </w:p>
          <w:p w:rsidR="00C2693B" w:rsidRPr="007139F2" w:rsidRDefault="00552EFD" w:rsidP="00C22E91">
            <w:pPr>
              <w:tabs>
                <w:tab w:val="left" w:pos="142"/>
              </w:tabs>
              <w:ind w:right="15"/>
              <w:rPr>
                <w:sz w:val="26"/>
                <w:szCs w:val="26"/>
              </w:rPr>
            </w:pPr>
            <w:r w:rsidRPr="007139F2">
              <w:rPr>
                <w:sz w:val="26"/>
                <w:szCs w:val="26"/>
              </w:rPr>
              <w:t>Управляющий отделением</w:t>
            </w:r>
            <w:r w:rsidR="00C2693B" w:rsidRPr="007139F2">
              <w:rPr>
                <w:sz w:val="26"/>
                <w:szCs w:val="26"/>
              </w:rPr>
              <w:t xml:space="preserve">                                                                              </w:t>
            </w:r>
          </w:p>
          <w:p w:rsidR="00C2693B" w:rsidRPr="007139F2" w:rsidRDefault="00C2693B" w:rsidP="00982510">
            <w:pPr>
              <w:pStyle w:val="af"/>
              <w:shd w:val="clear" w:color="auto" w:fill="FFFFFF"/>
              <w:tabs>
                <w:tab w:val="left" w:pos="142"/>
              </w:tabs>
              <w:spacing w:after="0"/>
              <w:ind w:right="15"/>
              <w:rPr>
                <w:rFonts w:eastAsia="Calibri"/>
                <w:sz w:val="26"/>
                <w:szCs w:val="26"/>
              </w:rPr>
            </w:pPr>
            <w:r w:rsidRPr="007139F2">
              <w:rPr>
                <w:sz w:val="26"/>
                <w:szCs w:val="26"/>
              </w:rPr>
              <w:t xml:space="preserve">_______________ </w:t>
            </w:r>
            <w:r w:rsidR="00D54CCE" w:rsidRPr="007139F2">
              <w:rPr>
                <w:sz w:val="26"/>
                <w:szCs w:val="26"/>
              </w:rPr>
              <w:t>/</w:t>
            </w:r>
            <w:r w:rsidRPr="007139F2">
              <w:rPr>
                <w:sz w:val="26"/>
                <w:szCs w:val="26"/>
              </w:rPr>
              <w:t xml:space="preserve"> </w:t>
            </w:r>
            <w:proofErr w:type="spellStart"/>
            <w:r w:rsidRPr="007139F2">
              <w:rPr>
                <w:sz w:val="26"/>
                <w:szCs w:val="26"/>
              </w:rPr>
              <w:t>Вологжина</w:t>
            </w:r>
            <w:proofErr w:type="spellEnd"/>
            <w:r w:rsidR="00982510" w:rsidRPr="007139F2">
              <w:rPr>
                <w:sz w:val="26"/>
                <w:szCs w:val="26"/>
              </w:rPr>
              <w:t xml:space="preserve"> Л.В.</w:t>
            </w:r>
            <w:r w:rsidR="00D54CCE" w:rsidRPr="007139F2">
              <w:rPr>
                <w:sz w:val="26"/>
                <w:szCs w:val="26"/>
              </w:rPr>
              <w:t>/</w:t>
            </w:r>
            <w:r w:rsidRPr="007139F2">
              <w:rPr>
                <w:sz w:val="26"/>
                <w:szCs w:val="26"/>
              </w:rPr>
              <w:t xml:space="preserve">      </w:t>
            </w:r>
          </w:p>
        </w:tc>
        <w:tc>
          <w:tcPr>
            <w:tcW w:w="4493" w:type="dxa"/>
            <w:shd w:val="clear" w:color="auto" w:fill="auto"/>
          </w:tcPr>
          <w:p w:rsidR="00C2693B" w:rsidRPr="007139F2" w:rsidRDefault="00C2693B"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D54CCE" w:rsidRPr="007139F2" w:rsidRDefault="00D54CCE" w:rsidP="00C22E91">
            <w:pPr>
              <w:tabs>
                <w:tab w:val="left" w:pos="142"/>
              </w:tabs>
              <w:snapToGrid w:val="0"/>
              <w:ind w:left="-3" w:right="552"/>
              <w:rPr>
                <w:rFonts w:eastAsia="Calibri"/>
                <w:sz w:val="26"/>
                <w:szCs w:val="26"/>
              </w:rPr>
            </w:pPr>
          </w:p>
          <w:p w:rsidR="00F66ABF" w:rsidRDefault="00F66ABF" w:rsidP="00F66ABF">
            <w:pPr>
              <w:tabs>
                <w:tab w:val="left" w:pos="142"/>
              </w:tabs>
              <w:snapToGrid w:val="0"/>
              <w:ind w:right="552"/>
              <w:rPr>
                <w:rFonts w:eastAsia="Calibri"/>
                <w:sz w:val="26"/>
                <w:szCs w:val="26"/>
              </w:rPr>
            </w:pPr>
          </w:p>
          <w:p w:rsidR="00280335" w:rsidRDefault="00280335" w:rsidP="00F66ABF">
            <w:pPr>
              <w:tabs>
                <w:tab w:val="left" w:pos="142"/>
              </w:tabs>
              <w:snapToGrid w:val="0"/>
              <w:ind w:right="552"/>
              <w:rPr>
                <w:rFonts w:eastAsia="Calibri"/>
                <w:sz w:val="26"/>
                <w:szCs w:val="26"/>
              </w:rPr>
            </w:pPr>
          </w:p>
          <w:p w:rsidR="00280335" w:rsidRPr="007139F2" w:rsidRDefault="00280335" w:rsidP="00F66ABF">
            <w:pPr>
              <w:tabs>
                <w:tab w:val="left" w:pos="142"/>
              </w:tabs>
              <w:snapToGrid w:val="0"/>
              <w:ind w:right="552"/>
              <w:rPr>
                <w:rFonts w:eastAsia="Calibri"/>
                <w:sz w:val="26"/>
                <w:szCs w:val="26"/>
              </w:rPr>
            </w:pPr>
          </w:p>
          <w:p w:rsidR="00F66ABF" w:rsidRPr="007139F2" w:rsidRDefault="00F66ABF" w:rsidP="00F66ABF">
            <w:pPr>
              <w:tabs>
                <w:tab w:val="left" w:pos="142"/>
              </w:tabs>
              <w:snapToGrid w:val="0"/>
              <w:ind w:right="552"/>
              <w:rPr>
                <w:rFonts w:eastAsia="Calibri"/>
                <w:sz w:val="26"/>
                <w:szCs w:val="26"/>
              </w:rPr>
            </w:pPr>
          </w:p>
          <w:p w:rsidR="00D54CCE" w:rsidRPr="007139F2" w:rsidRDefault="0002465A" w:rsidP="00F66ABF">
            <w:pPr>
              <w:tabs>
                <w:tab w:val="left" w:pos="142"/>
              </w:tabs>
              <w:snapToGrid w:val="0"/>
              <w:ind w:right="552"/>
              <w:rPr>
                <w:rFonts w:eastAsia="Calibri"/>
                <w:sz w:val="26"/>
                <w:szCs w:val="26"/>
              </w:rPr>
            </w:pPr>
            <w:r>
              <w:rPr>
                <w:sz w:val="26"/>
                <w:szCs w:val="26"/>
              </w:rPr>
              <w:t>______________</w:t>
            </w:r>
            <w:r w:rsidR="00D54CCE" w:rsidRPr="007139F2">
              <w:rPr>
                <w:sz w:val="26"/>
                <w:szCs w:val="26"/>
              </w:rPr>
              <w:t xml:space="preserve"> </w:t>
            </w:r>
            <w:r w:rsidR="00D11EB1">
              <w:rPr>
                <w:sz w:val="26"/>
                <w:szCs w:val="26"/>
              </w:rPr>
              <w:t>/ ____________/</w:t>
            </w:r>
          </w:p>
        </w:tc>
      </w:tr>
    </w:tbl>
    <w:p w:rsidR="00C2693B" w:rsidRPr="007139F2" w:rsidRDefault="00C2693B" w:rsidP="00C2693B">
      <w:pPr>
        <w:tabs>
          <w:tab w:val="left" w:pos="142"/>
        </w:tabs>
        <w:ind w:right="15"/>
        <w:rPr>
          <w:sz w:val="26"/>
          <w:szCs w:val="26"/>
        </w:rPr>
      </w:pPr>
    </w:p>
    <w:p w:rsidR="00475C24" w:rsidRPr="007139F2" w:rsidRDefault="00475C24">
      <w:pPr>
        <w:suppressAutoHyphens w:val="0"/>
        <w:rPr>
          <w:sz w:val="26"/>
          <w:szCs w:val="26"/>
        </w:rPr>
      </w:pPr>
      <w:r w:rsidRPr="007139F2">
        <w:rPr>
          <w:sz w:val="26"/>
          <w:szCs w:val="26"/>
        </w:rPr>
        <w:br w:type="page"/>
      </w:r>
    </w:p>
    <w:p w:rsidR="00D63648" w:rsidRPr="00BD2E6B" w:rsidRDefault="00D63648" w:rsidP="00D63648">
      <w:pPr>
        <w:suppressAutoHyphens w:val="0"/>
        <w:jc w:val="right"/>
        <w:rPr>
          <w:sz w:val="26"/>
          <w:szCs w:val="26"/>
        </w:rPr>
      </w:pPr>
      <w:r w:rsidRPr="00BD2E6B">
        <w:rPr>
          <w:b/>
          <w:sz w:val="26"/>
          <w:szCs w:val="26"/>
        </w:rPr>
        <w:lastRenderedPageBreak/>
        <w:t>Приложение № 1</w:t>
      </w:r>
    </w:p>
    <w:p w:rsidR="00D63648" w:rsidRPr="00BD2E6B" w:rsidRDefault="00D63648" w:rsidP="00D63648">
      <w:pPr>
        <w:tabs>
          <w:tab w:val="left" w:pos="142"/>
        </w:tabs>
        <w:ind w:right="15"/>
        <w:jc w:val="right"/>
        <w:rPr>
          <w:b/>
          <w:sz w:val="26"/>
          <w:szCs w:val="26"/>
        </w:rPr>
      </w:pPr>
      <w:r w:rsidRPr="00BD2E6B">
        <w:rPr>
          <w:b/>
          <w:sz w:val="26"/>
          <w:szCs w:val="26"/>
        </w:rPr>
        <w:t xml:space="preserve">к Государственному контракту  </w:t>
      </w:r>
    </w:p>
    <w:p w:rsidR="00D63648" w:rsidRPr="00BD2E6B" w:rsidRDefault="00D63648" w:rsidP="00D63648">
      <w:pPr>
        <w:tabs>
          <w:tab w:val="left" w:pos="142"/>
        </w:tabs>
        <w:ind w:right="15"/>
        <w:jc w:val="right"/>
        <w:rPr>
          <w:b/>
          <w:sz w:val="26"/>
          <w:szCs w:val="26"/>
        </w:rPr>
      </w:pPr>
      <w:r>
        <w:rPr>
          <w:rFonts w:eastAsia="Times New Roman CYR"/>
          <w:b/>
          <w:iCs/>
          <w:kern w:val="1"/>
          <w:sz w:val="26"/>
          <w:szCs w:val="26"/>
          <w:lang w:eastAsia="ru-RU"/>
        </w:rPr>
        <w:t xml:space="preserve">от ________________ 2018 </w:t>
      </w:r>
      <w:r w:rsidRPr="00BD2E6B">
        <w:rPr>
          <w:rFonts w:eastAsia="Times New Roman CYR"/>
          <w:b/>
          <w:iCs/>
          <w:kern w:val="1"/>
          <w:sz w:val="26"/>
          <w:szCs w:val="26"/>
          <w:lang w:eastAsia="ru-RU"/>
        </w:rPr>
        <w:t xml:space="preserve">г. №______  </w:t>
      </w:r>
    </w:p>
    <w:p w:rsidR="001B4517" w:rsidRDefault="001B4517" w:rsidP="001B4517">
      <w:pPr>
        <w:tabs>
          <w:tab w:val="left" w:pos="142"/>
        </w:tabs>
        <w:ind w:right="15"/>
        <w:jc w:val="center"/>
        <w:rPr>
          <w:sz w:val="24"/>
          <w:szCs w:val="24"/>
        </w:rPr>
      </w:pPr>
    </w:p>
    <w:p w:rsidR="00D63648" w:rsidRDefault="00D63648" w:rsidP="001B4517">
      <w:pPr>
        <w:tabs>
          <w:tab w:val="left" w:pos="142"/>
        </w:tabs>
        <w:ind w:right="15"/>
        <w:jc w:val="center"/>
        <w:rPr>
          <w:sz w:val="24"/>
          <w:szCs w:val="24"/>
        </w:rPr>
      </w:pPr>
    </w:p>
    <w:p w:rsidR="001B4517" w:rsidRPr="00935512" w:rsidRDefault="001B4517" w:rsidP="001B4517">
      <w:pPr>
        <w:tabs>
          <w:tab w:val="left" w:pos="142"/>
        </w:tabs>
        <w:ind w:right="15"/>
        <w:jc w:val="center"/>
        <w:rPr>
          <w:rFonts w:eastAsia="Calibri"/>
          <w:b/>
          <w:iCs/>
          <w:sz w:val="28"/>
          <w:szCs w:val="28"/>
        </w:rPr>
      </w:pPr>
      <w:r w:rsidRPr="00935512">
        <w:rPr>
          <w:rFonts w:eastAsia="Calibri"/>
          <w:b/>
          <w:iCs/>
          <w:sz w:val="28"/>
          <w:szCs w:val="28"/>
        </w:rPr>
        <w:t>Техническое задание</w:t>
      </w:r>
    </w:p>
    <w:p w:rsidR="00D63648" w:rsidRDefault="00D63648" w:rsidP="001B4517">
      <w:pPr>
        <w:tabs>
          <w:tab w:val="left" w:pos="142"/>
        </w:tabs>
        <w:ind w:right="15"/>
        <w:jc w:val="center"/>
        <w:rPr>
          <w:rFonts w:eastAsia="Calibri"/>
          <w:b/>
          <w:iCs/>
          <w:sz w:val="24"/>
          <w:szCs w:val="24"/>
        </w:rPr>
      </w:pPr>
    </w:p>
    <w:p w:rsidR="00D63648" w:rsidRPr="00007C67" w:rsidRDefault="00D63648" w:rsidP="00D63648">
      <w:pPr>
        <w:keepLines/>
        <w:widowControl w:val="0"/>
        <w:suppressLineNumbers/>
        <w:autoSpaceDE w:val="0"/>
        <w:jc w:val="center"/>
        <w:rPr>
          <w:b/>
          <w:sz w:val="24"/>
          <w:szCs w:val="24"/>
        </w:rPr>
      </w:pPr>
      <w:r w:rsidRPr="0042170E">
        <w:rPr>
          <w:b/>
          <w:sz w:val="24"/>
          <w:szCs w:val="24"/>
          <w:lang w:eastAsia="ru-RU"/>
        </w:rPr>
        <w:t>на</w:t>
      </w:r>
      <w:r>
        <w:rPr>
          <w:b/>
          <w:sz w:val="24"/>
          <w:szCs w:val="24"/>
          <w:lang w:eastAsia="ru-RU"/>
        </w:rPr>
        <w:t xml:space="preserve"> </w:t>
      </w:r>
      <w:r w:rsidRPr="000952FC">
        <w:rPr>
          <w:b/>
          <w:sz w:val="24"/>
          <w:szCs w:val="24"/>
          <w:lang w:eastAsia="ru-RU"/>
        </w:rPr>
        <w:t>выполнение работ по обеспечению ортопедической обувью в 201</w:t>
      </w:r>
      <w:r>
        <w:rPr>
          <w:b/>
          <w:sz w:val="24"/>
          <w:szCs w:val="24"/>
          <w:lang w:eastAsia="ru-RU"/>
        </w:rPr>
        <w:t>8 году для застрахованных лиц</w:t>
      </w:r>
      <w:r w:rsidRPr="000952FC">
        <w:rPr>
          <w:b/>
          <w:sz w:val="24"/>
          <w:szCs w:val="24"/>
          <w:lang w:eastAsia="ru-RU"/>
        </w:rPr>
        <w:t xml:space="preserve">, </w:t>
      </w:r>
      <w:r>
        <w:rPr>
          <w:b/>
          <w:sz w:val="24"/>
          <w:szCs w:val="24"/>
          <w:lang w:eastAsia="ru-RU"/>
        </w:rPr>
        <w:t>получивших повреждение здоровья вследствие</w:t>
      </w:r>
      <w:r w:rsidRPr="000952FC">
        <w:rPr>
          <w:b/>
          <w:sz w:val="24"/>
          <w:szCs w:val="24"/>
          <w:lang w:eastAsia="ru-RU"/>
        </w:rPr>
        <w:t xml:space="preserve"> несчастных случаев на производстве</w:t>
      </w:r>
    </w:p>
    <w:p w:rsidR="00F26E65" w:rsidRDefault="00F26E65" w:rsidP="001B4517">
      <w:pPr>
        <w:tabs>
          <w:tab w:val="left" w:pos="142"/>
        </w:tabs>
        <w:ind w:right="15"/>
        <w:jc w:val="center"/>
        <w:rPr>
          <w:rFonts w:eastAsia="Calibri"/>
          <w:b/>
          <w:iCs/>
          <w:sz w:val="24"/>
          <w:szCs w:val="24"/>
        </w:rPr>
      </w:pPr>
    </w:p>
    <w:p w:rsidR="00DB3EB8" w:rsidRDefault="00DB3EB8" w:rsidP="001B4517">
      <w:pPr>
        <w:rPr>
          <w:sz w:val="24"/>
          <w:szCs w:val="24"/>
        </w:rPr>
      </w:pPr>
    </w:p>
    <w:tbl>
      <w:tblPr>
        <w:tblStyle w:val="aff3"/>
        <w:tblW w:w="10206" w:type="dxa"/>
        <w:tblInd w:w="-5" w:type="dxa"/>
        <w:tblLook w:val="04A0" w:firstRow="1" w:lastRow="0" w:firstColumn="1" w:lastColumn="0" w:noHBand="0" w:noVBand="1"/>
      </w:tblPr>
      <w:tblGrid>
        <w:gridCol w:w="7230"/>
        <w:gridCol w:w="2976"/>
      </w:tblGrid>
      <w:tr w:rsidR="00D11EB1" w:rsidRPr="00DB3EB8" w:rsidTr="006A3DF4">
        <w:tc>
          <w:tcPr>
            <w:tcW w:w="7230" w:type="dxa"/>
          </w:tcPr>
          <w:p w:rsidR="00D11EB1" w:rsidRPr="00DB3EB8" w:rsidRDefault="00D11EB1" w:rsidP="00D11EB1">
            <w:pPr>
              <w:jc w:val="center"/>
              <w:rPr>
                <w:rFonts w:ascii="Times New Roman" w:hAnsi="Times New Roman" w:cs="Times New Roman"/>
                <w:sz w:val="24"/>
                <w:szCs w:val="24"/>
              </w:rPr>
            </w:pPr>
            <w:r>
              <w:rPr>
                <w:rFonts w:ascii="Times New Roman" w:hAnsi="Times New Roman" w:cs="Times New Roman"/>
                <w:sz w:val="24"/>
                <w:szCs w:val="24"/>
              </w:rPr>
              <w:t>Наименование, о</w:t>
            </w:r>
            <w:r w:rsidRPr="00DB3EB8">
              <w:rPr>
                <w:rFonts w:ascii="Times New Roman" w:hAnsi="Times New Roman" w:cs="Times New Roman"/>
                <w:sz w:val="24"/>
                <w:szCs w:val="24"/>
              </w:rPr>
              <w:t>писание функциональных и технических характеристик</w:t>
            </w:r>
            <w:r>
              <w:rPr>
                <w:rFonts w:ascii="Times New Roman" w:hAnsi="Times New Roman" w:cs="Times New Roman"/>
                <w:sz w:val="24"/>
                <w:szCs w:val="24"/>
              </w:rPr>
              <w:t xml:space="preserve"> Товара</w:t>
            </w:r>
          </w:p>
        </w:tc>
        <w:tc>
          <w:tcPr>
            <w:tcW w:w="2976" w:type="dxa"/>
          </w:tcPr>
          <w:p w:rsidR="00D11EB1" w:rsidRPr="00DB3EB8" w:rsidRDefault="00D11EB1" w:rsidP="00DF0A81">
            <w:pPr>
              <w:jc w:val="center"/>
              <w:rPr>
                <w:rFonts w:ascii="Times New Roman" w:hAnsi="Times New Roman" w:cs="Times New Roman"/>
                <w:sz w:val="24"/>
                <w:szCs w:val="24"/>
              </w:rPr>
            </w:pPr>
            <w:r w:rsidRPr="00DB3EB8">
              <w:rPr>
                <w:rFonts w:ascii="Times New Roman" w:hAnsi="Times New Roman" w:cs="Times New Roman"/>
                <w:sz w:val="24"/>
                <w:szCs w:val="24"/>
              </w:rPr>
              <w:t>Количество (</w:t>
            </w:r>
            <w:r>
              <w:rPr>
                <w:rFonts w:ascii="Times New Roman" w:hAnsi="Times New Roman" w:cs="Times New Roman"/>
                <w:sz w:val="24"/>
                <w:szCs w:val="24"/>
              </w:rPr>
              <w:t>шт.</w:t>
            </w:r>
            <w:r w:rsidRPr="00DB3EB8">
              <w:rPr>
                <w:rFonts w:ascii="Times New Roman" w:hAnsi="Times New Roman" w:cs="Times New Roman"/>
                <w:sz w:val="24"/>
                <w:szCs w:val="24"/>
              </w:rPr>
              <w:t>)</w:t>
            </w:r>
          </w:p>
        </w:tc>
      </w:tr>
      <w:tr w:rsidR="00D11EB1" w:rsidTr="006A3DF4">
        <w:tc>
          <w:tcPr>
            <w:tcW w:w="7230" w:type="dxa"/>
          </w:tcPr>
          <w:p w:rsidR="00D11EB1" w:rsidRDefault="00D11EB1" w:rsidP="00DB3EB8">
            <w:pPr>
              <w:jc w:val="both"/>
              <w:rPr>
                <w:rFonts w:ascii="Times New Roman" w:hAnsi="Times New Roman" w:cs="Times New Roman"/>
                <w:sz w:val="24"/>
                <w:szCs w:val="24"/>
              </w:rPr>
            </w:pPr>
            <w:r w:rsidRPr="00DB3EB8">
              <w:rPr>
                <w:rFonts w:ascii="Times New Roman" w:hAnsi="Times New Roman" w:cs="Times New Roman"/>
                <w:sz w:val="24"/>
                <w:szCs w:val="24"/>
              </w:rPr>
              <w:t>Составляется на основании заявки победителя с учетом условий, указанных в документации об аукционе.</w:t>
            </w:r>
          </w:p>
          <w:p w:rsidR="00D11EB1" w:rsidRDefault="00D11EB1" w:rsidP="001B4517">
            <w:pPr>
              <w:rPr>
                <w:rFonts w:ascii="Times New Roman" w:hAnsi="Times New Roman" w:cs="Times New Roman"/>
                <w:sz w:val="24"/>
                <w:szCs w:val="24"/>
              </w:rPr>
            </w:pPr>
          </w:p>
          <w:p w:rsidR="00D11EB1" w:rsidRDefault="00D11EB1" w:rsidP="001B4517">
            <w:pPr>
              <w:rPr>
                <w:rFonts w:ascii="Times New Roman" w:hAnsi="Times New Roman" w:cs="Times New Roman"/>
                <w:sz w:val="24"/>
                <w:szCs w:val="24"/>
              </w:rPr>
            </w:pPr>
          </w:p>
          <w:p w:rsidR="00D11EB1" w:rsidRPr="00DB3EB8" w:rsidRDefault="00D11EB1" w:rsidP="00DB3EB8">
            <w:pPr>
              <w:jc w:val="both"/>
              <w:rPr>
                <w:rFonts w:ascii="Times New Roman" w:hAnsi="Times New Roman" w:cs="Times New Roman"/>
                <w:sz w:val="24"/>
                <w:szCs w:val="24"/>
              </w:rPr>
            </w:pPr>
          </w:p>
        </w:tc>
        <w:tc>
          <w:tcPr>
            <w:tcW w:w="2976" w:type="dxa"/>
          </w:tcPr>
          <w:p w:rsidR="00D11EB1" w:rsidRDefault="00D11EB1" w:rsidP="001B4517">
            <w:pPr>
              <w:rPr>
                <w:sz w:val="24"/>
                <w:szCs w:val="24"/>
              </w:rPr>
            </w:pPr>
          </w:p>
        </w:tc>
      </w:tr>
    </w:tbl>
    <w:p w:rsidR="00DB3EB8" w:rsidRDefault="00DB3EB8" w:rsidP="001B4517">
      <w:pPr>
        <w:rPr>
          <w:sz w:val="24"/>
          <w:szCs w:val="24"/>
        </w:rPr>
      </w:pPr>
    </w:p>
    <w:p w:rsidR="00DB3EB8" w:rsidRDefault="00C84B11" w:rsidP="001B4517">
      <w:pPr>
        <w:rPr>
          <w:sz w:val="24"/>
          <w:szCs w:val="24"/>
        </w:rPr>
      </w:pPr>
      <w:r w:rsidRPr="00C84B11">
        <w:rPr>
          <w:sz w:val="24"/>
          <w:szCs w:val="24"/>
          <w:u w:val="single"/>
        </w:rPr>
        <w:t>Срок выполнения работ</w:t>
      </w:r>
      <w:r>
        <w:rPr>
          <w:sz w:val="24"/>
          <w:szCs w:val="24"/>
        </w:rPr>
        <w:t xml:space="preserve"> – не позднее </w:t>
      </w:r>
      <w:r w:rsidR="00D63648">
        <w:rPr>
          <w:sz w:val="24"/>
          <w:szCs w:val="24"/>
        </w:rPr>
        <w:t>10</w:t>
      </w:r>
      <w:r>
        <w:rPr>
          <w:sz w:val="24"/>
          <w:szCs w:val="24"/>
        </w:rPr>
        <w:t xml:space="preserve"> декабря 201</w:t>
      </w:r>
      <w:r w:rsidR="00D63648">
        <w:rPr>
          <w:sz w:val="24"/>
          <w:szCs w:val="24"/>
        </w:rPr>
        <w:t>8</w:t>
      </w:r>
      <w:r>
        <w:rPr>
          <w:sz w:val="24"/>
          <w:szCs w:val="24"/>
        </w:rPr>
        <w:t xml:space="preserve"> г.</w:t>
      </w:r>
    </w:p>
    <w:p w:rsidR="00DB3EB8" w:rsidRDefault="00DB3EB8" w:rsidP="001B4517">
      <w:pPr>
        <w:rPr>
          <w:sz w:val="24"/>
          <w:szCs w:val="24"/>
        </w:rPr>
      </w:pPr>
    </w:p>
    <w:p w:rsidR="00DB3EB8" w:rsidRDefault="00DB3EB8" w:rsidP="00420EF0">
      <w:pPr>
        <w:jc w:val="both"/>
        <w:rPr>
          <w:sz w:val="24"/>
          <w:szCs w:val="24"/>
        </w:rPr>
      </w:pPr>
      <w:r w:rsidRPr="00DB3EB8">
        <w:rPr>
          <w:sz w:val="24"/>
          <w:szCs w:val="24"/>
          <w:u w:val="single"/>
        </w:rPr>
        <w:t xml:space="preserve">Место </w:t>
      </w:r>
      <w:r w:rsidR="005038B8">
        <w:rPr>
          <w:sz w:val="24"/>
          <w:szCs w:val="24"/>
          <w:u w:val="single"/>
        </w:rPr>
        <w:t>выполнения работ</w:t>
      </w:r>
      <w:r w:rsidR="00273D70">
        <w:rPr>
          <w:sz w:val="24"/>
          <w:szCs w:val="24"/>
        </w:rPr>
        <w:t xml:space="preserve"> – </w:t>
      </w:r>
      <w:r w:rsidR="00D63648" w:rsidRPr="00420EF0">
        <w:rPr>
          <w:sz w:val="24"/>
          <w:szCs w:val="24"/>
        </w:rPr>
        <w:t>проведение индивидуального обмера (для застрахованных лиц проживающих в г. Калининграде  по месту нахождения Исполнителя</w:t>
      </w:r>
      <w:r w:rsidR="00420EF0">
        <w:rPr>
          <w:sz w:val="24"/>
          <w:szCs w:val="24"/>
        </w:rPr>
        <w:t>),</w:t>
      </w:r>
      <w:r w:rsidR="00D63648" w:rsidRPr="00420EF0">
        <w:rPr>
          <w:sz w:val="24"/>
          <w:szCs w:val="24"/>
        </w:rPr>
        <w:t xml:space="preserve">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в г. Калининграде</w:t>
      </w:r>
      <w:r w:rsidR="00273D70" w:rsidRPr="00420EF0">
        <w:rPr>
          <w:sz w:val="24"/>
          <w:szCs w:val="24"/>
        </w:rPr>
        <w:t xml:space="preserve"> по месту нахождения Исполнителя</w:t>
      </w:r>
      <w:r w:rsidR="00D63648" w:rsidRPr="00420EF0">
        <w:rPr>
          <w:sz w:val="24"/>
          <w:szCs w:val="24"/>
        </w:rPr>
        <w:t>),  изготовление ортопедической обуви по индивидуальным обмерам</w:t>
      </w:r>
      <w:r w:rsidR="00420EF0" w:rsidRPr="00420EF0">
        <w:rPr>
          <w:sz w:val="24"/>
          <w:szCs w:val="24"/>
        </w:rPr>
        <w:t xml:space="preserve"> (по месту нахождения Исполнителя), </w:t>
      </w:r>
      <w:r w:rsidR="00D63648" w:rsidRPr="00420EF0">
        <w:rPr>
          <w:sz w:val="24"/>
          <w:szCs w:val="24"/>
        </w:rPr>
        <w:t xml:space="preserve">примерка и передача застрахованному </w:t>
      </w:r>
      <w:r w:rsidR="00420EF0">
        <w:rPr>
          <w:sz w:val="24"/>
          <w:szCs w:val="24"/>
        </w:rPr>
        <w:t>лицу (</w:t>
      </w:r>
      <w:r w:rsidR="00420EF0" w:rsidRPr="00420EF0">
        <w:rPr>
          <w:sz w:val="24"/>
          <w:szCs w:val="24"/>
        </w:rPr>
        <w:t>проживающих в г. Калининграде)</w:t>
      </w:r>
      <w:r w:rsidR="00420EF0">
        <w:rPr>
          <w:sz w:val="24"/>
          <w:szCs w:val="24"/>
        </w:rPr>
        <w:t xml:space="preserve"> </w:t>
      </w:r>
      <w:r w:rsidR="00D63648" w:rsidRPr="00420EF0">
        <w:rPr>
          <w:sz w:val="24"/>
          <w:szCs w:val="24"/>
        </w:rPr>
        <w:t>по месту нахождения Исполнителя</w:t>
      </w:r>
      <w:r w:rsidR="00420EF0" w:rsidRPr="00420EF0">
        <w:rPr>
          <w:sz w:val="24"/>
          <w:szCs w:val="24"/>
        </w:rPr>
        <w:t xml:space="preserve">, примерка и передача застрахованному </w:t>
      </w:r>
      <w:r w:rsidR="00420EF0">
        <w:rPr>
          <w:sz w:val="24"/>
          <w:szCs w:val="24"/>
        </w:rPr>
        <w:t xml:space="preserve">лицу, </w:t>
      </w:r>
      <w:r w:rsidR="00420EF0" w:rsidRPr="00420EF0">
        <w:rPr>
          <w:sz w:val="24"/>
          <w:szCs w:val="24"/>
        </w:rPr>
        <w:t>проживающих в Калининградской области  по месту проживания застрахованных (либо по желанию застрахованных лиц в г. Калининграде по месту нахождения Исполнителя)</w:t>
      </w:r>
      <w:r w:rsidR="00420EF0">
        <w:rPr>
          <w:sz w:val="24"/>
          <w:szCs w:val="24"/>
        </w:rPr>
        <w:t>.</w:t>
      </w:r>
    </w:p>
    <w:p w:rsidR="00DB3EB8" w:rsidRPr="007E4082" w:rsidRDefault="00DB3EB8" w:rsidP="001B4517">
      <w:pPr>
        <w:rPr>
          <w:sz w:val="24"/>
          <w:szCs w:val="24"/>
        </w:rPr>
      </w:pPr>
    </w:p>
    <w:p w:rsidR="00453DB5" w:rsidRDefault="00453DB5" w:rsidP="00453DB5">
      <w:pPr>
        <w:tabs>
          <w:tab w:val="left" w:pos="142"/>
        </w:tabs>
        <w:ind w:right="15"/>
        <w:rPr>
          <w:sz w:val="24"/>
          <w:szCs w:val="24"/>
        </w:rPr>
      </w:pPr>
    </w:p>
    <w:p w:rsidR="001B4517" w:rsidRDefault="001B4517" w:rsidP="00453DB5">
      <w:pPr>
        <w:tabs>
          <w:tab w:val="left" w:pos="142"/>
        </w:tabs>
        <w:ind w:right="15"/>
        <w:rPr>
          <w:sz w:val="24"/>
          <w:szCs w:val="24"/>
        </w:rPr>
      </w:pPr>
    </w:p>
    <w:p w:rsidR="001B4517" w:rsidRDefault="001B4517" w:rsidP="00453DB5">
      <w:pPr>
        <w:tabs>
          <w:tab w:val="left" w:pos="142"/>
        </w:tabs>
        <w:ind w:right="15"/>
        <w:rPr>
          <w:sz w:val="24"/>
          <w:szCs w:val="24"/>
        </w:rPr>
      </w:pPr>
    </w:p>
    <w:p w:rsidR="00C84B11" w:rsidRDefault="00C84B11" w:rsidP="00453DB5">
      <w:pPr>
        <w:tabs>
          <w:tab w:val="left" w:pos="142"/>
        </w:tabs>
        <w:ind w:right="15"/>
        <w:rPr>
          <w:sz w:val="24"/>
          <w:szCs w:val="24"/>
        </w:rPr>
      </w:pPr>
    </w:p>
    <w:p w:rsidR="00C84B11" w:rsidRDefault="00C84B11" w:rsidP="00453DB5">
      <w:pPr>
        <w:tabs>
          <w:tab w:val="left" w:pos="142"/>
        </w:tabs>
        <w:ind w:right="15"/>
        <w:rPr>
          <w:sz w:val="24"/>
          <w:szCs w:val="24"/>
        </w:rPr>
      </w:pPr>
    </w:p>
    <w:p w:rsidR="00C84B11" w:rsidRDefault="00C84B11" w:rsidP="00453DB5">
      <w:pPr>
        <w:tabs>
          <w:tab w:val="left" w:pos="142"/>
        </w:tabs>
        <w:ind w:right="15"/>
        <w:rPr>
          <w:sz w:val="24"/>
          <w:szCs w:val="24"/>
        </w:rPr>
      </w:pPr>
    </w:p>
    <w:p w:rsidR="00C84B11" w:rsidRDefault="00C84B11" w:rsidP="00453DB5">
      <w:pPr>
        <w:tabs>
          <w:tab w:val="left" w:pos="142"/>
        </w:tabs>
        <w:ind w:right="15"/>
        <w:rPr>
          <w:sz w:val="24"/>
          <w:szCs w:val="24"/>
        </w:rPr>
      </w:pPr>
    </w:p>
    <w:p w:rsidR="00C84B11" w:rsidRPr="007E4082" w:rsidRDefault="00C84B11" w:rsidP="00453DB5">
      <w:pPr>
        <w:tabs>
          <w:tab w:val="left" w:pos="142"/>
        </w:tabs>
        <w:ind w:right="15"/>
        <w:rPr>
          <w:sz w:val="24"/>
          <w:szCs w:val="24"/>
        </w:rPr>
      </w:pPr>
    </w:p>
    <w:tbl>
      <w:tblPr>
        <w:tblW w:w="0" w:type="auto"/>
        <w:tblInd w:w="471" w:type="dxa"/>
        <w:tblLayout w:type="fixed"/>
        <w:tblLook w:val="0000" w:firstRow="0" w:lastRow="0" w:firstColumn="0" w:lastColumn="0" w:noHBand="0" w:noVBand="0"/>
      </w:tblPr>
      <w:tblGrid>
        <w:gridCol w:w="4503"/>
        <w:gridCol w:w="567"/>
        <w:gridCol w:w="4110"/>
      </w:tblGrid>
      <w:tr w:rsidR="00453DB5" w:rsidRPr="007E4082" w:rsidTr="00DB3EB8">
        <w:tc>
          <w:tcPr>
            <w:tcW w:w="4503" w:type="dxa"/>
            <w:shd w:val="clear" w:color="auto" w:fill="auto"/>
          </w:tcPr>
          <w:p w:rsidR="00453DB5" w:rsidRPr="00C84B11" w:rsidRDefault="00453DB5" w:rsidP="00F66ABF">
            <w:pPr>
              <w:spacing w:after="120"/>
              <w:rPr>
                <w:b/>
                <w:sz w:val="24"/>
                <w:szCs w:val="24"/>
              </w:rPr>
            </w:pPr>
            <w:r w:rsidRPr="00C84B11">
              <w:rPr>
                <w:b/>
                <w:sz w:val="24"/>
                <w:szCs w:val="24"/>
              </w:rPr>
              <w:t>Заказчик</w:t>
            </w:r>
          </w:p>
        </w:tc>
        <w:tc>
          <w:tcPr>
            <w:tcW w:w="567" w:type="dxa"/>
            <w:shd w:val="clear" w:color="auto" w:fill="auto"/>
          </w:tcPr>
          <w:p w:rsidR="00453DB5" w:rsidRPr="007E4082" w:rsidRDefault="00453DB5" w:rsidP="004B2C82">
            <w:pPr>
              <w:snapToGrid w:val="0"/>
              <w:spacing w:after="120"/>
              <w:jc w:val="center"/>
              <w:rPr>
                <w:sz w:val="24"/>
                <w:szCs w:val="24"/>
              </w:rPr>
            </w:pPr>
          </w:p>
        </w:tc>
        <w:tc>
          <w:tcPr>
            <w:tcW w:w="4110" w:type="dxa"/>
            <w:shd w:val="clear" w:color="auto" w:fill="auto"/>
          </w:tcPr>
          <w:p w:rsidR="00453DB5" w:rsidRPr="00C84B11" w:rsidRDefault="00F66ABF" w:rsidP="004B2C82">
            <w:pPr>
              <w:spacing w:after="120"/>
              <w:rPr>
                <w:b/>
                <w:sz w:val="24"/>
                <w:szCs w:val="24"/>
              </w:rPr>
            </w:pPr>
            <w:r>
              <w:rPr>
                <w:sz w:val="24"/>
                <w:szCs w:val="24"/>
              </w:rPr>
              <w:t xml:space="preserve">   </w:t>
            </w:r>
            <w:r w:rsidR="00483F82">
              <w:rPr>
                <w:sz w:val="24"/>
                <w:szCs w:val="24"/>
              </w:rPr>
              <w:t xml:space="preserve">   </w:t>
            </w:r>
            <w:r w:rsidR="00A27D43" w:rsidRPr="00C84B11">
              <w:rPr>
                <w:b/>
                <w:sz w:val="24"/>
                <w:szCs w:val="24"/>
              </w:rPr>
              <w:t>Исполнитель</w:t>
            </w:r>
          </w:p>
        </w:tc>
      </w:tr>
      <w:tr w:rsidR="00453DB5" w:rsidRPr="007E4082" w:rsidTr="00DB3EB8">
        <w:tc>
          <w:tcPr>
            <w:tcW w:w="4503" w:type="dxa"/>
            <w:shd w:val="clear" w:color="auto" w:fill="auto"/>
          </w:tcPr>
          <w:p w:rsidR="00453DB5" w:rsidRPr="007E4082" w:rsidRDefault="00453DB5" w:rsidP="00F66ABF">
            <w:pPr>
              <w:spacing w:after="120"/>
              <w:rPr>
                <w:sz w:val="24"/>
                <w:szCs w:val="24"/>
              </w:rPr>
            </w:pPr>
            <w:r w:rsidRPr="007E4082">
              <w:rPr>
                <w:sz w:val="24"/>
                <w:szCs w:val="24"/>
              </w:rPr>
              <w:t>Управляющий отделением</w:t>
            </w:r>
          </w:p>
          <w:p w:rsidR="00453DB5" w:rsidRPr="007E4082" w:rsidRDefault="00D54CCE" w:rsidP="00982510">
            <w:pPr>
              <w:spacing w:after="120"/>
              <w:rPr>
                <w:sz w:val="24"/>
                <w:szCs w:val="24"/>
              </w:rPr>
            </w:pPr>
            <w:r w:rsidRPr="00875B72">
              <w:rPr>
                <w:sz w:val="24"/>
                <w:szCs w:val="24"/>
              </w:rPr>
              <w:t xml:space="preserve">_______________ </w:t>
            </w:r>
            <w:r>
              <w:rPr>
                <w:sz w:val="24"/>
                <w:szCs w:val="24"/>
              </w:rPr>
              <w:t>/</w:t>
            </w:r>
            <w:r w:rsidRPr="00875B72">
              <w:rPr>
                <w:sz w:val="24"/>
                <w:szCs w:val="24"/>
              </w:rPr>
              <w:t xml:space="preserve"> </w:t>
            </w:r>
            <w:proofErr w:type="spellStart"/>
            <w:r w:rsidRPr="00875B72">
              <w:rPr>
                <w:sz w:val="24"/>
                <w:szCs w:val="24"/>
              </w:rPr>
              <w:t>Вологжина</w:t>
            </w:r>
            <w:proofErr w:type="spellEnd"/>
            <w:r w:rsidR="00982510">
              <w:rPr>
                <w:sz w:val="24"/>
                <w:szCs w:val="24"/>
              </w:rPr>
              <w:t xml:space="preserve"> Л.В.</w:t>
            </w:r>
            <w:r>
              <w:rPr>
                <w:sz w:val="24"/>
                <w:szCs w:val="24"/>
              </w:rPr>
              <w:t>/</w:t>
            </w:r>
          </w:p>
        </w:tc>
        <w:tc>
          <w:tcPr>
            <w:tcW w:w="567" w:type="dxa"/>
            <w:shd w:val="clear" w:color="auto" w:fill="auto"/>
          </w:tcPr>
          <w:p w:rsidR="00453DB5" w:rsidRPr="007E4082" w:rsidRDefault="00453DB5" w:rsidP="004B2C82">
            <w:pPr>
              <w:snapToGrid w:val="0"/>
              <w:spacing w:after="120"/>
              <w:jc w:val="both"/>
              <w:rPr>
                <w:sz w:val="24"/>
                <w:szCs w:val="24"/>
              </w:rPr>
            </w:pPr>
          </w:p>
        </w:tc>
        <w:tc>
          <w:tcPr>
            <w:tcW w:w="4110" w:type="dxa"/>
            <w:shd w:val="clear" w:color="auto" w:fill="auto"/>
          </w:tcPr>
          <w:p w:rsidR="00453DB5" w:rsidRPr="007E4082" w:rsidRDefault="00453DB5" w:rsidP="004B2C82">
            <w:pPr>
              <w:snapToGrid w:val="0"/>
              <w:spacing w:after="120"/>
              <w:jc w:val="both"/>
              <w:rPr>
                <w:sz w:val="24"/>
                <w:szCs w:val="24"/>
              </w:rPr>
            </w:pPr>
          </w:p>
          <w:p w:rsidR="00453DB5" w:rsidRPr="007E4082" w:rsidRDefault="00F66ABF" w:rsidP="004B2C82">
            <w:pPr>
              <w:spacing w:after="120"/>
              <w:jc w:val="both"/>
              <w:rPr>
                <w:sz w:val="24"/>
                <w:szCs w:val="24"/>
              </w:rPr>
            </w:pPr>
            <w:r>
              <w:rPr>
                <w:sz w:val="24"/>
                <w:szCs w:val="24"/>
              </w:rPr>
              <w:t xml:space="preserve">  </w:t>
            </w:r>
            <w:r w:rsidR="00483F82">
              <w:rPr>
                <w:sz w:val="24"/>
                <w:szCs w:val="24"/>
              </w:rPr>
              <w:t xml:space="preserve">   </w:t>
            </w:r>
            <w:r>
              <w:rPr>
                <w:sz w:val="24"/>
                <w:szCs w:val="24"/>
              </w:rPr>
              <w:t xml:space="preserve"> </w:t>
            </w:r>
            <w:r w:rsidR="00D54CCE" w:rsidRPr="00875B72">
              <w:rPr>
                <w:sz w:val="24"/>
                <w:szCs w:val="24"/>
              </w:rPr>
              <w:t xml:space="preserve">_______________ </w:t>
            </w:r>
            <w:r w:rsidR="006A3DF4">
              <w:rPr>
                <w:sz w:val="24"/>
                <w:szCs w:val="24"/>
              </w:rPr>
              <w:t>/  __________</w:t>
            </w:r>
            <w:r w:rsidR="00483F82">
              <w:rPr>
                <w:sz w:val="24"/>
                <w:szCs w:val="24"/>
              </w:rPr>
              <w:t xml:space="preserve"> </w:t>
            </w:r>
            <w:r w:rsidR="00D54CCE">
              <w:rPr>
                <w:sz w:val="24"/>
                <w:szCs w:val="24"/>
              </w:rPr>
              <w:t xml:space="preserve"> /</w:t>
            </w:r>
          </w:p>
        </w:tc>
      </w:tr>
    </w:tbl>
    <w:p w:rsidR="00982510" w:rsidRDefault="0098251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420EF0" w:rsidRDefault="00420EF0" w:rsidP="00C84B11">
      <w:pPr>
        <w:suppressAutoHyphens w:val="0"/>
        <w:jc w:val="right"/>
      </w:pPr>
    </w:p>
    <w:p w:rsidR="00982510" w:rsidRDefault="00982510" w:rsidP="00C84B11">
      <w:pPr>
        <w:suppressAutoHyphens w:val="0"/>
        <w:jc w:val="right"/>
      </w:pPr>
    </w:p>
    <w:p w:rsidR="006A3DF4" w:rsidRPr="00BD2E6B" w:rsidRDefault="006A3DF4" w:rsidP="006A3DF4">
      <w:pPr>
        <w:suppressAutoHyphens w:val="0"/>
        <w:jc w:val="right"/>
        <w:rPr>
          <w:sz w:val="26"/>
          <w:szCs w:val="26"/>
        </w:rPr>
      </w:pPr>
      <w:r w:rsidRPr="00BD2E6B">
        <w:rPr>
          <w:b/>
          <w:sz w:val="26"/>
          <w:szCs w:val="26"/>
        </w:rPr>
        <w:t xml:space="preserve">Приложение № </w:t>
      </w:r>
      <w:r>
        <w:rPr>
          <w:b/>
          <w:sz w:val="26"/>
          <w:szCs w:val="26"/>
        </w:rPr>
        <w:t>2</w:t>
      </w:r>
    </w:p>
    <w:p w:rsidR="006A3DF4" w:rsidRPr="00BD2E6B" w:rsidRDefault="006A3DF4" w:rsidP="006A3DF4">
      <w:pPr>
        <w:tabs>
          <w:tab w:val="left" w:pos="142"/>
        </w:tabs>
        <w:ind w:right="15"/>
        <w:jc w:val="right"/>
        <w:rPr>
          <w:b/>
          <w:sz w:val="26"/>
          <w:szCs w:val="26"/>
        </w:rPr>
      </w:pPr>
      <w:r w:rsidRPr="00BD2E6B">
        <w:rPr>
          <w:b/>
          <w:sz w:val="26"/>
          <w:szCs w:val="26"/>
        </w:rPr>
        <w:t xml:space="preserve">к Государственному контракту  </w:t>
      </w:r>
    </w:p>
    <w:p w:rsidR="006A3DF4" w:rsidRPr="00BD2E6B" w:rsidRDefault="006A3DF4" w:rsidP="006A3DF4">
      <w:pPr>
        <w:tabs>
          <w:tab w:val="left" w:pos="142"/>
        </w:tabs>
        <w:ind w:right="15"/>
        <w:jc w:val="right"/>
        <w:rPr>
          <w:b/>
          <w:sz w:val="26"/>
          <w:szCs w:val="26"/>
        </w:rPr>
      </w:pPr>
      <w:r>
        <w:rPr>
          <w:rFonts w:eastAsia="Times New Roman CYR"/>
          <w:b/>
          <w:iCs/>
          <w:kern w:val="1"/>
          <w:sz w:val="26"/>
          <w:szCs w:val="26"/>
          <w:lang w:eastAsia="ru-RU"/>
        </w:rPr>
        <w:t xml:space="preserve">от ________________ 2018 </w:t>
      </w:r>
      <w:r w:rsidRPr="00BD2E6B">
        <w:rPr>
          <w:rFonts w:eastAsia="Times New Roman CYR"/>
          <w:b/>
          <w:iCs/>
          <w:kern w:val="1"/>
          <w:sz w:val="26"/>
          <w:szCs w:val="26"/>
          <w:lang w:eastAsia="ru-RU"/>
        </w:rPr>
        <w:t xml:space="preserve">г. №______  </w:t>
      </w:r>
    </w:p>
    <w:p w:rsidR="00F52D2B" w:rsidRDefault="00F52D2B" w:rsidP="00D30089">
      <w:pPr>
        <w:jc w:val="center"/>
        <w:rPr>
          <w:b/>
          <w:sz w:val="24"/>
          <w:szCs w:val="24"/>
        </w:rPr>
      </w:pPr>
    </w:p>
    <w:p w:rsidR="00F52D2B" w:rsidRPr="006A3DF4" w:rsidRDefault="006A3DF4" w:rsidP="00D30089">
      <w:pPr>
        <w:jc w:val="center"/>
        <w:rPr>
          <w:b/>
          <w:sz w:val="28"/>
          <w:szCs w:val="28"/>
        </w:rPr>
      </w:pPr>
      <w:r w:rsidRPr="006A3DF4">
        <w:rPr>
          <w:b/>
          <w:sz w:val="28"/>
          <w:szCs w:val="28"/>
        </w:rPr>
        <w:t>Расчет стоимости</w:t>
      </w:r>
    </w:p>
    <w:p w:rsidR="006A3DF4" w:rsidRDefault="006A3DF4" w:rsidP="00D30089">
      <w:pPr>
        <w:jc w:val="center"/>
        <w:rPr>
          <w:b/>
          <w:sz w:val="24"/>
          <w:szCs w:val="24"/>
        </w:rPr>
      </w:pPr>
    </w:p>
    <w:p w:rsidR="00270AE2" w:rsidRDefault="00C84B11" w:rsidP="000B1588">
      <w:pPr>
        <w:tabs>
          <w:tab w:val="left" w:pos="142"/>
        </w:tabs>
        <w:ind w:right="15"/>
        <w:jc w:val="center"/>
        <w:rPr>
          <w:b/>
          <w:sz w:val="24"/>
          <w:szCs w:val="24"/>
        </w:rPr>
      </w:pPr>
      <w:r w:rsidRPr="00C84B11">
        <w:rPr>
          <w:b/>
          <w:sz w:val="24"/>
          <w:szCs w:val="24"/>
        </w:rPr>
        <w:t xml:space="preserve">на выполнение работ по обеспечению </w:t>
      </w:r>
      <w:r w:rsidR="00982510">
        <w:rPr>
          <w:b/>
          <w:sz w:val="24"/>
          <w:szCs w:val="24"/>
        </w:rPr>
        <w:t>ортопедической обувью</w:t>
      </w:r>
      <w:r w:rsidRPr="00C84B11">
        <w:rPr>
          <w:b/>
          <w:sz w:val="24"/>
          <w:szCs w:val="24"/>
        </w:rPr>
        <w:t xml:space="preserve"> в 201</w:t>
      </w:r>
      <w:r w:rsidR="00D63648">
        <w:rPr>
          <w:b/>
          <w:sz w:val="24"/>
          <w:szCs w:val="24"/>
        </w:rPr>
        <w:t>8</w:t>
      </w:r>
      <w:r w:rsidRPr="00C84B11">
        <w:rPr>
          <w:b/>
          <w:sz w:val="24"/>
          <w:szCs w:val="24"/>
        </w:rPr>
        <w:t xml:space="preserve"> году для застрахованных </w:t>
      </w:r>
      <w:r w:rsidR="00D63648">
        <w:rPr>
          <w:b/>
          <w:sz w:val="24"/>
          <w:szCs w:val="24"/>
        </w:rPr>
        <w:t>лиц</w:t>
      </w:r>
      <w:r w:rsidRPr="00C84B11">
        <w:rPr>
          <w:b/>
          <w:sz w:val="24"/>
          <w:szCs w:val="24"/>
        </w:rPr>
        <w:t xml:space="preserve">, </w:t>
      </w:r>
      <w:r w:rsidR="006A3DF4">
        <w:rPr>
          <w:b/>
          <w:sz w:val="24"/>
          <w:szCs w:val="24"/>
          <w:lang w:eastAsia="ru-RU"/>
        </w:rPr>
        <w:t>получивших повреждение здоровья вследствие</w:t>
      </w:r>
      <w:r w:rsidR="006A3DF4" w:rsidRPr="000952FC">
        <w:rPr>
          <w:b/>
          <w:sz w:val="24"/>
          <w:szCs w:val="24"/>
          <w:lang w:eastAsia="ru-RU"/>
        </w:rPr>
        <w:t xml:space="preserve"> несчастных случаев на производстве</w:t>
      </w:r>
    </w:p>
    <w:p w:rsidR="00D30089" w:rsidRDefault="00D30089" w:rsidP="00D30089">
      <w:pPr>
        <w:jc w:val="center"/>
        <w:rPr>
          <w:b/>
          <w:sz w:val="24"/>
          <w:szCs w:val="24"/>
        </w:rPr>
      </w:pPr>
    </w:p>
    <w:tbl>
      <w:tblPr>
        <w:tblStyle w:val="aff3"/>
        <w:tblW w:w="0" w:type="auto"/>
        <w:tblLook w:val="04A0" w:firstRow="1" w:lastRow="0" w:firstColumn="1" w:lastColumn="0" w:noHBand="0" w:noVBand="1"/>
      </w:tblPr>
      <w:tblGrid>
        <w:gridCol w:w="5495"/>
        <w:gridCol w:w="1417"/>
        <w:gridCol w:w="1418"/>
        <w:gridCol w:w="1523"/>
      </w:tblGrid>
      <w:tr w:rsidR="00D30089" w:rsidRPr="00D41190" w:rsidTr="00D41190">
        <w:tc>
          <w:tcPr>
            <w:tcW w:w="5495" w:type="dxa"/>
          </w:tcPr>
          <w:p w:rsidR="00D30089" w:rsidRPr="00D41190" w:rsidRDefault="006A3DF4" w:rsidP="006A3DF4">
            <w:pPr>
              <w:jc w:val="center"/>
              <w:rPr>
                <w:rFonts w:ascii="Times New Roman" w:hAnsi="Times New Roman" w:cs="Times New Roman"/>
                <w:sz w:val="24"/>
                <w:szCs w:val="24"/>
              </w:rPr>
            </w:pPr>
            <w:r>
              <w:rPr>
                <w:rFonts w:ascii="Times New Roman" w:hAnsi="Times New Roman" w:cs="Times New Roman"/>
                <w:sz w:val="24"/>
                <w:szCs w:val="24"/>
              </w:rPr>
              <w:t>Наименование, о</w:t>
            </w:r>
            <w:r w:rsidR="00D30089" w:rsidRPr="00D41190">
              <w:rPr>
                <w:rFonts w:ascii="Times New Roman" w:hAnsi="Times New Roman" w:cs="Times New Roman"/>
                <w:sz w:val="24"/>
                <w:szCs w:val="24"/>
              </w:rPr>
              <w:t>писание функциональных и технических характеристик</w:t>
            </w:r>
            <w:r>
              <w:rPr>
                <w:rFonts w:ascii="Times New Roman" w:hAnsi="Times New Roman" w:cs="Times New Roman"/>
                <w:sz w:val="24"/>
                <w:szCs w:val="24"/>
              </w:rPr>
              <w:t xml:space="preserve"> Товара</w:t>
            </w:r>
          </w:p>
        </w:tc>
        <w:tc>
          <w:tcPr>
            <w:tcW w:w="1417" w:type="dxa"/>
          </w:tcPr>
          <w:p w:rsidR="00D30089" w:rsidRPr="00D41190" w:rsidRDefault="00D41190" w:rsidP="00DF0A81">
            <w:pPr>
              <w:jc w:val="center"/>
              <w:rPr>
                <w:rFonts w:ascii="Times New Roman" w:hAnsi="Times New Roman" w:cs="Times New Roman"/>
                <w:sz w:val="24"/>
                <w:szCs w:val="24"/>
              </w:rPr>
            </w:pPr>
            <w:r w:rsidRPr="00D41190">
              <w:rPr>
                <w:rFonts w:ascii="Times New Roman" w:hAnsi="Times New Roman" w:cs="Times New Roman"/>
                <w:sz w:val="24"/>
                <w:szCs w:val="24"/>
              </w:rPr>
              <w:t>Количество (</w:t>
            </w:r>
            <w:r w:rsidR="00DF0A81">
              <w:rPr>
                <w:rFonts w:ascii="Times New Roman" w:hAnsi="Times New Roman" w:cs="Times New Roman"/>
                <w:sz w:val="24"/>
                <w:szCs w:val="24"/>
              </w:rPr>
              <w:t>шт.</w:t>
            </w:r>
            <w:r w:rsidRPr="00D41190">
              <w:rPr>
                <w:rFonts w:ascii="Times New Roman" w:hAnsi="Times New Roman" w:cs="Times New Roman"/>
                <w:sz w:val="24"/>
                <w:szCs w:val="24"/>
              </w:rPr>
              <w:t>)</w:t>
            </w:r>
          </w:p>
        </w:tc>
        <w:tc>
          <w:tcPr>
            <w:tcW w:w="1418" w:type="dxa"/>
          </w:tcPr>
          <w:p w:rsidR="00D30089" w:rsidRPr="00D41190" w:rsidRDefault="00D41190" w:rsidP="00DF0A81">
            <w:pPr>
              <w:jc w:val="center"/>
              <w:rPr>
                <w:rFonts w:ascii="Times New Roman" w:hAnsi="Times New Roman" w:cs="Times New Roman"/>
                <w:sz w:val="24"/>
                <w:szCs w:val="24"/>
              </w:rPr>
            </w:pPr>
            <w:r w:rsidRPr="00D41190">
              <w:rPr>
                <w:rFonts w:ascii="Times New Roman" w:hAnsi="Times New Roman" w:cs="Times New Roman"/>
                <w:sz w:val="24"/>
                <w:szCs w:val="24"/>
              </w:rPr>
              <w:t xml:space="preserve">Цена за </w:t>
            </w:r>
            <w:r w:rsidR="00DF0A81">
              <w:rPr>
                <w:rFonts w:ascii="Times New Roman" w:hAnsi="Times New Roman" w:cs="Times New Roman"/>
                <w:sz w:val="24"/>
                <w:szCs w:val="24"/>
              </w:rPr>
              <w:t>шт.</w:t>
            </w:r>
            <w:r w:rsidRPr="00D41190">
              <w:rPr>
                <w:rFonts w:ascii="Times New Roman" w:hAnsi="Times New Roman" w:cs="Times New Roman"/>
                <w:sz w:val="24"/>
                <w:szCs w:val="24"/>
              </w:rPr>
              <w:t>/</w:t>
            </w:r>
            <w:proofErr w:type="spellStart"/>
            <w:r w:rsidRPr="00D41190">
              <w:rPr>
                <w:rFonts w:ascii="Times New Roman" w:hAnsi="Times New Roman" w:cs="Times New Roman"/>
                <w:sz w:val="24"/>
                <w:szCs w:val="24"/>
              </w:rPr>
              <w:t>руб</w:t>
            </w:r>
            <w:proofErr w:type="spellEnd"/>
          </w:p>
        </w:tc>
        <w:tc>
          <w:tcPr>
            <w:tcW w:w="1523" w:type="dxa"/>
          </w:tcPr>
          <w:p w:rsidR="00D30089" w:rsidRPr="00D41190" w:rsidRDefault="00D41190" w:rsidP="00D41190">
            <w:pPr>
              <w:jc w:val="center"/>
              <w:rPr>
                <w:rFonts w:ascii="Times New Roman" w:hAnsi="Times New Roman" w:cs="Times New Roman"/>
                <w:sz w:val="24"/>
                <w:szCs w:val="24"/>
              </w:rPr>
            </w:pPr>
            <w:r w:rsidRPr="00D41190">
              <w:rPr>
                <w:rFonts w:ascii="Times New Roman" w:hAnsi="Times New Roman" w:cs="Times New Roman"/>
                <w:sz w:val="24"/>
                <w:szCs w:val="24"/>
              </w:rPr>
              <w:t>Стоимость (руб.)</w:t>
            </w:r>
          </w:p>
        </w:tc>
      </w:tr>
      <w:tr w:rsidR="00D41190" w:rsidTr="00D41190">
        <w:tc>
          <w:tcPr>
            <w:tcW w:w="5495" w:type="dxa"/>
          </w:tcPr>
          <w:p w:rsidR="00D41190" w:rsidRDefault="00D41190" w:rsidP="00D41190">
            <w:pPr>
              <w:jc w:val="both"/>
              <w:rPr>
                <w:rFonts w:ascii="Times New Roman" w:hAnsi="Times New Roman" w:cs="Times New Roman"/>
                <w:sz w:val="24"/>
                <w:szCs w:val="24"/>
              </w:rPr>
            </w:pPr>
            <w:r w:rsidRPr="00DB3EB8">
              <w:rPr>
                <w:rFonts w:ascii="Times New Roman" w:hAnsi="Times New Roman" w:cs="Times New Roman"/>
                <w:sz w:val="24"/>
                <w:szCs w:val="24"/>
              </w:rPr>
              <w:t>Составляется на основании заявки победителя с учетом условий, указанных в документации об аукционе.</w:t>
            </w:r>
          </w:p>
          <w:p w:rsidR="00D41190" w:rsidRDefault="00D41190" w:rsidP="00D41190">
            <w:pPr>
              <w:jc w:val="both"/>
              <w:rPr>
                <w:rFonts w:ascii="Times New Roman" w:hAnsi="Times New Roman" w:cs="Times New Roman"/>
                <w:sz w:val="24"/>
                <w:szCs w:val="24"/>
              </w:rPr>
            </w:pPr>
          </w:p>
          <w:p w:rsidR="00D41190" w:rsidRPr="00DB3EB8" w:rsidRDefault="00D41190" w:rsidP="00D41190">
            <w:pPr>
              <w:jc w:val="both"/>
              <w:rPr>
                <w:rFonts w:ascii="Times New Roman" w:hAnsi="Times New Roman" w:cs="Times New Roman"/>
                <w:sz w:val="24"/>
                <w:szCs w:val="24"/>
              </w:rPr>
            </w:pPr>
          </w:p>
        </w:tc>
        <w:tc>
          <w:tcPr>
            <w:tcW w:w="1417" w:type="dxa"/>
          </w:tcPr>
          <w:p w:rsidR="00D41190" w:rsidRDefault="00D41190" w:rsidP="00D41190">
            <w:pPr>
              <w:jc w:val="center"/>
              <w:rPr>
                <w:b/>
                <w:sz w:val="24"/>
                <w:szCs w:val="24"/>
              </w:rPr>
            </w:pPr>
          </w:p>
        </w:tc>
        <w:tc>
          <w:tcPr>
            <w:tcW w:w="1418" w:type="dxa"/>
          </w:tcPr>
          <w:p w:rsidR="00D41190" w:rsidRDefault="00D41190" w:rsidP="00D41190">
            <w:pPr>
              <w:jc w:val="center"/>
              <w:rPr>
                <w:b/>
                <w:sz w:val="24"/>
                <w:szCs w:val="24"/>
              </w:rPr>
            </w:pPr>
          </w:p>
        </w:tc>
        <w:tc>
          <w:tcPr>
            <w:tcW w:w="1523" w:type="dxa"/>
          </w:tcPr>
          <w:p w:rsidR="00D41190" w:rsidRDefault="00D41190" w:rsidP="00D41190">
            <w:pPr>
              <w:jc w:val="center"/>
              <w:rPr>
                <w:b/>
                <w:sz w:val="24"/>
                <w:szCs w:val="24"/>
              </w:rPr>
            </w:pPr>
          </w:p>
        </w:tc>
      </w:tr>
      <w:tr w:rsidR="00D41190" w:rsidTr="00D41190">
        <w:tc>
          <w:tcPr>
            <w:tcW w:w="5495" w:type="dxa"/>
          </w:tcPr>
          <w:p w:rsidR="00D41190" w:rsidRPr="00D41190" w:rsidRDefault="00D41190" w:rsidP="00D41190">
            <w:pPr>
              <w:jc w:val="both"/>
              <w:rPr>
                <w:rFonts w:ascii="Times New Roman" w:hAnsi="Times New Roman" w:cs="Times New Roman"/>
                <w:b/>
                <w:sz w:val="24"/>
                <w:szCs w:val="24"/>
              </w:rPr>
            </w:pPr>
            <w:r w:rsidRPr="00D41190">
              <w:rPr>
                <w:rFonts w:ascii="Times New Roman" w:hAnsi="Times New Roman" w:cs="Times New Roman"/>
                <w:b/>
                <w:sz w:val="24"/>
                <w:szCs w:val="24"/>
              </w:rPr>
              <w:t>Итого</w:t>
            </w:r>
          </w:p>
        </w:tc>
        <w:tc>
          <w:tcPr>
            <w:tcW w:w="1417" w:type="dxa"/>
          </w:tcPr>
          <w:p w:rsidR="00D41190" w:rsidRDefault="00D41190" w:rsidP="00D41190">
            <w:pPr>
              <w:jc w:val="center"/>
              <w:rPr>
                <w:b/>
                <w:sz w:val="24"/>
                <w:szCs w:val="24"/>
              </w:rPr>
            </w:pPr>
          </w:p>
        </w:tc>
        <w:tc>
          <w:tcPr>
            <w:tcW w:w="1418" w:type="dxa"/>
          </w:tcPr>
          <w:p w:rsidR="00D41190" w:rsidRDefault="00D41190" w:rsidP="00D41190">
            <w:pPr>
              <w:jc w:val="center"/>
              <w:rPr>
                <w:b/>
                <w:sz w:val="24"/>
                <w:szCs w:val="24"/>
              </w:rPr>
            </w:pPr>
          </w:p>
        </w:tc>
        <w:tc>
          <w:tcPr>
            <w:tcW w:w="1523" w:type="dxa"/>
          </w:tcPr>
          <w:p w:rsidR="00D41190" w:rsidRDefault="00D41190" w:rsidP="00D41190">
            <w:pPr>
              <w:jc w:val="center"/>
              <w:rPr>
                <w:b/>
                <w:sz w:val="24"/>
                <w:szCs w:val="24"/>
              </w:rPr>
            </w:pPr>
          </w:p>
        </w:tc>
      </w:tr>
    </w:tbl>
    <w:p w:rsidR="00D30089" w:rsidRDefault="00D30089" w:rsidP="00D30089">
      <w:pPr>
        <w:jc w:val="center"/>
        <w:rPr>
          <w:b/>
          <w:sz w:val="24"/>
          <w:szCs w:val="24"/>
        </w:rPr>
      </w:pPr>
    </w:p>
    <w:p w:rsidR="00D30089" w:rsidRDefault="00D30089" w:rsidP="00D30089">
      <w:pPr>
        <w:jc w:val="center"/>
        <w:rPr>
          <w:b/>
          <w:sz w:val="24"/>
          <w:szCs w:val="24"/>
        </w:rPr>
      </w:pPr>
    </w:p>
    <w:p w:rsidR="00D41190" w:rsidRDefault="00D41190" w:rsidP="00D30089">
      <w:pPr>
        <w:jc w:val="center"/>
        <w:rPr>
          <w:b/>
          <w:sz w:val="24"/>
          <w:szCs w:val="24"/>
        </w:rPr>
      </w:pPr>
    </w:p>
    <w:p w:rsidR="00D41190" w:rsidRDefault="00D41190" w:rsidP="00D30089">
      <w:pPr>
        <w:jc w:val="center"/>
        <w:rPr>
          <w:b/>
          <w:sz w:val="24"/>
          <w:szCs w:val="24"/>
        </w:rPr>
      </w:pPr>
    </w:p>
    <w:p w:rsidR="00C84B11" w:rsidRDefault="00C84B11" w:rsidP="006A3DF4">
      <w:pPr>
        <w:rPr>
          <w:b/>
          <w:sz w:val="24"/>
          <w:szCs w:val="24"/>
        </w:rPr>
      </w:pPr>
    </w:p>
    <w:p w:rsidR="00C84B11" w:rsidRDefault="00C84B11" w:rsidP="00D30089">
      <w:pPr>
        <w:jc w:val="center"/>
        <w:rPr>
          <w:b/>
          <w:sz w:val="24"/>
          <w:szCs w:val="24"/>
        </w:rPr>
      </w:pPr>
    </w:p>
    <w:p w:rsidR="00C84B11" w:rsidRDefault="00C84B11" w:rsidP="0002465A">
      <w:pPr>
        <w:rPr>
          <w:b/>
          <w:sz w:val="24"/>
          <w:szCs w:val="24"/>
        </w:rPr>
      </w:pPr>
    </w:p>
    <w:p w:rsidR="00C84B11" w:rsidRDefault="00C84B11" w:rsidP="00D30089">
      <w:pPr>
        <w:jc w:val="center"/>
        <w:rPr>
          <w:b/>
          <w:sz w:val="24"/>
          <w:szCs w:val="24"/>
        </w:rPr>
      </w:pPr>
    </w:p>
    <w:p w:rsidR="00C84B11" w:rsidRDefault="00C84B11" w:rsidP="00D30089">
      <w:pPr>
        <w:jc w:val="center"/>
        <w:rPr>
          <w:b/>
          <w:sz w:val="24"/>
          <w:szCs w:val="24"/>
        </w:rPr>
      </w:pPr>
    </w:p>
    <w:p w:rsidR="00D30089" w:rsidRPr="007E4082" w:rsidRDefault="00D30089" w:rsidP="00D30089">
      <w:pPr>
        <w:jc w:val="center"/>
        <w:rPr>
          <w:i/>
          <w:iCs/>
          <w:sz w:val="24"/>
          <w:szCs w:val="24"/>
        </w:rPr>
      </w:pPr>
    </w:p>
    <w:tbl>
      <w:tblPr>
        <w:tblW w:w="9606" w:type="dxa"/>
        <w:tblInd w:w="532" w:type="dxa"/>
        <w:tblLayout w:type="fixed"/>
        <w:tblLook w:val="0000" w:firstRow="0" w:lastRow="0" w:firstColumn="0" w:lastColumn="0" w:noHBand="0" w:noVBand="0"/>
      </w:tblPr>
      <w:tblGrid>
        <w:gridCol w:w="4503"/>
        <w:gridCol w:w="567"/>
        <w:gridCol w:w="4536"/>
      </w:tblGrid>
      <w:tr w:rsidR="00604734" w:rsidRPr="007E4082" w:rsidTr="00C753D3">
        <w:tc>
          <w:tcPr>
            <w:tcW w:w="4503" w:type="dxa"/>
            <w:shd w:val="clear" w:color="auto" w:fill="auto"/>
          </w:tcPr>
          <w:p w:rsidR="00604734" w:rsidRPr="00C84B11" w:rsidRDefault="00604734" w:rsidP="004063CE">
            <w:pPr>
              <w:spacing w:after="120"/>
              <w:rPr>
                <w:b/>
                <w:sz w:val="24"/>
                <w:szCs w:val="24"/>
              </w:rPr>
            </w:pPr>
            <w:r w:rsidRPr="00C84B11">
              <w:rPr>
                <w:b/>
                <w:sz w:val="24"/>
                <w:szCs w:val="24"/>
              </w:rPr>
              <w:t>Заказчик</w:t>
            </w:r>
          </w:p>
        </w:tc>
        <w:tc>
          <w:tcPr>
            <w:tcW w:w="567" w:type="dxa"/>
            <w:shd w:val="clear" w:color="auto" w:fill="auto"/>
          </w:tcPr>
          <w:p w:rsidR="00604734" w:rsidRPr="007E4082" w:rsidRDefault="00604734" w:rsidP="00147563">
            <w:pPr>
              <w:snapToGrid w:val="0"/>
              <w:spacing w:after="120"/>
              <w:jc w:val="center"/>
              <w:rPr>
                <w:sz w:val="24"/>
                <w:szCs w:val="24"/>
              </w:rPr>
            </w:pPr>
          </w:p>
        </w:tc>
        <w:tc>
          <w:tcPr>
            <w:tcW w:w="4536" w:type="dxa"/>
            <w:shd w:val="clear" w:color="auto" w:fill="auto"/>
          </w:tcPr>
          <w:p w:rsidR="00604734" w:rsidRPr="00C84B11" w:rsidRDefault="004063CE" w:rsidP="00147563">
            <w:pPr>
              <w:spacing w:after="120"/>
              <w:rPr>
                <w:b/>
                <w:sz w:val="24"/>
                <w:szCs w:val="24"/>
              </w:rPr>
            </w:pPr>
            <w:r>
              <w:rPr>
                <w:sz w:val="24"/>
                <w:szCs w:val="24"/>
              </w:rPr>
              <w:t xml:space="preserve">    </w:t>
            </w:r>
            <w:r w:rsidR="00483F82">
              <w:rPr>
                <w:sz w:val="24"/>
                <w:szCs w:val="24"/>
              </w:rPr>
              <w:t xml:space="preserve">     </w:t>
            </w:r>
            <w:r w:rsidR="00A27D43" w:rsidRPr="00C84B11">
              <w:rPr>
                <w:b/>
                <w:sz w:val="24"/>
                <w:szCs w:val="24"/>
              </w:rPr>
              <w:t>Исполнитель</w:t>
            </w:r>
          </w:p>
        </w:tc>
      </w:tr>
      <w:tr w:rsidR="00604734" w:rsidRPr="007E4082" w:rsidTr="00C753D3">
        <w:tc>
          <w:tcPr>
            <w:tcW w:w="4503" w:type="dxa"/>
            <w:shd w:val="clear" w:color="auto" w:fill="auto"/>
          </w:tcPr>
          <w:p w:rsidR="00604734" w:rsidRPr="007E4082" w:rsidRDefault="00604734" w:rsidP="00147563">
            <w:pPr>
              <w:spacing w:after="120"/>
              <w:jc w:val="both"/>
              <w:rPr>
                <w:sz w:val="24"/>
                <w:szCs w:val="24"/>
              </w:rPr>
            </w:pPr>
            <w:r w:rsidRPr="007E4082">
              <w:rPr>
                <w:sz w:val="24"/>
                <w:szCs w:val="24"/>
              </w:rPr>
              <w:t>Управляющий отделением</w:t>
            </w:r>
          </w:p>
          <w:p w:rsidR="00604734" w:rsidRPr="007E4082" w:rsidRDefault="00D54CCE" w:rsidP="00982510">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w:t>
            </w:r>
            <w:proofErr w:type="spellStart"/>
            <w:r w:rsidRPr="00875B72">
              <w:rPr>
                <w:sz w:val="24"/>
                <w:szCs w:val="24"/>
              </w:rPr>
              <w:t>Вологжина</w:t>
            </w:r>
            <w:proofErr w:type="spellEnd"/>
            <w:r w:rsidR="00982510">
              <w:rPr>
                <w:sz w:val="24"/>
                <w:szCs w:val="24"/>
              </w:rPr>
              <w:t xml:space="preserve"> Л.В.</w:t>
            </w:r>
            <w:r>
              <w:rPr>
                <w:sz w:val="24"/>
                <w:szCs w:val="24"/>
              </w:rPr>
              <w:t>/</w:t>
            </w:r>
          </w:p>
        </w:tc>
        <w:tc>
          <w:tcPr>
            <w:tcW w:w="567" w:type="dxa"/>
            <w:shd w:val="clear" w:color="auto" w:fill="auto"/>
          </w:tcPr>
          <w:p w:rsidR="00604734" w:rsidRPr="007E4082" w:rsidRDefault="00604734" w:rsidP="00147563">
            <w:pPr>
              <w:snapToGrid w:val="0"/>
              <w:spacing w:after="120"/>
              <w:jc w:val="both"/>
              <w:rPr>
                <w:sz w:val="24"/>
                <w:szCs w:val="24"/>
              </w:rPr>
            </w:pPr>
          </w:p>
        </w:tc>
        <w:tc>
          <w:tcPr>
            <w:tcW w:w="4536" w:type="dxa"/>
            <w:shd w:val="clear" w:color="auto" w:fill="auto"/>
          </w:tcPr>
          <w:p w:rsidR="00604734" w:rsidRPr="007E4082" w:rsidRDefault="00604734" w:rsidP="00147563">
            <w:pPr>
              <w:snapToGrid w:val="0"/>
              <w:spacing w:after="120"/>
              <w:jc w:val="both"/>
              <w:rPr>
                <w:sz w:val="24"/>
                <w:szCs w:val="24"/>
              </w:rPr>
            </w:pPr>
          </w:p>
          <w:p w:rsidR="00604734" w:rsidRDefault="004063CE" w:rsidP="00147563">
            <w:pPr>
              <w:spacing w:after="120"/>
              <w:jc w:val="both"/>
              <w:rPr>
                <w:sz w:val="24"/>
                <w:szCs w:val="24"/>
              </w:rPr>
            </w:pPr>
            <w:r>
              <w:rPr>
                <w:sz w:val="24"/>
                <w:szCs w:val="24"/>
              </w:rPr>
              <w:t xml:space="preserve">    </w:t>
            </w:r>
            <w:r w:rsidR="00483F82">
              <w:rPr>
                <w:sz w:val="24"/>
                <w:szCs w:val="24"/>
              </w:rPr>
              <w:t xml:space="preserve">     </w:t>
            </w:r>
            <w:r>
              <w:rPr>
                <w:sz w:val="24"/>
                <w:szCs w:val="24"/>
              </w:rPr>
              <w:t xml:space="preserve"> </w:t>
            </w:r>
            <w:r w:rsidR="00D54CCE" w:rsidRPr="00875B72">
              <w:rPr>
                <w:sz w:val="24"/>
                <w:szCs w:val="24"/>
              </w:rPr>
              <w:t xml:space="preserve">_______________ </w:t>
            </w:r>
            <w:r w:rsidR="006A3DF4">
              <w:rPr>
                <w:sz w:val="24"/>
                <w:szCs w:val="24"/>
              </w:rPr>
              <w:t>/   __________</w:t>
            </w:r>
            <w:r w:rsidR="00D54CCE">
              <w:rPr>
                <w:sz w:val="24"/>
                <w:szCs w:val="24"/>
              </w:rPr>
              <w:t xml:space="preserve">   /</w:t>
            </w: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Default="006A3DF4" w:rsidP="00147563">
            <w:pPr>
              <w:spacing w:after="120"/>
              <w:jc w:val="both"/>
              <w:rPr>
                <w:sz w:val="24"/>
                <w:szCs w:val="24"/>
              </w:rPr>
            </w:pPr>
          </w:p>
          <w:p w:rsidR="006A3DF4" w:rsidRPr="007E4082" w:rsidRDefault="006A3DF4" w:rsidP="00147563">
            <w:pPr>
              <w:spacing w:after="120"/>
              <w:jc w:val="both"/>
              <w:rPr>
                <w:sz w:val="24"/>
                <w:szCs w:val="24"/>
              </w:rPr>
            </w:pPr>
          </w:p>
        </w:tc>
      </w:tr>
    </w:tbl>
    <w:p w:rsidR="006A3DF4" w:rsidRPr="00BD2E6B" w:rsidRDefault="006A3DF4" w:rsidP="006A3DF4">
      <w:pPr>
        <w:keepNext/>
        <w:keepLines/>
        <w:contextualSpacing/>
        <w:jc w:val="right"/>
        <w:rPr>
          <w:b/>
          <w:sz w:val="26"/>
          <w:szCs w:val="26"/>
        </w:rPr>
      </w:pPr>
      <w:r w:rsidRPr="00BD2E6B">
        <w:rPr>
          <w:b/>
          <w:sz w:val="26"/>
          <w:szCs w:val="26"/>
        </w:rPr>
        <w:lastRenderedPageBreak/>
        <w:t>Приложение № 3</w:t>
      </w:r>
    </w:p>
    <w:p w:rsidR="006A3DF4" w:rsidRPr="00BD2E6B" w:rsidRDefault="006A3DF4" w:rsidP="006A3DF4">
      <w:pPr>
        <w:keepNext/>
        <w:keepLines/>
        <w:contextualSpacing/>
        <w:jc w:val="right"/>
        <w:rPr>
          <w:b/>
          <w:sz w:val="26"/>
          <w:szCs w:val="26"/>
        </w:rPr>
      </w:pPr>
      <w:r w:rsidRPr="00BD2E6B">
        <w:rPr>
          <w:b/>
          <w:sz w:val="26"/>
          <w:szCs w:val="26"/>
        </w:rPr>
        <w:t xml:space="preserve">к Государственному контракту  </w:t>
      </w:r>
    </w:p>
    <w:p w:rsidR="006A3DF4" w:rsidRPr="00BD2E6B" w:rsidRDefault="006A3DF4" w:rsidP="006A3DF4">
      <w:pPr>
        <w:keepNext/>
        <w:keepLines/>
        <w:contextualSpacing/>
        <w:jc w:val="right"/>
        <w:rPr>
          <w:b/>
          <w:iCs/>
          <w:sz w:val="26"/>
          <w:szCs w:val="26"/>
        </w:rPr>
      </w:pPr>
      <w:r>
        <w:rPr>
          <w:b/>
          <w:iCs/>
          <w:sz w:val="26"/>
          <w:szCs w:val="26"/>
        </w:rPr>
        <w:t xml:space="preserve">от _______________ 2018 </w:t>
      </w:r>
      <w:r w:rsidRPr="00BD2E6B">
        <w:rPr>
          <w:b/>
          <w:iCs/>
          <w:sz w:val="26"/>
          <w:szCs w:val="26"/>
        </w:rPr>
        <w:t xml:space="preserve">г. №______  </w:t>
      </w:r>
    </w:p>
    <w:p w:rsidR="006A3DF4" w:rsidRPr="00BD2E6B" w:rsidRDefault="006A3DF4" w:rsidP="006A3DF4">
      <w:pPr>
        <w:keepNext/>
        <w:keepLines/>
        <w:contextualSpacing/>
        <w:jc w:val="right"/>
        <w:rPr>
          <w:iCs/>
          <w:sz w:val="26"/>
          <w:szCs w:val="26"/>
        </w:rPr>
      </w:pPr>
    </w:p>
    <w:p w:rsidR="006A3DF4" w:rsidRPr="00BD2E6B" w:rsidRDefault="006A3DF4" w:rsidP="006A3DF4">
      <w:pPr>
        <w:keepNext/>
        <w:keepLines/>
        <w:contextualSpacing/>
        <w:jc w:val="center"/>
        <w:rPr>
          <w:b/>
          <w:sz w:val="26"/>
          <w:szCs w:val="26"/>
        </w:rPr>
      </w:pPr>
      <w:r w:rsidRPr="00BD2E6B">
        <w:rPr>
          <w:b/>
          <w:sz w:val="26"/>
          <w:szCs w:val="26"/>
        </w:rPr>
        <w:t>Форма Акта сдачи-приемки работ</w:t>
      </w:r>
    </w:p>
    <w:p w:rsidR="006A3DF4" w:rsidRPr="00BD2E6B" w:rsidRDefault="006A3DF4" w:rsidP="006A3DF4">
      <w:pPr>
        <w:keepNext/>
        <w:keepLines/>
        <w:contextualSpacing/>
        <w:jc w:val="center"/>
        <w:rPr>
          <w:iCs/>
          <w:sz w:val="26"/>
          <w:szCs w:val="26"/>
        </w:rPr>
      </w:pPr>
    </w:p>
    <w:p w:rsidR="006A3DF4" w:rsidRPr="00BD2E6B" w:rsidRDefault="006A3DF4" w:rsidP="006A3DF4">
      <w:pPr>
        <w:keepNext/>
        <w:keepLines/>
        <w:contextualSpacing/>
        <w:rPr>
          <w:b/>
          <w:sz w:val="26"/>
          <w:szCs w:val="26"/>
        </w:rPr>
      </w:pPr>
      <w:r w:rsidRPr="00BD2E6B">
        <w:rPr>
          <w:rFonts w:eastAsia="Times New Roman CYR"/>
          <w:i/>
          <w:iCs/>
          <w:kern w:val="1"/>
          <w:sz w:val="24"/>
          <w:szCs w:val="24"/>
        </w:rPr>
        <w:t xml:space="preserve">               </w:t>
      </w:r>
      <w:r w:rsidRPr="00BD2E6B">
        <w:rPr>
          <w:rFonts w:eastAsia="Times New Roman CYR"/>
          <w:iCs/>
          <w:kern w:val="1"/>
          <w:sz w:val="24"/>
          <w:szCs w:val="24"/>
        </w:rPr>
        <w:t>«</w:t>
      </w:r>
      <w:proofErr w:type="gramStart"/>
      <w:r w:rsidRPr="00BD2E6B">
        <w:rPr>
          <w:rFonts w:eastAsia="Times New Roman CYR"/>
          <w:iCs/>
          <w:kern w:val="1"/>
          <w:sz w:val="24"/>
          <w:szCs w:val="24"/>
        </w:rPr>
        <w:t>УТВЕРЖДАЮ»</w:t>
      </w:r>
      <w:r w:rsidRPr="00BD2E6B">
        <w:rPr>
          <w:rFonts w:eastAsia="Times New Roman CYR"/>
          <w:i/>
          <w:iCs/>
          <w:kern w:val="1"/>
          <w:sz w:val="24"/>
          <w:szCs w:val="24"/>
        </w:rPr>
        <w:tab/>
      </w:r>
      <w:proofErr w:type="gramEnd"/>
      <w:r w:rsidRPr="00BD2E6B">
        <w:rPr>
          <w:rFonts w:eastAsia="Times New Roman CYR"/>
          <w:i/>
          <w:iCs/>
          <w:kern w:val="1"/>
          <w:sz w:val="24"/>
          <w:szCs w:val="24"/>
        </w:rPr>
        <w:tab/>
      </w:r>
      <w:r w:rsidRPr="00BD2E6B">
        <w:rPr>
          <w:rFonts w:eastAsia="Times New Roman CYR"/>
          <w:i/>
          <w:iCs/>
          <w:kern w:val="1"/>
          <w:sz w:val="24"/>
          <w:szCs w:val="24"/>
        </w:rPr>
        <w:tab/>
      </w:r>
      <w:r w:rsidRPr="00BD2E6B">
        <w:rPr>
          <w:rFonts w:eastAsia="Times New Roman CYR"/>
          <w:i/>
          <w:iCs/>
          <w:kern w:val="1"/>
          <w:sz w:val="24"/>
          <w:szCs w:val="24"/>
        </w:rPr>
        <w:tab/>
      </w:r>
      <w:r w:rsidRPr="00BD2E6B">
        <w:rPr>
          <w:rFonts w:eastAsia="Times New Roman CYR"/>
          <w:i/>
          <w:iCs/>
          <w:kern w:val="1"/>
          <w:sz w:val="24"/>
          <w:szCs w:val="24"/>
        </w:rPr>
        <w:tab/>
      </w:r>
      <w:r w:rsidRPr="00BD2E6B">
        <w:rPr>
          <w:rFonts w:eastAsia="Times New Roman CYR"/>
          <w:i/>
          <w:iCs/>
          <w:kern w:val="1"/>
          <w:sz w:val="24"/>
          <w:szCs w:val="24"/>
        </w:rPr>
        <w:tab/>
      </w:r>
      <w:r>
        <w:rPr>
          <w:rFonts w:eastAsia="Times New Roman CYR"/>
          <w:i/>
          <w:iCs/>
          <w:kern w:val="1"/>
          <w:sz w:val="24"/>
          <w:szCs w:val="24"/>
        </w:rPr>
        <w:t xml:space="preserve">                 </w:t>
      </w:r>
      <w:r w:rsidRPr="00BD2E6B">
        <w:rPr>
          <w:rFonts w:eastAsia="Times New Roman CYR"/>
          <w:iCs/>
          <w:kern w:val="1"/>
          <w:sz w:val="24"/>
          <w:szCs w:val="24"/>
        </w:rPr>
        <w:t>«УТВЕРЖДАЮ»</w:t>
      </w:r>
      <w:r w:rsidRPr="00BD2E6B">
        <w:rPr>
          <w:rFonts w:eastAsia="Times New Roman CYR"/>
          <w:i/>
          <w:iCs/>
          <w:kern w:val="1"/>
          <w:sz w:val="24"/>
          <w:szCs w:val="24"/>
        </w:rPr>
        <w:tab/>
      </w:r>
      <w:r w:rsidRPr="00BD2E6B">
        <w:rPr>
          <w:rFonts w:eastAsia="Times New Roman CYR"/>
          <w:i/>
          <w:iCs/>
          <w:kern w:val="1"/>
          <w:sz w:val="24"/>
          <w:szCs w:val="24"/>
        </w:rPr>
        <w:tab/>
      </w:r>
    </w:p>
    <w:p w:rsidR="006A3DF4" w:rsidRPr="00BD2E6B" w:rsidRDefault="006A3DF4" w:rsidP="006A3DF4">
      <w:pPr>
        <w:keepNext/>
        <w:keepLines/>
        <w:contextualSpacing/>
        <w:rPr>
          <w:b/>
          <w:sz w:val="26"/>
          <w:szCs w:val="26"/>
        </w:rPr>
      </w:pPr>
      <w:r w:rsidRPr="00BD2E6B">
        <w:rPr>
          <w:rFonts w:eastAsia="Times New Roman CYR"/>
          <w:b/>
          <w:bCs/>
          <w:kern w:val="1"/>
          <w:sz w:val="24"/>
          <w:szCs w:val="24"/>
        </w:rPr>
        <w:t xml:space="preserve">                     Заказчик</w:t>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t xml:space="preserve">          </w:t>
      </w:r>
      <w:r>
        <w:rPr>
          <w:rFonts w:eastAsia="Times New Roman CYR"/>
          <w:b/>
          <w:bCs/>
          <w:kern w:val="1"/>
          <w:sz w:val="24"/>
          <w:szCs w:val="24"/>
        </w:rPr>
        <w:t xml:space="preserve">        </w:t>
      </w:r>
      <w:r w:rsidRPr="00BD2E6B">
        <w:rPr>
          <w:rFonts w:eastAsia="Times New Roman CYR"/>
          <w:b/>
          <w:bCs/>
          <w:kern w:val="1"/>
          <w:sz w:val="24"/>
          <w:szCs w:val="24"/>
        </w:rPr>
        <w:t xml:space="preserve">   </w:t>
      </w:r>
      <w:r>
        <w:rPr>
          <w:rFonts w:eastAsia="Times New Roman CYR"/>
          <w:b/>
          <w:bCs/>
          <w:kern w:val="1"/>
          <w:sz w:val="24"/>
          <w:szCs w:val="24"/>
        </w:rPr>
        <w:t xml:space="preserve">           </w:t>
      </w:r>
      <w:r w:rsidRPr="00BD2E6B">
        <w:rPr>
          <w:rFonts w:eastAsia="Times New Roman CYR"/>
          <w:b/>
          <w:bCs/>
          <w:kern w:val="1"/>
          <w:sz w:val="24"/>
          <w:szCs w:val="24"/>
        </w:rPr>
        <w:t>Исполнитель</w:t>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r w:rsidRPr="00BD2E6B">
        <w:rPr>
          <w:rFonts w:eastAsia="Times New Roman CYR"/>
          <w:b/>
          <w:bCs/>
          <w:kern w:val="1"/>
          <w:sz w:val="24"/>
          <w:szCs w:val="24"/>
        </w:rPr>
        <w:tab/>
      </w:r>
    </w:p>
    <w:p w:rsidR="006A3DF4" w:rsidRPr="00BD2E6B" w:rsidRDefault="006A3DF4" w:rsidP="006A3DF4">
      <w:pPr>
        <w:keepNext/>
        <w:keepLines/>
        <w:contextualSpacing/>
        <w:rPr>
          <w:sz w:val="24"/>
          <w:szCs w:val="24"/>
        </w:rPr>
      </w:pPr>
      <w:r w:rsidRPr="00BD2E6B">
        <w:rPr>
          <w:rFonts w:eastAsia="Times New Roman CYR"/>
          <w:b/>
          <w:bCs/>
          <w:kern w:val="1"/>
          <w:sz w:val="24"/>
          <w:szCs w:val="24"/>
        </w:rPr>
        <w:t>_</w:t>
      </w:r>
      <w:r w:rsidRPr="00BD2E6B">
        <w:rPr>
          <w:rFonts w:eastAsia="Times New Roman CYR"/>
          <w:kern w:val="1"/>
          <w:sz w:val="24"/>
          <w:szCs w:val="24"/>
        </w:rPr>
        <w:t>________________/</w:t>
      </w:r>
      <w:proofErr w:type="spellStart"/>
      <w:r w:rsidRPr="00BD2E6B">
        <w:rPr>
          <w:sz w:val="26"/>
          <w:szCs w:val="26"/>
          <w:lang w:eastAsia="ru-RU"/>
        </w:rPr>
        <w:t>Вологжина</w:t>
      </w:r>
      <w:proofErr w:type="spellEnd"/>
      <w:r w:rsidRPr="00BD2E6B">
        <w:rPr>
          <w:sz w:val="26"/>
          <w:szCs w:val="26"/>
          <w:lang w:eastAsia="ru-RU"/>
        </w:rPr>
        <w:t xml:space="preserve"> Л.В.</w:t>
      </w:r>
      <w:r w:rsidRPr="00BD2E6B">
        <w:rPr>
          <w:rFonts w:eastAsia="Times New Roman CYR"/>
          <w:kern w:val="1"/>
          <w:sz w:val="24"/>
          <w:szCs w:val="24"/>
        </w:rPr>
        <w:t xml:space="preserve"> </w:t>
      </w:r>
      <w:r w:rsidRPr="00BD2E6B">
        <w:rPr>
          <w:sz w:val="24"/>
          <w:szCs w:val="24"/>
        </w:rPr>
        <w:t>/</w:t>
      </w:r>
      <w:r w:rsidRPr="00BD2E6B">
        <w:rPr>
          <w:sz w:val="24"/>
          <w:szCs w:val="24"/>
        </w:rPr>
        <w:tab/>
      </w:r>
      <w:r w:rsidRPr="00BD2E6B">
        <w:rPr>
          <w:sz w:val="24"/>
          <w:szCs w:val="24"/>
        </w:rPr>
        <w:tab/>
        <w:t xml:space="preserve">   </w:t>
      </w:r>
      <w:r>
        <w:rPr>
          <w:sz w:val="24"/>
          <w:szCs w:val="24"/>
        </w:rPr>
        <w:t xml:space="preserve">             </w:t>
      </w:r>
      <w:r w:rsidRPr="00BD2E6B">
        <w:rPr>
          <w:sz w:val="24"/>
          <w:szCs w:val="24"/>
        </w:rPr>
        <w:t xml:space="preserve"> </w:t>
      </w:r>
      <w:r w:rsidRPr="00BD2E6B">
        <w:rPr>
          <w:rFonts w:eastAsia="Times New Roman CYR"/>
          <w:b/>
          <w:bCs/>
          <w:kern w:val="1"/>
          <w:sz w:val="24"/>
          <w:szCs w:val="24"/>
        </w:rPr>
        <w:t>_</w:t>
      </w:r>
      <w:r w:rsidRPr="00BD2E6B">
        <w:rPr>
          <w:rFonts w:eastAsia="Times New Roman CYR"/>
          <w:kern w:val="1"/>
          <w:sz w:val="24"/>
          <w:szCs w:val="24"/>
        </w:rPr>
        <w:t>________________/</w:t>
      </w:r>
      <w:r>
        <w:rPr>
          <w:spacing w:val="-3"/>
          <w:sz w:val="24"/>
          <w:szCs w:val="24"/>
        </w:rPr>
        <w:t xml:space="preserve"> _______________</w:t>
      </w:r>
      <w:r w:rsidRPr="00BD2E6B">
        <w:rPr>
          <w:spacing w:val="-3"/>
          <w:sz w:val="24"/>
          <w:szCs w:val="24"/>
        </w:rPr>
        <w:t xml:space="preserve"> </w:t>
      </w:r>
      <w:r w:rsidRPr="00BD2E6B">
        <w:rPr>
          <w:sz w:val="24"/>
          <w:szCs w:val="24"/>
        </w:rPr>
        <w:t>/</w:t>
      </w:r>
    </w:p>
    <w:p w:rsidR="006A3DF4" w:rsidRPr="00BD2E6B" w:rsidRDefault="006A3DF4" w:rsidP="006A3DF4">
      <w:pPr>
        <w:keepNext/>
        <w:keepLines/>
        <w:contextualSpacing/>
        <w:rPr>
          <w:sz w:val="24"/>
          <w:szCs w:val="24"/>
        </w:rPr>
      </w:pPr>
    </w:p>
    <w:p w:rsidR="006A3DF4" w:rsidRPr="00BD2E6B" w:rsidRDefault="006A3DF4" w:rsidP="006A3DF4">
      <w:pPr>
        <w:keepNext/>
        <w:keepLines/>
        <w:contextualSpacing/>
        <w:rPr>
          <w:rFonts w:eastAsia="Times New Roman CYR"/>
          <w:kern w:val="1"/>
          <w:sz w:val="24"/>
          <w:szCs w:val="24"/>
        </w:rPr>
      </w:pPr>
      <w:r w:rsidRPr="00BD2E6B">
        <w:rPr>
          <w:rFonts w:eastAsia="Times New Roman CYR"/>
          <w:kern w:val="1"/>
          <w:sz w:val="24"/>
          <w:szCs w:val="24"/>
        </w:rPr>
        <w:t xml:space="preserve">  от «_____» _____________201</w:t>
      </w:r>
      <w:r>
        <w:rPr>
          <w:rFonts w:eastAsia="Times New Roman CYR"/>
          <w:kern w:val="1"/>
          <w:sz w:val="24"/>
          <w:szCs w:val="24"/>
        </w:rPr>
        <w:t>8</w:t>
      </w:r>
      <w:r w:rsidRPr="00BD2E6B">
        <w:rPr>
          <w:rFonts w:eastAsia="Times New Roman CYR"/>
          <w:kern w:val="1"/>
          <w:sz w:val="24"/>
          <w:szCs w:val="24"/>
        </w:rPr>
        <w:t xml:space="preserve"> г.                                  </w:t>
      </w:r>
      <w:r>
        <w:rPr>
          <w:rFonts w:eastAsia="Times New Roman CYR"/>
          <w:kern w:val="1"/>
          <w:sz w:val="24"/>
          <w:szCs w:val="24"/>
        </w:rPr>
        <w:t xml:space="preserve">            </w:t>
      </w:r>
      <w:r w:rsidRPr="00BD2E6B">
        <w:rPr>
          <w:rFonts w:eastAsia="Times New Roman CYR"/>
          <w:kern w:val="1"/>
          <w:sz w:val="24"/>
          <w:szCs w:val="24"/>
        </w:rPr>
        <w:t>от «_____» _________</w:t>
      </w:r>
      <w:r>
        <w:rPr>
          <w:rFonts w:eastAsia="Times New Roman CYR"/>
          <w:kern w:val="1"/>
          <w:sz w:val="24"/>
          <w:szCs w:val="24"/>
        </w:rPr>
        <w:t>__</w:t>
      </w:r>
      <w:r w:rsidRPr="00BD2E6B">
        <w:rPr>
          <w:rFonts w:eastAsia="Times New Roman CYR"/>
          <w:kern w:val="1"/>
          <w:sz w:val="24"/>
          <w:szCs w:val="24"/>
        </w:rPr>
        <w:t>____201</w:t>
      </w:r>
      <w:r>
        <w:rPr>
          <w:rFonts w:eastAsia="Times New Roman CYR"/>
          <w:kern w:val="1"/>
          <w:sz w:val="24"/>
          <w:szCs w:val="24"/>
        </w:rPr>
        <w:t>8</w:t>
      </w:r>
      <w:r w:rsidRPr="00BD2E6B">
        <w:rPr>
          <w:rFonts w:eastAsia="Times New Roman CYR"/>
          <w:kern w:val="1"/>
          <w:sz w:val="24"/>
          <w:szCs w:val="24"/>
        </w:rPr>
        <w:t xml:space="preserve"> г.</w:t>
      </w:r>
    </w:p>
    <w:p w:rsidR="006A3DF4" w:rsidRPr="0012539F" w:rsidRDefault="006A3DF4" w:rsidP="006A3DF4">
      <w:pPr>
        <w:keepNext/>
        <w:keepLines/>
        <w:contextualSpacing/>
        <w:rPr>
          <w:b/>
          <w:sz w:val="26"/>
          <w:szCs w:val="26"/>
        </w:rPr>
      </w:pPr>
      <w:r w:rsidRPr="0012539F">
        <w:rPr>
          <w:rFonts w:eastAsia="Times New Roman CYR"/>
          <w:iCs/>
          <w:kern w:val="1"/>
          <w:sz w:val="24"/>
          <w:szCs w:val="24"/>
        </w:rPr>
        <w:t xml:space="preserve">                          М.П.                                                                        </w:t>
      </w:r>
      <w:r>
        <w:rPr>
          <w:rFonts w:eastAsia="Times New Roman CYR"/>
          <w:iCs/>
          <w:kern w:val="1"/>
          <w:sz w:val="24"/>
          <w:szCs w:val="24"/>
        </w:rPr>
        <w:t xml:space="preserve">                  </w:t>
      </w:r>
      <w:r w:rsidRPr="0012539F">
        <w:rPr>
          <w:rFonts w:eastAsia="Times New Roman CYR"/>
          <w:iCs/>
          <w:kern w:val="1"/>
          <w:sz w:val="24"/>
          <w:szCs w:val="24"/>
        </w:rPr>
        <w:t xml:space="preserve"> М.П.</w:t>
      </w:r>
    </w:p>
    <w:p w:rsidR="00C22E91" w:rsidRPr="007E4082" w:rsidRDefault="00C22E91" w:rsidP="00C22E91">
      <w:pPr>
        <w:keepNext/>
        <w:keepLines/>
        <w:contextualSpacing/>
        <w:rPr>
          <w:sz w:val="24"/>
          <w:szCs w:val="24"/>
        </w:rPr>
      </w:pPr>
      <w:r w:rsidRPr="007E4082">
        <w:rPr>
          <w:sz w:val="24"/>
          <w:szCs w:val="24"/>
        </w:rPr>
        <w:t xml:space="preserve"> -------------------------------------------------------------------------------------------</w:t>
      </w:r>
      <w:r>
        <w:rPr>
          <w:sz w:val="24"/>
          <w:szCs w:val="24"/>
        </w:rPr>
        <w:t>----------------------------</w:t>
      </w:r>
    </w:p>
    <w:p w:rsidR="006A3DF4" w:rsidRPr="00BD2E6B" w:rsidRDefault="006A3DF4" w:rsidP="006A3DF4">
      <w:pPr>
        <w:keepNext/>
        <w:keepLines/>
        <w:contextualSpacing/>
        <w:jc w:val="center"/>
        <w:rPr>
          <w:b/>
          <w:sz w:val="26"/>
          <w:szCs w:val="26"/>
        </w:rPr>
      </w:pPr>
      <w:r w:rsidRPr="00BD2E6B">
        <w:rPr>
          <w:b/>
          <w:sz w:val="26"/>
          <w:szCs w:val="26"/>
        </w:rPr>
        <w:t>Акт сдачи-приемки работ №_____</w:t>
      </w:r>
    </w:p>
    <w:p w:rsidR="006A3DF4" w:rsidRPr="00BD2E6B" w:rsidRDefault="006A3DF4" w:rsidP="006A3DF4">
      <w:pPr>
        <w:keepNext/>
        <w:keepLines/>
        <w:contextualSpacing/>
        <w:jc w:val="center"/>
        <w:rPr>
          <w:sz w:val="26"/>
          <w:szCs w:val="26"/>
        </w:rPr>
      </w:pPr>
      <w:r w:rsidRPr="00BD2E6B">
        <w:rPr>
          <w:sz w:val="26"/>
          <w:szCs w:val="26"/>
        </w:rPr>
        <w:t>(составляется в 3 (трех) экземплярах)</w:t>
      </w:r>
    </w:p>
    <w:p w:rsidR="006A3DF4" w:rsidRDefault="006A3DF4" w:rsidP="006A3DF4">
      <w:pPr>
        <w:keepNext/>
        <w:keepLines/>
        <w:contextualSpacing/>
        <w:jc w:val="center"/>
        <w:rPr>
          <w:sz w:val="24"/>
          <w:szCs w:val="24"/>
        </w:rPr>
      </w:pPr>
      <w:r w:rsidRPr="00BD2E6B">
        <w:rPr>
          <w:sz w:val="26"/>
          <w:szCs w:val="26"/>
        </w:rPr>
        <w:t xml:space="preserve">по Государственному контракту на выполнение работ </w:t>
      </w:r>
      <w:r w:rsidRPr="006A3DF4">
        <w:rPr>
          <w:sz w:val="26"/>
          <w:szCs w:val="26"/>
        </w:rPr>
        <w:t xml:space="preserve">по обеспечению ортопедической обувью в 2018 году для застрахованных лиц, </w:t>
      </w:r>
      <w:r w:rsidRPr="006A3DF4">
        <w:rPr>
          <w:sz w:val="26"/>
          <w:szCs w:val="26"/>
          <w:lang w:eastAsia="ru-RU"/>
        </w:rPr>
        <w:t>получивших повреждение здоровья вследствие несчастных случаев на производстве</w:t>
      </w:r>
      <w:r w:rsidRPr="0039151D">
        <w:rPr>
          <w:sz w:val="24"/>
          <w:szCs w:val="24"/>
        </w:rPr>
        <w:t xml:space="preserve"> </w:t>
      </w:r>
    </w:p>
    <w:p w:rsidR="008C33BF" w:rsidRDefault="00604352" w:rsidP="008C33BF">
      <w:pPr>
        <w:keepNext/>
        <w:keepLines/>
        <w:contextualSpacing/>
        <w:jc w:val="center"/>
        <w:rPr>
          <w:sz w:val="24"/>
          <w:szCs w:val="24"/>
        </w:rPr>
      </w:pPr>
      <w:r w:rsidRPr="0039151D">
        <w:rPr>
          <w:sz w:val="24"/>
          <w:szCs w:val="24"/>
        </w:rPr>
        <w:t>№</w:t>
      </w:r>
      <w:r w:rsidRPr="007E4082">
        <w:rPr>
          <w:sz w:val="24"/>
          <w:szCs w:val="24"/>
        </w:rPr>
        <w:t xml:space="preserve"> ____</w:t>
      </w:r>
      <w:r>
        <w:rPr>
          <w:sz w:val="24"/>
          <w:szCs w:val="24"/>
        </w:rPr>
        <w:t>_______ от _______________________</w:t>
      </w:r>
    </w:p>
    <w:p w:rsidR="00C22E91" w:rsidRPr="00C22E91" w:rsidRDefault="00604352" w:rsidP="008C33BF">
      <w:pPr>
        <w:keepNext/>
        <w:keepLines/>
        <w:contextualSpacing/>
        <w:jc w:val="center"/>
        <w:rPr>
          <w:sz w:val="24"/>
          <w:szCs w:val="24"/>
        </w:rPr>
      </w:pPr>
      <w:r w:rsidRPr="00C22E91">
        <w:t>(№ Контракта, дата подписания)</w:t>
      </w:r>
    </w:p>
    <w:p w:rsidR="00C22E91" w:rsidRPr="007E4082" w:rsidRDefault="00C22E91" w:rsidP="00C22E91">
      <w:pPr>
        <w:keepNext/>
        <w:keepLines/>
        <w:contextualSpacing/>
        <w:jc w:val="both"/>
        <w:rPr>
          <w:sz w:val="24"/>
          <w:szCs w:val="24"/>
        </w:rPr>
      </w:pPr>
    </w:p>
    <w:p w:rsidR="00C22E91" w:rsidRPr="007E4082" w:rsidRDefault="00C22E91" w:rsidP="00C22E91">
      <w:pPr>
        <w:keepNext/>
        <w:keepLines/>
        <w:contextualSpacing/>
        <w:jc w:val="center"/>
        <w:rPr>
          <w:sz w:val="24"/>
          <w:szCs w:val="24"/>
        </w:rPr>
      </w:pP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t xml:space="preserve"> «_____»________________20___ г.</w:t>
      </w:r>
    </w:p>
    <w:p w:rsidR="00C22E91" w:rsidRPr="00C22E91" w:rsidRDefault="00C22E91" w:rsidP="00C22E91">
      <w:pPr>
        <w:keepNext/>
        <w:keepLines/>
        <w:contextualSpacing/>
        <w:jc w:val="both"/>
      </w:pPr>
      <w:r w:rsidRPr="00C22E91">
        <w:t>Мы, нижеподписавшиеся:</w:t>
      </w:r>
    </w:p>
    <w:p w:rsidR="00C22E91" w:rsidRPr="00C22E91" w:rsidRDefault="00C22E91" w:rsidP="00C22E91">
      <w:pPr>
        <w:keepNext/>
        <w:keepLines/>
        <w:contextualSpacing/>
        <w:jc w:val="both"/>
      </w:pPr>
      <w:r w:rsidRPr="00C22E91">
        <w:t>Получатель _______________________________________________________________</w:t>
      </w:r>
      <w:r w:rsidR="00475C24">
        <w:t>__________________</w:t>
      </w:r>
      <w:r w:rsidRPr="00C22E91">
        <w:t>____,</w:t>
      </w:r>
    </w:p>
    <w:p w:rsidR="00C22E91" w:rsidRPr="00C22E91" w:rsidRDefault="00C22E91" w:rsidP="00C22E91">
      <w:pPr>
        <w:keepNext/>
        <w:keepLines/>
        <w:contextualSpacing/>
        <w:jc w:val="both"/>
      </w:pPr>
      <w:r w:rsidRPr="00C22E91">
        <w:t>или Доверенное лицо (опекун) Получателя ______________________________________</w:t>
      </w:r>
      <w:r w:rsidR="00475C24">
        <w:t>________</w:t>
      </w:r>
      <w:r w:rsidRPr="00C22E91">
        <w:t>____________,</w:t>
      </w:r>
    </w:p>
    <w:p w:rsidR="00C22E91" w:rsidRPr="00C22E91" w:rsidRDefault="00C22E91" w:rsidP="00C22E91">
      <w:pPr>
        <w:keepNext/>
        <w:keepLines/>
        <w:contextualSpacing/>
        <w:jc w:val="both"/>
      </w:pPr>
      <w:r w:rsidRPr="00C22E91">
        <w:t>Паспорт ______________________________________________________________________________</w:t>
      </w:r>
      <w:r w:rsidR="00475C24">
        <w:t>__________</w:t>
      </w:r>
      <w:r w:rsidRPr="00C22E91">
        <w:t xml:space="preserve">, </w:t>
      </w:r>
    </w:p>
    <w:p w:rsidR="00C22E91" w:rsidRPr="00C22E91" w:rsidRDefault="00C22E91" w:rsidP="00C22E91">
      <w:pPr>
        <w:keepNext/>
        <w:keepLines/>
        <w:contextualSpacing/>
        <w:jc w:val="both"/>
      </w:pPr>
      <w:r w:rsidRPr="00C22E91">
        <w:t>проживающий по адресу _________________________________________________________</w:t>
      </w:r>
      <w:r w:rsidR="00475C24">
        <w:t>__________</w:t>
      </w:r>
      <w:r w:rsidRPr="00C22E91">
        <w:t>_______,</w:t>
      </w:r>
    </w:p>
    <w:p w:rsidR="00C22E91" w:rsidRPr="00C22E91" w:rsidRDefault="00C22E91" w:rsidP="00C22E91">
      <w:pPr>
        <w:keepNext/>
        <w:keepLines/>
        <w:contextualSpacing/>
        <w:jc w:val="both"/>
      </w:pPr>
      <w:r w:rsidRPr="00C22E91">
        <w:t>СНИЛС______________________________________________________________________________</w:t>
      </w:r>
      <w:r w:rsidR="00475C24">
        <w:t>_________</w:t>
      </w:r>
      <w:r w:rsidRPr="00C22E91">
        <w:t>_.</w:t>
      </w:r>
    </w:p>
    <w:p w:rsidR="00C22E91" w:rsidRPr="00C22E91" w:rsidRDefault="00A27D43" w:rsidP="00C22E91">
      <w:pPr>
        <w:keepNext/>
        <w:keepLines/>
        <w:contextualSpacing/>
        <w:jc w:val="both"/>
      </w:pPr>
      <w:r w:rsidRPr="00A27D43">
        <w:rPr>
          <w:szCs w:val="24"/>
        </w:rPr>
        <w:t>Исполнитель</w:t>
      </w:r>
      <w:r w:rsidR="00C22E91" w:rsidRPr="00C22E91">
        <w:t xml:space="preserve"> ___________________________________________________________________________</w:t>
      </w:r>
      <w:r w:rsidR="00475C24">
        <w:t>_________</w:t>
      </w:r>
      <w:r w:rsidR="00C22E91" w:rsidRPr="00C22E91">
        <w:t xml:space="preserve">, </w:t>
      </w:r>
    </w:p>
    <w:p w:rsidR="00C22E91" w:rsidRPr="00C22E91" w:rsidRDefault="00C22E91" w:rsidP="00C22E91">
      <w:pPr>
        <w:keepNext/>
        <w:keepLines/>
        <w:contextualSpacing/>
        <w:jc w:val="both"/>
      </w:pPr>
      <w:r w:rsidRPr="00C22E91">
        <w:t>в лице________________________________________________________________________________</w:t>
      </w:r>
      <w:r w:rsidR="00475C24">
        <w:t>__________</w:t>
      </w:r>
      <w:r w:rsidRPr="00C22E91">
        <w:t xml:space="preserve">, </w:t>
      </w:r>
    </w:p>
    <w:p w:rsidR="00C22E91" w:rsidRPr="00C22E91" w:rsidRDefault="00C22E91" w:rsidP="00C22E91">
      <w:pPr>
        <w:keepNext/>
        <w:keepLines/>
        <w:contextualSpacing/>
        <w:jc w:val="both"/>
      </w:pPr>
      <w:r w:rsidRPr="00C22E91">
        <w:t>действующий на основании_____________________________________________________________</w:t>
      </w:r>
      <w:r w:rsidR="00475C24">
        <w:t>__________</w:t>
      </w:r>
      <w:r w:rsidRPr="00C22E91">
        <w:t xml:space="preserve">_, </w:t>
      </w:r>
    </w:p>
    <w:p w:rsidR="00C22E91" w:rsidRPr="00C22E91" w:rsidRDefault="00C22E91" w:rsidP="00C22E91">
      <w:pPr>
        <w:keepNext/>
        <w:keepLines/>
        <w:contextualSpacing/>
        <w:jc w:val="both"/>
      </w:pPr>
      <w:r w:rsidRPr="00C22E91">
        <w:t>подписали настоящий Акт о нижеследующем:</w:t>
      </w:r>
    </w:p>
    <w:p w:rsidR="00C22E91" w:rsidRPr="00C22E91" w:rsidRDefault="00A27D43" w:rsidP="00C22E91">
      <w:pPr>
        <w:keepNext/>
        <w:keepLines/>
        <w:contextualSpacing/>
        <w:jc w:val="both"/>
      </w:pPr>
      <w:r w:rsidRPr="00A27D43">
        <w:rPr>
          <w:szCs w:val="24"/>
        </w:rPr>
        <w:t>Исполнитель</w:t>
      </w:r>
      <w:r w:rsidR="00C22E91" w:rsidRPr="00C22E91">
        <w:t xml:space="preserve"> </w:t>
      </w:r>
      <w:r>
        <w:t xml:space="preserve">выполнил работы </w:t>
      </w:r>
      <w:r w:rsidR="00C84B11" w:rsidRPr="00C84B11">
        <w:t xml:space="preserve">по обеспечению </w:t>
      </w:r>
      <w:r w:rsidR="00982510">
        <w:t>ортопедической обувью</w:t>
      </w:r>
      <w:r w:rsidR="00C84B11" w:rsidRPr="00C84B11">
        <w:t xml:space="preserve"> в 201</w:t>
      </w:r>
      <w:r w:rsidR="006A3DF4">
        <w:t>8</w:t>
      </w:r>
      <w:r w:rsidR="00C84B11" w:rsidRPr="00C84B11">
        <w:t xml:space="preserve"> году </w:t>
      </w:r>
      <w:r w:rsidR="006A3DF4" w:rsidRPr="006A3DF4">
        <w:t xml:space="preserve">для застрахованных лиц, </w:t>
      </w:r>
      <w:r w:rsidR="006A3DF4" w:rsidRPr="006A3DF4">
        <w:rPr>
          <w:lang w:eastAsia="ru-RU"/>
        </w:rPr>
        <w:t>получивших повреждение здоровья вследствие несчастных случаев на производстве</w:t>
      </w:r>
      <w:r w:rsidR="006A3DF4" w:rsidRPr="0039151D">
        <w:rPr>
          <w:sz w:val="24"/>
          <w:szCs w:val="24"/>
        </w:rPr>
        <w:t xml:space="preserve"> </w:t>
      </w:r>
      <w:r w:rsidRPr="00A50FB4">
        <w:t>по</w:t>
      </w:r>
      <w:r w:rsidR="00C22E91" w:rsidRPr="00A50FB4">
        <w:t xml:space="preserve"> Направлению</w:t>
      </w:r>
      <w:r w:rsidR="00C22E91" w:rsidRPr="00C22E91">
        <w:t xml:space="preserve"> Заказчика, а Получатель </w:t>
      </w:r>
      <w:r>
        <w:t>принял работы</w:t>
      </w:r>
      <w:r w:rsidR="00C22E91" w:rsidRPr="00C22E91">
        <w:t>:</w:t>
      </w:r>
    </w:p>
    <w:p w:rsidR="00C22E91" w:rsidRPr="00C22E91" w:rsidRDefault="00C22E91" w:rsidP="00C22E91">
      <w:pPr>
        <w:keepNext/>
        <w:keepLines/>
        <w:contextualSpacing/>
        <w:jc w:val="both"/>
      </w:pPr>
      <w:r w:rsidRPr="00C22E91">
        <w:t>Направление №_____ от __________________20__ г.;</w:t>
      </w:r>
    </w:p>
    <w:p w:rsidR="00C22E91" w:rsidRPr="00C22E91" w:rsidRDefault="00C22E91" w:rsidP="00C22E91">
      <w:pPr>
        <w:keepNext/>
        <w:keepLines/>
        <w:contextualSpacing/>
        <w:jc w:val="both"/>
      </w:pPr>
      <w:r w:rsidRPr="00C22E91">
        <w:t>получено Получателем ___________________20__ г.;</w:t>
      </w:r>
    </w:p>
    <w:p w:rsidR="00C22E91" w:rsidRPr="00C22E91" w:rsidRDefault="00C22E91" w:rsidP="00C22E91">
      <w:pPr>
        <w:keepNext/>
        <w:keepLines/>
        <w:contextualSpacing/>
        <w:jc w:val="both"/>
      </w:pPr>
      <w:r w:rsidRPr="00C22E91">
        <w:t xml:space="preserve">Вид </w:t>
      </w:r>
      <w:r w:rsidR="00A27D43">
        <w:t>работ</w:t>
      </w:r>
      <w:r w:rsidRPr="00C22E91">
        <w:t>______________________________________________________________________________</w:t>
      </w:r>
      <w:r w:rsidR="00475C24">
        <w:t>_________</w:t>
      </w:r>
    </w:p>
    <w:p w:rsidR="00C22E91" w:rsidRPr="00C22E91" w:rsidRDefault="00C22E91" w:rsidP="00C22E91">
      <w:pPr>
        <w:keepNext/>
        <w:keepLines/>
        <w:contextualSpacing/>
        <w:jc w:val="both"/>
      </w:pPr>
      <w:r w:rsidRPr="00C22E91">
        <w:t>Наименование (модель, шифр) или др. _____________________________________________________</w:t>
      </w:r>
      <w:r w:rsidR="00475C24">
        <w:t>________</w:t>
      </w:r>
      <w:r w:rsidRPr="00C22E91">
        <w:t>_</w:t>
      </w:r>
    </w:p>
    <w:p w:rsidR="00C22E91" w:rsidRPr="00C22E91" w:rsidRDefault="00C22E91" w:rsidP="00C22E91">
      <w:pPr>
        <w:keepNext/>
        <w:keepLines/>
        <w:contextualSpacing/>
        <w:jc w:val="both"/>
      </w:pPr>
      <w:r w:rsidRPr="00C22E91">
        <w:t xml:space="preserve">количество (комплектность)_________, </w:t>
      </w:r>
      <w:r w:rsidR="00DF0A81">
        <w:t>шт.</w:t>
      </w:r>
    </w:p>
    <w:p w:rsidR="00C22E91" w:rsidRPr="00C22E91" w:rsidRDefault="00C22E91" w:rsidP="00C22E91">
      <w:pPr>
        <w:keepNext/>
        <w:keepLines/>
        <w:contextualSpacing/>
        <w:jc w:val="both"/>
      </w:pPr>
      <w:r w:rsidRPr="00C22E91">
        <w:t>иные сведения ______________________________________________</w:t>
      </w:r>
      <w:r w:rsidR="00475C24">
        <w:t>_________________________________</w:t>
      </w:r>
      <w:r w:rsidRPr="00C22E91">
        <w:t>____</w:t>
      </w:r>
    </w:p>
    <w:p w:rsidR="00C22E91" w:rsidRPr="007E4082" w:rsidRDefault="00C22E91" w:rsidP="00C22E91">
      <w:pPr>
        <w:keepNext/>
        <w:keepLines/>
        <w:contextualSpacing/>
        <w:jc w:val="both"/>
        <w:rPr>
          <w:sz w:val="24"/>
          <w:szCs w:val="24"/>
        </w:rPr>
      </w:pPr>
    </w:p>
    <w:p w:rsidR="00C22E91" w:rsidRPr="007E4082" w:rsidRDefault="00C22E91" w:rsidP="00C22E91">
      <w:pPr>
        <w:keepNext/>
        <w:keepLines/>
        <w:contextualSpacing/>
        <w:jc w:val="both"/>
        <w:rPr>
          <w:i/>
          <w:sz w:val="24"/>
          <w:szCs w:val="24"/>
        </w:rPr>
      </w:pPr>
      <w:r w:rsidRPr="007E4082">
        <w:rPr>
          <w:i/>
          <w:sz w:val="24"/>
          <w:szCs w:val="24"/>
        </w:rPr>
        <w:t xml:space="preserve">Претензий по качеству </w:t>
      </w:r>
      <w:r w:rsidR="005038B8">
        <w:rPr>
          <w:i/>
          <w:sz w:val="24"/>
          <w:szCs w:val="24"/>
        </w:rPr>
        <w:t>выполненных работ</w:t>
      </w:r>
      <w:r w:rsidRPr="007E4082">
        <w:rPr>
          <w:i/>
          <w:sz w:val="24"/>
          <w:szCs w:val="24"/>
        </w:rPr>
        <w:t xml:space="preserve"> имею/не имею (подчеркнуть)</w:t>
      </w:r>
    </w:p>
    <w:p w:rsidR="00C22E91" w:rsidRPr="007E4082" w:rsidRDefault="00C22E91" w:rsidP="00C22E91">
      <w:pPr>
        <w:keepNext/>
        <w:keepLines/>
        <w:contextualSpacing/>
        <w:jc w:val="both"/>
        <w:rPr>
          <w:sz w:val="24"/>
          <w:szCs w:val="24"/>
        </w:rPr>
      </w:pPr>
    </w:p>
    <w:tbl>
      <w:tblPr>
        <w:tblW w:w="0" w:type="auto"/>
        <w:tblLook w:val="01E0" w:firstRow="1" w:lastRow="1" w:firstColumn="1" w:lastColumn="1" w:noHBand="0" w:noVBand="0"/>
      </w:tblPr>
      <w:tblGrid>
        <w:gridCol w:w="5211"/>
        <w:gridCol w:w="4111"/>
      </w:tblGrid>
      <w:tr w:rsidR="00C22E91" w:rsidRPr="007E4082" w:rsidTr="00C22E91">
        <w:tc>
          <w:tcPr>
            <w:tcW w:w="5211" w:type="dxa"/>
          </w:tcPr>
          <w:p w:rsidR="00C22E91" w:rsidRDefault="00A27D43" w:rsidP="00C22E91">
            <w:pPr>
              <w:keepNext/>
              <w:keepLines/>
              <w:contextualSpacing/>
              <w:jc w:val="center"/>
              <w:rPr>
                <w:sz w:val="22"/>
                <w:szCs w:val="24"/>
              </w:rPr>
            </w:pPr>
            <w:r w:rsidRPr="00180F24">
              <w:rPr>
                <w:sz w:val="24"/>
                <w:szCs w:val="24"/>
              </w:rPr>
              <w:t>Исполнител</w:t>
            </w:r>
            <w:r>
              <w:rPr>
                <w:sz w:val="24"/>
                <w:szCs w:val="24"/>
              </w:rPr>
              <w:t>ь</w:t>
            </w:r>
            <w:r w:rsidRPr="000E2E32">
              <w:rPr>
                <w:sz w:val="22"/>
                <w:szCs w:val="24"/>
              </w:rPr>
              <w:t xml:space="preserve"> </w:t>
            </w:r>
          </w:p>
          <w:p w:rsidR="00A27D43" w:rsidRPr="000E2E32" w:rsidRDefault="00A27D43" w:rsidP="00C22E91">
            <w:pPr>
              <w:keepNext/>
              <w:keepLines/>
              <w:contextualSpacing/>
              <w:jc w:val="center"/>
              <w:rPr>
                <w:sz w:val="22"/>
                <w:szCs w:val="24"/>
              </w:rPr>
            </w:pPr>
          </w:p>
          <w:p w:rsidR="00C22E91" w:rsidRPr="000E2E32" w:rsidRDefault="00C22E91" w:rsidP="00C22E91">
            <w:pPr>
              <w:keepNext/>
              <w:keepLines/>
              <w:contextualSpacing/>
              <w:jc w:val="center"/>
              <w:rPr>
                <w:sz w:val="22"/>
                <w:szCs w:val="24"/>
              </w:rPr>
            </w:pPr>
            <w:r w:rsidRPr="000E2E32">
              <w:rPr>
                <w:sz w:val="22"/>
                <w:szCs w:val="24"/>
              </w:rPr>
              <w:t>____________________________</w:t>
            </w:r>
          </w:p>
          <w:p w:rsidR="00C22E91" w:rsidRPr="000E2E32" w:rsidRDefault="00C22E91" w:rsidP="00C22E91">
            <w:pPr>
              <w:keepNext/>
              <w:keepLines/>
              <w:contextualSpacing/>
              <w:jc w:val="center"/>
              <w:rPr>
                <w:sz w:val="22"/>
                <w:szCs w:val="24"/>
              </w:rPr>
            </w:pPr>
            <w:r w:rsidRPr="000E2E32">
              <w:rPr>
                <w:sz w:val="22"/>
                <w:szCs w:val="24"/>
              </w:rPr>
              <w:t>(подпись)</w:t>
            </w:r>
          </w:p>
          <w:p w:rsidR="00C22E91" w:rsidRPr="000E2E32" w:rsidRDefault="00C22E91" w:rsidP="00C22E91">
            <w:pPr>
              <w:keepNext/>
              <w:keepLines/>
              <w:contextualSpacing/>
              <w:jc w:val="center"/>
              <w:rPr>
                <w:sz w:val="22"/>
                <w:szCs w:val="24"/>
              </w:rPr>
            </w:pPr>
            <w:r w:rsidRPr="000E2E32">
              <w:rPr>
                <w:sz w:val="22"/>
                <w:szCs w:val="24"/>
              </w:rPr>
              <w:t>«_____»____________ г.</w:t>
            </w:r>
          </w:p>
          <w:p w:rsidR="00C22E91" w:rsidRPr="000E2E32" w:rsidRDefault="00C22E91" w:rsidP="00C22E91">
            <w:pPr>
              <w:keepNext/>
              <w:keepLines/>
              <w:contextualSpacing/>
              <w:jc w:val="center"/>
              <w:rPr>
                <w:sz w:val="22"/>
                <w:szCs w:val="24"/>
              </w:rPr>
            </w:pPr>
            <w:r w:rsidRPr="000E2E32">
              <w:rPr>
                <w:sz w:val="22"/>
                <w:szCs w:val="24"/>
              </w:rPr>
              <w:t>М.П.</w:t>
            </w:r>
          </w:p>
        </w:tc>
        <w:tc>
          <w:tcPr>
            <w:tcW w:w="4111" w:type="dxa"/>
          </w:tcPr>
          <w:p w:rsidR="00C22E91" w:rsidRPr="006A3DF4" w:rsidRDefault="00C22E91" w:rsidP="00C22E91">
            <w:pPr>
              <w:keepNext/>
              <w:keepLines/>
              <w:contextualSpacing/>
              <w:jc w:val="center"/>
              <w:rPr>
                <w:sz w:val="24"/>
                <w:szCs w:val="24"/>
              </w:rPr>
            </w:pPr>
            <w:r w:rsidRPr="006A3DF4">
              <w:rPr>
                <w:sz w:val="24"/>
                <w:szCs w:val="24"/>
              </w:rPr>
              <w:t xml:space="preserve">Получатель </w:t>
            </w:r>
          </w:p>
          <w:p w:rsidR="00C22E91" w:rsidRPr="006A3DF4" w:rsidRDefault="00C22E91" w:rsidP="00C22E91">
            <w:pPr>
              <w:keepNext/>
              <w:keepLines/>
              <w:contextualSpacing/>
              <w:jc w:val="center"/>
              <w:rPr>
                <w:sz w:val="24"/>
                <w:szCs w:val="24"/>
              </w:rPr>
            </w:pPr>
          </w:p>
          <w:p w:rsidR="00C22E91" w:rsidRPr="006A3DF4" w:rsidRDefault="00C22E91" w:rsidP="00C22E91">
            <w:pPr>
              <w:keepNext/>
              <w:keepLines/>
              <w:contextualSpacing/>
              <w:jc w:val="center"/>
              <w:rPr>
                <w:sz w:val="24"/>
                <w:szCs w:val="24"/>
              </w:rPr>
            </w:pPr>
            <w:r w:rsidRPr="006A3DF4">
              <w:rPr>
                <w:sz w:val="24"/>
                <w:szCs w:val="24"/>
              </w:rPr>
              <w:t xml:space="preserve">________________ </w:t>
            </w:r>
          </w:p>
          <w:p w:rsidR="00C22E91" w:rsidRPr="006A3DF4" w:rsidRDefault="00C22E91" w:rsidP="00C22E91">
            <w:pPr>
              <w:keepNext/>
              <w:keepLines/>
              <w:contextualSpacing/>
              <w:jc w:val="center"/>
              <w:rPr>
                <w:sz w:val="24"/>
                <w:szCs w:val="24"/>
              </w:rPr>
            </w:pPr>
            <w:r w:rsidRPr="006A3DF4">
              <w:rPr>
                <w:sz w:val="24"/>
                <w:szCs w:val="24"/>
              </w:rPr>
              <w:t>(подпись)</w:t>
            </w:r>
          </w:p>
          <w:p w:rsidR="00C22E91" w:rsidRPr="006A3DF4" w:rsidRDefault="00C22E91" w:rsidP="00C22E91">
            <w:pPr>
              <w:keepNext/>
              <w:keepLines/>
              <w:contextualSpacing/>
              <w:jc w:val="center"/>
              <w:rPr>
                <w:sz w:val="24"/>
                <w:szCs w:val="24"/>
              </w:rPr>
            </w:pPr>
            <w:r w:rsidRPr="006A3DF4">
              <w:rPr>
                <w:sz w:val="24"/>
                <w:szCs w:val="24"/>
              </w:rPr>
              <w:t>«_____»____________ г.</w:t>
            </w:r>
          </w:p>
          <w:p w:rsidR="00C22E91" w:rsidRPr="000E2E32" w:rsidRDefault="00C22E91" w:rsidP="00C22E91">
            <w:pPr>
              <w:keepNext/>
              <w:keepLines/>
              <w:contextualSpacing/>
              <w:jc w:val="center"/>
              <w:rPr>
                <w:sz w:val="22"/>
                <w:szCs w:val="24"/>
              </w:rPr>
            </w:pPr>
          </w:p>
        </w:tc>
      </w:tr>
    </w:tbl>
    <w:p w:rsidR="00C22E91" w:rsidRPr="000E2E32" w:rsidRDefault="00C22E91" w:rsidP="00A27D43">
      <w:pPr>
        <w:keepNext/>
        <w:keepLines/>
        <w:contextualSpacing/>
        <w:jc w:val="both"/>
        <w:rPr>
          <w:sz w:val="18"/>
          <w:szCs w:val="24"/>
        </w:rPr>
      </w:pPr>
      <w:r w:rsidRPr="000E2E32">
        <w:rPr>
          <w:sz w:val="18"/>
          <w:szCs w:val="24"/>
        </w:rPr>
        <w:t xml:space="preserve">Вниманию Получателя! </w:t>
      </w:r>
    </w:p>
    <w:p w:rsidR="00C22E91" w:rsidRPr="00A50FB4" w:rsidRDefault="00C22E91" w:rsidP="00A27D43">
      <w:pPr>
        <w:keepNext/>
        <w:keepLines/>
        <w:contextualSpacing/>
        <w:jc w:val="both"/>
        <w:rPr>
          <w:sz w:val="18"/>
          <w:szCs w:val="18"/>
        </w:rPr>
      </w:pPr>
      <w:r w:rsidRPr="00A50FB4">
        <w:rPr>
          <w:sz w:val="18"/>
          <w:szCs w:val="18"/>
        </w:rPr>
        <w:t xml:space="preserve">При правильном использовании </w:t>
      </w:r>
      <w:r w:rsidR="00982510">
        <w:rPr>
          <w:sz w:val="18"/>
          <w:szCs w:val="18"/>
        </w:rPr>
        <w:t>ортопедической обув</w:t>
      </w:r>
      <w:r w:rsidR="006A3DF4">
        <w:rPr>
          <w:sz w:val="18"/>
          <w:szCs w:val="18"/>
        </w:rPr>
        <w:t>и</w:t>
      </w:r>
      <w:r w:rsidRPr="00A50FB4">
        <w:rPr>
          <w:sz w:val="18"/>
          <w:szCs w:val="18"/>
        </w:rPr>
        <w:t xml:space="preserve"> после полученного инструктажа и консультативной помощи, </w:t>
      </w:r>
      <w:r w:rsidR="00A27D43" w:rsidRPr="00A50FB4">
        <w:rPr>
          <w:sz w:val="18"/>
          <w:szCs w:val="18"/>
        </w:rPr>
        <w:t>Исполнитель</w:t>
      </w:r>
      <w:r w:rsidRPr="00A50FB4">
        <w:rPr>
          <w:sz w:val="18"/>
          <w:szCs w:val="18"/>
        </w:rPr>
        <w:t xml:space="preserve"> гарантирует проведение </w:t>
      </w:r>
      <w:r w:rsidR="00A27D43" w:rsidRPr="00A50FB4">
        <w:rPr>
          <w:sz w:val="18"/>
          <w:szCs w:val="18"/>
        </w:rPr>
        <w:t xml:space="preserve">ремонта или </w:t>
      </w:r>
      <w:r w:rsidRPr="00A50FB4">
        <w:rPr>
          <w:sz w:val="18"/>
          <w:szCs w:val="18"/>
        </w:rPr>
        <w:t>замены некачественн</w:t>
      </w:r>
      <w:r w:rsidR="00982510">
        <w:rPr>
          <w:sz w:val="18"/>
          <w:szCs w:val="18"/>
        </w:rPr>
        <w:t>ой</w:t>
      </w:r>
      <w:r w:rsidRPr="00A50FB4">
        <w:rPr>
          <w:sz w:val="18"/>
          <w:szCs w:val="18"/>
        </w:rPr>
        <w:t xml:space="preserve"> </w:t>
      </w:r>
      <w:r w:rsidR="00982510">
        <w:rPr>
          <w:sz w:val="18"/>
          <w:szCs w:val="18"/>
        </w:rPr>
        <w:t>обуви</w:t>
      </w:r>
      <w:r w:rsidR="004063CE">
        <w:rPr>
          <w:sz w:val="18"/>
          <w:szCs w:val="18"/>
        </w:rPr>
        <w:t xml:space="preserve"> </w:t>
      </w:r>
      <w:r w:rsidRPr="00A50FB4">
        <w:rPr>
          <w:sz w:val="18"/>
          <w:szCs w:val="18"/>
        </w:rPr>
        <w:t>на аналогичн</w:t>
      </w:r>
      <w:r w:rsidR="00982510">
        <w:rPr>
          <w:sz w:val="18"/>
          <w:szCs w:val="18"/>
        </w:rPr>
        <w:t>ую</w:t>
      </w:r>
      <w:r w:rsidR="00A27D43" w:rsidRPr="00A50FB4">
        <w:rPr>
          <w:sz w:val="18"/>
          <w:szCs w:val="18"/>
        </w:rPr>
        <w:t xml:space="preserve"> </w:t>
      </w:r>
      <w:r w:rsidRPr="00A50FB4">
        <w:rPr>
          <w:sz w:val="18"/>
          <w:szCs w:val="18"/>
        </w:rPr>
        <w:t xml:space="preserve">надлежащего качества в течение </w:t>
      </w:r>
      <w:r w:rsidR="00A27D43" w:rsidRPr="00A50FB4">
        <w:rPr>
          <w:sz w:val="18"/>
          <w:szCs w:val="18"/>
        </w:rPr>
        <w:t>2</w:t>
      </w:r>
      <w:r w:rsidR="00475C24" w:rsidRPr="00A50FB4">
        <w:rPr>
          <w:sz w:val="18"/>
          <w:szCs w:val="18"/>
        </w:rPr>
        <w:t>0</w:t>
      </w:r>
      <w:r w:rsidRPr="00A50FB4">
        <w:rPr>
          <w:sz w:val="18"/>
          <w:szCs w:val="18"/>
        </w:rPr>
        <w:t xml:space="preserve"> рабочих дней со дня обращения. По вопросам качества</w:t>
      </w:r>
      <w:r w:rsidR="00A27D43" w:rsidRPr="00A50FB4">
        <w:rPr>
          <w:sz w:val="18"/>
          <w:szCs w:val="18"/>
        </w:rPr>
        <w:t>, ремонта</w:t>
      </w:r>
      <w:r w:rsidRPr="00A50FB4">
        <w:rPr>
          <w:sz w:val="18"/>
          <w:szCs w:val="18"/>
        </w:rPr>
        <w:t xml:space="preserve"> и замены </w:t>
      </w:r>
      <w:r w:rsidR="00982510">
        <w:rPr>
          <w:sz w:val="18"/>
          <w:szCs w:val="18"/>
        </w:rPr>
        <w:t>обуви</w:t>
      </w:r>
      <w:r w:rsidR="00A50FB4" w:rsidRPr="00A50FB4">
        <w:rPr>
          <w:sz w:val="18"/>
          <w:szCs w:val="18"/>
        </w:rPr>
        <w:t xml:space="preserve"> </w:t>
      </w:r>
      <w:r w:rsidRPr="00A50FB4">
        <w:rPr>
          <w:sz w:val="18"/>
          <w:szCs w:val="18"/>
        </w:rPr>
        <w:t xml:space="preserve">следует обращаться по адресу: __________________________, телефон: _________ </w:t>
      </w:r>
    </w:p>
    <w:p w:rsidR="00C22E91" w:rsidRPr="00A50FB4" w:rsidRDefault="00C22E91" w:rsidP="00A27D43">
      <w:pPr>
        <w:keepNext/>
        <w:keepLines/>
        <w:contextualSpacing/>
        <w:jc w:val="both"/>
        <w:rPr>
          <w:sz w:val="18"/>
          <w:szCs w:val="18"/>
        </w:rPr>
      </w:pPr>
      <w:r w:rsidRPr="00A50FB4">
        <w:rPr>
          <w:sz w:val="18"/>
          <w:szCs w:val="18"/>
        </w:rPr>
        <w:t xml:space="preserve">Остаточный срок годности должен быть не менее ____ (______________) месяцев с даты </w:t>
      </w:r>
      <w:r w:rsidR="00A27D43" w:rsidRPr="00A50FB4">
        <w:rPr>
          <w:sz w:val="18"/>
          <w:szCs w:val="18"/>
        </w:rPr>
        <w:t>подписания Акта сдачи-приемки работ</w:t>
      </w:r>
      <w:r w:rsidRPr="00A50FB4">
        <w:rPr>
          <w:sz w:val="18"/>
          <w:szCs w:val="18"/>
        </w:rPr>
        <w:t>.</w:t>
      </w:r>
    </w:p>
    <w:p w:rsidR="00C22E91" w:rsidRDefault="00C22E91" w:rsidP="00C22E91">
      <w:pPr>
        <w:keepNext/>
        <w:keepLines/>
        <w:contextualSpacing/>
        <w:rPr>
          <w:sz w:val="18"/>
          <w:szCs w:val="24"/>
        </w:rPr>
      </w:pPr>
    </w:p>
    <w:p w:rsidR="00C22E91" w:rsidRDefault="00C22E91" w:rsidP="00C22E91">
      <w:pPr>
        <w:keepNext/>
        <w:keepLines/>
        <w:contextualSpacing/>
        <w:rPr>
          <w:sz w:val="18"/>
          <w:szCs w:val="24"/>
        </w:rPr>
      </w:pPr>
    </w:p>
    <w:p w:rsidR="0062635A" w:rsidRDefault="0062635A" w:rsidP="00453DB5">
      <w:pPr>
        <w:tabs>
          <w:tab w:val="left" w:pos="1247"/>
        </w:tabs>
        <w:rPr>
          <w:sz w:val="24"/>
          <w:szCs w:val="24"/>
        </w:rPr>
      </w:pPr>
    </w:p>
    <w:p w:rsidR="00F07E5F" w:rsidRPr="00BD2E6B" w:rsidRDefault="00F07E5F" w:rsidP="00F07E5F">
      <w:pPr>
        <w:keepNext/>
        <w:keepLines/>
        <w:contextualSpacing/>
        <w:jc w:val="right"/>
        <w:rPr>
          <w:b/>
          <w:sz w:val="26"/>
          <w:szCs w:val="26"/>
        </w:rPr>
      </w:pPr>
      <w:r w:rsidRPr="00BD2E6B">
        <w:rPr>
          <w:b/>
          <w:sz w:val="26"/>
          <w:szCs w:val="26"/>
        </w:rPr>
        <w:lastRenderedPageBreak/>
        <w:t xml:space="preserve">Приложение № </w:t>
      </w:r>
      <w:r>
        <w:rPr>
          <w:b/>
          <w:sz w:val="26"/>
          <w:szCs w:val="26"/>
        </w:rPr>
        <w:t>4</w:t>
      </w:r>
    </w:p>
    <w:p w:rsidR="00F07E5F" w:rsidRPr="00BD2E6B" w:rsidRDefault="00F07E5F" w:rsidP="00F07E5F">
      <w:pPr>
        <w:keepNext/>
        <w:keepLines/>
        <w:contextualSpacing/>
        <w:jc w:val="right"/>
        <w:rPr>
          <w:b/>
          <w:sz w:val="26"/>
          <w:szCs w:val="26"/>
        </w:rPr>
      </w:pPr>
      <w:r w:rsidRPr="00BD2E6B">
        <w:rPr>
          <w:b/>
          <w:sz w:val="26"/>
          <w:szCs w:val="26"/>
        </w:rPr>
        <w:t xml:space="preserve">к Государственному контракту  </w:t>
      </w:r>
    </w:p>
    <w:p w:rsidR="00F07E5F" w:rsidRPr="00BD2E6B" w:rsidRDefault="00F07E5F" w:rsidP="00F07E5F">
      <w:pPr>
        <w:keepNext/>
        <w:keepLines/>
        <w:contextualSpacing/>
        <w:jc w:val="right"/>
        <w:rPr>
          <w:b/>
          <w:iCs/>
          <w:sz w:val="26"/>
          <w:szCs w:val="26"/>
        </w:rPr>
      </w:pPr>
      <w:r>
        <w:rPr>
          <w:b/>
          <w:iCs/>
          <w:sz w:val="26"/>
          <w:szCs w:val="26"/>
        </w:rPr>
        <w:t xml:space="preserve">от _______________ 2018 </w:t>
      </w:r>
      <w:r w:rsidRPr="00BD2E6B">
        <w:rPr>
          <w:b/>
          <w:iCs/>
          <w:sz w:val="26"/>
          <w:szCs w:val="26"/>
        </w:rPr>
        <w:t xml:space="preserve">г. №______  </w:t>
      </w:r>
    </w:p>
    <w:p w:rsidR="0062635A" w:rsidRPr="0062635A" w:rsidRDefault="0062635A" w:rsidP="0062635A">
      <w:pPr>
        <w:tabs>
          <w:tab w:val="left" w:pos="1247"/>
        </w:tabs>
        <w:jc w:val="right"/>
        <w:rPr>
          <w:sz w:val="18"/>
          <w:szCs w:val="18"/>
        </w:rPr>
      </w:pPr>
    </w:p>
    <w:p w:rsidR="0062635A" w:rsidRPr="009D4D8D" w:rsidRDefault="0062635A" w:rsidP="0062635A">
      <w:pPr>
        <w:keepNext/>
        <w:widowControl w:val="0"/>
        <w:ind w:firstLine="709"/>
        <w:jc w:val="center"/>
        <w:rPr>
          <w:b/>
          <w:sz w:val="24"/>
          <w:szCs w:val="24"/>
        </w:rPr>
      </w:pPr>
    </w:p>
    <w:p w:rsidR="0062635A" w:rsidRPr="009D4D8D" w:rsidRDefault="0062635A" w:rsidP="0062635A">
      <w:pPr>
        <w:keepNext/>
        <w:widowControl w:val="0"/>
        <w:ind w:firstLine="709"/>
        <w:rPr>
          <w:b/>
          <w:sz w:val="24"/>
          <w:szCs w:val="24"/>
        </w:rPr>
      </w:pPr>
    </w:p>
    <w:p w:rsidR="0062635A" w:rsidRPr="009D4D8D" w:rsidRDefault="0062635A" w:rsidP="0062635A">
      <w:pPr>
        <w:keepNext/>
        <w:widowControl w:val="0"/>
        <w:ind w:firstLine="709"/>
        <w:jc w:val="center"/>
        <w:rPr>
          <w:b/>
          <w:sz w:val="24"/>
          <w:lang w:eastAsia="ru-RU"/>
        </w:rPr>
      </w:pPr>
      <w:r w:rsidRPr="0072525B">
        <w:rPr>
          <w:b/>
          <w:sz w:val="24"/>
          <w:lang w:eastAsia="ru-RU"/>
        </w:rPr>
        <w:t xml:space="preserve">Форма Акта выполненных работ </w:t>
      </w:r>
    </w:p>
    <w:p w:rsidR="0062635A" w:rsidRPr="009D4D8D" w:rsidRDefault="0062635A" w:rsidP="0062635A">
      <w:pPr>
        <w:keepNext/>
        <w:widowControl w:val="0"/>
        <w:ind w:firstLine="709"/>
        <w:rPr>
          <w:b/>
          <w:sz w:val="24"/>
          <w:szCs w:val="24"/>
        </w:rPr>
      </w:pPr>
    </w:p>
    <w:p w:rsidR="0062635A" w:rsidRPr="009D4D8D" w:rsidRDefault="0062635A" w:rsidP="0062635A">
      <w:pPr>
        <w:widowControl w:val="0"/>
        <w:autoSpaceDE w:val="0"/>
        <w:ind w:left="12" w:right="12" w:firstLine="140"/>
        <w:jc w:val="both"/>
        <w:rPr>
          <w:rFonts w:eastAsia="Times New Roman CYR"/>
          <w:i/>
          <w:iCs/>
          <w:kern w:val="1"/>
          <w:sz w:val="24"/>
          <w:szCs w:val="24"/>
        </w:rPr>
      </w:pPr>
      <w:r w:rsidRPr="009D4D8D">
        <w:rPr>
          <w:rFonts w:eastAsia="Times New Roman CYR"/>
          <w:i/>
          <w:iCs/>
          <w:kern w:val="1"/>
          <w:sz w:val="24"/>
          <w:szCs w:val="24"/>
        </w:rPr>
        <w:t xml:space="preserve">            «</w:t>
      </w:r>
      <w:proofErr w:type="gramStart"/>
      <w:r w:rsidRPr="009D4D8D">
        <w:rPr>
          <w:rFonts w:eastAsia="Times New Roman CYR"/>
          <w:i/>
          <w:iCs/>
          <w:kern w:val="1"/>
          <w:sz w:val="24"/>
          <w:szCs w:val="24"/>
        </w:rPr>
        <w:t xml:space="preserve">УТВЕРЖДАЮ»   </w:t>
      </w:r>
      <w:proofErr w:type="gramEnd"/>
      <w:r w:rsidRPr="009D4D8D">
        <w:rPr>
          <w:rFonts w:eastAsia="Times New Roman CYR"/>
          <w:i/>
          <w:iCs/>
          <w:kern w:val="1"/>
          <w:sz w:val="24"/>
          <w:szCs w:val="24"/>
        </w:rPr>
        <w:t xml:space="preserve">                                                              «УТВЕРЖДАЮ»</w:t>
      </w:r>
    </w:p>
    <w:p w:rsidR="0062635A" w:rsidRPr="009D4D8D" w:rsidRDefault="0062635A" w:rsidP="0062635A">
      <w:pPr>
        <w:keepNext/>
        <w:widowControl w:val="0"/>
        <w:autoSpaceDE w:val="0"/>
        <w:ind w:left="12" w:right="12" w:firstLine="140"/>
        <w:rPr>
          <w:rFonts w:eastAsia="Times New Roman CYR"/>
          <w:b/>
          <w:bCs/>
          <w:kern w:val="1"/>
          <w:sz w:val="24"/>
          <w:szCs w:val="24"/>
        </w:rPr>
      </w:pPr>
      <w:r w:rsidRPr="009D4D8D">
        <w:rPr>
          <w:rFonts w:eastAsia="Times New Roman CYR"/>
          <w:b/>
          <w:bCs/>
          <w:kern w:val="1"/>
          <w:sz w:val="24"/>
          <w:szCs w:val="24"/>
        </w:rPr>
        <w:t xml:space="preserve">                 Заказчик                                                                         </w:t>
      </w:r>
      <w:r>
        <w:rPr>
          <w:rFonts w:eastAsia="Times New Roman CYR"/>
          <w:b/>
          <w:bCs/>
          <w:kern w:val="1"/>
          <w:sz w:val="24"/>
          <w:szCs w:val="24"/>
        </w:rPr>
        <w:t xml:space="preserve">   </w:t>
      </w:r>
      <w:r w:rsidRPr="009D4D8D">
        <w:rPr>
          <w:rFonts w:eastAsia="Times New Roman CYR"/>
          <w:b/>
          <w:bCs/>
          <w:kern w:val="1"/>
          <w:sz w:val="24"/>
          <w:szCs w:val="24"/>
        </w:rPr>
        <w:t xml:space="preserve">Исполнитель      </w:t>
      </w:r>
    </w:p>
    <w:p w:rsidR="0062635A" w:rsidRPr="009D4D8D" w:rsidRDefault="0062635A" w:rsidP="0062635A">
      <w:pPr>
        <w:widowControl w:val="0"/>
        <w:autoSpaceDE w:val="0"/>
        <w:ind w:left="12" w:right="12" w:firstLine="140"/>
        <w:rPr>
          <w:rFonts w:eastAsia="Times New Roman CYR"/>
          <w:b/>
          <w:bCs/>
          <w:kern w:val="1"/>
          <w:sz w:val="24"/>
          <w:szCs w:val="24"/>
        </w:rPr>
      </w:pPr>
    </w:p>
    <w:p w:rsidR="0062635A" w:rsidRPr="009D4D8D" w:rsidRDefault="0062635A" w:rsidP="0062635A">
      <w:pPr>
        <w:widowControl w:val="0"/>
        <w:autoSpaceDE w:val="0"/>
        <w:ind w:left="12" w:right="12" w:firstLine="140"/>
        <w:rPr>
          <w:rFonts w:eastAsia="Times New Roman CYR"/>
          <w:kern w:val="1"/>
          <w:sz w:val="24"/>
          <w:szCs w:val="24"/>
        </w:rPr>
      </w:pPr>
      <w:r w:rsidRPr="009D4D8D">
        <w:rPr>
          <w:rFonts w:eastAsia="Times New Roman CYR"/>
          <w:b/>
          <w:bCs/>
          <w:kern w:val="1"/>
          <w:sz w:val="24"/>
          <w:szCs w:val="24"/>
        </w:rPr>
        <w:t>_</w:t>
      </w:r>
      <w:r w:rsidRPr="009D4D8D">
        <w:rPr>
          <w:rFonts w:eastAsia="Times New Roman CYR"/>
          <w:kern w:val="1"/>
          <w:sz w:val="24"/>
          <w:szCs w:val="24"/>
        </w:rPr>
        <w:t>________________/</w:t>
      </w:r>
      <w:r w:rsidRPr="009D4D8D">
        <w:rPr>
          <w:spacing w:val="-3"/>
          <w:sz w:val="24"/>
          <w:szCs w:val="24"/>
        </w:rPr>
        <w:t xml:space="preserve"> </w:t>
      </w:r>
      <w:proofErr w:type="spellStart"/>
      <w:r w:rsidRPr="009D4D8D">
        <w:rPr>
          <w:rFonts w:eastAsia="Times New Roman CYR"/>
          <w:kern w:val="1"/>
          <w:sz w:val="24"/>
          <w:szCs w:val="24"/>
        </w:rPr>
        <w:t>Вологжина</w:t>
      </w:r>
      <w:proofErr w:type="spellEnd"/>
      <w:r w:rsidRPr="009D4D8D">
        <w:rPr>
          <w:rFonts w:eastAsia="Times New Roman CYR"/>
          <w:kern w:val="1"/>
          <w:sz w:val="24"/>
          <w:szCs w:val="24"/>
        </w:rPr>
        <w:t xml:space="preserve"> Л</w:t>
      </w:r>
      <w:r w:rsidRPr="009D4D8D">
        <w:rPr>
          <w:spacing w:val="-3"/>
          <w:sz w:val="24"/>
          <w:szCs w:val="24"/>
        </w:rPr>
        <w:t>.В.</w:t>
      </w:r>
      <w:r w:rsidRPr="009D4D8D">
        <w:rPr>
          <w:sz w:val="24"/>
          <w:szCs w:val="24"/>
        </w:rPr>
        <w:t>/</w:t>
      </w:r>
      <w:r w:rsidRPr="009D4D8D">
        <w:rPr>
          <w:rFonts w:eastAsia="Times New Roman CYR"/>
          <w:kern w:val="1"/>
          <w:sz w:val="24"/>
          <w:szCs w:val="24"/>
        </w:rPr>
        <w:t xml:space="preserve">                            ____</w:t>
      </w:r>
      <w:r w:rsidRPr="009D4D8D">
        <w:rPr>
          <w:rFonts w:eastAsia="Times New Roman CYR"/>
          <w:b/>
          <w:bCs/>
          <w:kern w:val="1"/>
          <w:sz w:val="24"/>
          <w:szCs w:val="24"/>
        </w:rPr>
        <w:t>___________</w:t>
      </w:r>
      <w:r w:rsidR="009156E8">
        <w:rPr>
          <w:rFonts w:eastAsia="Times New Roman CYR"/>
          <w:kern w:val="1"/>
          <w:sz w:val="24"/>
          <w:szCs w:val="24"/>
        </w:rPr>
        <w:t xml:space="preserve"> / ______________</w:t>
      </w:r>
      <w:r w:rsidRPr="009D4D8D">
        <w:rPr>
          <w:rFonts w:eastAsia="Times New Roman CYR"/>
          <w:kern w:val="1"/>
          <w:sz w:val="24"/>
          <w:szCs w:val="24"/>
        </w:rPr>
        <w:t xml:space="preserve"> /</w:t>
      </w:r>
    </w:p>
    <w:p w:rsidR="0062635A" w:rsidRPr="009D4D8D" w:rsidRDefault="0062635A" w:rsidP="0062635A">
      <w:pPr>
        <w:widowControl w:val="0"/>
        <w:autoSpaceDE w:val="0"/>
        <w:ind w:left="12" w:right="12" w:firstLine="140"/>
        <w:jc w:val="both"/>
        <w:rPr>
          <w:rFonts w:eastAsia="Times New Roman CYR"/>
          <w:kern w:val="1"/>
          <w:sz w:val="24"/>
          <w:szCs w:val="24"/>
        </w:rPr>
      </w:pPr>
      <w:r w:rsidRPr="009D4D8D">
        <w:rPr>
          <w:rFonts w:eastAsia="Times New Roman CYR"/>
          <w:kern w:val="1"/>
          <w:sz w:val="24"/>
          <w:szCs w:val="24"/>
        </w:rPr>
        <w:t xml:space="preserve">         (</w:t>
      </w:r>
      <w:proofErr w:type="gramStart"/>
      <w:r w:rsidRPr="009D4D8D">
        <w:rPr>
          <w:rFonts w:eastAsia="Times New Roman CYR"/>
          <w:kern w:val="1"/>
          <w:sz w:val="24"/>
          <w:szCs w:val="24"/>
        </w:rPr>
        <w:t xml:space="preserve">подпись)   </w:t>
      </w:r>
      <w:proofErr w:type="gramEnd"/>
      <w:r w:rsidRPr="009D4D8D">
        <w:rPr>
          <w:rFonts w:eastAsia="Times New Roman CYR"/>
          <w:kern w:val="1"/>
          <w:sz w:val="24"/>
          <w:szCs w:val="24"/>
        </w:rPr>
        <w:t xml:space="preserve">                                                                         (подпись)</w:t>
      </w:r>
    </w:p>
    <w:p w:rsidR="0062635A" w:rsidRPr="009D4D8D" w:rsidRDefault="0062635A" w:rsidP="0062635A">
      <w:pPr>
        <w:keepNext/>
        <w:widowControl w:val="0"/>
        <w:autoSpaceDE w:val="0"/>
        <w:ind w:left="12" w:right="12" w:firstLine="140"/>
        <w:jc w:val="both"/>
        <w:rPr>
          <w:rFonts w:eastAsia="Times New Roman CYR"/>
          <w:kern w:val="1"/>
          <w:sz w:val="24"/>
          <w:szCs w:val="24"/>
        </w:rPr>
      </w:pPr>
      <w:r>
        <w:rPr>
          <w:rFonts w:eastAsia="Times New Roman CYR"/>
          <w:kern w:val="1"/>
          <w:sz w:val="24"/>
          <w:szCs w:val="24"/>
        </w:rPr>
        <w:t>от «____</w:t>
      </w:r>
      <w:proofErr w:type="gramStart"/>
      <w:r>
        <w:rPr>
          <w:rFonts w:eastAsia="Times New Roman CYR"/>
          <w:kern w:val="1"/>
          <w:sz w:val="24"/>
          <w:szCs w:val="24"/>
        </w:rPr>
        <w:t>_»_</w:t>
      </w:r>
      <w:proofErr w:type="gramEnd"/>
      <w:r>
        <w:rPr>
          <w:rFonts w:eastAsia="Times New Roman CYR"/>
          <w:kern w:val="1"/>
          <w:sz w:val="24"/>
          <w:szCs w:val="24"/>
        </w:rPr>
        <w:t>____________20</w:t>
      </w:r>
      <w:r w:rsidRPr="00470592">
        <w:rPr>
          <w:rFonts w:eastAsia="Times New Roman CYR"/>
          <w:kern w:val="1"/>
          <w:sz w:val="24"/>
          <w:szCs w:val="24"/>
        </w:rPr>
        <w:t>1</w:t>
      </w:r>
      <w:r w:rsidR="00F07E5F">
        <w:rPr>
          <w:rFonts w:eastAsia="Times New Roman CYR"/>
          <w:kern w:val="1"/>
          <w:sz w:val="24"/>
          <w:szCs w:val="24"/>
        </w:rPr>
        <w:t>8</w:t>
      </w:r>
      <w:r w:rsidRPr="00470592">
        <w:rPr>
          <w:rFonts w:eastAsia="Times New Roman CYR"/>
          <w:kern w:val="1"/>
          <w:sz w:val="24"/>
          <w:szCs w:val="24"/>
        </w:rPr>
        <w:t xml:space="preserve"> </w:t>
      </w:r>
      <w:r w:rsidRPr="009D4D8D">
        <w:rPr>
          <w:rFonts w:eastAsia="Times New Roman CYR"/>
          <w:kern w:val="1"/>
          <w:sz w:val="24"/>
          <w:szCs w:val="24"/>
        </w:rPr>
        <w:t xml:space="preserve">г.                                    </w:t>
      </w:r>
      <w:r w:rsidR="00F07E5F">
        <w:rPr>
          <w:rFonts w:eastAsia="Times New Roman CYR"/>
          <w:kern w:val="1"/>
          <w:sz w:val="24"/>
          <w:szCs w:val="24"/>
        </w:rPr>
        <w:t xml:space="preserve">   </w:t>
      </w:r>
      <w:r w:rsidRPr="009D4D8D">
        <w:rPr>
          <w:rFonts w:eastAsia="Times New Roman CYR"/>
          <w:kern w:val="1"/>
          <w:sz w:val="24"/>
          <w:szCs w:val="24"/>
        </w:rPr>
        <w:t xml:space="preserve"> от «</w:t>
      </w:r>
      <w:r>
        <w:rPr>
          <w:rFonts w:eastAsia="Times New Roman CYR"/>
          <w:kern w:val="1"/>
          <w:sz w:val="24"/>
          <w:szCs w:val="24"/>
        </w:rPr>
        <w:t>____</w:t>
      </w:r>
      <w:proofErr w:type="gramStart"/>
      <w:r>
        <w:rPr>
          <w:rFonts w:eastAsia="Times New Roman CYR"/>
          <w:kern w:val="1"/>
          <w:sz w:val="24"/>
          <w:szCs w:val="24"/>
        </w:rPr>
        <w:t>_»_</w:t>
      </w:r>
      <w:proofErr w:type="gramEnd"/>
      <w:r>
        <w:rPr>
          <w:rFonts w:eastAsia="Times New Roman CYR"/>
          <w:kern w:val="1"/>
          <w:sz w:val="24"/>
          <w:szCs w:val="24"/>
        </w:rPr>
        <w:t>____________20</w:t>
      </w:r>
      <w:r w:rsidRPr="00470592">
        <w:rPr>
          <w:rFonts w:eastAsia="Times New Roman CYR"/>
          <w:kern w:val="1"/>
          <w:sz w:val="24"/>
          <w:szCs w:val="24"/>
        </w:rPr>
        <w:t>1</w:t>
      </w:r>
      <w:r w:rsidR="00F07E5F">
        <w:rPr>
          <w:rFonts w:eastAsia="Times New Roman CYR"/>
          <w:kern w:val="1"/>
          <w:sz w:val="24"/>
          <w:szCs w:val="24"/>
        </w:rPr>
        <w:t>8</w:t>
      </w:r>
      <w:r w:rsidRPr="00470592">
        <w:rPr>
          <w:rFonts w:eastAsia="Times New Roman CYR"/>
          <w:kern w:val="1"/>
          <w:sz w:val="24"/>
          <w:szCs w:val="24"/>
        </w:rPr>
        <w:t xml:space="preserve"> </w:t>
      </w:r>
      <w:r w:rsidRPr="009D4D8D">
        <w:rPr>
          <w:rFonts w:eastAsia="Times New Roman CYR"/>
          <w:kern w:val="1"/>
          <w:sz w:val="24"/>
          <w:szCs w:val="24"/>
        </w:rPr>
        <w:t>г.</w:t>
      </w:r>
    </w:p>
    <w:p w:rsidR="0062635A" w:rsidRPr="009D4D8D" w:rsidRDefault="0062635A" w:rsidP="0062635A">
      <w:pPr>
        <w:keepNext/>
        <w:widowControl w:val="0"/>
        <w:ind w:right="-660"/>
        <w:rPr>
          <w:i/>
          <w:sz w:val="26"/>
          <w:szCs w:val="26"/>
        </w:rPr>
      </w:pPr>
      <w:r w:rsidRPr="009D4D8D">
        <w:rPr>
          <w:rFonts w:eastAsia="Times New Roman CYR"/>
          <w:i/>
          <w:iCs/>
          <w:kern w:val="1"/>
          <w:sz w:val="24"/>
          <w:szCs w:val="24"/>
        </w:rPr>
        <w:t xml:space="preserve">                          М.П.</w:t>
      </w:r>
      <w:r w:rsidRPr="009D4D8D">
        <w:rPr>
          <w:rFonts w:eastAsia="Times New Roman CYR"/>
          <w:i/>
          <w:iCs/>
          <w:kern w:val="1"/>
          <w:sz w:val="24"/>
          <w:szCs w:val="24"/>
        </w:rPr>
        <w:tab/>
        <w:t xml:space="preserve">                                                                                      М.П.</w:t>
      </w:r>
      <w:r w:rsidRPr="009D4D8D">
        <w:rPr>
          <w:rFonts w:eastAsia="Times New Roman CYR"/>
          <w:i/>
          <w:iCs/>
          <w:kern w:val="1"/>
          <w:sz w:val="24"/>
          <w:szCs w:val="24"/>
        </w:rPr>
        <w:tab/>
      </w:r>
      <w:r w:rsidRPr="009D4D8D">
        <w:rPr>
          <w:rFonts w:eastAsia="Times New Roman CYR"/>
          <w:i/>
          <w:iCs/>
          <w:kern w:val="1"/>
          <w:sz w:val="24"/>
          <w:szCs w:val="24"/>
        </w:rPr>
        <w:tab/>
        <w:t xml:space="preserve">   </w:t>
      </w:r>
      <w:r w:rsidRPr="009D4D8D">
        <w:rPr>
          <w:i/>
          <w:sz w:val="24"/>
          <w:szCs w:val="24"/>
        </w:rPr>
        <w:tab/>
      </w:r>
      <w:r w:rsidRPr="009D4D8D">
        <w:rPr>
          <w:i/>
          <w:sz w:val="24"/>
          <w:szCs w:val="24"/>
        </w:rPr>
        <w:tab/>
      </w:r>
      <w:r w:rsidRPr="009D4D8D">
        <w:rPr>
          <w:i/>
          <w:sz w:val="26"/>
          <w:szCs w:val="26"/>
        </w:rPr>
        <w:t xml:space="preserve">               </w:t>
      </w:r>
    </w:p>
    <w:p w:rsidR="0062635A" w:rsidRPr="009D4D8D" w:rsidRDefault="0062635A" w:rsidP="0062635A">
      <w:pPr>
        <w:keepNext/>
        <w:widowControl w:val="0"/>
        <w:ind w:right="141"/>
        <w:jc w:val="both"/>
        <w:rPr>
          <w:sz w:val="26"/>
          <w:szCs w:val="26"/>
        </w:rPr>
      </w:pPr>
      <w:r w:rsidRPr="009D4D8D">
        <w:rPr>
          <w:sz w:val="26"/>
          <w:szCs w:val="26"/>
        </w:rPr>
        <w:t>--------------------------------------------------------------------------------------------------------------------</w:t>
      </w:r>
    </w:p>
    <w:p w:rsidR="0062635A" w:rsidRPr="009D4D8D" w:rsidRDefault="0062635A" w:rsidP="0062635A">
      <w:pPr>
        <w:keepNext/>
        <w:keepLines/>
        <w:contextualSpacing/>
        <w:jc w:val="center"/>
        <w:rPr>
          <w:b/>
          <w:sz w:val="24"/>
          <w:szCs w:val="24"/>
          <w:lang w:eastAsia="ru-RU"/>
        </w:rPr>
      </w:pPr>
      <w:r w:rsidRPr="009D4D8D">
        <w:rPr>
          <w:b/>
          <w:sz w:val="24"/>
          <w:szCs w:val="24"/>
          <w:lang w:eastAsia="ru-RU"/>
        </w:rPr>
        <w:t xml:space="preserve">Акт </w:t>
      </w:r>
      <w:r w:rsidRPr="0072525B">
        <w:rPr>
          <w:b/>
          <w:sz w:val="24"/>
          <w:szCs w:val="24"/>
          <w:lang w:eastAsia="ru-RU"/>
        </w:rPr>
        <w:t xml:space="preserve">выполненных работ </w:t>
      </w:r>
      <w:r w:rsidRPr="009D4D8D">
        <w:rPr>
          <w:b/>
          <w:sz w:val="24"/>
          <w:szCs w:val="24"/>
          <w:lang w:eastAsia="ru-RU"/>
        </w:rPr>
        <w:t xml:space="preserve">№_______ </w:t>
      </w:r>
    </w:p>
    <w:p w:rsidR="0062635A" w:rsidRPr="009D4D8D" w:rsidRDefault="0062635A" w:rsidP="0062635A">
      <w:pPr>
        <w:keepNext/>
        <w:keepLines/>
        <w:contextualSpacing/>
        <w:jc w:val="center"/>
        <w:rPr>
          <w:b/>
          <w:i/>
          <w:sz w:val="24"/>
          <w:szCs w:val="24"/>
          <w:lang w:eastAsia="ru-RU"/>
        </w:rPr>
      </w:pPr>
      <w:r w:rsidRPr="009D4D8D">
        <w:rPr>
          <w:b/>
          <w:i/>
          <w:sz w:val="24"/>
          <w:szCs w:val="24"/>
          <w:lang w:eastAsia="ru-RU"/>
        </w:rPr>
        <w:t>(составляется в 2 (двух) экземплярах)</w:t>
      </w:r>
    </w:p>
    <w:p w:rsidR="00F07E5F" w:rsidRDefault="00F07E5F" w:rsidP="0062635A">
      <w:pPr>
        <w:keepNext/>
        <w:keepLines/>
        <w:contextualSpacing/>
        <w:jc w:val="center"/>
        <w:rPr>
          <w:sz w:val="24"/>
          <w:szCs w:val="24"/>
          <w:lang w:eastAsia="ru-RU"/>
        </w:rPr>
      </w:pPr>
      <w:r w:rsidRPr="00BD2E6B">
        <w:rPr>
          <w:sz w:val="26"/>
          <w:szCs w:val="26"/>
        </w:rPr>
        <w:t xml:space="preserve">по Государственному контракту на выполнение работ </w:t>
      </w:r>
      <w:r w:rsidRPr="006A3DF4">
        <w:rPr>
          <w:sz w:val="26"/>
          <w:szCs w:val="26"/>
        </w:rPr>
        <w:t xml:space="preserve">по обеспечению ортопедической обувью в 2018 году для застрахованных лиц, </w:t>
      </w:r>
      <w:r w:rsidRPr="006A3DF4">
        <w:rPr>
          <w:sz w:val="26"/>
          <w:szCs w:val="26"/>
          <w:lang w:eastAsia="ru-RU"/>
        </w:rPr>
        <w:t>получивших повреждение здоровья вследствие несчастных случаев на производстве</w:t>
      </w:r>
      <w:r w:rsidRPr="009D4D8D">
        <w:rPr>
          <w:sz w:val="24"/>
          <w:szCs w:val="24"/>
          <w:lang w:eastAsia="ru-RU"/>
        </w:rPr>
        <w:t xml:space="preserve"> </w:t>
      </w:r>
    </w:p>
    <w:p w:rsidR="0062635A" w:rsidRPr="009D4D8D" w:rsidRDefault="0062635A" w:rsidP="0062635A">
      <w:pPr>
        <w:keepNext/>
        <w:keepLines/>
        <w:contextualSpacing/>
        <w:jc w:val="center"/>
        <w:rPr>
          <w:sz w:val="24"/>
          <w:szCs w:val="24"/>
          <w:lang w:eastAsia="ru-RU"/>
        </w:rPr>
      </w:pPr>
      <w:r w:rsidRPr="009D4D8D">
        <w:rPr>
          <w:sz w:val="24"/>
          <w:szCs w:val="24"/>
          <w:lang w:eastAsia="ru-RU"/>
        </w:rPr>
        <w:t xml:space="preserve">от _________________№___________ </w:t>
      </w:r>
    </w:p>
    <w:p w:rsidR="0062635A" w:rsidRPr="009D4D8D" w:rsidRDefault="0062635A" w:rsidP="0062635A">
      <w:pPr>
        <w:keepNext/>
        <w:keepLines/>
        <w:contextualSpacing/>
        <w:jc w:val="center"/>
        <w:rPr>
          <w:sz w:val="24"/>
          <w:szCs w:val="24"/>
          <w:lang w:eastAsia="ru-RU"/>
        </w:rPr>
      </w:pPr>
      <w:r w:rsidRPr="009D4D8D">
        <w:rPr>
          <w:sz w:val="24"/>
          <w:szCs w:val="24"/>
          <w:lang w:eastAsia="ru-RU"/>
        </w:rPr>
        <w:t xml:space="preserve">    (дата, № Контракта)</w:t>
      </w:r>
    </w:p>
    <w:p w:rsidR="0062635A" w:rsidRPr="009D4D8D" w:rsidRDefault="0062635A" w:rsidP="0062635A">
      <w:pPr>
        <w:keepNext/>
        <w:keepLines/>
        <w:contextualSpacing/>
        <w:rPr>
          <w:sz w:val="24"/>
          <w:szCs w:val="24"/>
          <w:lang w:eastAsia="ru-RU"/>
        </w:rPr>
      </w:pPr>
      <w:r w:rsidRPr="009D4D8D">
        <w:rPr>
          <w:sz w:val="24"/>
          <w:szCs w:val="24"/>
          <w:lang w:eastAsia="ru-RU"/>
        </w:rPr>
        <w:tab/>
      </w:r>
      <w:r w:rsidRPr="009D4D8D">
        <w:rPr>
          <w:sz w:val="24"/>
          <w:szCs w:val="24"/>
          <w:lang w:eastAsia="ru-RU"/>
        </w:rPr>
        <w:tab/>
      </w:r>
      <w:r w:rsidRPr="009D4D8D">
        <w:rPr>
          <w:sz w:val="24"/>
          <w:szCs w:val="24"/>
          <w:lang w:eastAsia="ru-RU"/>
        </w:rPr>
        <w:tab/>
      </w:r>
      <w:r w:rsidRPr="009D4D8D">
        <w:rPr>
          <w:sz w:val="24"/>
          <w:szCs w:val="24"/>
          <w:lang w:eastAsia="ru-RU"/>
        </w:rPr>
        <w:tab/>
      </w:r>
      <w:r w:rsidRPr="009D4D8D">
        <w:rPr>
          <w:sz w:val="24"/>
          <w:szCs w:val="24"/>
          <w:lang w:eastAsia="ru-RU"/>
        </w:rPr>
        <w:tab/>
      </w:r>
      <w:r w:rsidRPr="009D4D8D">
        <w:rPr>
          <w:sz w:val="24"/>
          <w:szCs w:val="24"/>
          <w:lang w:eastAsia="ru-RU"/>
        </w:rPr>
        <w:tab/>
      </w:r>
      <w:r w:rsidRPr="009D4D8D">
        <w:rPr>
          <w:sz w:val="24"/>
          <w:szCs w:val="24"/>
          <w:lang w:eastAsia="ru-RU"/>
        </w:rPr>
        <w:tab/>
        <w:t xml:space="preserve"> </w:t>
      </w:r>
    </w:p>
    <w:p w:rsidR="0062635A" w:rsidRPr="009D4D8D" w:rsidRDefault="0062635A" w:rsidP="0062635A">
      <w:pPr>
        <w:keepNext/>
        <w:keepLines/>
        <w:contextualSpacing/>
        <w:jc w:val="both"/>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912"/>
        <w:gridCol w:w="1417"/>
        <w:gridCol w:w="2011"/>
        <w:gridCol w:w="2011"/>
      </w:tblGrid>
      <w:tr w:rsidR="0062635A" w:rsidRPr="009D4D8D" w:rsidTr="00616F15">
        <w:tc>
          <w:tcPr>
            <w:tcW w:w="704" w:type="dxa"/>
            <w:shd w:val="clear" w:color="auto" w:fill="auto"/>
          </w:tcPr>
          <w:p w:rsidR="0062635A" w:rsidRPr="009D4D8D" w:rsidRDefault="0062635A" w:rsidP="00616F15">
            <w:pPr>
              <w:keepNext/>
              <w:keepLines/>
              <w:contextualSpacing/>
              <w:jc w:val="center"/>
              <w:rPr>
                <w:sz w:val="24"/>
                <w:szCs w:val="24"/>
                <w:lang w:eastAsia="ru-RU"/>
              </w:rPr>
            </w:pPr>
            <w:r w:rsidRPr="009D4D8D">
              <w:rPr>
                <w:sz w:val="24"/>
                <w:szCs w:val="24"/>
                <w:lang w:eastAsia="ru-RU"/>
              </w:rPr>
              <w:t>№ п/п</w:t>
            </w:r>
          </w:p>
        </w:tc>
        <w:tc>
          <w:tcPr>
            <w:tcW w:w="3912" w:type="dxa"/>
            <w:shd w:val="clear" w:color="auto" w:fill="auto"/>
            <w:vAlign w:val="center"/>
          </w:tcPr>
          <w:p w:rsidR="0062635A" w:rsidRPr="009D4D8D" w:rsidRDefault="0062635A" w:rsidP="00616F15">
            <w:pPr>
              <w:keepNext/>
              <w:keepLines/>
              <w:contextualSpacing/>
              <w:jc w:val="center"/>
              <w:rPr>
                <w:sz w:val="24"/>
                <w:szCs w:val="24"/>
                <w:lang w:eastAsia="ru-RU"/>
              </w:rPr>
            </w:pPr>
            <w:r w:rsidRPr="009D4D8D">
              <w:rPr>
                <w:sz w:val="24"/>
                <w:szCs w:val="24"/>
                <w:lang w:eastAsia="ru-RU"/>
              </w:rPr>
              <w:t xml:space="preserve">Наименование </w:t>
            </w:r>
          </w:p>
        </w:tc>
        <w:tc>
          <w:tcPr>
            <w:tcW w:w="1417" w:type="dxa"/>
            <w:shd w:val="clear" w:color="auto" w:fill="auto"/>
            <w:vAlign w:val="center"/>
          </w:tcPr>
          <w:p w:rsidR="0062635A" w:rsidRPr="009D4D8D" w:rsidRDefault="0062635A" w:rsidP="00616F15">
            <w:pPr>
              <w:keepNext/>
              <w:keepLines/>
              <w:contextualSpacing/>
              <w:jc w:val="center"/>
              <w:rPr>
                <w:sz w:val="24"/>
                <w:szCs w:val="24"/>
                <w:lang w:eastAsia="ru-RU"/>
              </w:rPr>
            </w:pPr>
            <w:r w:rsidRPr="009D4D8D">
              <w:rPr>
                <w:sz w:val="24"/>
                <w:szCs w:val="24"/>
                <w:lang w:eastAsia="ru-RU"/>
              </w:rPr>
              <w:t xml:space="preserve">Количество </w:t>
            </w:r>
          </w:p>
        </w:tc>
        <w:tc>
          <w:tcPr>
            <w:tcW w:w="2011" w:type="dxa"/>
            <w:shd w:val="clear" w:color="auto" w:fill="auto"/>
            <w:vAlign w:val="center"/>
          </w:tcPr>
          <w:p w:rsidR="0062635A" w:rsidRPr="009D4D8D" w:rsidRDefault="0062635A" w:rsidP="00616F15">
            <w:pPr>
              <w:keepNext/>
              <w:keepLines/>
              <w:contextualSpacing/>
              <w:jc w:val="center"/>
              <w:rPr>
                <w:sz w:val="24"/>
                <w:szCs w:val="24"/>
                <w:lang w:eastAsia="ru-RU"/>
              </w:rPr>
            </w:pPr>
            <w:r w:rsidRPr="009D4D8D">
              <w:rPr>
                <w:sz w:val="24"/>
                <w:szCs w:val="24"/>
                <w:lang w:eastAsia="ru-RU"/>
              </w:rPr>
              <w:t>Цена за единицу (руб.)</w:t>
            </w:r>
          </w:p>
        </w:tc>
        <w:tc>
          <w:tcPr>
            <w:tcW w:w="2011" w:type="dxa"/>
            <w:shd w:val="clear" w:color="auto" w:fill="auto"/>
            <w:vAlign w:val="center"/>
          </w:tcPr>
          <w:p w:rsidR="0062635A" w:rsidRPr="009D4D8D" w:rsidRDefault="0062635A" w:rsidP="00616F15">
            <w:pPr>
              <w:keepNext/>
              <w:keepLines/>
              <w:contextualSpacing/>
              <w:jc w:val="center"/>
              <w:rPr>
                <w:sz w:val="24"/>
                <w:szCs w:val="24"/>
                <w:lang w:eastAsia="ru-RU"/>
              </w:rPr>
            </w:pPr>
            <w:r w:rsidRPr="009D4D8D">
              <w:rPr>
                <w:sz w:val="24"/>
                <w:szCs w:val="24"/>
                <w:lang w:eastAsia="ru-RU"/>
              </w:rPr>
              <w:t>Сумма (руб.)</w:t>
            </w: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704" w:type="dxa"/>
            <w:shd w:val="clear" w:color="auto" w:fill="auto"/>
          </w:tcPr>
          <w:p w:rsidR="0062635A" w:rsidRPr="009D4D8D" w:rsidRDefault="0062635A" w:rsidP="00616F15">
            <w:pPr>
              <w:keepNext/>
              <w:keepLines/>
              <w:contextualSpacing/>
              <w:rPr>
                <w:sz w:val="24"/>
                <w:szCs w:val="24"/>
                <w:lang w:eastAsia="ru-RU"/>
              </w:rPr>
            </w:pPr>
          </w:p>
        </w:tc>
        <w:tc>
          <w:tcPr>
            <w:tcW w:w="3912" w:type="dxa"/>
            <w:shd w:val="clear" w:color="auto" w:fill="auto"/>
          </w:tcPr>
          <w:p w:rsidR="0062635A" w:rsidRPr="009D4D8D" w:rsidRDefault="0062635A" w:rsidP="00616F15">
            <w:pPr>
              <w:keepNext/>
              <w:keepLines/>
              <w:contextualSpacing/>
              <w:rPr>
                <w:sz w:val="24"/>
                <w:szCs w:val="24"/>
                <w:lang w:eastAsia="ru-RU"/>
              </w:rPr>
            </w:pP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rPr>
                <w:sz w:val="24"/>
                <w:szCs w:val="24"/>
                <w:lang w:eastAsia="ru-RU"/>
              </w:rPr>
            </w:pPr>
          </w:p>
        </w:tc>
      </w:tr>
      <w:tr w:rsidR="0062635A" w:rsidRPr="009D4D8D" w:rsidTr="00616F15">
        <w:tc>
          <w:tcPr>
            <w:tcW w:w="4616" w:type="dxa"/>
            <w:gridSpan w:val="2"/>
            <w:shd w:val="clear" w:color="auto" w:fill="auto"/>
          </w:tcPr>
          <w:p w:rsidR="0062635A" w:rsidRPr="009D4D8D" w:rsidRDefault="0062635A" w:rsidP="00616F15">
            <w:pPr>
              <w:keepNext/>
              <w:keepLines/>
              <w:contextualSpacing/>
              <w:jc w:val="center"/>
              <w:rPr>
                <w:sz w:val="24"/>
                <w:szCs w:val="24"/>
                <w:lang w:eastAsia="ru-RU"/>
              </w:rPr>
            </w:pPr>
            <w:r w:rsidRPr="009D4D8D">
              <w:rPr>
                <w:sz w:val="24"/>
                <w:szCs w:val="24"/>
                <w:lang w:eastAsia="ru-RU"/>
              </w:rPr>
              <w:t>ИТОГО</w:t>
            </w:r>
          </w:p>
        </w:tc>
        <w:tc>
          <w:tcPr>
            <w:tcW w:w="1417" w:type="dxa"/>
            <w:shd w:val="clear" w:color="auto" w:fill="auto"/>
          </w:tcPr>
          <w:p w:rsidR="0062635A" w:rsidRPr="009D4D8D" w:rsidRDefault="0062635A" w:rsidP="00616F15">
            <w:pPr>
              <w:keepNext/>
              <w:keepLines/>
              <w:contextualSpacing/>
              <w:rPr>
                <w:sz w:val="24"/>
                <w:szCs w:val="24"/>
                <w:lang w:eastAsia="ru-RU"/>
              </w:rPr>
            </w:pPr>
          </w:p>
        </w:tc>
        <w:tc>
          <w:tcPr>
            <w:tcW w:w="2011" w:type="dxa"/>
            <w:shd w:val="clear" w:color="auto" w:fill="auto"/>
          </w:tcPr>
          <w:p w:rsidR="0062635A" w:rsidRPr="009D4D8D" w:rsidRDefault="0062635A" w:rsidP="00616F15">
            <w:pPr>
              <w:keepNext/>
              <w:keepLines/>
              <w:contextualSpacing/>
              <w:jc w:val="center"/>
              <w:rPr>
                <w:sz w:val="24"/>
                <w:szCs w:val="24"/>
                <w:lang w:eastAsia="ru-RU"/>
              </w:rPr>
            </w:pPr>
            <w:r w:rsidRPr="009D4D8D">
              <w:rPr>
                <w:sz w:val="24"/>
                <w:szCs w:val="24"/>
                <w:lang w:eastAsia="ru-RU"/>
              </w:rPr>
              <w:t>Х</w:t>
            </w:r>
          </w:p>
        </w:tc>
        <w:tc>
          <w:tcPr>
            <w:tcW w:w="2011" w:type="dxa"/>
            <w:shd w:val="clear" w:color="auto" w:fill="auto"/>
          </w:tcPr>
          <w:p w:rsidR="0062635A" w:rsidRPr="009D4D8D" w:rsidRDefault="0062635A" w:rsidP="00616F15">
            <w:pPr>
              <w:keepNext/>
              <w:keepLines/>
              <w:contextualSpacing/>
              <w:rPr>
                <w:sz w:val="24"/>
                <w:szCs w:val="24"/>
                <w:lang w:eastAsia="ru-RU"/>
              </w:rPr>
            </w:pPr>
          </w:p>
        </w:tc>
      </w:tr>
    </w:tbl>
    <w:p w:rsidR="0062635A" w:rsidRPr="009D4D8D" w:rsidRDefault="0062635A" w:rsidP="0062635A">
      <w:pPr>
        <w:keepNext/>
        <w:keepLines/>
        <w:contextualSpacing/>
        <w:rPr>
          <w:sz w:val="24"/>
          <w:szCs w:val="24"/>
          <w:lang w:eastAsia="ru-RU"/>
        </w:rPr>
      </w:pPr>
    </w:p>
    <w:p w:rsidR="0062635A" w:rsidRPr="009D4D8D" w:rsidRDefault="0062635A" w:rsidP="0062635A">
      <w:pPr>
        <w:keepNext/>
        <w:keepLines/>
        <w:contextualSpacing/>
        <w:rPr>
          <w:sz w:val="24"/>
          <w:szCs w:val="24"/>
          <w:lang w:eastAsia="ru-RU"/>
        </w:rPr>
      </w:pPr>
    </w:p>
    <w:p w:rsidR="0062635A" w:rsidRPr="009D4D8D" w:rsidRDefault="0062635A" w:rsidP="0062635A">
      <w:pPr>
        <w:keepNext/>
        <w:keepLines/>
        <w:contextualSpacing/>
        <w:rPr>
          <w:sz w:val="24"/>
          <w:szCs w:val="24"/>
          <w:lang w:eastAsia="ru-RU"/>
        </w:rPr>
      </w:pPr>
      <w:r w:rsidRPr="00966420">
        <w:rPr>
          <w:sz w:val="24"/>
          <w:szCs w:val="24"/>
          <w:lang w:eastAsia="ru-RU"/>
        </w:rPr>
        <w:t xml:space="preserve">Выполнено работ </w:t>
      </w:r>
      <w:r>
        <w:rPr>
          <w:sz w:val="24"/>
          <w:szCs w:val="24"/>
          <w:lang w:eastAsia="ru-RU"/>
        </w:rPr>
        <w:t xml:space="preserve">на сумму </w:t>
      </w:r>
      <w:r w:rsidRPr="009D4D8D">
        <w:rPr>
          <w:sz w:val="24"/>
          <w:szCs w:val="24"/>
          <w:lang w:eastAsia="ru-RU"/>
        </w:rPr>
        <w:t>(_______________________________) рублей ____ копеек.</w:t>
      </w:r>
    </w:p>
    <w:p w:rsidR="0062635A" w:rsidRPr="009D4D8D" w:rsidRDefault="0062635A" w:rsidP="0062635A">
      <w:pPr>
        <w:keepNext/>
        <w:keepLines/>
        <w:contextualSpacing/>
        <w:rPr>
          <w:sz w:val="24"/>
          <w:szCs w:val="24"/>
          <w:lang w:eastAsia="ru-RU"/>
        </w:rPr>
      </w:pPr>
    </w:p>
    <w:p w:rsidR="0062635A" w:rsidRPr="009D4D8D" w:rsidRDefault="0062635A" w:rsidP="0062635A">
      <w:pPr>
        <w:keepNext/>
        <w:keepLines/>
        <w:contextualSpacing/>
        <w:rPr>
          <w:sz w:val="24"/>
          <w:szCs w:val="24"/>
          <w:lang w:eastAsia="ru-RU"/>
        </w:rPr>
      </w:pPr>
      <w:r w:rsidRPr="009D4D8D">
        <w:rPr>
          <w:sz w:val="24"/>
          <w:szCs w:val="24"/>
          <w:lang w:eastAsia="ru-RU"/>
        </w:rPr>
        <w:t>----------------------------------------------------------------------------------------------------------------------------</w:t>
      </w:r>
    </w:p>
    <w:p w:rsidR="0062635A" w:rsidRPr="009D4D8D" w:rsidRDefault="0062635A" w:rsidP="0062635A">
      <w:pPr>
        <w:keepNext/>
        <w:keepLines/>
        <w:contextualSpacing/>
        <w:rPr>
          <w:sz w:val="24"/>
          <w:szCs w:val="24"/>
          <w:lang w:eastAsia="ru-RU"/>
        </w:rPr>
      </w:pPr>
    </w:p>
    <w:tbl>
      <w:tblPr>
        <w:tblW w:w="10893" w:type="dxa"/>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4939"/>
      </w:tblGrid>
      <w:tr w:rsidR="0062635A" w:rsidRPr="0002465A" w:rsidTr="00616F15">
        <w:trPr>
          <w:trHeight w:val="1530"/>
        </w:trPr>
        <w:tc>
          <w:tcPr>
            <w:tcW w:w="5954" w:type="dxa"/>
            <w:shd w:val="clear" w:color="auto" w:fill="auto"/>
          </w:tcPr>
          <w:p w:rsidR="0062635A" w:rsidRPr="0002465A" w:rsidRDefault="0062635A" w:rsidP="00616F15">
            <w:pPr>
              <w:rPr>
                <w:b/>
                <w:sz w:val="24"/>
                <w:szCs w:val="24"/>
                <w:lang w:eastAsia="ru-RU"/>
              </w:rPr>
            </w:pPr>
          </w:p>
          <w:p w:rsidR="0062635A" w:rsidRPr="0002465A" w:rsidRDefault="0062635A" w:rsidP="00616F15">
            <w:pPr>
              <w:rPr>
                <w:b/>
                <w:sz w:val="24"/>
                <w:szCs w:val="24"/>
                <w:lang w:eastAsia="ru-RU"/>
              </w:rPr>
            </w:pPr>
            <w:r w:rsidRPr="0002465A">
              <w:rPr>
                <w:b/>
                <w:sz w:val="24"/>
                <w:szCs w:val="24"/>
                <w:lang w:eastAsia="ru-RU"/>
              </w:rPr>
              <w:t xml:space="preserve">Заказчик </w:t>
            </w:r>
          </w:p>
          <w:p w:rsidR="0062635A" w:rsidRPr="0002465A" w:rsidRDefault="0062635A" w:rsidP="00616F15">
            <w:pPr>
              <w:rPr>
                <w:b/>
                <w:sz w:val="24"/>
                <w:szCs w:val="24"/>
                <w:lang w:eastAsia="ru-RU"/>
              </w:rPr>
            </w:pPr>
          </w:p>
          <w:p w:rsidR="0062635A" w:rsidRPr="0002465A" w:rsidRDefault="0062635A" w:rsidP="00616F15">
            <w:pPr>
              <w:jc w:val="both"/>
              <w:rPr>
                <w:sz w:val="24"/>
                <w:szCs w:val="24"/>
                <w:lang w:eastAsia="ru-RU"/>
              </w:rPr>
            </w:pPr>
            <w:r w:rsidRPr="0002465A">
              <w:rPr>
                <w:sz w:val="24"/>
                <w:szCs w:val="24"/>
                <w:lang w:eastAsia="ru-RU"/>
              </w:rPr>
              <w:t>____________________ /</w:t>
            </w:r>
            <w:proofErr w:type="spellStart"/>
            <w:r w:rsidRPr="0002465A">
              <w:rPr>
                <w:sz w:val="24"/>
                <w:szCs w:val="24"/>
                <w:lang w:eastAsia="ru-RU"/>
              </w:rPr>
              <w:t>Вологжина</w:t>
            </w:r>
            <w:proofErr w:type="spellEnd"/>
            <w:r w:rsidRPr="0002465A">
              <w:rPr>
                <w:sz w:val="24"/>
                <w:szCs w:val="24"/>
                <w:lang w:eastAsia="ru-RU"/>
              </w:rPr>
              <w:t xml:space="preserve"> Л.В./</w:t>
            </w:r>
          </w:p>
          <w:p w:rsidR="0062635A" w:rsidRPr="0002465A" w:rsidRDefault="0062635A" w:rsidP="00616F15">
            <w:pPr>
              <w:widowControl w:val="0"/>
              <w:shd w:val="clear" w:color="auto" w:fill="FFFFFF"/>
              <w:tabs>
                <w:tab w:val="left" w:pos="5429"/>
              </w:tabs>
              <w:ind w:right="-525"/>
              <w:rPr>
                <w:b/>
                <w:sz w:val="24"/>
                <w:szCs w:val="24"/>
                <w:lang w:eastAsia="ru-RU"/>
              </w:rPr>
            </w:pPr>
            <w:proofErr w:type="spellStart"/>
            <w:r w:rsidRPr="0002465A">
              <w:rPr>
                <w:sz w:val="24"/>
                <w:szCs w:val="24"/>
                <w:lang w:eastAsia="ru-RU"/>
              </w:rPr>
              <w:t>м.п</w:t>
            </w:r>
            <w:proofErr w:type="spellEnd"/>
            <w:r w:rsidRPr="0002465A">
              <w:rPr>
                <w:sz w:val="24"/>
                <w:szCs w:val="24"/>
                <w:lang w:eastAsia="ru-RU"/>
              </w:rPr>
              <w:t>.</w:t>
            </w:r>
          </w:p>
        </w:tc>
        <w:tc>
          <w:tcPr>
            <w:tcW w:w="4939" w:type="dxa"/>
            <w:shd w:val="clear" w:color="auto" w:fill="auto"/>
          </w:tcPr>
          <w:p w:rsidR="0062635A" w:rsidRPr="0002465A" w:rsidRDefault="0062635A" w:rsidP="00616F15">
            <w:pPr>
              <w:widowControl w:val="0"/>
              <w:tabs>
                <w:tab w:val="left" w:pos="4197"/>
              </w:tabs>
              <w:snapToGrid w:val="0"/>
              <w:rPr>
                <w:rFonts w:eastAsia="Times New Roman CYR"/>
                <w:b/>
                <w:kern w:val="1"/>
                <w:sz w:val="24"/>
                <w:szCs w:val="24"/>
              </w:rPr>
            </w:pPr>
          </w:p>
          <w:p w:rsidR="0062635A" w:rsidRPr="0002465A" w:rsidRDefault="0062635A" w:rsidP="00616F15">
            <w:pPr>
              <w:widowControl w:val="0"/>
              <w:snapToGrid w:val="0"/>
              <w:ind w:right="-30"/>
              <w:rPr>
                <w:rFonts w:eastAsia="Times New Roman CYR"/>
                <w:b/>
                <w:kern w:val="1"/>
                <w:sz w:val="24"/>
                <w:szCs w:val="24"/>
              </w:rPr>
            </w:pPr>
            <w:r w:rsidRPr="0002465A">
              <w:rPr>
                <w:rFonts w:eastAsia="Times New Roman CYR"/>
                <w:b/>
                <w:kern w:val="1"/>
                <w:sz w:val="24"/>
                <w:szCs w:val="24"/>
              </w:rPr>
              <w:t xml:space="preserve">Исполнитель </w:t>
            </w:r>
          </w:p>
          <w:p w:rsidR="0062635A" w:rsidRPr="0002465A" w:rsidRDefault="0062635A" w:rsidP="00616F15">
            <w:pPr>
              <w:widowControl w:val="0"/>
              <w:snapToGrid w:val="0"/>
              <w:ind w:right="-30"/>
              <w:rPr>
                <w:spacing w:val="-3"/>
                <w:sz w:val="24"/>
                <w:szCs w:val="24"/>
              </w:rPr>
            </w:pPr>
          </w:p>
          <w:p w:rsidR="0062635A" w:rsidRPr="0002465A" w:rsidRDefault="0062635A" w:rsidP="00616F15">
            <w:pPr>
              <w:widowControl w:val="0"/>
              <w:snapToGrid w:val="0"/>
              <w:ind w:right="-30"/>
              <w:rPr>
                <w:rFonts w:eastAsia="Times New Roman CYR"/>
                <w:kern w:val="1"/>
                <w:sz w:val="24"/>
                <w:szCs w:val="24"/>
              </w:rPr>
            </w:pPr>
            <w:r w:rsidRPr="0002465A">
              <w:rPr>
                <w:spacing w:val="-3"/>
                <w:sz w:val="24"/>
                <w:szCs w:val="24"/>
              </w:rPr>
              <w:t>______________</w:t>
            </w:r>
            <w:r w:rsidR="00F07E5F">
              <w:rPr>
                <w:spacing w:val="-3"/>
                <w:sz w:val="24"/>
                <w:szCs w:val="24"/>
              </w:rPr>
              <w:t>____ /  ___________</w:t>
            </w:r>
            <w:r w:rsidRPr="0002465A">
              <w:rPr>
                <w:spacing w:val="-3"/>
                <w:sz w:val="24"/>
                <w:szCs w:val="24"/>
              </w:rPr>
              <w:t xml:space="preserve">  </w:t>
            </w:r>
            <w:r w:rsidRPr="0002465A">
              <w:rPr>
                <w:rFonts w:eastAsia="Times New Roman CYR"/>
                <w:kern w:val="1"/>
                <w:sz w:val="24"/>
                <w:szCs w:val="24"/>
              </w:rPr>
              <w:t>/</w:t>
            </w:r>
          </w:p>
          <w:p w:rsidR="0062635A" w:rsidRPr="0002465A" w:rsidRDefault="0062635A" w:rsidP="00616F15">
            <w:pPr>
              <w:keepNext/>
              <w:widowControl w:val="0"/>
              <w:shd w:val="clear" w:color="auto" w:fill="FFFFFF"/>
              <w:tabs>
                <w:tab w:val="left" w:pos="5429"/>
              </w:tabs>
              <w:snapToGrid w:val="0"/>
              <w:ind w:right="-525"/>
              <w:rPr>
                <w:spacing w:val="-3"/>
                <w:sz w:val="24"/>
                <w:szCs w:val="24"/>
              </w:rPr>
            </w:pPr>
            <w:proofErr w:type="spellStart"/>
            <w:r w:rsidRPr="0002465A">
              <w:rPr>
                <w:sz w:val="24"/>
                <w:szCs w:val="24"/>
                <w:lang w:eastAsia="ru-RU"/>
              </w:rPr>
              <w:t>м.п</w:t>
            </w:r>
            <w:proofErr w:type="spellEnd"/>
            <w:r w:rsidRPr="0002465A">
              <w:rPr>
                <w:sz w:val="24"/>
                <w:szCs w:val="24"/>
                <w:lang w:eastAsia="ru-RU"/>
              </w:rPr>
              <w:t>.</w:t>
            </w:r>
          </w:p>
        </w:tc>
      </w:tr>
    </w:tbl>
    <w:p w:rsidR="0062635A" w:rsidRDefault="0062635A"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Default="00F07E5F" w:rsidP="0062635A">
      <w:pPr>
        <w:widowControl w:val="0"/>
        <w:shd w:val="clear" w:color="auto" w:fill="FFFFFF"/>
        <w:tabs>
          <w:tab w:val="left" w:pos="0"/>
        </w:tabs>
        <w:rPr>
          <w:rFonts w:eastAsiaTheme="minorEastAsia"/>
          <w:b/>
          <w:bCs/>
          <w:i/>
          <w:spacing w:val="-4"/>
          <w:sz w:val="18"/>
          <w:szCs w:val="18"/>
          <w:lang w:eastAsia="ru-RU"/>
        </w:rPr>
      </w:pPr>
    </w:p>
    <w:p w:rsidR="00F07E5F" w:rsidRPr="009D4D8D" w:rsidRDefault="00F07E5F" w:rsidP="0062635A">
      <w:pPr>
        <w:widowControl w:val="0"/>
        <w:shd w:val="clear" w:color="auto" w:fill="FFFFFF"/>
        <w:tabs>
          <w:tab w:val="left" w:pos="0"/>
        </w:tabs>
        <w:rPr>
          <w:rFonts w:eastAsiaTheme="minorEastAsia"/>
          <w:b/>
          <w:bCs/>
          <w:i/>
          <w:spacing w:val="-4"/>
          <w:sz w:val="18"/>
          <w:szCs w:val="18"/>
          <w:lang w:eastAsia="ru-RU"/>
        </w:rPr>
        <w:sectPr w:rsidR="00F07E5F" w:rsidRPr="009D4D8D" w:rsidSect="0002465A">
          <w:footerReference w:type="default" r:id="rId13"/>
          <w:pgSz w:w="11906" w:h="16838"/>
          <w:pgMar w:top="426" w:right="566" w:bottom="993" w:left="1134" w:header="284" w:footer="227" w:gutter="0"/>
          <w:cols w:space="720"/>
          <w:docGrid w:linePitch="360"/>
        </w:sectPr>
      </w:pPr>
    </w:p>
    <w:p w:rsidR="00F07E5F" w:rsidRPr="00BD2E6B" w:rsidRDefault="00F07E5F" w:rsidP="00F07E5F">
      <w:pPr>
        <w:tabs>
          <w:tab w:val="left" w:pos="7811"/>
        </w:tabs>
        <w:autoSpaceDE w:val="0"/>
        <w:jc w:val="right"/>
        <w:rPr>
          <w:rFonts w:eastAsia="Times New Roman CYR"/>
          <w:b/>
          <w:iCs/>
          <w:kern w:val="1"/>
          <w:sz w:val="26"/>
          <w:szCs w:val="26"/>
          <w:lang w:eastAsia="ru-RU"/>
        </w:rPr>
      </w:pPr>
      <w:r>
        <w:rPr>
          <w:rFonts w:eastAsia="Times New Roman CYR"/>
          <w:b/>
          <w:iCs/>
          <w:kern w:val="1"/>
          <w:sz w:val="26"/>
          <w:szCs w:val="26"/>
          <w:lang w:eastAsia="ru-RU"/>
        </w:rPr>
        <w:lastRenderedPageBreak/>
        <w:t>Приложение № 5</w:t>
      </w:r>
    </w:p>
    <w:p w:rsidR="00F07E5F" w:rsidRPr="00BD2E6B" w:rsidRDefault="00F07E5F" w:rsidP="00F07E5F">
      <w:pPr>
        <w:keepNext/>
        <w:tabs>
          <w:tab w:val="left" w:pos="7811"/>
        </w:tabs>
        <w:autoSpaceDE w:val="0"/>
        <w:jc w:val="right"/>
        <w:rPr>
          <w:rFonts w:eastAsia="Times New Roman CYR"/>
          <w:b/>
          <w:iCs/>
          <w:kern w:val="1"/>
          <w:sz w:val="26"/>
          <w:szCs w:val="26"/>
          <w:lang w:eastAsia="ru-RU"/>
        </w:rPr>
      </w:pPr>
      <w:proofErr w:type="gramStart"/>
      <w:r w:rsidRPr="00BD2E6B">
        <w:rPr>
          <w:rFonts w:eastAsia="Times New Roman CYR"/>
          <w:b/>
          <w:iCs/>
          <w:kern w:val="1"/>
          <w:sz w:val="26"/>
          <w:szCs w:val="26"/>
          <w:lang w:eastAsia="ru-RU"/>
        </w:rPr>
        <w:t>к  Государственному</w:t>
      </w:r>
      <w:proofErr w:type="gramEnd"/>
      <w:r w:rsidRPr="00BD2E6B">
        <w:rPr>
          <w:rFonts w:eastAsia="Times New Roman CYR"/>
          <w:b/>
          <w:iCs/>
          <w:kern w:val="1"/>
          <w:sz w:val="26"/>
          <w:szCs w:val="26"/>
          <w:lang w:eastAsia="ru-RU"/>
        </w:rPr>
        <w:t xml:space="preserve"> контракту  </w:t>
      </w:r>
    </w:p>
    <w:p w:rsidR="00F07E5F" w:rsidRPr="00BD2E6B" w:rsidRDefault="00F07E5F" w:rsidP="00F07E5F">
      <w:pPr>
        <w:keepNext/>
        <w:tabs>
          <w:tab w:val="left" w:pos="7811"/>
        </w:tabs>
        <w:autoSpaceDE w:val="0"/>
        <w:jc w:val="right"/>
        <w:rPr>
          <w:rFonts w:eastAsia="Times New Roman CYR"/>
          <w:b/>
          <w:iCs/>
          <w:kern w:val="1"/>
          <w:sz w:val="26"/>
          <w:szCs w:val="26"/>
          <w:lang w:eastAsia="ru-RU"/>
        </w:rPr>
      </w:pPr>
      <w:proofErr w:type="gramStart"/>
      <w:r w:rsidRPr="00BD2E6B">
        <w:rPr>
          <w:rFonts w:eastAsia="Times New Roman CYR"/>
          <w:b/>
          <w:iCs/>
          <w:kern w:val="1"/>
          <w:sz w:val="26"/>
          <w:szCs w:val="26"/>
          <w:lang w:eastAsia="ru-RU"/>
        </w:rPr>
        <w:t>от  _</w:t>
      </w:r>
      <w:proofErr w:type="gramEnd"/>
      <w:r>
        <w:rPr>
          <w:rFonts w:eastAsia="Times New Roman CYR"/>
          <w:b/>
          <w:iCs/>
          <w:kern w:val="1"/>
          <w:sz w:val="26"/>
          <w:szCs w:val="26"/>
          <w:lang w:eastAsia="ru-RU"/>
        </w:rPr>
        <w:t xml:space="preserve">_______________ 2018 </w:t>
      </w:r>
      <w:r w:rsidRPr="00BD2E6B">
        <w:rPr>
          <w:rFonts w:eastAsia="Times New Roman CYR"/>
          <w:b/>
          <w:iCs/>
          <w:kern w:val="1"/>
          <w:sz w:val="26"/>
          <w:szCs w:val="26"/>
          <w:lang w:eastAsia="ru-RU"/>
        </w:rPr>
        <w:t xml:space="preserve">г. №______  </w:t>
      </w:r>
    </w:p>
    <w:p w:rsidR="00F07E5F" w:rsidRPr="00F07E5F" w:rsidRDefault="00F07E5F" w:rsidP="00F07E5F">
      <w:pPr>
        <w:keepNext/>
        <w:tabs>
          <w:tab w:val="left" w:pos="7811"/>
        </w:tabs>
        <w:autoSpaceDE w:val="0"/>
        <w:jc w:val="center"/>
        <w:rPr>
          <w:rFonts w:eastAsia="Times New Roman CYR"/>
          <w:b/>
          <w:iCs/>
          <w:kern w:val="1"/>
          <w:sz w:val="26"/>
          <w:szCs w:val="26"/>
          <w:lang w:eastAsia="ru-RU"/>
        </w:rPr>
      </w:pPr>
      <w:r w:rsidRPr="00BD2E6B">
        <w:rPr>
          <w:rFonts w:eastAsiaTheme="minorEastAsia"/>
          <w:b/>
          <w:sz w:val="26"/>
          <w:szCs w:val="26"/>
          <w:lang w:eastAsia="ru-RU"/>
        </w:rPr>
        <w:t>Форма Акта выверки расчетов</w:t>
      </w:r>
    </w:p>
    <w:tbl>
      <w:tblPr>
        <w:tblW w:w="13834" w:type="dxa"/>
        <w:tblInd w:w="488" w:type="dxa"/>
        <w:tblLayout w:type="fixed"/>
        <w:tblCellMar>
          <w:left w:w="0" w:type="dxa"/>
          <w:right w:w="0" w:type="dxa"/>
        </w:tblCellMar>
        <w:tblLook w:val="0000" w:firstRow="0" w:lastRow="0" w:firstColumn="0" w:lastColumn="0" w:noHBand="0" w:noVBand="0"/>
      </w:tblPr>
      <w:tblGrid>
        <w:gridCol w:w="8726"/>
        <w:gridCol w:w="3119"/>
        <w:gridCol w:w="1989"/>
      </w:tblGrid>
      <w:tr w:rsidR="00F07E5F" w:rsidRPr="00BD2E6B" w:rsidTr="00F07E5F">
        <w:trPr>
          <w:trHeight w:val="326"/>
        </w:trPr>
        <w:tc>
          <w:tcPr>
            <w:tcW w:w="8726" w:type="dxa"/>
            <w:shd w:val="clear" w:color="auto" w:fill="auto"/>
          </w:tcPr>
          <w:p w:rsidR="00F07E5F" w:rsidRPr="00BD2E6B" w:rsidRDefault="00F07E5F" w:rsidP="001E09E4">
            <w:pPr>
              <w:tabs>
                <w:tab w:val="left" w:pos="7811"/>
              </w:tabs>
              <w:snapToGrid w:val="0"/>
              <w:rPr>
                <w:rFonts w:eastAsiaTheme="minorEastAsia"/>
                <w:sz w:val="26"/>
                <w:szCs w:val="26"/>
                <w:lang w:eastAsia="ru-RU"/>
              </w:rPr>
            </w:pPr>
            <w:r w:rsidRPr="00BD2E6B">
              <w:rPr>
                <w:rFonts w:eastAsiaTheme="minorEastAsia"/>
                <w:sz w:val="26"/>
                <w:szCs w:val="26"/>
                <w:lang w:eastAsia="ru-RU"/>
              </w:rPr>
              <w:t xml:space="preserve">               «УТВЕРЖДАЮ»</w:t>
            </w:r>
          </w:p>
        </w:tc>
        <w:tc>
          <w:tcPr>
            <w:tcW w:w="3119" w:type="dxa"/>
            <w:shd w:val="clear" w:color="auto" w:fill="auto"/>
          </w:tcPr>
          <w:p w:rsidR="00F07E5F" w:rsidRPr="00BD2E6B" w:rsidRDefault="00F07E5F" w:rsidP="001E09E4">
            <w:pPr>
              <w:tabs>
                <w:tab w:val="left" w:pos="7811"/>
              </w:tabs>
              <w:snapToGrid w:val="0"/>
              <w:ind w:left="430" w:hanging="141"/>
              <w:jc w:val="center"/>
              <w:rPr>
                <w:rFonts w:eastAsiaTheme="minorEastAsia"/>
                <w:sz w:val="26"/>
                <w:szCs w:val="26"/>
                <w:lang w:eastAsia="ru-RU"/>
              </w:rPr>
            </w:pPr>
            <w:r w:rsidRPr="00BD2E6B">
              <w:rPr>
                <w:rFonts w:eastAsiaTheme="minorEastAsia"/>
                <w:sz w:val="26"/>
                <w:szCs w:val="26"/>
                <w:lang w:eastAsia="ru-RU"/>
              </w:rPr>
              <w:t xml:space="preserve">          «УТВЕРЖДАЮ»</w:t>
            </w:r>
          </w:p>
        </w:tc>
        <w:tc>
          <w:tcPr>
            <w:tcW w:w="1989" w:type="dxa"/>
            <w:shd w:val="clear" w:color="auto" w:fill="auto"/>
          </w:tcPr>
          <w:p w:rsidR="00F07E5F" w:rsidRPr="00BD2E6B" w:rsidRDefault="00F07E5F" w:rsidP="001E09E4">
            <w:pPr>
              <w:tabs>
                <w:tab w:val="left" w:pos="7811"/>
              </w:tabs>
              <w:snapToGrid w:val="0"/>
              <w:rPr>
                <w:rFonts w:eastAsiaTheme="minorEastAsia"/>
                <w:sz w:val="26"/>
                <w:szCs w:val="26"/>
                <w:lang w:eastAsia="ru-RU"/>
              </w:rPr>
            </w:pPr>
          </w:p>
        </w:tc>
      </w:tr>
      <w:tr w:rsidR="00F07E5F" w:rsidRPr="00BD2E6B" w:rsidTr="00F07E5F">
        <w:tblPrEx>
          <w:tblCellMar>
            <w:left w:w="108" w:type="dxa"/>
            <w:right w:w="108" w:type="dxa"/>
          </w:tblCellMar>
        </w:tblPrEx>
        <w:tc>
          <w:tcPr>
            <w:tcW w:w="8726" w:type="dxa"/>
            <w:shd w:val="clear" w:color="auto" w:fill="auto"/>
          </w:tcPr>
          <w:p w:rsidR="00F07E5F" w:rsidRPr="00BD2E6B" w:rsidRDefault="00F07E5F" w:rsidP="001E09E4">
            <w:pPr>
              <w:tabs>
                <w:tab w:val="left" w:pos="7811"/>
              </w:tabs>
              <w:snapToGrid w:val="0"/>
              <w:rPr>
                <w:rFonts w:eastAsiaTheme="minorEastAsia"/>
                <w:b/>
                <w:sz w:val="26"/>
                <w:szCs w:val="26"/>
                <w:lang w:eastAsia="ru-RU"/>
              </w:rPr>
            </w:pPr>
            <w:r w:rsidRPr="00BD2E6B">
              <w:rPr>
                <w:rFonts w:eastAsiaTheme="minorEastAsia"/>
                <w:b/>
                <w:sz w:val="26"/>
                <w:szCs w:val="26"/>
                <w:lang w:eastAsia="ru-RU"/>
              </w:rPr>
              <w:t xml:space="preserve">                     Заказчик</w:t>
            </w:r>
          </w:p>
          <w:p w:rsidR="00F07E5F" w:rsidRPr="00BD2E6B" w:rsidRDefault="00F07E5F" w:rsidP="001E09E4">
            <w:pPr>
              <w:tabs>
                <w:tab w:val="left" w:pos="7811"/>
              </w:tabs>
              <w:snapToGrid w:val="0"/>
              <w:rPr>
                <w:rFonts w:eastAsiaTheme="minorEastAsia"/>
                <w:sz w:val="26"/>
                <w:szCs w:val="26"/>
                <w:lang w:eastAsia="ru-RU"/>
              </w:rPr>
            </w:pPr>
          </w:p>
          <w:p w:rsidR="00F07E5F" w:rsidRPr="00BD2E6B" w:rsidRDefault="00F07E5F" w:rsidP="001E09E4">
            <w:pPr>
              <w:tabs>
                <w:tab w:val="left" w:pos="7811"/>
              </w:tabs>
              <w:snapToGrid w:val="0"/>
              <w:rPr>
                <w:rFonts w:eastAsiaTheme="minorEastAsia"/>
                <w:sz w:val="26"/>
                <w:szCs w:val="26"/>
                <w:lang w:eastAsia="ru-RU"/>
              </w:rPr>
            </w:pPr>
            <w:r w:rsidRPr="00BD2E6B">
              <w:rPr>
                <w:rFonts w:eastAsiaTheme="minorEastAsia"/>
                <w:sz w:val="26"/>
                <w:szCs w:val="26"/>
                <w:lang w:eastAsia="ru-RU"/>
              </w:rPr>
              <w:t>______________</w:t>
            </w:r>
            <w:r>
              <w:rPr>
                <w:rFonts w:eastAsiaTheme="minorEastAsia"/>
                <w:sz w:val="26"/>
                <w:szCs w:val="26"/>
                <w:lang w:eastAsia="ru-RU"/>
              </w:rPr>
              <w:t>___</w:t>
            </w:r>
            <w:r w:rsidRPr="00BD2E6B">
              <w:rPr>
                <w:rFonts w:eastAsiaTheme="minorEastAsia"/>
                <w:sz w:val="26"/>
                <w:szCs w:val="26"/>
                <w:lang w:eastAsia="ru-RU"/>
              </w:rPr>
              <w:t>__/</w:t>
            </w:r>
            <w:proofErr w:type="spellStart"/>
            <w:r w:rsidRPr="00BD2E6B">
              <w:rPr>
                <w:rFonts w:eastAsiaTheme="minorEastAsia"/>
                <w:sz w:val="26"/>
                <w:szCs w:val="26"/>
                <w:lang w:eastAsia="ru-RU"/>
              </w:rPr>
              <w:t>Вологжина</w:t>
            </w:r>
            <w:proofErr w:type="spellEnd"/>
            <w:r w:rsidRPr="00BD2E6B">
              <w:rPr>
                <w:rFonts w:eastAsiaTheme="minorEastAsia"/>
                <w:sz w:val="26"/>
                <w:szCs w:val="26"/>
                <w:lang w:eastAsia="ru-RU"/>
              </w:rPr>
              <w:t xml:space="preserve"> Л.В. / </w:t>
            </w:r>
          </w:p>
          <w:p w:rsidR="00F07E5F" w:rsidRPr="00BD2E6B" w:rsidRDefault="00F07E5F" w:rsidP="001E09E4">
            <w:pPr>
              <w:tabs>
                <w:tab w:val="left" w:pos="7811"/>
              </w:tabs>
              <w:rPr>
                <w:rFonts w:eastAsiaTheme="minorEastAsia"/>
                <w:sz w:val="26"/>
                <w:szCs w:val="26"/>
                <w:lang w:eastAsia="ru-RU"/>
              </w:rPr>
            </w:pPr>
            <w:r w:rsidRPr="00BD2E6B">
              <w:rPr>
                <w:rFonts w:eastAsiaTheme="minorEastAsia"/>
                <w:sz w:val="26"/>
                <w:szCs w:val="26"/>
                <w:lang w:eastAsia="ru-RU"/>
              </w:rPr>
              <w:t xml:space="preserve">              (подпись)</w:t>
            </w:r>
          </w:p>
          <w:p w:rsidR="00F07E5F" w:rsidRPr="00BD2E6B" w:rsidRDefault="00F07E5F" w:rsidP="001E09E4">
            <w:pPr>
              <w:tabs>
                <w:tab w:val="left" w:pos="7811"/>
              </w:tabs>
              <w:rPr>
                <w:rFonts w:eastAsiaTheme="minorEastAsia"/>
                <w:sz w:val="26"/>
                <w:szCs w:val="26"/>
                <w:lang w:eastAsia="ru-RU"/>
              </w:rPr>
            </w:pPr>
            <w:r w:rsidRPr="00BD2E6B">
              <w:rPr>
                <w:rFonts w:eastAsiaTheme="minorEastAsia"/>
                <w:sz w:val="26"/>
                <w:szCs w:val="26"/>
                <w:lang w:eastAsia="ru-RU"/>
              </w:rPr>
              <w:t>«_____»____________ 2</w:t>
            </w:r>
            <w:r>
              <w:rPr>
                <w:rFonts w:eastAsiaTheme="minorEastAsia"/>
                <w:sz w:val="26"/>
                <w:szCs w:val="26"/>
                <w:lang w:eastAsia="ru-RU"/>
              </w:rPr>
              <w:t>018</w:t>
            </w:r>
            <w:r w:rsidRPr="00BD2E6B">
              <w:rPr>
                <w:rFonts w:eastAsiaTheme="minorEastAsia"/>
                <w:sz w:val="26"/>
                <w:szCs w:val="26"/>
                <w:lang w:eastAsia="ru-RU"/>
              </w:rPr>
              <w:t xml:space="preserve"> г. </w:t>
            </w:r>
          </w:p>
          <w:p w:rsidR="00F07E5F" w:rsidRPr="00BD2E6B" w:rsidRDefault="00F07E5F" w:rsidP="001E09E4">
            <w:pPr>
              <w:tabs>
                <w:tab w:val="left" w:pos="7811"/>
              </w:tabs>
              <w:rPr>
                <w:rFonts w:eastAsiaTheme="minorEastAsia"/>
                <w:sz w:val="26"/>
                <w:szCs w:val="26"/>
                <w:lang w:eastAsia="ru-RU"/>
              </w:rPr>
            </w:pPr>
            <w:r w:rsidRPr="00BD2E6B">
              <w:rPr>
                <w:rFonts w:eastAsiaTheme="minorEastAsia"/>
                <w:sz w:val="26"/>
                <w:szCs w:val="26"/>
                <w:lang w:eastAsia="ru-RU"/>
              </w:rPr>
              <w:t xml:space="preserve">                    М.П.</w:t>
            </w:r>
          </w:p>
        </w:tc>
        <w:tc>
          <w:tcPr>
            <w:tcW w:w="5108" w:type="dxa"/>
            <w:gridSpan w:val="2"/>
            <w:shd w:val="clear" w:color="auto" w:fill="auto"/>
          </w:tcPr>
          <w:p w:rsidR="00F07E5F" w:rsidRPr="00BD2E6B" w:rsidRDefault="00F07E5F" w:rsidP="001E09E4">
            <w:pPr>
              <w:tabs>
                <w:tab w:val="left" w:pos="7811"/>
              </w:tabs>
              <w:snapToGrid w:val="0"/>
              <w:rPr>
                <w:rFonts w:eastAsiaTheme="minorEastAsia"/>
                <w:b/>
                <w:sz w:val="26"/>
                <w:szCs w:val="26"/>
                <w:lang w:eastAsia="ru-RU"/>
              </w:rPr>
            </w:pPr>
            <w:r w:rsidRPr="00BD2E6B">
              <w:rPr>
                <w:rFonts w:eastAsiaTheme="minorEastAsia"/>
                <w:sz w:val="26"/>
                <w:szCs w:val="26"/>
                <w:lang w:eastAsia="ru-RU"/>
              </w:rPr>
              <w:t xml:space="preserve">                  </w:t>
            </w:r>
            <w:r w:rsidRPr="00BD2E6B">
              <w:rPr>
                <w:rFonts w:eastAsiaTheme="minorEastAsia"/>
                <w:b/>
                <w:sz w:val="26"/>
                <w:szCs w:val="26"/>
                <w:lang w:eastAsia="ru-RU"/>
              </w:rPr>
              <w:t>Исполнитель</w:t>
            </w:r>
          </w:p>
          <w:p w:rsidR="00F07E5F" w:rsidRPr="00BD2E6B" w:rsidRDefault="00F07E5F" w:rsidP="00F07E5F">
            <w:pPr>
              <w:tabs>
                <w:tab w:val="left" w:pos="7811"/>
              </w:tabs>
              <w:snapToGrid w:val="0"/>
              <w:rPr>
                <w:rFonts w:eastAsiaTheme="minorEastAsia"/>
                <w:sz w:val="26"/>
                <w:szCs w:val="26"/>
                <w:lang w:eastAsia="ru-RU"/>
              </w:rPr>
            </w:pPr>
            <w:r w:rsidRPr="00BD2E6B">
              <w:rPr>
                <w:rFonts w:eastAsiaTheme="minorEastAsia"/>
                <w:sz w:val="26"/>
                <w:szCs w:val="26"/>
                <w:lang w:eastAsia="ru-RU"/>
              </w:rPr>
              <w:t>________________</w:t>
            </w:r>
            <w:r>
              <w:rPr>
                <w:rFonts w:eastAsiaTheme="minorEastAsia"/>
                <w:sz w:val="26"/>
                <w:szCs w:val="26"/>
                <w:lang w:eastAsia="ru-RU"/>
              </w:rPr>
              <w:t>__/  ______________</w:t>
            </w:r>
            <w:r w:rsidRPr="00BD2E6B">
              <w:rPr>
                <w:rFonts w:eastAsiaTheme="minorEastAsia"/>
                <w:sz w:val="26"/>
                <w:szCs w:val="26"/>
                <w:lang w:eastAsia="ru-RU"/>
              </w:rPr>
              <w:t xml:space="preserve"> /</w:t>
            </w:r>
          </w:p>
          <w:p w:rsidR="00F07E5F" w:rsidRPr="00BD2E6B" w:rsidRDefault="00F07E5F" w:rsidP="001E09E4">
            <w:pPr>
              <w:tabs>
                <w:tab w:val="left" w:pos="7811"/>
              </w:tabs>
              <w:rPr>
                <w:rFonts w:eastAsiaTheme="minorEastAsia"/>
                <w:sz w:val="26"/>
                <w:szCs w:val="26"/>
                <w:lang w:eastAsia="ru-RU"/>
              </w:rPr>
            </w:pPr>
            <w:r w:rsidRPr="00BD2E6B">
              <w:rPr>
                <w:rFonts w:eastAsiaTheme="minorEastAsia"/>
                <w:sz w:val="26"/>
                <w:szCs w:val="26"/>
                <w:lang w:eastAsia="ru-RU"/>
              </w:rPr>
              <w:t xml:space="preserve">               (подпись)</w:t>
            </w:r>
          </w:p>
          <w:p w:rsidR="00F07E5F" w:rsidRPr="00BD2E6B" w:rsidRDefault="00F07E5F" w:rsidP="001E09E4">
            <w:pPr>
              <w:tabs>
                <w:tab w:val="left" w:pos="7811"/>
              </w:tabs>
              <w:rPr>
                <w:rFonts w:eastAsiaTheme="minorEastAsia"/>
                <w:sz w:val="26"/>
                <w:szCs w:val="26"/>
                <w:lang w:eastAsia="ru-RU"/>
              </w:rPr>
            </w:pPr>
            <w:r>
              <w:rPr>
                <w:rFonts w:eastAsiaTheme="minorEastAsia"/>
                <w:sz w:val="26"/>
                <w:szCs w:val="26"/>
                <w:lang w:eastAsia="ru-RU"/>
              </w:rPr>
              <w:t xml:space="preserve">   «_____»____________ 2018</w:t>
            </w:r>
            <w:r w:rsidRPr="00BD2E6B">
              <w:rPr>
                <w:rFonts w:eastAsiaTheme="minorEastAsia"/>
                <w:sz w:val="26"/>
                <w:szCs w:val="26"/>
                <w:lang w:eastAsia="ru-RU"/>
              </w:rPr>
              <w:t xml:space="preserve"> г. </w:t>
            </w:r>
          </w:p>
          <w:p w:rsidR="00F07E5F" w:rsidRPr="00BD2E6B" w:rsidRDefault="00F07E5F" w:rsidP="001E09E4">
            <w:pPr>
              <w:tabs>
                <w:tab w:val="left" w:pos="7811"/>
              </w:tabs>
              <w:rPr>
                <w:rFonts w:eastAsiaTheme="minorEastAsia"/>
                <w:sz w:val="26"/>
                <w:szCs w:val="26"/>
                <w:lang w:eastAsia="ru-RU"/>
              </w:rPr>
            </w:pPr>
            <w:r w:rsidRPr="00BD2E6B">
              <w:rPr>
                <w:rFonts w:eastAsiaTheme="minorEastAsia"/>
                <w:sz w:val="26"/>
                <w:szCs w:val="26"/>
                <w:lang w:eastAsia="ru-RU"/>
              </w:rPr>
              <w:t xml:space="preserve">                     М.П.</w:t>
            </w:r>
          </w:p>
        </w:tc>
      </w:tr>
    </w:tbl>
    <w:p w:rsidR="00F07E5F" w:rsidRPr="00212FD9" w:rsidRDefault="00F07E5F" w:rsidP="00F07E5F">
      <w:pPr>
        <w:tabs>
          <w:tab w:val="left" w:pos="7811"/>
        </w:tabs>
        <w:jc w:val="center"/>
        <w:rPr>
          <w:rFonts w:eastAsiaTheme="minorEastAsia"/>
          <w:b/>
          <w:sz w:val="24"/>
          <w:szCs w:val="24"/>
          <w:lang w:eastAsia="ru-RU"/>
        </w:rPr>
      </w:pPr>
      <w:r w:rsidRPr="00212FD9">
        <w:rPr>
          <w:rFonts w:eastAsiaTheme="minorEastAsia"/>
          <w:b/>
          <w:sz w:val="24"/>
          <w:szCs w:val="24"/>
          <w:lang w:eastAsia="ru-RU"/>
        </w:rPr>
        <w:t>--------------------------------------------------------------------------------------------------------------------------------------------------------------------------------------</w:t>
      </w:r>
      <w:r>
        <w:rPr>
          <w:rFonts w:eastAsiaTheme="minorEastAsia"/>
          <w:b/>
          <w:sz w:val="24"/>
          <w:szCs w:val="24"/>
          <w:lang w:eastAsia="ru-RU"/>
        </w:rPr>
        <w:t>---------</w:t>
      </w:r>
    </w:p>
    <w:p w:rsidR="00F07E5F" w:rsidRPr="00BD2E6B" w:rsidRDefault="00F07E5F" w:rsidP="00F07E5F">
      <w:pPr>
        <w:tabs>
          <w:tab w:val="left" w:pos="7811"/>
        </w:tabs>
        <w:jc w:val="center"/>
        <w:rPr>
          <w:rFonts w:eastAsiaTheme="minorEastAsia"/>
          <w:sz w:val="24"/>
          <w:szCs w:val="24"/>
          <w:lang w:eastAsia="ru-RU"/>
        </w:rPr>
      </w:pPr>
      <w:r w:rsidRPr="00BD2E6B">
        <w:rPr>
          <w:rFonts w:eastAsiaTheme="minorEastAsia"/>
          <w:sz w:val="24"/>
          <w:szCs w:val="24"/>
          <w:lang w:eastAsia="ru-RU"/>
        </w:rPr>
        <w:t>Государственное учреждение - Калининградское региональное отделение Фонда социального страхования Российской Федерации</w:t>
      </w:r>
    </w:p>
    <w:p w:rsidR="00F07E5F" w:rsidRPr="00BD2E6B" w:rsidRDefault="00F07E5F" w:rsidP="00F07E5F">
      <w:pPr>
        <w:tabs>
          <w:tab w:val="left" w:pos="7811"/>
        </w:tabs>
        <w:jc w:val="center"/>
        <w:rPr>
          <w:rFonts w:eastAsiaTheme="minorEastAsia"/>
          <w:b/>
          <w:sz w:val="24"/>
          <w:szCs w:val="24"/>
          <w:lang w:eastAsia="ru-RU"/>
        </w:rPr>
      </w:pPr>
      <w:r w:rsidRPr="00BD2E6B">
        <w:rPr>
          <w:rFonts w:eastAsiaTheme="minorEastAsia"/>
          <w:b/>
          <w:sz w:val="24"/>
          <w:szCs w:val="24"/>
          <w:lang w:eastAsia="ru-RU"/>
        </w:rPr>
        <w:t>Акт выверки расчетов</w:t>
      </w:r>
    </w:p>
    <w:p w:rsidR="00F07E5F" w:rsidRPr="00BD2E6B" w:rsidRDefault="00F07E5F" w:rsidP="00F07E5F">
      <w:pPr>
        <w:tabs>
          <w:tab w:val="left" w:pos="7811"/>
        </w:tabs>
        <w:jc w:val="center"/>
        <w:rPr>
          <w:rFonts w:eastAsiaTheme="minorEastAsia"/>
          <w:b/>
          <w:sz w:val="24"/>
          <w:szCs w:val="24"/>
          <w:lang w:eastAsia="ru-RU"/>
        </w:rPr>
      </w:pPr>
      <w:r w:rsidRPr="00BD2E6B">
        <w:rPr>
          <w:rFonts w:eastAsiaTheme="minorEastAsia"/>
          <w:sz w:val="24"/>
          <w:szCs w:val="24"/>
          <w:lang w:eastAsia="ru-RU"/>
        </w:rPr>
        <w:t>с __________________________________________________</w:t>
      </w:r>
    </w:p>
    <w:p w:rsidR="00F07E5F" w:rsidRPr="00BD2E6B" w:rsidRDefault="00F07E5F" w:rsidP="00F07E5F">
      <w:pPr>
        <w:tabs>
          <w:tab w:val="left" w:pos="7811"/>
        </w:tabs>
        <w:jc w:val="center"/>
        <w:rPr>
          <w:rFonts w:eastAsiaTheme="minorEastAsia"/>
          <w:sz w:val="24"/>
          <w:szCs w:val="24"/>
          <w:lang w:eastAsia="ru-RU"/>
        </w:rPr>
      </w:pPr>
      <w:r w:rsidRPr="00BD2E6B">
        <w:rPr>
          <w:rFonts w:eastAsiaTheme="minorEastAsia"/>
          <w:sz w:val="24"/>
          <w:szCs w:val="24"/>
          <w:lang w:eastAsia="ru-RU"/>
        </w:rPr>
        <w:t>(наименование организации)</w:t>
      </w:r>
    </w:p>
    <w:p w:rsidR="00F07E5F" w:rsidRPr="00BD2E6B" w:rsidRDefault="00F07E5F" w:rsidP="00F07E5F">
      <w:pPr>
        <w:tabs>
          <w:tab w:val="left" w:pos="7811"/>
        </w:tabs>
        <w:jc w:val="center"/>
        <w:rPr>
          <w:rFonts w:eastAsiaTheme="minorEastAsia"/>
          <w:sz w:val="24"/>
          <w:szCs w:val="24"/>
          <w:lang w:eastAsia="ru-RU"/>
        </w:rPr>
      </w:pPr>
      <w:r w:rsidRPr="00BD2E6B">
        <w:rPr>
          <w:rFonts w:eastAsiaTheme="minorEastAsia"/>
          <w:sz w:val="24"/>
          <w:szCs w:val="24"/>
          <w:lang w:eastAsia="ru-RU"/>
        </w:rPr>
        <w:t>Основание выверки расчетов по Государственному контракту от ____________ 20___г. № ______.</w:t>
      </w:r>
    </w:p>
    <w:p w:rsidR="00F07E5F" w:rsidRDefault="00F07E5F" w:rsidP="00F07E5F">
      <w:pPr>
        <w:tabs>
          <w:tab w:val="left" w:pos="7811"/>
        </w:tabs>
        <w:jc w:val="center"/>
        <w:rPr>
          <w:rFonts w:eastAsiaTheme="minorEastAsia"/>
          <w:sz w:val="24"/>
          <w:szCs w:val="24"/>
          <w:lang w:eastAsia="ru-RU"/>
        </w:rPr>
      </w:pPr>
      <w:r w:rsidRPr="00BD2E6B">
        <w:rPr>
          <w:rFonts w:eastAsiaTheme="minorEastAsia"/>
          <w:sz w:val="24"/>
          <w:szCs w:val="24"/>
          <w:lang w:eastAsia="ru-RU"/>
        </w:rPr>
        <w:t>Задолженность на _____________ (отсутствует/подтверждаем на сумму ____________ рублей______ копеек).</w:t>
      </w:r>
    </w:p>
    <w:p w:rsidR="00F07E5F" w:rsidRPr="00BD2E6B" w:rsidRDefault="00F07E5F" w:rsidP="00F07E5F">
      <w:pPr>
        <w:tabs>
          <w:tab w:val="left" w:pos="7811"/>
        </w:tabs>
        <w:jc w:val="center"/>
        <w:rPr>
          <w:rFonts w:eastAsiaTheme="minorEastAsia"/>
          <w:sz w:val="24"/>
          <w:szCs w:val="24"/>
          <w:lang w:eastAsia="ru-RU"/>
        </w:rPr>
      </w:pP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2694"/>
        <w:gridCol w:w="2409"/>
        <w:gridCol w:w="2268"/>
        <w:gridCol w:w="2552"/>
        <w:gridCol w:w="2693"/>
      </w:tblGrid>
      <w:tr w:rsidR="00F07E5F" w:rsidRPr="00BD2E6B" w:rsidTr="001E09E4">
        <w:tc>
          <w:tcPr>
            <w:tcW w:w="7938" w:type="dxa"/>
            <w:gridSpan w:val="3"/>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Дебет</w:t>
            </w:r>
          </w:p>
        </w:tc>
        <w:tc>
          <w:tcPr>
            <w:tcW w:w="7513" w:type="dxa"/>
            <w:gridSpan w:val="3"/>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Кредит</w:t>
            </w:r>
          </w:p>
        </w:tc>
      </w:tr>
      <w:tr w:rsidR="00F07E5F" w:rsidRPr="00BD2E6B" w:rsidTr="001E09E4">
        <w:tc>
          <w:tcPr>
            <w:tcW w:w="2835"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Документ</w:t>
            </w:r>
          </w:p>
          <w:p w:rsidR="00F07E5F" w:rsidRPr="00BD2E6B" w:rsidRDefault="00F07E5F" w:rsidP="001E09E4">
            <w:pPr>
              <w:tabs>
                <w:tab w:val="left" w:pos="7811"/>
              </w:tabs>
              <w:jc w:val="center"/>
              <w:rPr>
                <w:rFonts w:eastAsiaTheme="minorEastAsia"/>
                <w:sz w:val="24"/>
                <w:szCs w:val="24"/>
                <w:lang w:eastAsia="ru-RU"/>
              </w:rPr>
            </w:pPr>
            <w:r w:rsidRPr="00BD2E6B">
              <w:rPr>
                <w:rFonts w:eastAsiaTheme="minorEastAsia"/>
                <w:sz w:val="24"/>
                <w:szCs w:val="24"/>
                <w:lang w:eastAsia="ru-RU"/>
              </w:rPr>
              <w:t>номер, дата</w:t>
            </w:r>
          </w:p>
        </w:tc>
        <w:tc>
          <w:tcPr>
            <w:tcW w:w="2694"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Сумма</w:t>
            </w:r>
          </w:p>
        </w:tc>
        <w:tc>
          <w:tcPr>
            <w:tcW w:w="2409"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Содержание</w:t>
            </w:r>
          </w:p>
        </w:tc>
        <w:tc>
          <w:tcPr>
            <w:tcW w:w="2268"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Документ</w:t>
            </w:r>
          </w:p>
          <w:p w:rsidR="00F07E5F" w:rsidRPr="00BD2E6B" w:rsidRDefault="00F07E5F" w:rsidP="001E09E4">
            <w:pPr>
              <w:tabs>
                <w:tab w:val="left" w:pos="7811"/>
              </w:tabs>
              <w:jc w:val="center"/>
              <w:rPr>
                <w:rFonts w:eastAsiaTheme="minorEastAsia"/>
                <w:sz w:val="24"/>
                <w:szCs w:val="24"/>
                <w:lang w:eastAsia="ru-RU"/>
              </w:rPr>
            </w:pPr>
            <w:r w:rsidRPr="00BD2E6B">
              <w:rPr>
                <w:rFonts w:eastAsiaTheme="minorEastAsia"/>
                <w:sz w:val="24"/>
                <w:szCs w:val="24"/>
                <w:lang w:eastAsia="ru-RU"/>
              </w:rPr>
              <w:t>номер, дата</w:t>
            </w:r>
          </w:p>
        </w:tc>
        <w:tc>
          <w:tcPr>
            <w:tcW w:w="2552"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Сумма</w:t>
            </w:r>
          </w:p>
        </w:tc>
        <w:tc>
          <w:tcPr>
            <w:tcW w:w="2693"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Содержание</w:t>
            </w:r>
          </w:p>
        </w:tc>
      </w:tr>
      <w:tr w:rsidR="00F07E5F" w:rsidRPr="00BD2E6B" w:rsidTr="001E09E4">
        <w:tc>
          <w:tcPr>
            <w:tcW w:w="2835"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694"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409"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268"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552"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693"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r>
      <w:tr w:rsidR="00F07E5F" w:rsidRPr="00BD2E6B" w:rsidTr="001E09E4">
        <w:tc>
          <w:tcPr>
            <w:tcW w:w="2835"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694"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409"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268"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552"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693"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r>
      <w:tr w:rsidR="00F07E5F" w:rsidRPr="00BD2E6B" w:rsidTr="001E09E4">
        <w:tblPrEx>
          <w:tblCellMar>
            <w:top w:w="0" w:type="dxa"/>
            <w:left w:w="0" w:type="dxa"/>
            <w:bottom w:w="0" w:type="dxa"/>
            <w:right w:w="0" w:type="dxa"/>
          </w:tblCellMar>
        </w:tblPrEx>
        <w:tc>
          <w:tcPr>
            <w:tcW w:w="2835"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c>
          <w:tcPr>
            <w:tcW w:w="2694"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Итоговая сумма</w:t>
            </w:r>
          </w:p>
        </w:tc>
        <w:tc>
          <w:tcPr>
            <w:tcW w:w="2409"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p>
        </w:tc>
        <w:tc>
          <w:tcPr>
            <w:tcW w:w="2268"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p>
        </w:tc>
        <w:tc>
          <w:tcPr>
            <w:tcW w:w="2552" w:type="dxa"/>
            <w:shd w:val="clear" w:color="auto" w:fill="auto"/>
          </w:tcPr>
          <w:p w:rsidR="00F07E5F" w:rsidRPr="00BD2E6B" w:rsidRDefault="00F07E5F" w:rsidP="001E09E4">
            <w:pPr>
              <w:tabs>
                <w:tab w:val="left" w:pos="7811"/>
              </w:tabs>
              <w:snapToGrid w:val="0"/>
              <w:jc w:val="center"/>
              <w:rPr>
                <w:rFonts w:eastAsiaTheme="minorEastAsia"/>
                <w:sz w:val="24"/>
                <w:szCs w:val="24"/>
                <w:lang w:eastAsia="ru-RU"/>
              </w:rPr>
            </w:pPr>
            <w:r w:rsidRPr="00BD2E6B">
              <w:rPr>
                <w:rFonts w:eastAsiaTheme="minorEastAsia"/>
                <w:sz w:val="24"/>
                <w:szCs w:val="24"/>
                <w:lang w:eastAsia="ru-RU"/>
              </w:rPr>
              <w:t>Итоговая сумма</w:t>
            </w:r>
          </w:p>
        </w:tc>
        <w:tc>
          <w:tcPr>
            <w:tcW w:w="2693" w:type="dxa"/>
            <w:shd w:val="clear" w:color="auto" w:fill="auto"/>
          </w:tcPr>
          <w:p w:rsidR="00F07E5F" w:rsidRPr="00BD2E6B" w:rsidRDefault="00F07E5F" w:rsidP="001E09E4">
            <w:pPr>
              <w:tabs>
                <w:tab w:val="left" w:pos="7811"/>
              </w:tabs>
              <w:snapToGrid w:val="0"/>
              <w:rPr>
                <w:rFonts w:eastAsiaTheme="minorEastAsia"/>
                <w:sz w:val="24"/>
                <w:szCs w:val="24"/>
                <w:lang w:eastAsia="ru-RU"/>
              </w:rPr>
            </w:pPr>
          </w:p>
        </w:tc>
      </w:tr>
    </w:tbl>
    <w:p w:rsidR="00F07E5F" w:rsidRPr="00BD2E6B" w:rsidRDefault="00F07E5F" w:rsidP="00F07E5F">
      <w:pPr>
        <w:tabs>
          <w:tab w:val="left" w:pos="7811"/>
        </w:tabs>
        <w:rPr>
          <w:rFonts w:eastAsiaTheme="minorEastAsia"/>
          <w:sz w:val="24"/>
          <w:szCs w:val="24"/>
          <w:lang w:eastAsia="ru-RU"/>
        </w:rPr>
      </w:pPr>
      <w:r w:rsidRPr="00BD2E6B">
        <w:rPr>
          <w:rFonts w:eastAsiaTheme="minorEastAsia"/>
          <w:sz w:val="24"/>
          <w:szCs w:val="24"/>
          <w:lang w:eastAsia="ru-RU"/>
        </w:rPr>
        <w:t>Задолженность на _____________ (отсутствует/подтверждаем на сумму ____________ рублей _______ копеек).</w:t>
      </w:r>
    </w:p>
    <w:p w:rsidR="00F07E5F" w:rsidRPr="00BD2E6B" w:rsidRDefault="00F07E5F" w:rsidP="00F07E5F">
      <w:pPr>
        <w:tabs>
          <w:tab w:val="left" w:pos="7811"/>
        </w:tabs>
        <w:rPr>
          <w:rFonts w:eastAsiaTheme="minorEastAsia"/>
          <w:sz w:val="24"/>
          <w:szCs w:val="24"/>
          <w:lang w:eastAsia="ru-RU"/>
        </w:rPr>
      </w:pPr>
      <w:r w:rsidRPr="00BD2E6B">
        <w:rPr>
          <w:rFonts w:eastAsiaTheme="minorEastAsia"/>
          <w:sz w:val="24"/>
          <w:szCs w:val="24"/>
          <w:lang w:eastAsia="ru-RU"/>
        </w:rPr>
        <w:t>Отсутствие задолженности подтверждаем/Задолженность подтверждаем</w:t>
      </w:r>
    </w:p>
    <w:tbl>
      <w:tblPr>
        <w:tblW w:w="14601" w:type="dxa"/>
        <w:tblInd w:w="55" w:type="dxa"/>
        <w:tblLayout w:type="fixed"/>
        <w:tblCellMar>
          <w:top w:w="55" w:type="dxa"/>
          <w:left w:w="55" w:type="dxa"/>
          <w:bottom w:w="55" w:type="dxa"/>
          <w:right w:w="55" w:type="dxa"/>
        </w:tblCellMar>
        <w:tblLook w:val="0000" w:firstRow="0" w:lastRow="0" w:firstColumn="0" w:lastColumn="0" w:noHBand="0" w:noVBand="0"/>
      </w:tblPr>
      <w:tblGrid>
        <w:gridCol w:w="7797"/>
        <w:gridCol w:w="6804"/>
      </w:tblGrid>
      <w:tr w:rsidR="00F07E5F" w:rsidRPr="00BD2E6B" w:rsidTr="001E09E4">
        <w:tc>
          <w:tcPr>
            <w:tcW w:w="7797" w:type="dxa"/>
            <w:shd w:val="clear" w:color="auto" w:fill="auto"/>
          </w:tcPr>
          <w:p w:rsidR="00F07E5F" w:rsidRPr="00BD2E6B" w:rsidRDefault="00F07E5F" w:rsidP="001E09E4">
            <w:pPr>
              <w:tabs>
                <w:tab w:val="left" w:pos="7811"/>
              </w:tabs>
              <w:snapToGrid w:val="0"/>
              <w:rPr>
                <w:rFonts w:eastAsiaTheme="minorEastAsia"/>
                <w:sz w:val="24"/>
                <w:szCs w:val="24"/>
                <w:lang w:eastAsia="ru-RU"/>
              </w:rPr>
            </w:pPr>
            <w:r w:rsidRPr="00BD2E6B">
              <w:rPr>
                <w:rFonts w:eastAsiaTheme="minorEastAsia"/>
                <w:sz w:val="24"/>
                <w:szCs w:val="24"/>
                <w:lang w:eastAsia="ru-RU"/>
              </w:rPr>
              <w:t>Руководитель регионального отделения Фонда социального страхования</w:t>
            </w:r>
          </w:p>
          <w:p w:rsidR="00F07E5F" w:rsidRPr="00BD2E6B" w:rsidRDefault="00F07E5F" w:rsidP="001E09E4">
            <w:pPr>
              <w:tabs>
                <w:tab w:val="left" w:pos="7811"/>
              </w:tabs>
              <w:snapToGrid w:val="0"/>
              <w:rPr>
                <w:rFonts w:eastAsiaTheme="minorEastAsia"/>
                <w:sz w:val="24"/>
                <w:szCs w:val="24"/>
                <w:lang w:eastAsia="ru-RU"/>
              </w:rPr>
            </w:pPr>
            <w:r w:rsidRPr="00BD2E6B">
              <w:rPr>
                <w:rFonts w:eastAsiaTheme="minorEastAsia"/>
                <w:sz w:val="24"/>
                <w:szCs w:val="24"/>
                <w:lang w:eastAsia="ru-RU"/>
              </w:rPr>
              <w:t>Российской Федерации__________________/________________________/</w:t>
            </w:r>
          </w:p>
        </w:tc>
        <w:tc>
          <w:tcPr>
            <w:tcW w:w="6804" w:type="dxa"/>
            <w:shd w:val="clear" w:color="auto" w:fill="auto"/>
          </w:tcPr>
          <w:p w:rsidR="00F07E5F" w:rsidRPr="00BD2E6B" w:rsidRDefault="00F07E5F" w:rsidP="001E09E4">
            <w:pPr>
              <w:tabs>
                <w:tab w:val="left" w:pos="7811"/>
              </w:tabs>
              <w:snapToGrid w:val="0"/>
              <w:rPr>
                <w:rFonts w:eastAsiaTheme="minorEastAsia"/>
                <w:sz w:val="24"/>
                <w:szCs w:val="24"/>
                <w:lang w:eastAsia="ru-RU"/>
              </w:rPr>
            </w:pPr>
            <w:r w:rsidRPr="00BD2E6B">
              <w:rPr>
                <w:rFonts w:eastAsiaTheme="minorEastAsia"/>
                <w:sz w:val="24"/>
                <w:szCs w:val="24"/>
                <w:lang w:eastAsia="ru-RU"/>
              </w:rPr>
              <w:t>Руководитель организации   ______________/____________/</w:t>
            </w:r>
          </w:p>
          <w:p w:rsidR="00F07E5F" w:rsidRPr="00BD2E6B" w:rsidRDefault="00F07E5F" w:rsidP="001E09E4">
            <w:pPr>
              <w:tabs>
                <w:tab w:val="left" w:pos="7811"/>
              </w:tabs>
              <w:snapToGrid w:val="0"/>
              <w:rPr>
                <w:rFonts w:eastAsiaTheme="minorEastAsia"/>
                <w:sz w:val="24"/>
                <w:szCs w:val="24"/>
                <w:lang w:eastAsia="ru-RU"/>
              </w:rPr>
            </w:pPr>
          </w:p>
        </w:tc>
      </w:tr>
      <w:tr w:rsidR="00F07E5F" w:rsidRPr="00BD2E6B" w:rsidTr="001E09E4">
        <w:tc>
          <w:tcPr>
            <w:tcW w:w="7797" w:type="dxa"/>
            <w:shd w:val="clear" w:color="auto" w:fill="auto"/>
          </w:tcPr>
          <w:p w:rsidR="00F07E5F" w:rsidRPr="00BD2E6B" w:rsidRDefault="00F07E5F" w:rsidP="001E09E4">
            <w:pPr>
              <w:tabs>
                <w:tab w:val="left" w:pos="7811"/>
              </w:tabs>
              <w:snapToGrid w:val="0"/>
              <w:rPr>
                <w:rFonts w:eastAsiaTheme="minorEastAsia"/>
                <w:sz w:val="24"/>
                <w:szCs w:val="24"/>
                <w:lang w:eastAsia="ru-RU"/>
              </w:rPr>
            </w:pPr>
            <w:r w:rsidRPr="00BD2E6B">
              <w:rPr>
                <w:rFonts w:eastAsiaTheme="minorEastAsia"/>
                <w:sz w:val="24"/>
                <w:szCs w:val="24"/>
                <w:lang w:eastAsia="ru-RU"/>
              </w:rPr>
              <w:t>Главный бухгалтер _________________________/____________________/</w:t>
            </w:r>
          </w:p>
          <w:p w:rsidR="00F07E5F" w:rsidRPr="00BD2E6B" w:rsidRDefault="00F07E5F" w:rsidP="001E09E4">
            <w:pPr>
              <w:tabs>
                <w:tab w:val="left" w:pos="7811"/>
              </w:tabs>
              <w:rPr>
                <w:rFonts w:eastAsiaTheme="minorEastAsia"/>
                <w:sz w:val="24"/>
                <w:szCs w:val="24"/>
                <w:lang w:eastAsia="ru-RU"/>
              </w:rPr>
            </w:pPr>
            <w:proofErr w:type="spellStart"/>
            <w:r w:rsidRPr="00BD2E6B">
              <w:rPr>
                <w:rFonts w:eastAsiaTheme="minorEastAsia"/>
                <w:sz w:val="24"/>
                <w:szCs w:val="24"/>
                <w:lang w:eastAsia="ru-RU"/>
              </w:rPr>
              <w:t>м.п</w:t>
            </w:r>
            <w:proofErr w:type="spellEnd"/>
            <w:r w:rsidRPr="00BD2E6B">
              <w:rPr>
                <w:rFonts w:eastAsiaTheme="minorEastAsia"/>
                <w:sz w:val="24"/>
                <w:szCs w:val="24"/>
                <w:lang w:eastAsia="ru-RU"/>
              </w:rPr>
              <w:t xml:space="preserve">.                                                                                                                   </w:t>
            </w:r>
          </w:p>
        </w:tc>
        <w:tc>
          <w:tcPr>
            <w:tcW w:w="6804" w:type="dxa"/>
            <w:shd w:val="clear" w:color="auto" w:fill="auto"/>
          </w:tcPr>
          <w:p w:rsidR="00F07E5F" w:rsidRPr="00BD2E6B" w:rsidRDefault="00F07E5F" w:rsidP="001E09E4">
            <w:pPr>
              <w:tabs>
                <w:tab w:val="left" w:pos="7811"/>
              </w:tabs>
              <w:snapToGrid w:val="0"/>
              <w:rPr>
                <w:rFonts w:eastAsiaTheme="minorEastAsia"/>
                <w:sz w:val="24"/>
                <w:szCs w:val="24"/>
                <w:lang w:eastAsia="ru-RU"/>
              </w:rPr>
            </w:pPr>
            <w:r w:rsidRPr="00BD2E6B">
              <w:rPr>
                <w:rFonts w:eastAsiaTheme="minorEastAsia"/>
                <w:sz w:val="24"/>
                <w:szCs w:val="24"/>
                <w:lang w:eastAsia="ru-RU"/>
              </w:rPr>
              <w:t>Главный бухгалтер __________________ /_______________/</w:t>
            </w:r>
          </w:p>
          <w:p w:rsidR="00F07E5F" w:rsidRPr="00BD2E6B" w:rsidRDefault="00F07E5F" w:rsidP="001E09E4">
            <w:pPr>
              <w:tabs>
                <w:tab w:val="left" w:pos="7811"/>
              </w:tabs>
              <w:snapToGrid w:val="0"/>
              <w:rPr>
                <w:rFonts w:eastAsiaTheme="minorEastAsia"/>
                <w:sz w:val="24"/>
                <w:szCs w:val="24"/>
                <w:lang w:eastAsia="ru-RU"/>
              </w:rPr>
            </w:pPr>
            <w:proofErr w:type="spellStart"/>
            <w:r w:rsidRPr="00BD2E6B">
              <w:rPr>
                <w:rFonts w:eastAsiaTheme="minorEastAsia"/>
                <w:sz w:val="24"/>
                <w:szCs w:val="24"/>
                <w:lang w:eastAsia="ru-RU"/>
              </w:rPr>
              <w:t>м.п</w:t>
            </w:r>
            <w:proofErr w:type="spellEnd"/>
            <w:r w:rsidRPr="00BD2E6B">
              <w:rPr>
                <w:rFonts w:eastAsiaTheme="minorEastAsia"/>
                <w:sz w:val="24"/>
                <w:szCs w:val="24"/>
                <w:lang w:eastAsia="ru-RU"/>
              </w:rPr>
              <w:t>.</w:t>
            </w:r>
          </w:p>
        </w:tc>
      </w:tr>
    </w:tbl>
    <w:p w:rsidR="00A300B9" w:rsidRPr="007E4082" w:rsidRDefault="00A300B9" w:rsidP="00A300B9">
      <w:pPr>
        <w:spacing w:before="480" w:line="200" w:lineRule="atLeast"/>
        <w:rPr>
          <w:rFonts w:eastAsia="Calibri"/>
          <w:color w:val="000000"/>
          <w:sz w:val="24"/>
          <w:szCs w:val="24"/>
        </w:rPr>
        <w:sectPr w:rsidR="00A300B9" w:rsidRPr="007E4082" w:rsidSect="00F07E5F">
          <w:headerReference w:type="even" r:id="rId14"/>
          <w:headerReference w:type="default" r:id="rId15"/>
          <w:pgSz w:w="16838" w:h="11906" w:orient="landscape"/>
          <w:pgMar w:top="284" w:right="680" w:bottom="568" w:left="777" w:header="720" w:footer="720" w:gutter="0"/>
          <w:cols w:space="720"/>
          <w:docGrid w:linePitch="360"/>
        </w:sectPr>
      </w:pPr>
    </w:p>
    <w:tbl>
      <w:tblPr>
        <w:tblpPr w:leftFromText="180" w:rightFromText="180" w:horzAnchor="page" w:tblpX="427" w:tblpY="-293"/>
        <w:tblW w:w="21913" w:type="dxa"/>
        <w:tblLayout w:type="fixed"/>
        <w:tblCellMar>
          <w:top w:w="55" w:type="dxa"/>
          <w:left w:w="55" w:type="dxa"/>
          <w:bottom w:w="55" w:type="dxa"/>
          <w:right w:w="55" w:type="dxa"/>
        </w:tblCellMar>
        <w:tblLook w:val="0000" w:firstRow="0" w:lastRow="0" w:firstColumn="0" w:lastColumn="0" w:noHBand="0" w:noVBand="0"/>
      </w:tblPr>
      <w:tblGrid>
        <w:gridCol w:w="21913"/>
      </w:tblGrid>
      <w:tr w:rsidR="00F07E5F" w:rsidRPr="00BD2E6B" w:rsidTr="009B5314">
        <w:tc>
          <w:tcPr>
            <w:tcW w:w="21913" w:type="dxa"/>
            <w:shd w:val="clear" w:color="auto" w:fill="auto"/>
          </w:tcPr>
          <w:bookmarkEnd w:id="0"/>
          <w:p w:rsidR="009B5314" w:rsidRPr="00BD2E6B" w:rsidRDefault="009B5314" w:rsidP="009B5314">
            <w:pPr>
              <w:keepNext/>
              <w:keepLines/>
              <w:shd w:val="clear" w:color="auto" w:fill="FFFFFF"/>
              <w:contextualSpacing/>
              <w:jc w:val="right"/>
              <w:rPr>
                <w:b/>
                <w:sz w:val="26"/>
                <w:szCs w:val="26"/>
              </w:rPr>
            </w:pPr>
            <w:r w:rsidRPr="00BD2E6B">
              <w:rPr>
                <w:b/>
                <w:sz w:val="26"/>
                <w:szCs w:val="26"/>
              </w:rPr>
              <w:lastRenderedPageBreak/>
              <w:t>к Государственному контракту</w:t>
            </w:r>
          </w:p>
          <w:tbl>
            <w:tblPr>
              <w:tblW w:w="16018" w:type="dxa"/>
              <w:tblLayout w:type="fixed"/>
              <w:tblLook w:val="01E0" w:firstRow="1" w:lastRow="1" w:firstColumn="1" w:lastColumn="1" w:noHBand="0" w:noVBand="0"/>
            </w:tblPr>
            <w:tblGrid>
              <w:gridCol w:w="11307"/>
              <w:gridCol w:w="3260"/>
              <w:gridCol w:w="1451"/>
            </w:tblGrid>
            <w:tr w:rsidR="009B5314" w:rsidRPr="00BD2E6B" w:rsidTr="009B5314">
              <w:trPr>
                <w:trHeight w:val="347"/>
              </w:trPr>
              <w:tc>
                <w:tcPr>
                  <w:tcW w:w="11307" w:type="dxa"/>
                </w:tcPr>
                <w:p w:rsidR="009B5314" w:rsidRPr="00BD2E6B" w:rsidRDefault="009B5314" w:rsidP="0004604B">
                  <w:pPr>
                    <w:keepNext/>
                    <w:keepLines/>
                    <w:framePr w:hSpace="180" w:wrap="around" w:hAnchor="page" w:x="427" w:y="-293"/>
                    <w:shd w:val="clear" w:color="auto" w:fill="FFFFFF"/>
                    <w:contextualSpacing/>
                    <w:jc w:val="right"/>
                    <w:rPr>
                      <w:b/>
                      <w:sz w:val="24"/>
                      <w:szCs w:val="24"/>
                    </w:rPr>
                  </w:pPr>
                </w:p>
              </w:tc>
              <w:tc>
                <w:tcPr>
                  <w:tcW w:w="4711" w:type="dxa"/>
                  <w:gridSpan w:val="2"/>
                </w:tcPr>
                <w:p w:rsidR="009B5314" w:rsidRPr="00BD2E6B" w:rsidRDefault="009B5314" w:rsidP="0004604B">
                  <w:pPr>
                    <w:keepNext/>
                    <w:keepLines/>
                    <w:framePr w:hSpace="180" w:wrap="around" w:hAnchor="page" w:x="427" w:y="-293"/>
                    <w:contextualSpacing/>
                    <w:jc w:val="right"/>
                    <w:rPr>
                      <w:b/>
                      <w:sz w:val="26"/>
                      <w:szCs w:val="26"/>
                    </w:rPr>
                  </w:pPr>
                  <w:r w:rsidRPr="00BD2E6B">
                    <w:rPr>
                      <w:b/>
                      <w:sz w:val="26"/>
                      <w:szCs w:val="26"/>
                    </w:rPr>
                    <w:t>Приложение № 6</w:t>
                  </w:r>
                </w:p>
                <w:p w:rsidR="009B5314" w:rsidRPr="00BD2E6B" w:rsidRDefault="009B5314" w:rsidP="0004604B">
                  <w:pPr>
                    <w:keepNext/>
                    <w:keepLines/>
                    <w:framePr w:hSpace="180" w:wrap="around" w:hAnchor="page" w:x="427" w:y="-293"/>
                    <w:shd w:val="clear" w:color="auto" w:fill="FFFFFF"/>
                    <w:contextualSpacing/>
                    <w:jc w:val="right"/>
                    <w:rPr>
                      <w:b/>
                      <w:sz w:val="26"/>
                      <w:szCs w:val="26"/>
                    </w:rPr>
                  </w:pPr>
                  <w:r w:rsidRPr="00BD2E6B">
                    <w:rPr>
                      <w:b/>
                      <w:sz w:val="26"/>
                      <w:szCs w:val="26"/>
                    </w:rPr>
                    <w:t>к Государственному контракту</w:t>
                  </w:r>
                </w:p>
                <w:p w:rsidR="009B5314" w:rsidRPr="00BD2E6B" w:rsidRDefault="009B5314" w:rsidP="0004604B">
                  <w:pPr>
                    <w:keepNext/>
                    <w:keepLines/>
                    <w:framePr w:hSpace="180" w:wrap="around" w:hAnchor="page" w:x="427" w:y="-293"/>
                    <w:shd w:val="clear" w:color="auto" w:fill="FFFFFF"/>
                    <w:contextualSpacing/>
                    <w:jc w:val="right"/>
                    <w:rPr>
                      <w:sz w:val="26"/>
                      <w:szCs w:val="26"/>
                    </w:rPr>
                  </w:pPr>
                  <w:r w:rsidRPr="00BD2E6B">
                    <w:rPr>
                      <w:rFonts w:eastAsia="Times New Roman CYR"/>
                      <w:b/>
                      <w:iCs/>
                      <w:kern w:val="1"/>
                      <w:sz w:val="26"/>
                      <w:szCs w:val="26"/>
                      <w:lang w:eastAsia="ru-RU"/>
                    </w:rPr>
                    <w:t>от ____</w:t>
                  </w:r>
                  <w:r>
                    <w:rPr>
                      <w:rFonts w:eastAsia="Times New Roman CYR"/>
                      <w:b/>
                      <w:iCs/>
                      <w:kern w:val="1"/>
                      <w:sz w:val="26"/>
                      <w:szCs w:val="26"/>
                      <w:lang w:eastAsia="ru-RU"/>
                    </w:rPr>
                    <w:t xml:space="preserve">____________ 2018 </w:t>
                  </w:r>
                  <w:r w:rsidRPr="00BD2E6B">
                    <w:rPr>
                      <w:rFonts w:eastAsia="Times New Roman CYR"/>
                      <w:b/>
                      <w:iCs/>
                      <w:kern w:val="1"/>
                      <w:sz w:val="26"/>
                      <w:szCs w:val="26"/>
                      <w:lang w:eastAsia="ru-RU"/>
                    </w:rPr>
                    <w:t xml:space="preserve">г. №______  </w:t>
                  </w:r>
                  <w:r w:rsidRPr="00BD2E6B">
                    <w:rPr>
                      <w:sz w:val="26"/>
                      <w:szCs w:val="26"/>
                    </w:rPr>
                    <w:t xml:space="preserve"> </w:t>
                  </w:r>
                </w:p>
                <w:p w:rsidR="009B5314" w:rsidRPr="00BD2E6B" w:rsidRDefault="009B5314" w:rsidP="0004604B">
                  <w:pPr>
                    <w:keepNext/>
                    <w:keepLines/>
                    <w:framePr w:hSpace="180" w:wrap="around" w:hAnchor="page" w:x="427" w:y="-293"/>
                    <w:contextualSpacing/>
                    <w:rPr>
                      <w:sz w:val="24"/>
                      <w:szCs w:val="24"/>
                    </w:rPr>
                  </w:pPr>
                </w:p>
              </w:tc>
            </w:tr>
            <w:tr w:rsidR="009B5314" w:rsidRPr="00BD2E6B" w:rsidTr="009B5314">
              <w:trPr>
                <w:gridAfter w:val="1"/>
                <w:wAfter w:w="1451" w:type="dxa"/>
              </w:trPr>
              <w:tc>
                <w:tcPr>
                  <w:tcW w:w="14567" w:type="dxa"/>
                  <w:gridSpan w:val="2"/>
                </w:tcPr>
                <w:p w:rsidR="009B5314" w:rsidRPr="00BD2E6B" w:rsidRDefault="009B5314" w:rsidP="0004604B">
                  <w:pPr>
                    <w:keepNext/>
                    <w:keepLines/>
                    <w:framePr w:hSpace="180" w:wrap="around" w:hAnchor="page" w:x="427" w:y="-293"/>
                    <w:contextualSpacing/>
                    <w:jc w:val="center"/>
                    <w:rPr>
                      <w:b/>
                      <w:sz w:val="26"/>
                      <w:szCs w:val="26"/>
                    </w:rPr>
                  </w:pPr>
                  <w:r w:rsidRPr="00BD2E6B">
                    <w:rPr>
                      <w:b/>
                      <w:sz w:val="26"/>
                      <w:szCs w:val="26"/>
                    </w:rPr>
                    <w:t xml:space="preserve">Форма Реестра выполненных работ </w:t>
                  </w:r>
                </w:p>
                <w:tbl>
                  <w:tblPr>
                    <w:tblW w:w="14401" w:type="dxa"/>
                    <w:tblInd w:w="488" w:type="dxa"/>
                    <w:tblLayout w:type="fixed"/>
                    <w:tblCellMar>
                      <w:left w:w="0" w:type="dxa"/>
                      <w:right w:w="0" w:type="dxa"/>
                    </w:tblCellMar>
                    <w:tblLook w:val="0000" w:firstRow="0" w:lastRow="0" w:firstColumn="0" w:lastColumn="0" w:noHBand="0" w:noVBand="0"/>
                  </w:tblPr>
                  <w:tblGrid>
                    <w:gridCol w:w="9293"/>
                    <w:gridCol w:w="2982"/>
                    <w:gridCol w:w="2126"/>
                  </w:tblGrid>
                  <w:tr w:rsidR="009B5314" w:rsidRPr="00BD2E6B" w:rsidTr="001E09E4">
                    <w:trPr>
                      <w:trHeight w:val="326"/>
                    </w:trPr>
                    <w:tc>
                      <w:tcPr>
                        <w:tcW w:w="9293" w:type="dxa"/>
                        <w:shd w:val="clear" w:color="auto" w:fill="auto"/>
                      </w:tcPr>
                      <w:p w:rsidR="009B5314" w:rsidRPr="00BD2E6B" w:rsidRDefault="009B5314" w:rsidP="0004604B">
                        <w:pPr>
                          <w:framePr w:hSpace="180" w:wrap="around" w:hAnchor="page" w:x="427" w:y="-293"/>
                          <w:snapToGrid w:val="0"/>
                          <w:rPr>
                            <w:rFonts w:eastAsiaTheme="minorEastAsia"/>
                            <w:sz w:val="24"/>
                            <w:szCs w:val="24"/>
                            <w:lang w:eastAsia="ru-RU"/>
                          </w:rPr>
                        </w:pPr>
                        <w:r w:rsidRPr="00BD2E6B">
                          <w:rPr>
                            <w:rFonts w:eastAsiaTheme="minorEastAsia"/>
                            <w:sz w:val="24"/>
                            <w:szCs w:val="24"/>
                            <w:lang w:eastAsia="ru-RU"/>
                          </w:rPr>
                          <w:t xml:space="preserve">               «УТВЕРЖДАЮ»</w:t>
                        </w:r>
                      </w:p>
                    </w:tc>
                    <w:tc>
                      <w:tcPr>
                        <w:tcW w:w="2982" w:type="dxa"/>
                        <w:shd w:val="clear" w:color="auto" w:fill="auto"/>
                      </w:tcPr>
                      <w:p w:rsidR="009B5314" w:rsidRPr="00BD2E6B" w:rsidRDefault="009B5314" w:rsidP="0004604B">
                        <w:pPr>
                          <w:framePr w:hSpace="180" w:wrap="around" w:hAnchor="page" w:x="427" w:y="-293"/>
                          <w:snapToGrid w:val="0"/>
                          <w:ind w:left="430" w:hanging="141"/>
                          <w:jc w:val="center"/>
                          <w:rPr>
                            <w:rFonts w:eastAsiaTheme="minorEastAsia"/>
                            <w:sz w:val="24"/>
                            <w:szCs w:val="24"/>
                            <w:lang w:eastAsia="ru-RU"/>
                          </w:rPr>
                        </w:pPr>
                        <w:r w:rsidRPr="00BD2E6B">
                          <w:rPr>
                            <w:rFonts w:eastAsiaTheme="minorEastAsia"/>
                            <w:sz w:val="24"/>
                            <w:szCs w:val="24"/>
                            <w:lang w:eastAsia="ru-RU"/>
                          </w:rPr>
                          <w:t xml:space="preserve">          «УТВЕРЖДАЮ»</w:t>
                        </w:r>
                      </w:p>
                    </w:tc>
                    <w:tc>
                      <w:tcPr>
                        <w:tcW w:w="2126" w:type="dxa"/>
                        <w:shd w:val="clear" w:color="auto" w:fill="auto"/>
                      </w:tcPr>
                      <w:p w:rsidR="009B5314" w:rsidRPr="00BD2E6B" w:rsidRDefault="009B5314" w:rsidP="0004604B">
                        <w:pPr>
                          <w:framePr w:hSpace="180" w:wrap="around" w:hAnchor="page" w:x="427" w:y="-293"/>
                          <w:snapToGrid w:val="0"/>
                          <w:rPr>
                            <w:rFonts w:eastAsiaTheme="minorEastAsia"/>
                            <w:sz w:val="24"/>
                            <w:szCs w:val="24"/>
                            <w:lang w:eastAsia="ru-RU"/>
                          </w:rPr>
                        </w:pPr>
                      </w:p>
                    </w:tc>
                  </w:tr>
                  <w:tr w:rsidR="009B5314" w:rsidRPr="00BD2E6B" w:rsidTr="001E09E4">
                    <w:tblPrEx>
                      <w:tblCellMar>
                        <w:left w:w="108" w:type="dxa"/>
                        <w:right w:w="108" w:type="dxa"/>
                      </w:tblCellMar>
                    </w:tblPrEx>
                    <w:tc>
                      <w:tcPr>
                        <w:tcW w:w="9293" w:type="dxa"/>
                        <w:shd w:val="clear" w:color="auto" w:fill="auto"/>
                      </w:tcPr>
                      <w:p w:rsidR="009B5314" w:rsidRPr="00BD2E6B" w:rsidRDefault="009B5314" w:rsidP="0004604B">
                        <w:pPr>
                          <w:framePr w:hSpace="180" w:wrap="around" w:hAnchor="page" w:x="427" w:y="-293"/>
                          <w:snapToGrid w:val="0"/>
                          <w:rPr>
                            <w:rFonts w:eastAsiaTheme="minorEastAsia"/>
                            <w:b/>
                            <w:sz w:val="24"/>
                            <w:szCs w:val="24"/>
                            <w:lang w:eastAsia="ru-RU"/>
                          </w:rPr>
                        </w:pPr>
                        <w:r w:rsidRPr="00BD2E6B">
                          <w:rPr>
                            <w:rFonts w:eastAsiaTheme="minorEastAsia"/>
                            <w:b/>
                            <w:sz w:val="24"/>
                            <w:szCs w:val="24"/>
                            <w:lang w:eastAsia="ru-RU"/>
                          </w:rPr>
                          <w:t xml:space="preserve">                     Заказчик</w:t>
                        </w:r>
                      </w:p>
                      <w:p w:rsidR="009B5314" w:rsidRPr="00BD2E6B" w:rsidRDefault="009B5314" w:rsidP="0004604B">
                        <w:pPr>
                          <w:framePr w:hSpace="180" w:wrap="around" w:hAnchor="page" w:x="427" w:y="-293"/>
                          <w:snapToGrid w:val="0"/>
                          <w:rPr>
                            <w:rFonts w:eastAsiaTheme="minorEastAsia"/>
                            <w:sz w:val="24"/>
                            <w:szCs w:val="24"/>
                            <w:lang w:eastAsia="ru-RU"/>
                          </w:rPr>
                        </w:pPr>
                      </w:p>
                      <w:p w:rsidR="009B5314" w:rsidRPr="00BD2E6B" w:rsidRDefault="009B5314" w:rsidP="0004604B">
                        <w:pPr>
                          <w:framePr w:hSpace="180" w:wrap="around" w:hAnchor="page" w:x="427" w:y="-293"/>
                          <w:snapToGrid w:val="0"/>
                          <w:rPr>
                            <w:rFonts w:eastAsiaTheme="minorEastAsia"/>
                            <w:sz w:val="24"/>
                            <w:szCs w:val="24"/>
                            <w:lang w:eastAsia="ru-RU"/>
                          </w:rPr>
                        </w:pPr>
                        <w:r w:rsidRPr="00BD2E6B">
                          <w:rPr>
                            <w:rFonts w:eastAsiaTheme="minorEastAsia"/>
                            <w:sz w:val="24"/>
                            <w:szCs w:val="24"/>
                            <w:lang w:eastAsia="ru-RU"/>
                          </w:rPr>
                          <w:t>________________/</w:t>
                        </w:r>
                        <w:proofErr w:type="spellStart"/>
                        <w:r w:rsidRPr="00BD2E6B">
                          <w:rPr>
                            <w:sz w:val="26"/>
                            <w:szCs w:val="26"/>
                            <w:lang w:eastAsia="ru-RU"/>
                          </w:rPr>
                          <w:t>Вологжина</w:t>
                        </w:r>
                        <w:proofErr w:type="spellEnd"/>
                        <w:r w:rsidRPr="00BD2E6B">
                          <w:rPr>
                            <w:sz w:val="26"/>
                            <w:szCs w:val="26"/>
                            <w:lang w:eastAsia="ru-RU"/>
                          </w:rPr>
                          <w:t xml:space="preserve"> Л.В.</w:t>
                        </w:r>
                        <w:r w:rsidRPr="00BD2E6B">
                          <w:rPr>
                            <w:rFonts w:eastAsiaTheme="minorEastAsia"/>
                            <w:sz w:val="24"/>
                            <w:szCs w:val="24"/>
                            <w:lang w:eastAsia="ru-RU"/>
                          </w:rPr>
                          <w:t xml:space="preserve"> / </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 xml:space="preserve">              (подпись)</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«_____»____________ 201</w:t>
                        </w:r>
                        <w:r>
                          <w:rPr>
                            <w:rFonts w:eastAsiaTheme="minorEastAsia"/>
                            <w:sz w:val="24"/>
                            <w:szCs w:val="24"/>
                            <w:lang w:eastAsia="ru-RU"/>
                          </w:rPr>
                          <w:t>8</w:t>
                        </w:r>
                        <w:r w:rsidRPr="00BD2E6B">
                          <w:rPr>
                            <w:rFonts w:eastAsiaTheme="minorEastAsia"/>
                            <w:sz w:val="24"/>
                            <w:szCs w:val="24"/>
                            <w:lang w:eastAsia="ru-RU"/>
                          </w:rPr>
                          <w:t xml:space="preserve"> г. </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 xml:space="preserve">                    М.П.</w:t>
                        </w:r>
                      </w:p>
                    </w:tc>
                    <w:tc>
                      <w:tcPr>
                        <w:tcW w:w="5108" w:type="dxa"/>
                        <w:gridSpan w:val="2"/>
                        <w:shd w:val="clear" w:color="auto" w:fill="auto"/>
                      </w:tcPr>
                      <w:p w:rsidR="009B5314" w:rsidRPr="00BD2E6B" w:rsidRDefault="009B5314" w:rsidP="0004604B">
                        <w:pPr>
                          <w:framePr w:hSpace="180" w:wrap="around" w:hAnchor="page" w:x="427" w:y="-293"/>
                          <w:snapToGrid w:val="0"/>
                          <w:rPr>
                            <w:rFonts w:eastAsiaTheme="minorEastAsia"/>
                            <w:b/>
                            <w:sz w:val="24"/>
                            <w:szCs w:val="24"/>
                            <w:lang w:eastAsia="ru-RU"/>
                          </w:rPr>
                        </w:pPr>
                        <w:r w:rsidRPr="00BD2E6B">
                          <w:rPr>
                            <w:rFonts w:eastAsiaTheme="minorEastAsia"/>
                            <w:sz w:val="24"/>
                            <w:szCs w:val="24"/>
                            <w:lang w:eastAsia="ru-RU"/>
                          </w:rPr>
                          <w:t xml:space="preserve">                   </w:t>
                        </w:r>
                        <w:r w:rsidRPr="00BD2E6B">
                          <w:rPr>
                            <w:rFonts w:eastAsiaTheme="minorEastAsia"/>
                            <w:b/>
                            <w:sz w:val="24"/>
                            <w:szCs w:val="24"/>
                            <w:lang w:eastAsia="ru-RU"/>
                          </w:rPr>
                          <w:t>Исполнитель</w:t>
                        </w:r>
                      </w:p>
                      <w:p w:rsidR="009B5314" w:rsidRPr="00BD2E6B" w:rsidRDefault="009B5314" w:rsidP="0004604B">
                        <w:pPr>
                          <w:framePr w:hSpace="180" w:wrap="around" w:hAnchor="page" w:x="427" w:y="-293"/>
                          <w:snapToGrid w:val="0"/>
                          <w:rPr>
                            <w:rFonts w:eastAsiaTheme="minorEastAsia"/>
                            <w:b/>
                            <w:sz w:val="24"/>
                            <w:szCs w:val="24"/>
                            <w:lang w:eastAsia="ru-RU"/>
                          </w:rPr>
                        </w:pPr>
                      </w:p>
                      <w:p w:rsidR="009B5314" w:rsidRPr="00BD2E6B" w:rsidRDefault="009B5314" w:rsidP="0004604B">
                        <w:pPr>
                          <w:framePr w:hSpace="180" w:wrap="around" w:hAnchor="page" w:x="427" w:y="-293"/>
                          <w:snapToGrid w:val="0"/>
                          <w:rPr>
                            <w:rFonts w:eastAsiaTheme="minorEastAsia"/>
                            <w:sz w:val="24"/>
                            <w:szCs w:val="24"/>
                            <w:lang w:eastAsia="ru-RU"/>
                          </w:rPr>
                        </w:pPr>
                        <w:r w:rsidRPr="00BD2E6B">
                          <w:rPr>
                            <w:rFonts w:eastAsiaTheme="minorEastAsia"/>
                            <w:sz w:val="24"/>
                            <w:szCs w:val="24"/>
                            <w:lang w:eastAsia="ru-RU"/>
                          </w:rPr>
                          <w:t>________________</w:t>
                        </w:r>
                        <w:r>
                          <w:rPr>
                            <w:rFonts w:eastAsiaTheme="minorEastAsia"/>
                            <w:sz w:val="24"/>
                            <w:szCs w:val="24"/>
                            <w:lang w:eastAsia="ru-RU"/>
                          </w:rPr>
                          <w:t>__/ ________________</w:t>
                        </w:r>
                        <w:r w:rsidRPr="00BD2E6B">
                          <w:rPr>
                            <w:rFonts w:eastAsiaTheme="minorEastAsia"/>
                            <w:sz w:val="24"/>
                            <w:szCs w:val="24"/>
                            <w:lang w:eastAsia="ru-RU"/>
                          </w:rPr>
                          <w:t xml:space="preserve"> /</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 xml:space="preserve">               (подпись)</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«_____»____________ 201</w:t>
                        </w:r>
                        <w:r>
                          <w:rPr>
                            <w:rFonts w:eastAsiaTheme="minorEastAsia"/>
                            <w:sz w:val="24"/>
                            <w:szCs w:val="24"/>
                            <w:lang w:eastAsia="ru-RU"/>
                          </w:rPr>
                          <w:t>8</w:t>
                        </w:r>
                        <w:r w:rsidRPr="00BD2E6B">
                          <w:rPr>
                            <w:rFonts w:eastAsiaTheme="minorEastAsia"/>
                            <w:sz w:val="24"/>
                            <w:szCs w:val="24"/>
                            <w:lang w:eastAsia="ru-RU"/>
                          </w:rPr>
                          <w:t xml:space="preserve"> г. </w:t>
                        </w:r>
                      </w:p>
                      <w:p w:rsidR="009B5314" w:rsidRPr="00BD2E6B" w:rsidRDefault="009B5314" w:rsidP="0004604B">
                        <w:pPr>
                          <w:framePr w:hSpace="180" w:wrap="around" w:hAnchor="page" w:x="427" w:y="-293"/>
                          <w:rPr>
                            <w:rFonts w:eastAsiaTheme="minorEastAsia"/>
                            <w:sz w:val="24"/>
                            <w:szCs w:val="24"/>
                            <w:lang w:eastAsia="ru-RU"/>
                          </w:rPr>
                        </w:pPr>
                        <w:r w:rsidRPr="00BD2E6B">
                          <w:rPr>
                            <w:rFonts w:eastAsiaTheme="minorEastAsia"/>
                            <w:sz w:val="24"/>
                            <w:szCs w:val="24"/>
                            <w:lang w:eastAsia="ru-RU"/>
                          </w:rPr>
                          <w:t xml:space="preserve">                     М.П.</w:t>
                        </w:r>
                      </w:p>
                    </w:tc>
                  </w:tr>
                </w:tbl>
                <w:p w:rsidR="009B5314" w:rsidRPr="00BD2E6B" w:rsidRDefault="009B5314" w:rsidP="0004604B">
                  <w:pPr>
                    <w:keepNext/>
                    <w:keepLines/>
                    <w:framePr w:hSpace="180" w:wrap="around" w:hAnchor="page" w:x="427" w:y="-293"/>
                    <w:contextualSpacing/>
                    <w:jc w:val="center"/>
                    <w:rPr>
                      <w:b/>
                      <w:sz w:val="24"/>
                      <w:szCs w:val="24"/>
                    </w:rPr>
                  </w:pPr>
                </w:p>
              </w:tc>
            </w:tr>
          </w:tbl>
          <w:p w:rsidR="009B5314" w:rsidRPr="00212FD9" w:rsidRDefault="009B5314" w:rsidP="009B5314">
            <w:pPr>
              <w:keepNext/>
              <w:keepLines/>
              <w:contextualSpacing/>
              <w:rPr>
                <w:b/>
                <w:sz w:val="24"/>
                <w:szCs w:val="24"/>
              </w:rPr>
            </w:pPr>
            <w:r w:rsidRPr="00212FD9">
              <w:rPr>
                <w:b/>
                <w:sz w:val="24"/>
                <w:szCs w:val="24"/>
              </w:rPr>
              <w:t>---------------------------------------------------------------------------------------------------------------------------------------------------------------------------------------------</w:t>
            </w:r>
          </w:p>
          <w:p w:rsidR="009B5314" w:rsidRPr="00BD2E6B" w:rsidRDefault="009B5314" w:rsidP="009B5314">
            <w:pPr>
              <w:keepNext/>
              <w:keepLines/>
              <w:contextualSpacing/>
              <w:rPr>
                <w:b/>
                <w:sz w:val="24"/>
                <w:szCs w:val="24"/>
              </w:rPr>
            </w:pPr>
            <w:r w:rsidRPr="00BD2E6B">
              <w:rPr>
                <w:b/>
                <w:sz w:val="24"/>
                <w:szCs w:val="24"/>
              </w:rPr>
              <w:t>Реестр выполненных работ по Государственному контракту от «___» _____________ 20__г. № ________.</w:t>
            </w:r>
          </w:p>
          <w:p w:rsidR="009B5314" w:rsidRDefault="009B5314" w:rsidP="009B5314">
            <w:pPr>
              <w:keepNext/>
              <w:keepLines/>
              <w:contextualSpacing/>
              <w:rPr>
                <w:sz w:val="24"/>
                <w:szCs w:val="24"/>
              </w:rPr>
            </w:pPr>
            <w:r>
              <w:rPr>
                <w:sz w:val="24"/>
                <w:szCs w:val="24"/>
              </w:rPr>
              <w:t xml:space="preserve">                                                                                             </w:t>
            </w:r>
            <w:r w:rsidRPr="00BD2E6B">
              <w:rPr>
                <w:sz w:val="24"/>
                <w:szCs w:val="24"/>
              </w:rPr>
              <w:t xml:space="preserve"> на ____ ____________________20__г.</w:t>
            </w:r>
          </w:p>
          <w:p w:rsidR="009B5314" w:rsidRPr="00BD2E6B" w:rsidRDefault="009B5314" w:rsidP="009B5314">
            <w:pPr>
              <w:keepNext/>
              <w:keepLines/>
              <w:contextualSpacing/>
              <w:jc w:val="center"/>
              <w:rPr>
                <w:sz w:val="24"/>
                <w:szCs w:val="24"/>
              </w:rPr>
            </w:pPr>
          </w:p>
          <w:tbl>
            <w:tblPr>
              <w:tblW w:w="15304" w:type="dxa"/>
              <w:tblLayout w:type="fixed"/>
              <w:tblLook w:val="0000" w:firstRow="0" w:lastRow="0" w:firstColumn="0" w:lastColumn="0" w:noHBand="0" w:noVBand="0"/>
            </w:tblPr>
            <w:tblGrid>
              <w:gridCol w:w="542"/>
              <w:gridCol w:w="674"/>
              <w:gridCol w:w="817"/>
              <w:gridCol w:w="850"/>
              <w:gridCol w:w="851"/>
              <w:gridCol w:w="992"/>
              <w:gridCol w:w="850"/>
              <w:gridCol w:w="1310"/>
              <w:gridCol w:w="1843"/>
              <w:gridCol w:w="1100"/>
              <w:gridCol w:w="992"/>
              <w:gridCol w:w="992"/>
              <w:gridCol w:w="851"/>
              <w:gridCol w:w="1168"/>
              <w:gridCol w:w="1472"/>
            </w:tblGrid>
            <w:tr w:rsidR="009B5314" w:rsidRPr="00BD2E6B" w:rsidTr="009B5314">
              <w:trPr>
                <w:trHeight w:val="1730"/>
              </w:trPr>
              <w:tc>
                <w:tcPr>
                  <w:tcW w:w="54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 п/п</w:t>
                  </w:r>
                </w:p>
              </w:tc>
              <w:tc>
                <w:tcPr>
                  <w:tcW w:w="674"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 акта</w:t>
                  </w:r>
                </w:p>
              </w:tc>
              <w:tc>
                <w:tcPr>
                  <w:tcW w:w="817"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Дата акта</w:t>
                  </w:r>
                </w:p>
              </w:tc>
              <w:tc>
                <w:tcPr>
                  <w:tcW w:w="85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Дата направления</w:t>
                  </w:r>
                </w:p>
              </w:tc>
              <w:tc>
                <w:tcPr>
                  <w:tcW w:w="851"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 направления</w:t>
                  </w: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СНИЛС</w:t>
                  </w:r>
                </w:p>
              </w:tc>
              <w:tc>
                <w:tcPr>
                  <w:tcW w:w="85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ФИО</w:t>
                  </w:r>
                </w:p>
                <w:p w:rsidR="009B5314" w:rsidRPr="00BD2E6B" w:rsidRDefault="009B5314" w:rsidP="0004604B">
                  <w:pPr>
                    <w:keepNext/>
                    <w:keepLines/>
                    <w:framePr w:hSpace="180" w:wrap="around" w:hAnchor="page" w:x="427" w:y="-293"/>
                    <w:contextualSpacing/>
                    <w:jc w:val="center"/>
                    <w:rPr>
                      <w:sz w:val="24"/>
                      <w:szCs w:val="24"/>
                    </w:rPr>
                  </w:pPr>
                  <w:r w:rsidRPr="00BD2E6B">
                    <w:rPr>
                      <w:sz w:val="24"/>
                      <w:szCs w:val="24"/>
                    </w:rPr>
                    <w:t>Получателя</w:t>
                  </w:r>
                </w:p>
              </w:tc>
              <w:tc>
                <w:tcPr>
                  <w:tcW w:w="131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Документ</w:t>
                  </w:r>
                  <w:r>
                    <w:rPr>
                      <w:sz w:val="24"/>
                      <w:szCs w:val="24"/>
                    </w:rPr>
                    <w:t>,</w:t>
                  </w:r>
                  <w:r w:rsidRPr="00BD2E6B">
                    <w:rPr>
                      <w:sz w:val="24"/>
                      <w:szCs w:val="24"/>
                    </w:rPr>
                    <w:t xml:space="preserve"> удостоверяющий личность, серия, №</w:t>
                  </w:r>
                </w:p>
              </w:tc>
              <w:tc>
                <w:tcPr>
                  <w:tcW w:w="1843"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ФИО</w:t>
                  </w:r>
                </w:p>
                <w:p w:rsidR="009B5314" w:rsidRPr="00BD2E6B" w:rsidRDefault="009B5314" w:rsidP="0004604B">
                  <w:pPr>
                    <w:keepNext/>
                    <w:keepLines/>
                    <w:framePr w:hSpace="180" w:wrap="around" w:hAnchor="page" w:x="427" w:y="-293"/>
                    <w:contextualSpacing/>
                    <w:jc w:val="center"/>
                    <w:rPr>
                      <w:sz w:val="24"/>
                      <w:szCs w:val="24"/>
                    </w:rPr>
                  </w:pPr>
                  <w:r w:rsidRPr="00BD2E6B">
                    <w:rPr>
                      <w:sz w:val="24"/>
                      <w:szCs w:val="24"/>
                    </w:rPr>
                    <w:t>представителя получателя, серия, № документа, удостоверяющего личность</w:t>
                  </w:r>
                </w:p>
              </w:tc>
              <w:tc>
                <w:tcPr>
                  <w:tcW w:w="110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Адрес проживания получателя</w:t>
                  </w:r>
                </w:p>
              </w:tc>
              <w:tc>
                <w:tcPr>
                  <w:tcW w:w="99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Модель протеза</w:t>
                  </w: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Наименование протеза</w:t>
                  </w:r>
                </w:p>
              </w:tc>
              <w:tc>
                <w:tcPr>
                  <w:tcW w:w="851"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Кол-во выданных (шт.)</w:t>
                  </w:r>
                </w:p>
              </w:tc>
              <w:tc>
                <w:tcPr>
                  <w:tcW w:w="1168"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sz w:val="24"/>
                      <w:szCs w:val="24"/>
                    </w:rPr>
                  </w:pPr>
                  <w:r w:rsidRPr="00BD2E6B">
                    <w:rPr>
                      <w:sz w:val="24"/>
                      <w:szCs w:val="24"/>
                    </w:rPr>
                    <w:t>Стоимость</w:t>
                  </w:r>
                </w:p>
                <w:p w:rsidR="009B5314" w:rsidRPr="00BD2E6B" w:rsidRDefault="009B5314" w:rsidP="0004604B">
                  <w:pPr>
                    <w:keepNext/>
                    <w:keepLines/>
                    <w:framePr w:hSpace="180" w:wrap="around" w:hAnchor="page" w:x="427" w:y="-293"/>
                    <w:contextualSpacing/>
                    <w:jc w:val="center"/>
                    <w:rPr>
                      <w:sz w:val="24"/>
                      <w:szCs w:val="24"/>
                    </w:rPr>
                  </w:pPr>
                  <w:r w:rsidRPr="00BD2E6B">
                    <w:rPr>
                      <w:sz w:val="24"/>
                      <w:szCs w:val="24"/>
                    </w:rPr>
                    <w:t>за шт. (руб.)</w:t>
                  </w:r>
                </w:p>
              </w:tc>
              <w:tc>
                <w:tcPr>
                  <w:tcW w:w="147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ind w:right="175"/>
                    <w:contextualSpacing/>
                    <w:jc w:val="center"/>
                    <w:rPr>
                      <w:sz w:val="24"/>
                      <w:szCs w:val="24"/>
                    </w:rPr>
                  </w:pPr>
                  <w:r w:rsidRPr="00BD2E6B">
                    <w:rPr>
                      <w:sz w:val="24"/>
                      <w:szCs w:val="24"/>
                    </w:rPr>
                    <w:t>Общая стоимость</w:t>
                  </w:r>
                </w:p>
                <w:p w:rsidR="009B5314" w:rsidRPr="00BD2E6B" w:rsidRDefault="009B5314" w:rsidP="0004604B">
                  <w:pPr>
                    <w:keepNext/>
                    <w:keepLines/>
                    <w:framePr w:hSpace="180" w:wrap="around" w:hAnchor="page" w:x="427" w:y="-293"/>
                    <w:snapToGrid w:val="0"/>
                    <w:ind w:right="175"/>
                    <w:contextualSpacing/>
                    <w:jc w:val="center"/>
                    <w:rPr>
                      <w:sz w:val="24"/>
                      <w:szCs w:val="24"/>
                    </w:rPr>
                  </w:pPr>
                  <w:r w:rsidRPr="00BD2E6B">
                    <w:rPr>
                      <w:sz w:val="24"/>
                      <w:szCs w:val="24"/>
                    </w:rPr>
                    <w:t>(руб.)</w:t>
                  </w:r>
                </w:p>
              </w:tc>
            </w:tr>
            <w:tr w:rsidR="009B5314" w:rsidRPr="00BD2E6B" w:rsidTr="009B5314">
              <w:tc>
                <w:tcPr>
                  <w:tcW w:w="54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contextualSpacing/>
                    <w:jc w:val="center"/>
                    <w:rPr>
                      <w:b/>
                      <w:sz w:val="24"/>
                      <w:szCs w:val="24"/>
                    </w:rPr>
                  </w:pPr>
                  <w:r w:rsidRPr="00BD2E6B">
                    <w:rPr>
                      <w:b/>
                      <w:sz w:val="24"/>
                      <w:szCs w:val="24"/>
                    </w:rPr>
                    <w:t>1</w:t>
                  </w:r>
                </w:p>
              </w:tc>
              <w:tc>
                <w:tcPr>
                  <w:tcW w:w="674"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4</w:t>
                  </w:r>
                </w:p>
              </w:tc>
              <w:tc>
                <w:tcPr>
                  <w:tcW w:w="851"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5</w:t>
                  </w: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6</w:t>
                  </w:r>
                </w:p>
              </w:tc>
              <w:tc>
                <w:tcPr>
                  <w:tcW w:w="85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7</w:t>
                  </w:r>
                </w:p>
              </w:tc>
              <w:tc>
                <w:tcPr>
                  <w:tcW w:w="131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8</w:t>
                  </w:r>
                </w:p>
              </w:tc>
              <w:tc>
                <w:tcPr>
                  <w:tcW w:w="1843"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9</w:t>
                  </w:r>
                </w:p>
              </w:tc>
              <w:tc>
                <w:tcPr>
                  <w:tcW w:w="110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11</w:t>
                  </w: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13</w:t>
                  </w:r>
                </w:p>
              </w:tc>
              <w:tc>
                <w:tcPr>
                  <w:tcW w:w="1168"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14</w:t>
                  </w:r>
                </w:p>
              </w:tc>
              <w:tc>
                <w:tcPr>
                  <w:tcW w:w="147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center"/>
                    <w:rPr>
                      <w:b/>
                      <w:sz w:val="24"/>
                      <w:szCs w:val="24"/>
                    </w:rPr>
                  </w:pPr>
                  <w:r w:rsidRPr="00BD2E6B">
                    <w:rPr>
                      <w:b/>
                      <w:sz w:val="24"/>
                      <w:szCs w:val="24"/>
                    </w:rPr>
                    <w:t>15</w:t>
                  </w:r>
                </w:p>
              </w:tc>
            </w:tr>
            <w:tr w:rsidR="009B5314" w:rsidRPr="00BD2E6B" w:rsidTr="009B5314">
              <w:trPr>
                <w:trHeight w:val="139"/>
              </w:trPr>
              <w:tc>
                <w:tcPr>
                  <w:tcW w:w="54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p w:rsidR="009B5314" w:rsidRPr="00BD2E6B" w:rsidRDefault="009B5314" w:rsidP="0004604B">
                  <w:pPr>
                    <w:keepNext/>
                    <w:keepLines/>
                    <w:framePr w:hSpace="180" w:wrap="around" w:hAnchor="page" w:x="427" w:y="-293"/>
                    <w:contextualSpacing/>
                    <w:jc w:val="both"/>
                    <w:rPr>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85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1843"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1100"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1168" w:type="dxa"/>
                  <w:tcBorders>
                    <w:top w:val="single" w:sz="4" w:space="0" w:color="000000"/>
                    <w:left w:val="single" w:sz="4" w:space="0" w:color="000000"/>
                    <w:bottom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c>
                <w:tcPr>
                  <w:tcW w:w="1472" w:type="dxa"/>
                  <w:tcBorders>
                    <w:top w:val="single" w:sz="4" w:space="0" w:color="000000"/>
                    <w:left w:val="single" w:sz="4" w:space="0" w:color="000000"/>
                    <w:bottom w:val="single" w:sz="4" w:space="0" w:color="000000"/>
                    <w:right w:val="single" w:sz="4" w:space="0" w:color="000000"/>
                  </w:tcBorders>
                </w:tcPr>
                <w:p w:rsidR="009B5314" w:rsidRPr="00BD2E6B" w:rsidRDefault="009B5314" w:rsidP="0004604B">
                  <w:pPr>
                    <w:keepNext/>
                    <w:keepLines/>
                    <w:framePr w:hSpace="180" w:wrap="around" w:hAnchor="page" w:x="427" w:y="-293"/>
                    <w:snapToGrid w:val="0"/>
                    <w:contextualSpacing/>
                    <w:jc w:val="both"/>
                    <w:rPr>
                      <w:sz w:val="24"/>
                      <w:szCs w:val="24"/>
                    </w:rPr>
                  </w:pPr>
                </w:p>
              </w:tc>
            </w:tr>
          </w:tbl>
          <w:p w:rsidR="009B5314" w:rsidRPr="00BD2E6B" w:rsidRDefault="009B5314" w:rsidP="009B5314">
            <w:pPr>
              <w:keepNext/>
              <w:keepLines/>
              <w:autoSpaceDE w:val="0"/>
              <w:autoSpaceDN w:val="0"/>
              <w:adjustRightInd w:val="0"/>
              <w:contextualSpacing/>
              <w:rPr>
                <w:rFonts w:eastAsiaTheme="minorHAnsi"/>
                <w:sz w:val="24"/>
                <w:szCs w:val="24"/>
              </w:rPr>
            </w:pPr>
            <w:proofErr w:type="gramStart"/>
            <w:r w:rsidRPr="00BD2E6B">
              <w:rPr>
                <w:rFonts w:eastAsiaTheme="minorHAnsi"/>
                <w:sz w:val="24"/>
                <w:szCs w:val="24"/>
              </w:rPr>
              <w:t>Итого:_</w:t>
            </w:r>
            <w:proofErr w:type="gramEnd"/>
            <w:r w:rsidRPr="00BD2E6B">
              <w:rPr>
                <w:rFonts w:eastAsiaTheme="minorHAnsi"/>
                <w:sz w:val="24"/>
                <w:szCs w:val="24"/>
              </w:rPr>
              <w:t>________________________________________</w:t>
            </w:r>
          </w:p>
          <w:p w:rsidR="009B5314" w:rsidRPr="00BD2E6B" w:rsidRDefault="009B5314" w:rsidP="009B5314">
            <w:pPr>
              <w:keepNext/>
              <w:keepLines/>
              <w:autoSpaceDE w:val="0"/>
              <w:autoSpaceDN w:val="0"/>
              <w:adjustRightInd w:val="0"/>
              <w:contextualSpacing/>
              <w:rPr>
                <w:rFonts w:eastAsiaTheme="minorHAnsi"/>
                <w:sz w:val="24"/>
                <w:szCs w:val="24"/>
              </w:rPr>
            </w:pPr>
          </w:p>
          <w:tbl>
            <w:tblPr>
              <w:tblW w:w="0" w:type="auto"/>
              <w:tblInd w:w="1544" w:type="dxa"/>
              <w:tblLayout w:type="fixed"/>
              <w:tblLook w:val="0000" w:firstRow="0" w:lastRow="0" w:firstColumn="0" w:lastColumn="0" w:noHBand="0" w:noVBand="0"/>
            </w:tblPr>
            <w:tblGrid>
              <w:gridCol w:w="4503"/>
              <w:gridCol w:w="4231"/>
              <w:gridCol w:w="4536"/>
            </w:tblGrid>
            <w:tr w:rsidR="009B5314" w:rsidRPr="00BD2E6B" w:rsidTr="009B5314">
              <w:tc>
                <w:tcPr>
                  <w:tcW w:w="4503" w:type="dxa"/>
                  <w:shd w:val="clear" w:color="auto" w:fill="auto"/>
                </w:tcPr>
                <w:p w:rsidR="009B5314" w:rsidRPr="00BD2E6B" w:rsidRDefault="009B5314" w:rsidP="0004604B">
                  <w:pPr>
                    <w:framePr w:hSpace="180" w:wrap="around" w:hAnchor="page" w:x="427" w:y="-293"/>
                    <w:jc w:val="both"/>
                    <w:rPr>
                      <w:b/>
                      <w:sz w:val="24"/>
                      <w:szCs w:val="24"/>
                    </w:rPr>
                  </w:pPr>
                  <w:r w:rsidRPr="00BD2E6B">
                    <w:rPr>
                      <w:b/>
                      <w:sz w:val="24"/>
                      <w:szCs w:val="24"/>
                    </w:rPr>
                    <w:t>Заказчик</w:t>
                  </w:r>
                </w:p>
                <w:p w:rsidR="009B5314" w:rsidRPr="00BD2E6B" w:rsidRDefault="009B5314" w:rsidP="0004604B">
                  <w:pPr>
                    <w:framePr w:hSpace="180" w:wrap="around" w:hAnchor="page" w:x="427" w:y="-293"/>
                    <w:jc w:val="both"/>
                    <w:rPr>
                      <w:sz w:val="24"/>
                      <w:szCs w:val="24"/>
                    </w:rPr>
                  </w:pPr>
                  <w:r w:rsidRPr="00BD2E6B">
                    <w:rPr>
                      <w:sz w:val="24"/>
                      <w:szCs w:val="24"/>
                    </w:rPr>
                    <w:t>Управляющий отделением</w:t>
                  </w:r>
                </w:p>
              </w:tc>
              <w:tc>
                <w:tcPr>
                  <w:tcW w:w="4231" w:type="dxa"/>
                  <w:shd w:val="clear" w:color="auto" w:fill="auto"/>
                </w:tcPr>
                <w:p w:rsidR="009B5314" w:rsidRPr="00BD2E6B" w:rsidRDefault="009B5314" w:rsidP="0004604B">
                  <w:pPr>
                    <w:framePr w:hSpace="180" w:wrap="around" w:hAnchor="page" w:x="427" w:y="-293"/>
                    <w:snapToGrid w:val="0"/>
                    <w:jc w:val="center"/>
                    <w:rPr>
                      <w:sz w:val="24"/>
                      <w:szCs w:val="24"/>
                    </w:rPr>
                  </w:pPr>
                </w:p>
              </w:tc>
              <w:tc>
                <w:tcPr>
                  <w:tcW w:w="4536" w:type="dxa"/>
                  <w:shd w:val="clear" w:color="auto" w:fill="auto"/>
                </w:tcPr>
                <w:p w:rsidR="009B5314" w:rsidRPr="00BD2E6B" w:rsidRDefault="009B5314" w:rsidP="0004604B">
                  <w:pPr>
                    <w:framePr w:hSpace="180" w:wrap="around" w:hAnchor="page" w:x="427" w:y="-293"/>
                    <w:rPr>
                      <w:b/>
                      <w:sz w:val="24"/>
                      <w:szCs w:val="24"/>
                    </w:rPr>
                  </w:pPr>
                  <w:r w:rsidRPr="00BD2E6B">
                    <w:rPr>
                      <w:sz w:val="24"/>
                      <w:szCs w:val="24"/>
                    </w:rPr>
                    <w:t xml:space="preserve">      </w:t>
                  </w:r>
                  <w:r w:rsidRPr="00BD2E6B">
                    <w:rPr>
                      <w:b/>
                      <w:sz w:val="24"/>
                      <w:szCs w:val="24"/>
                    </w:rPr>
                    <w:t>Исполнитель</w:t>
                  </w:r>
                </w:p>
              </w:tc>
            </w:tr>
            <w:tr w:rsidR="009B5314" w:rsidRPr="00BD2E6B" w:rsidTr="009B5314">
              <w:tc>
                <w:tcPr>
                  <w:tcW w:w="4503" w:type="dxa"/>
                  <w:shd w:val="clear" w:color="auto" w:fill="auto"/>
                </w:tcPr>
                <w:p w:rsidR="009B5314" w:rsidRPr="00BD2E6B" w:rsidRDefault="009B5314" w:rsidP="0004604B">
                  <w:pPr>
                    <w:framePr w:hSpace="180" w:wrap="around" w:hAnchor="page" w:x="427" w:y="-293"/>
                    <w:jc w:val="both"/>
                    <w:rPr>
                      <w:sz w:val="24"/>
                      <w:szCs w:val="24"/>
                    </w:rPr>
                  </w:pPr>
                </w:p>
                <w:p w:rsidR="009B5314" w:rsidRPr="00BD2E6B" w:rsidRDefault="009B5314" w:rsidP="0004604B">
                  <w:pPr>
                    <w:framePr w:hSpace="180" w:wrap="around" w:hAnchor="page" w:x="427" w:y="-293"/>
                    <w:rPr>
                      <w:sz w:val="24"/>
                      <w:szCs w:val="24"/>
                    </w:rPr>
                  </w:pPr>
                  <w:r w:rsidRPr="00BD2E6B">
                    <w:rPr>
                      <w:sz w:val="24"/>
                      <w:szCs w:val="24"/>
                    </w:rPr>
                    <w:t>_______________ /</w:t>
                  </w:r>
                  <w:proofErr w:type="spellStart"/>
                  <w:r w:rsidRPr="00BD2E6B">
                    <w:rPr>
                      <w:sz w:val="24"/>
                      <w:szCs w:val="24"/>
                    </w:rPr>
                    <w:t>Вологжина</w:t>
                  </w:r>
                  <w:proofErr w:type="spellEnd"/>
                  <w:r w:rsidRPr="00BD2E6B">
                    <w:rPr>
                      <w:sz w:val="24"/>
                      <w:szCs w:val="24"/>
                    </w:rPr>
                    <w:t xml:space="preserve"> Л.В./               </w:t>
                  </w:r>
                </w:p>
                <w:p w:rsidR="009B5314" w:rsidRPr="00BD2E6B" w:rsidRDefault="009B5314" w:rsidP="0004604B">
                  <w:pPr>
                    <w:framePr w:hSpace="180" w:wrap="around" w:hAnchor="page" w:x="427" w:y="-293"/>
                    <w:jc w:val="both"/>
                    <w:rPr>
                      <w:sz w:val="24"/>
                      <w:szCs w:val="24"/>
                    </w:rPr>
                  </w:pPr>
                  <w:proofErr w:type="spellStart"/>
                  <w:r w:rsidRPr="00BD2E6B">
                    <w:rPr>
                      <w:sz w:val="24"/>
                      <w:szCs w:val="24"/>
                    </w:rPr>
                    <w:t>м.п</w:t>
                  </w:r>
                  <w:proofErr w:type="spellEnd"/>
                  <w:r w:rsidRPr="00BD2E6B">
                    <w:rPr>
                      <w:sz w:val="24"/>
                      <w:szCs w:val="24"/>
                    </w:rPr>
                    <w:t xml:space="preserve">.                                                                                     </w:t>
                  </w:r>
                </w:p>
              </w:tc>
              <w:tc>
                <w:tcPr>
                  <w:tcW w:w="4231" w:type="dxa"/>
                  <w:shd w:val="clear" w:color="auto" w:fill="auto"/>
                </w:tcPr>
                <w:p w:rsidR="009B5314" w:rsidRPr="00BD2E6B" w:rsidRDefault="009B5314" w:rsidP="0004604B">
                  <w:pPr>
                    <w:framePr w:hSpace="180" w:wrap="around" w:hAnchor="page" w:x="427" w:y="-293"/>
                    <w:snapToGrid w:val="0"/>
                    <w:jc w:val="both"/>
                    <w:rPr>
                      <w:sz w:val="24"/>
                      <w:szCs w:val="24"/>
                    </w:rPr>
                  </w:pPr>
                </w:p>
              </w:tc>
              <w:tc>
                <w:tcPr>
                  <w:tcW w:w="4536" w:type="dxa"/>
                  <w:shd w:val="clear" w:color="auto" w:fill="auto"/>
                </w:tcPr>
                <w:p w:rsidR="009B5314" w:rsidRPr="00BD2E6B" w:rsidRDefault="009B5314" w:rsidP="0004604B">
                  <w:pPr>
                    <w:framePr w:hSpace="180" w:wrap="around" w:hAnchor="page" w:x="427" w:y="-293"/>
                    <w:snapToGrid w:val="0"/>
                    <w:jc w:val="both"/>
                    <w:rPr>
                      <w:sz w:val="24"/>
                      <w:szCs w:val="24"/>
                    </w:rPr>
                  </w:pPr>
                </w:p>
                <w:p w:rsidR="009B5314" w:rsidRPr="00BD2E6B" w:rsidRDefault="009B5314" w:rsidP="0004604B">
                  <w:pPr>
                    <w:framePr w:hSpace="180" w:wrap="around" w:hAnchor="page" w:x="427" w:y="-293"/>
                    <w:rPr>
                      <w:sz w:val="24"/>
                      <w:szCs w:val="24"/>
                    </w:rPr>
                  </w:pPr>
                  <w:r w:rsidRPr="00BD2E6B">
                    <w:rPr>
                      <w:sz w:val="24"/>
                      <w:szCs w:val="24"/>
                    </w:rPr>
                    <w:t xml:space="preserve">       ______________</w:t>
                  </w:r>
                  <w:r>
                    <w:rPr>
                      <w:sz w:val="24"/>
                      <w:szCs w:val="24"/>
                    </w:rPr>
                    <w:t>_ / _____________</w:t>
                  </w:r>
                  <w:r w:rsidRPr="00BD2E6B">
                    <w:rPr>
                      <w:sz w:val="24"/>
                      <w:szCs w:val="24"/>
                    </w:rPr>
                    <w:t xml:space="preserve"> /</w:t>
                  </w:r>
                </w:p>
                <w:p w:rsidR="009B5314" w:rsidRPr="00BD2E6B" w:rsidRDefault="009B5314" w:rsidP="0004604B">
                  <w:pPr>
                    <w:framePr w:hSpace="180" w:wrap="around" w:hAnchor="page" w:x="427" w:y="-293"/>
                    <w:rPr>
                      <w:sz w:val="24"/>
                      <w:szCs w:val="24"/>
                    </w:rPr>
                  </w:pPr>
                  <w:r w:rsidRPr="00BD2E6B">
                    <w:rPr>
                      <w:sz w:val="24"/>
                      <w:szCs w:val="24"/>
                    </w:rPr>
                    <w:t xml:space="preserve">      </w:t>
                  </w:r>
                  <w:proofErr w:type="spellStart"/>
                  <w:r w:rsidRPr="00BD2E6B">
                    <w:rPr>
                      <w:sz w:val="24"/>
                      <w:szCs w:val="24"/>
                    </w:rPr>
                    <w:t>м.п</w:t>
                  </w:r>
                  <w:proofErr w:type="spellEnd"/>
                  <w:r w:rsidRPr="00BD2E6B">
                    <w:rPr>
                      <w:sz w:val="24"/>
                      <w:szCs w:val="24"/>
                    </w:rPr>
                    <w:t>.</w:t>
                  </w:r>
                </w:p>
              </w:tc>
            </w:tr>
          </w:tbl>
          <w:p w:rsidR="00F07E5F" w:rsidRPr="00BD2E6B" w:rsidRDefault="00F07E5F" w:rsidP="009B5314">
            <w:pPr>
              <w:snapToGrid w:val="0"/>
              <w:rPr>
                <w:rFonts w:eastAsiaTheme="minorEastAsia"/>
                <w:sz w:val="24"/>
                <w:szCs w:val="24"/>
                <w:lang w:eastAsia="ru-RU"/>
              </w:rPr>
            </w:pPr>
          </w:p>
        </w:tc>
      </w:tr>
    </w:tbl>
    <w:p w:rsidR="0062635A" w:rsidRDefault="0062635A" w:rsidP="0062635A">
      <w:pPr>
        <w:rPr>
          <w:b/>
          <w:sz w:val="24"/>
          <w:szCs w:val="24"/>
        </w:rPr>
        <w:sectPr w:rsidR="0062635A" w:rsidSect="009B5314">
          <w:headerReference w:type="even" r:id="rId16"/>
          <w:headerReference w:type="default" r:id="rId17"/>
          <w:pgSz w:w="16838" w:h="11906" w:orient="landscape"/>
          <w:pgMar w:top="284" w:right="777" w:bottom="851" w:left="680" w:header="720" w:footer="720" w:gutter="0"/>
          <w:cols w:space="720"/>
          <w:docGrid w:linePitch="360"/>
        </w:sectPr>
      </w:pPr>
    </w:p>
    <w:p w:rsidR="002A09BF" w:rsidRPr="00BD2E6B" w:rsidRDefault="002A09BF" w:rsidP="002A09BF">
      <w:pPr>
        <w:keepNext/>
        <w:keepLines/>
        <w:contextualSpacing/>
        <w:jc w:val="right"/>
        <w:rPr>
          <w:b/>
          <w:sz w:val="26"/>
          <w:szCs w:val="26"/>
        </w:rPr>
      </w:pPr>
      <w:r w:rsidRPr="00BD2E6B">
        <w:rPr>
          <w:b/>
          <w:sz w:val="26"/>
          <w:szCs w:val="26"/>
        </w:rPr>
        <w:lastRenderedPageBreak/>
        <w:t xml:space="preserve">Приложение № </w:t>
      </w:r>
      <w:r>
        <w:rPr>
          <w:b/>
          <w:sz w:val="26"/>
          <w:szCs w:val="26"/>
        </w:rPr>
        <w:t>7</w:t>
      </w:r>
    </w:p>
    <w:p w:rsidR="002A09BF" w:rsidRPr="00BD2E6B" w:rsidRDefault="002A09BF" w:rsidP="002A09BF">
      <w:pPr>
        <w:keepNext/>
        <w:keepLines/>
        <w:shd w:val="clear" w:color="auto" w:fill="FFFFFF"/>
        <w:contextualSpacing/>
        <w:jc w:val="right"/>
        <w:rPr>
          <w:b/>
          <w:sz w:val="26"/>
          <w:szCs w:val="26"/>
        </w:rPr>
      </w:pPr>
      <w:r w:rsidRPr="00BD2E6B">
        <w:rPr>
          <w:b/>
          <w:sz w:val="26"/>
          <w:szCs w:val="26"/>
        </w:rPr>
        <w:t>к Государственному контракту</w:t>
      </w:r>
    </w:p>
    <w:p w:rsidR="002A09BF" w:rsidRPr="00BD2E6B" w:rsidRDefault="002A09BF" w:rsidP="002A09BF">
      <w:pPr>
        <w:keepNext/>
        <w:keepLines/>
        <w:shd w:val="clear" w:color="auto" w:fill="FFFFFF"/>
        <w:contextualSpacing/>
        <w:jc w:val="right"/>
        <w:rPr>
          <w:sz w:val="26"/>
          <w:szCs w:val="26"/>
        </w:rPr>
      </w:pPr>
      <w:r w:rsidRPr="00BD2E6B">
        <w:rPr>
          <w:rFonts w:eastAsia="Times New Roman CYR"/>
          <w:b/>
          <w:iCs/>
          <w:kern w:val="1"/>
          <w:sz w:val="26"/>
          <w:szCs w:val="26"/>
          <w:lang w:eastAsia="ru-RU"/>
        </w:rPr>
        <w:t>от ____</w:t>
      </w:r>
      <w:r>
        <w:rPr>
          <w:rFonts w:eastAsia="Times New Roman CYR"/>
          <w:b/>
          <w:iCs/>
          <w:kern w:val="1"/>
          <w:sz w:val="26"/>
          <w:szCs w:val="26"/>
          <w:lang w:eastAsia="ru-RU"/>
        </w:rPr>
        <w:t xml:space="preserve">____________ 2018 </w:t>
      </w:r>
      <w:r w:rsidRPr="00BD2E6B">
        <w:rPr>
          <w:rFonts w:eastAsia="Times New Roman CYR"/>
          <w:b/>
          <w:iCs/>
          <w:kern w:val="1"/>
          <w:sz w:val="26"/>
          <w:szCs w:val="26"/>
          <w:lang w:eastAsia="ru-RU"/>
        </w:rPr>
        <w:t xml:space="preserve">г. №______  </w:t>
      </w:r>
      <w:r w:rsidRPr="00BD2E6B">
        <w:rPr>
          <w:sz w:val="26"/>
          <w:szCs w:val="26"/>
        </w:rPr>
        <w:t xml:space="preserve"> </w:t>
      </w:r>
    </w:p>
    <w:p w:rsidR="0062635A" w:rsidRPr="009D4D8D" w:rsidRDefault="0062635A" w:rsidP="0062635A">
      <w:pPr>
        <w:autoSpaceDE w:val="0"/>
        <w:jc w:val="right"/>
        <w:rPr>
          <w:rFonts w:eastAsia="Times New Roman CYR"/>
          <w:b/>
          <w:bCs/>
          <w:kern w:val="1"/>
          <w:sz w:val="24"/>
          <w:szCs w:val="24"/>
          <w:lang w:eastAsia="ru-RU"/>
        </w:rPr>
      </w:pPr>
    </w:p>
    <w:p w:rsidR="0062635A" w:rsidRPr="009D4D8D" w:rsidRDefault="0062635A" w:rsidP="0062635A">
      <w:pPr>
        <w:autoSpaceDE w:val="0"/>
        <w:jc w:val="right"/>
        <w:rPr>
          <w:rFonts w:eastAsia="Times New Roman CYR"/>
          <w:b/>
          <w:bCs/>
          <w:kern w:val="1"/>
          <w:sz w:val="24"/>
          <w:szCs w:val="24"/>
          <w:lang w:eastAsia="ru-RU"/>
        </w:rPr>
      </w:pPr>
    </w:p>
    <w:p w:rsidR="0062635A" w:rsidRPr="009D4D8D" w:rsidRDefault="0062635A" w:rsidP="0062635A">
      <w:pPr>
        <w:autoSpaceDE w:val="0"/>
        <w:jc w:val="center"/>
        <w:rPr>
          <w:rFonts w:eastAsia="Times New Roman CYR"/>
          <w:b/>
          <w:kern w:val="1"/>
          <w:sz w:val="24"/>
          <w:szCs w:val="24"/>
          <w:lang w:eastAsia="ru-RU"/>
        </w:rPr>
      </w:pPr>
      <w:r w:rsidRPr="009D4D8D">
        <w:rPr>
          <w:rFonts w:eastAsia="Times New Roman CYR"/>
          <w:b/>
          <w:kern w:val="1"/>
          <w:sz w:val="24"/>
          <w:szCs w:val="24"/>
          <w:lang w:eastAsia="ru-RU"/>
        </w:rPr>
        <w:t>Форма Направления</w:t>
      </w:r>
    </w:p>
    <w:p w:rsidR="0062635A" w:rsidRPr="009D4D8D" w:rsidRDefault="0062635A" w:rsidP="0062635A">
      <w:pPr>
        <w:autoSpaceDE w:val="0"/>
        <w:jc w:val="center"/>
        <w:rPr>
          <w:rFonts w:eastAsia="Times New Roman CYR"/>
          <w:kern w:val="1"/>
          <w:sz w:val="24"/>
          <w:szCs w:val="24"/>
          <w:lang w:eastAsia="ru-RU"/>
        </w:rPr>
      </w:pPr>
    </w:p>
    <w:tbl>
      <w:tblPr>
        <w:tblW w:w="10973" w:type="dxa"/>
        <w:tblInd w:w="426" w:type="dxa"/>
        <w:tblLayout w:type="fixed"/>
        <w:tblCellMar>
          <w:left w:w="0" w:type="dxa"/>
          <w:right w:w="0" w:type="dxa"/>
        </w:tblCellMar>
        <w:tblLook w:val="0000" w:firstRow="0" w:lastRow="0" w:firstColumn="0" w:lastColumn="0" w:noHBand="0" w:noVBand="0"/>
      </w:tblPr>
      <w:tblGrid>
        <w:gridCol w:w="5953"/>
        <w:gridCol w:w="2699"/>
        <w:gridCol w:w="2321"/>
      </w:tblGrid>
      <w:tr w:rsidR="0062635A" w:rsidRPr="009D4D8D" w:rsidTr="00616F15">
        <w:trPr>
          <w:trHeight w:val="419"/>
        </w:trPr>
        <w:tc>
          <w:tcPr>
            <w:tcW w:w="5953" w:type="dxa"/>
            <w:shd w:val="clear" w:color="auto" w:fill="auto"/>
          </w:tcPr>
          <w:p w:rsidR="0062635A" w:rsidRPr="00EA0715" w:rsidRDefault="0062635A" w:rsidP="00616F15">
            <w:pPr>
              <w:widowControl w:val="0"/>
              <w:snapToGrid w:val="0"/>
              <w:rPr>
                <w:i/>
                <w:sz w:val="24"/>
                <w:szCs w:val="24"/>
              </w:rPr>
            </w:pPr>
            <w:r w:rsidRPr="00EA0715">
              <w:rPr>
                <w:i/>
                <w:sz w:val="24"/>
                <w:szCs w:val="24"/>
              </w:rPr>
              <w:t xml:space="preserve">                 «</w:t>
            </w:r>
            <w:proofErr w:type="gramStart"/>
            <w:r w:rsidRPr="00EA0715">
              <w:rPr>
                <w:i/>
                <w:sz w:val="24"/>
                <w:szCs w:val="24"/>
              </w:rPr>
              <w:t xml:space="preserve">УТВЕРЖДАЮ»   </w:t>
            </w:r>
            <w:proofErr w:type="gramEnd"/>
            <w:r w:rsidRPr="00EA0715">
              <w:rPr>
                <w:i/>
                <w:sz w:val="24"/>
                <w:szCs w:val="24"/>
              </w:rPr>
              <w:t xml:space="preserve"> </w:t>
            </w:r>
          </w:p>
        </w:tc>
        <w:tc>
          <w:tcPr>
            <w:tcW w:w="2699" w:type="dxa"/>
            <w:shd w:val="clear" w:color="auto" w:fill="auto"/>
          </w:tcPr>
          <w:p w:rsidR="0062635A" w:rsidRPr="00EA0715" w:rsidRDefault="0062635A" w:rsidP="00616F15">
            <w:pPr>
              <w:widowControl w:val="0"/>
              <w:snapToGrid w:val="0"/>
              <w:rPr>
                <w:i/>
                <w:sz w:val="24"/>
                <w:szCs w:val="24"/>
              </w:rPr>
            </w:pPr>
            <w:r w:rsidRPr="00EA0715">
              <w:rPr>
                <w:i/>
                <w:sz w:val="24"/>
                <w:szCs w:val="24"/>
              </w:rPr>
              <w:t xml:space="preserve">             </w:t>
            </w:r>
            <w:r>
              <w:rPr>
                <w:i/>
                <w:sz w:val="24"/>
                <w:szCs w:val="24"/>
              </w:rPr>
              <w:t xml:space="preserve"> </w:t>
            </w:r>
            <w:r w:rsidRPr="00EA0715">
              <w:rPr>
                <w:i/>
                <w:sz w:val="24"/>
                <w:szCs w:val="24"/>
              </w:rPr>
              <w:t xml:space="preserve"> «УТВЕРЖДАЮ»</w:t>
            </w:r>
          </w:p>
        </w:tc>
        <w:tc>
          <w:tcPr>
            <w:tcW w:w="2321" w:type="dxa"/>
            <w:shd w:val="clear" w:color="auto" w:fill="auto"/>
          </w:tcPr>
          <w:p w:rsidR="0062635A" w:rsidRPr="009D4D8D" w:rsidRDefault="0062635A" w:rsidP="00616F15">
            <w:pPr>
              <w:widowControl w:val="0"/>
              <w:snapToGrid w:val="0"/>
              <w:rPr>
                <w:sz w:val="24"/>
                <w:szCs w:val="24"/>
              </w:rPr>
            </w:pPr>
          </w:p>
        </w:tc>
      </w:tr>
      <w:tr w:rsidR="0062635A" w:rsidRPr="009D4D8D" w:rsidTr="00616F15">
        <w:tblPrEx>
          <w:tblCellMar>
            <w:left w:w="108" w:type="dxa"/>
            <w:right w:w="108" w:type="dxa"/>
          </w:tblCellMar>
        </w:tblPrEx>
        <w:tc>
          <w:tcPr>
            <w:tcW w:w="5953" w:type="dxa"/>
            <w:shd w:val="clear" w:color="auto" w:fill="auto"/>
          </w:tcPr>
          <w:p w:rsidR="0062635A" w:rsidRDefault="0062635A" w:rsidP="00616F15">
            <w:pPr>
              <w:widowControl w:val="0"/>
              <w:snapToGrid w:val="0"/>
              <w:rPr>
                <w:b/>
                <w:sz w:val="24"/>
                <w:szCs w:val="24"/>
              </w:rPr>
            </w:pPr>
            <w:r w:rsidRPr="009D4D8D">
              <w:rPr>
                <w:b/>
                <w:sz w:val="24"/>
                <w:szCs w:val="24"/>
              </w:rPr>
              <w:t xml:space="preserve">        Заказчик</w:t>
            </w:r>
          </w:p>
          <w:p w:rsidR="0062635A" w:rsidRPr="009D4D8D" w:rsidRDefault="0062635A" w:rsidP="00616F15">
            <w:pPr>
              <w:widowControl w:val="0"/>
              <w:snapToGrid w:val="0"/>
              <w:rPr>
                <w:b/>
                <w:sz w:val="24"/>
                <w:szCs w:val="24"/>
              </w:rPr>
            </w:pPr>
          </w:p>
          <w:p w:rsidR="0062635A" w:rsidRPr="009D4D8D" w:rsidRDefault="0062635A" w:rsidP="00616F15">
            <w:pPr>
              <w:widowControl w:val="0"/>
              <w:rPr>
                <w:rFonts w:eastAsia="Times New Roman CYR"/>
                <w:spacing w:val="-1"/>
                <w:w w:val="99"/>
                <w:kern w:val="1"/>
                <w:sz w:val="24"/>
                <w:szCs w:val="24"/>
              </w:rPr>
            </w:pPr>
            <w:r>
              <w:rPr>
                <w:sz w:val="24"/>
                <w:szCs w:val="24"/>
              </w:rPr>
              <w:t>___________________</w:t>
            </w:r>
            <w:r w:rsidRPr="009D4D8D">
              <w:rPr>
                <w:rFonts w:eastAsia="Times New Roman CYR"/>
                <w:spacing w:val="-1"/>
                <w:w w:val="99"/>
                <w:kern w:val="1"/>
                <w:sz w:val="24"/>
                <w:szCs w:val="24"/>
              </w:rPr>
              <w:t>/</w:t>
            </w:r>
            <w:proofErr w:type="spellStart"/>
            <w:r w:rsidRPr="009D4D8D">
              <w:rPr>
                <w:rFonts w:eastAsia="Times New Roman CYR"/>
                <w:kern w:val="1"/>
                <w:sz w:val="24"/>
                <w:szCs w:val="24"/>
              </w:rPr>
              <w:t>Вологжина</w:t>
            </w:r>
            <w:proofErr w:type="spellEnd"/>
            <w:r w:rsidRPr="009D4D8D">
              <w:rPr>
                <w:rFonts w:eastAsia="Times New Roman CYR"/>
                <w:kern w:val="1"/>
                <w:sz w:val="24"/>
                <w:szCs w:val="24"/>
              </w:rPr>
              <w:t xml:space="preserve"> Л.В</w:t>
            </w:r>
            <w:r w:rsidRPr="009D4D8D">
              <w:rPr>
                <w:sz w:val="24"/>
                <w:szCs w:val="24"/>
              </w:rPr>
              <w:t>/</w:t>
            </w:r>
          </w:p>
          <w:p w:rsidR="0062635A" w:rsidRPr="009D4D8D" w:rsidRDefault="0062635A" w:rsidP="00616F15">
            <w:pPr>
              <w:widowControl w:val="0"/>
              <w:rPr>
                <w:sz w:val="24"/>
                <w:szCs w:val="24"/>
              </w:rPr>
            </w:pPr>
            <w:r w:rsidRPr="009D4D8D">
              <w:rPr>
                <w:sz w:val="24"/>
                <w:szCs w:val="24"/>
              </w:rPr>
              <w:t xml:space="preserve">            (подпись)</w:t>
            </w:r>
          </w:p>
          <w:p w:rsidR="0062635A" w:rsidRPr="009D4D8D" w:rsidRDefault="0062635A" w:rsidP="00616F15">
            <w:pPr>
              <w:widowControl w:val="0"/>
              <w:rPr>
                <w:sz w:val="24"/>
                <w:szCs w:val="24"/>
              </w:rPr>
            </w:pPr>
            <w:r w:rsidRPr="009D4D8D">
              <w:rPr>
                <w:sz w:val="24"/>
                <w:szCs w:val="24"/>
              </w:rPr>
              <w:t>«_____»_______________</w:t>
            </w:r>
            <w:r>
              <w:rPr>
                <w:sz w:val="24"/>
                <w:szCs w:val="24"/>
              </w:rPr>
              <w:t>201</w:t>
            </w:r>
            <w:r w:rsidR="002A09BF">
              <w:rPr>
                <w:sz w:val="24"/>
                <w:szCs w:val="24"/>
              </w:rPr>
              <w:t>8</w:t>
            </w:r>
            <w:r>
              <w:rPr>
                <w:sz w:val="24"/>
                <w:szCs w:val="24"/>
              </w:rPr>
              <w:t xml:space="preserve"> </w:t>
            </w:r>
            <w:r w:rsidRPr="009D4D8D">
              <w:rPr>
                <w:sz w:val="24"/>
                <w:szCs w:val="24"/>
              </w:rPr>
              <w:t>г.</w:t>
            </w:r>
          </w:p>
          <w:p w:rsidR="0062635A" w:rsidRPr="009D4D8D" w:rsidRDefault="0062635A" w:rsidP="00616F15">
            <w:pPr>
              <w:widowControl w:val="0"/>
              <w:rPr>
                <w:sz w:val="24"/>
                <w:szCs w:val="24"/>
              </w:rPr>
            </w:pPr>
            <w:r w:rsidRPr="009D4D8D">
              <w:rPr>
                <w:sz w:val="24"/>
                <w:szCs w:val="24"/>
              </w:rPr>
              <w:t xml:space="preserve">                    М.П.</w:t>
            </w:r>
          </w:p>
        </w:tc>
        <w:tc>
          <w:tcPr>
            <w:tcW w:w="5020" w:type="dxa"/>
            <w:gridSpan w:val="2"/>
            <w:shd w:val="clear" w:color="auto" w:fill="auto"/>
          </w:tcPr>
          <w:p w:rsidR="0062635A" w:rsidRDefault="0062635A" w:rsidP="00616F15">
            <w:pPr>
              <w:widowControl w:val="0"/>
              <w:snapToGrid w:val="0"/>
              <w:rPr>
                <w:b/>
                <w:sz w:val="24"/>
                <w:szCs w:val="24"/>
              </w:rPr>
            </w:pPr>
            <w:r w:rsidRPr="009D4D8D">
              <w:rPr>
                <w:b/>
                <w:sz w:val="24"/>
                <w:szCs w:val="24"/>
              </w:rPr>
              <w:t xml:space="preserve">                 Исполнитель</w:t>
            </w:r>
          </w:p>
          <w:p w:rsidR="0062635A" w:rsidRPr="009D4D8D" w:rsidRDefault="0062635A" w:rsidP="00616F15">
            <w:pPr>
              <w:widowControl w:val="0"/>
              <w:snapToGrid w:val="0"/>
              <w:rPr>
                <w:b/>
                <w:sz w:val="24"/>
                <w:szCs w:val="24"/>
              </w:rPr>
            </w:pPr>
          </w:p>
          <w:p w:rsidR="0062635A" w:rsidRPr="009D4D8D" w:rsidRDefault="0062635A" w:rsidP="00616F15">
            <w:pPr>
              <w:widowControl w:val="0"/>
              <w:rPr>
                <w:sz w:val="24"/>
                <w:szCs w:val="24"/>
              </w:rPr>
            </w:pPr>
            <w:r w:rsidRPr="009D4D8D">
              <w:rPr>
                <w:sz w:val="24"/>
                <w:szCs w:val="24"/>
              </w:rPr>
              <w:t>________</w:t>
            </w:r>
            <w:r>
              <w:rPr>
                <w:sz w:val="24"/>
                <w:szCs w:val="24"/>
              </w:rPr>
              <w:t>__________</w:t>
            </w:r>
            <w:r w:rsidRPr="009D4D8D">
              <w:rPr>
                <w:sz w:val="24"/>
                <w:szCs w:val="24"/>
              </w:rPr>
              <w:t>_/</w:t>
            </w:r>
            <w:r w:rsidR="002A09BF">
              <w:rPr>
                <w:sz w:val="24"/>
                <w:szCs w:val="24"/>
              </w:rPr>
              <w:t xml:space="preserve">  _________</w:t>
            </w:r>
            <w:r>
              <w:rPr>
                <w:sz w:val="24"/>
                <w:szCs w:val="24"/>
              </w:rPr>
              <w:t xml:space="preserve">  </w:t>
            </w:r>
            <w:r w:rsidRPr="009D4D8D">
              <w:rPr>
                <w:sz w:val="24"/>
                <w:szCs w:val="24"/>
              </w:rPr>
              <w:t xml:space="preserve"> /</w:t>
            </w:r>
          </w:p>
          <w:p w:rsidR="0062635A" w:rsidRPr="009D4D8D" w:rsidRDefault="0062635A" w:rsidP="00616F15">
            <w:pPr>
              <w:widowControl w:val="0"/>
              <w:rPr>
                <w:sz w:val="24"/>
                <w:szCs w:val="24"/>
              </w:rPr>
            </w:pPr>
            <w:r w:rsidRPr="009D4D8D">
              <w:rPr>
                <w:sz w:val="24"/>
                <w:szCs w:val="24"/>
              </w:rPr>
              <w:t xml:space="preserve">            (подпись)</w:t>
            </w:r>
          </w:p>
          <w:p w:rsidR="0062635A" w:rsidRPr="009D4D8D" w:rsidRDefault="0062635A" w:rsidP="00616F15">
            <w:pPr>
              <w:widowControl w:val="0"/>
              <w:rPr>
                <w:sz w:val="24"/>
                <w:szCs w:val="24"/>
              </w:rPr>
            </w:pPr>
            <w:r w:rsidRPr="009D4D8D">
              <w:rPr>
                <w:sz w:val="24"/>
                <w:szCs w:val="24"/>
              </w:rPr>
              <w:t>«_____»________________</w:t>
            </w:r>
            <w:r>
              <w:rPr>
                <w:rFonts w:eastAsiaTheme="minorEastAsia"/>
                <w:sz w:val="24"/>
                <w:szCs w:val="24"/>
                <w:lang w:eastAsia="ru-RU"/>
              </w:rPr>
              <w:t>201</w:t>
            </w:r>
            <w:r w:rsidR="002A09BF">
              <w:rPr>
                <w:rFonts w:eastAsiaTheme="minorEastAsia"/>
                <w:sz w:val="24"/>
                <w:szCs w:val="24"/>
                <w:lang w:eastAsia="ru-RU"/>
              </w:rPr>
              <w:t>8</w:t>
            </w:r>
            <w:r>
              <w:rPr>
                <w:rFonts w:eastAsiaTheme="minorEastAsia"/>
                <w:sz w:val="24"/>
                <w:szCs w:val="24"/>
                <w:lang w:eastAsia="ru-RU"/>
              </w:rPr>
              <w:t xml:space="preserve"> </w:t>
            </w:r>
            <w:r w:rsidRPr="009D4D8D">
              <w:rPr>
                <w:sz w:val="24"/>
                <w:szCs w:val="24"/>
              </w:rPr>
              <w:t>г.</w:t>
            </w:r>
          </w:p>
          <w:p w:rsidR="0062635A" w:rsidRPr="009D4D8D" w:rsidRDefault="0062635A" w:rsidP="00616F15">
            <w:pPr>
              <w:widowControl w:val="0"/>
              <w:rPr>
                <w:sz w:val="24"/>
                <w:szCs w:val="24"/>
              </w:rPr>
            </w:pPr>
            <w:r w:rsidRPr="009D4D8D">
              <w:rPr>
                <w:sz w:val="24"/>
                <w:szCs w:val="24"/>
              </w:rPr>
              <w:t xml:space="preserve">                    М.П.</w:t>
            </w:r>
          </w:p>
        </w:tc>
      </w:tr>
    </w:tbl>
    <w:p w:rsidR="0062635A" w:rsidRPr="002A09BF" w:rsidRDefault="0062635A" w:rsidP="002A09BF">
      <w:pPr>
        <w:autoSpaceDE w:val="0"/>
        <w:jc w:val="both"/>
        <w:rPr>
          <w:rFonts w:eastAsia="Times New Roman CYR"/>
          <w:b/>
          <w:i/>
          <w:iCs/>
          <w:kern w:val="1"/>
          <w:sz w:val="26"/>
          <w:szCs w:val="26"/>
          <w:lang w:eastAsia="ru-RU"/>
        </w:rPr>
      </w:pPr>
      <w:r w:rsidRPr="00272FB6">
        <w:rPr>
          <w:rFonts w:eastAsia="Times New Roman CYR"/>
          <w:b/>
          <w:kern w:val="1"/>
          <w:sz w:val="28"/>
          <w:szCs w:val="28"/>
          <w:lang w:eastAsia="ru-RU"/>
        </w:rPr>
        <w:t>---------------------------------------------------------------------------</w:t>
      </w:r>
      <w:r w:rsidR="002A09BF">
        <w:rPr>
          <w:rFonts w:eastAsia="Times New Roman CYR"/>
          <w:b/>
          <w:kern w:val="1"/>
          <w:sz w:val="28"/>
          <w:szCs w:val="28"/>
          <w:lang w:eastAsia="ru-RU"/>
        </w:rPr>
        <w:t>------------------------------</w:t>
      </w:r>
    </w:p>
    <w:p w:rsidR="0062635A" w:rsidRPr="009D4D8D" w:rsidRDefault="0062635A" w:rsidP="0062635A">
      <w:pPr>
        <w:widowControl w:val="0"/>
        <w:jc w:val="center"/>
        <w:rPr>
          <w:b/>
          <w:bCs/>
          <w:sz w:val="26"/>
          <w:szCs w:val="26"/>
          <w:lang w:eastAsia="ru-RU"/>
        </w:rPr>
      </w:pPr>
      <w:r w:rsidRPr="009D4D8D">
        <w:rPr>
          <w:b/>
          <w:bCs/>
          <w:sz w:val="26"/>
          <w:szCs w:val="26"/>
          <w:lang w:eastAsia="ru-RU"/>
        </w:rPr>
        <w:t>Направление</w:t>
      </w:r>
    </w:p>
    <w:p w:rsidR="0062635A" w:rsidRPr="009D4D8D" w:rsidRDefault="002A09BF" w:rsidP="002A09BF">
      <w:pPr>
        <w:widowControl w:val="0"/>
        <w:jc w:val="center"/>
        <w:rPr>
          <w:b/>
          <w:spacing w:val="-2"/>
          <w:sz w:val="24"/>
          <w:szCs w:val="24"/>
          <w:lang w:eastAsia="ru-RU"/>
        </w:rPr>
      </w:pPr>
      <w:r w:rsidRPr="00BD2E6B">
        <w:rPr>
          <w:sz w:val="26"/>
          <w:szCs w:val="26"/>
        </w:rPr>
        <w:t xml:space="preserve">на выполнение работ </w:t>
      </w:r>
      <w:r w:rsidRPr="006A3DF4">
        <w:rPr>
          <w:sz w:val="26"/>
          <w:szCs w:val="26"/>
        </w:rPr>
        <w:t xml:space="preserve">по обеспечению ортопедической обувью в 2018 году для застрахованных лиц, </w:t>
      </w:r>
      <w:r w:rsidRPr="006A3DF4">
        <w:rPr>
          <w:sz w:val="26"/>
          <w:szCs w:val="26"/>
          <w:lang w:eastAsia="ru-RU"/>
        </w:rPr>
        <w:t>получивших повреждение здоровья вследствие несчастных случаев на производстве</w:t>
      </w:r>
    </w:p>
    <w:tbl>
      <w:tblPr>
        <w:tblW w:w="0" w:type="auto"/>
        <w:jc w:val="center"/>
        <w:tblLayout w:type="fixed"/>
        <w:tblCellMar>
          <w:left w:w="28" w:type="dxa"/>
          <w:right w:w="28" w:type="dxa"/>
        </w:tblCellMar>
        <w:tblLook w:val="0000" w:firstRow="0" w:lastRow="0" w:firstColumn="0" w:lastColumn="0" w:noHBand="0" w:noVBand="0"/>
      </w:tblPr>
      <w:tblGrid>
        <w:gridCol w:w="403"/>
        <w:gridCol w:w="1182"/>
        <w:gridCol w:w="595"/>
        <w:gridCol w:w="531"/>
        <w:gridCol w:w="280"/>
        <w:gridCol w:w="1980"/>
        <w:gridCol w:w="425"/>
        <w:gridCol w:w="397"/>
        <w:gridCol w:w="312"/>
      </w:tblGrid>
      <w:tr w:rsidR="002A09BF" w:rsidRPr="00BD2E6B" w:rsidTr="001E09E4">
        <w:trPr>
          <w:cantSplit/>
          <w:jc w:val="center"/>
        </w:trPr>
        <w:tc>
          <w:tcPr>
            <w:tcW w:w="403" w:type="dxa"/>
            <w:shd w:val="clear" w:color="auto" w:fill="auto"/>
            <w:vAlign w:val="bottom"/>
          </w:tcPr>
          <w:p w:rsidR="002A09BF" w:rsidRPr="00BD2E6B" w:rsidRDefault="002A09BF" w:rsidP="001E09E4">
            <w:pPr>
              <w:keepNext/>
              <w:widowControl w:val="0"/>
              <w:snapToGrid w:val="0"/>
              <w:ind w:hanging="28"/>
              <w:jc w:val="center"/>
              <w:rPr>
                <w:rFonts w:eastAsiaTheme="minorEastAsia"/>
                <w:sz w:val="26"/>
                <w:szCs w:val="26"/>
                <w:lang w:eastAsia="ru-RU"/>
              </w:rPr>
            </w:pPr>
            <w:r w:rsidRPr="00BD2E6B">
              <w:rPr>
                <w:rFonts w:eastAsiaTheme="minorEastAsia"/>
                <w:sz w:val="26"/>
                <w:szCs w:val="26"/>
                <w:lang w:eastAsia="ru-RU"/>
              </w:rPr>
              <w:t>№</w:t>
            </w:r>
          </w:p>
        </w:tc>
        <w:tc>
          <w:tcPr>
            <w:tcW w:w="1182"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595" w:type="dxa"/>
            <w:shd w:val="clear" w:color="auto" w:fill="auto"/>
            <w:vAlign w:val="bottom"/>
          </w:tcPr>
          <w:p w:rsidR="002A09BF" w:rsidRPr="00BD2E6B" w:rsidRDefault="002A09BF" w:rsidP="001E09E4">
            <w:pPr>
              <w:keepNext/>
              <w:widowControl w:val="0"/>
              <w:snapToGrid w:val="0"/>
              <w:jc w:val="right"/>
              <w:rPr>
                <w:rFonts w:eastAsiaTheme="minorEastAsia"/>
                <w:sz w:val="26"/>
                <w:szCs w:val="26"/>
                <w:lang w:eastAsia="ru-RU"/>
              </w:rPr>
            </w:pPr>
            <w:r w:rsidRPr="00BD2E6B">
              <w:rPr>
                <w:rFonts w:eastAsiaTheme="minorEastAsia"/>
                <w:sz w:val="26"/>
                <w:szCs w:val="26"/>
                <w:lang w:eastAsia="ru-RU"/>
              </w:rPr>
              <w:t>от “</w:t>
            </w:r>
          </w:p>
        </w:tc>
        <w:tc>
          <w:tcPr>
            <w:tcW w:w="531"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280" w:type="dxa"/>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r w:rsidRPr="00BD2E6B">
              <w:rPr>
                <w:rFonts w:eastAsiaTheme="minorEastAsia"/>
                <w:sz w:val="26"/>
                <w:szCs w:val="26"/>
                <w:lang w:eastAsia="ru-RU"/>
              </w:rPr>
              <w:t>”</w:t>
            </w:r>
          </w:p>
        </w:tc>
        <w:tc>
          <w:tcPr>
            <w:tcW w:w="1980"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425" w:type="dxa"/>
            <w:shd w:val="clear" w:color="auto" w:fill="auto"/>
            <w:vAlign w:val="bottom"/>
          </w:tcPr>
          <w:p w:rsidR="002A09BF" w:rsidRPr="00BD2E6B" w:rsidRDefault="002A09BF" w:rsidP="001E09E4">
            <w:pPr>
              <w:keepNext/>
              <w:widowControl w:val="0"/>
              <w:snapToGrid w:val="0"/>
              <w:jc w:val="right"/>
              <w:rPr>
                <w:rFonts w:eastAsiaTheme="minorEastAsia"/>
                <w:sz w:val="26"/>
                <w:szCs w:val="26"/>
                <w:lang w:eastAsia="ru-RU"/>
              </w:rPr>
            </w:pPr>
            <w:r w:rsidRPr="00BD2E6B">
              <w:rPr>
                <w:rFonts w:eastAsiaTheme="minorEastAsia"/>
                <w:sz w:val="26"/>
                <w:szCs w:val="26"/>
                <w:lang w:eastAsia="ru-RU"/>
              </w:rPr>
              <w:t>20</w:t>
            </w:r>
          </w:p>
        </w:tc>
        <w:tc>
          <w:tcPr>
            <w:tcW w:w="397" w:type="dxa"/>
            <w:tcBorders>
              <w:bottom w:val="single" w:sz="4" w:space="0" w:color="000000"/>
            </w:tcBorders>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p>
        </w:tc>
        <w:tc>
          <w:tcPr>
            <w:tcW w:w="312" w:type="dxa"/>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r w:rsidRPr="00BD2E6B">
              <w:rPr>
                <w:rFonts w:eastAsiaTheme="minorEastAsia"/>
                <w:sz w:val="26"/>
                <w:szCs w:val="26"/>
                <w:lang w:eastAsia="ru-RU"/>
              </w:rPr>
              <w:t>г.</w:t>
            </w:r>
          </w:p>
        </w:tc>
      </w:tr>
    </w:tbl>
    <w:p w:rsidR="0062635A" w:rsidRPr="009D4D8D" w:rsidRDefault="0062635A" w:rsidP="002A09BF">
      <w:pPr>
        <w:widowControl w:val="0"/>
        <w:rPr>
          <w:rFonts w:eastAsiaTheme="minorEastAsia"/>
          <w:sz w:val="24"/>
          <w:szCs w:val="24"/>
          <w:lang w:eastAsia="ru-RU"/>
        </w:rPr>
      </w:pPr>
    </w:p>
    <w:p w:rsidR="0062635A" w:rsidRPr="009D4D8D" w:rsidRDefault="0062635A" w:rsidP="0062635A">
      <w:pPr>
        <w:keepNext/>
        <w:widowControl w:val="0"/>
        <w:rPr>
          <w:rFonts w:eastAsiaTheme="minorEastAsia"/>
          <w:sz w:val="24"/>
          <w:szCs w:val="24"/>
          <w:lang w:eastAsia="ru-RU"/>
        </w:rPr>
      </w:pPr>
      <w:r w:rsidRPr="009D4D8D">
        <w:rPr>
          <w:rFonts w:eastAsiaTheme="minorEastAsia"/>
          <w:sz w:val="24"/>
          <w:szCs w:val="24"/>
          <w:lang w:eastAsia="ru-RU"/>
        </w:rPr>
        <w:t xml:space="preserve">Гр.                                                         </w:t>
      </w:r>
    </w:p>
    <w:p w:rsidR="0062635A" w:rsidRPr="009D4D8D" w:rsidRDefault="0062635A" w:rsidP="0062635A">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(Ф.И.О. застрахованного)</w:t>
      </w:r>
    </w:p>
    <w:p w:rsidR="0062635A" w:rsidRPr="009D4D8D" w:rsidRDefault="0062635A" w:rsidP="0062635A">
      <w:pPr>
        <w:keepNext/>
        <w:widowControl w:val="0"/>
        <w:pBdr>
          <w:top w:val="single" w:sz="4" w:space="1" w:color="000000"/>
        </w:pBdr>
        <w:jc w:val="both"/>
        <w:rPr>
          <w:rFonts w:eastAsiaTheme="minorEastAsia"/>
          <w:lang w:eastAsia="ru-RU"/>
        </w:rPr>
      </w:pPr>
      <w:r w:rsidRPr="009D4D8D">
        <w:rPr>
          <w:rFonts w:eastAsiaTheme="minorEastAsia"/>
          <w:u w:val="single"/>
          <w:lang w:eastAsia="ru-RU"/>
        </w:rPr>
        <w:t xml:space="preserve">                                                                                     </w:t>
      </w:r>
      <w:proofErr w:type="gramStart"/>
      <w:r w:rsidR="002A09BF">
        <w:rPr>
          <w:rFonts w:eastAsiaTheme="minorEastAsia"/>
          <w:lang w:eastAsia="ru-RU"/>
        </w:rPr>
        <w:t xml:space="preserve">,   </w:t>
      </w:r>
      <w:proofErr w:type="gramEnd"/>
      <w:r w:rsidR="002A09BF">
        <w:rPr>
          <w:rFonts w:eastAsiaTheme="minorEastAsia"/>
          <w:lang w:eastAsia="ru-RU"/>
        </w:rPr>
        <w:t>серия _____</w:t>
      </w:r>
      <w:r w:rsidRPr="009D4D8D">
        <w:rPr>
          <w:rFonts w:eastAsiaTheme="minorEastAsia"/>
          <w:lang w:eastAsia="ru-RU"/>
        </w:rPr>
        <w:t xml:space="preserve">номер ______________________________________                          </w:t>
      </w:r>
      <w:r w:rsidRPr="009D4D8D">
        <w:rPr>
          <w:rFonts w:eastAsiaTheme="minorEastAsia"/>
          <w:sz w:val="24"/>
          <w:szCs w:val="24"/>
          <w:lang w:eastAsia="ru-RU"/>
        </w:rPr>
        <w:t xml:space="preserve">  </w:t>
      </w:r>
      <w:r w:rsidRPr="009D4D8D">
        <w:rPr>
          <w:rFonts w:eastAsiaTheme="minorEastAsia"/>
          <w:lang w:eastAsia="ru-RU"/>
        </w:rPr>
        <w:t xml:space="preserve">                     </w:t>
      </w:r>
    </w:p>
    <w:p w:rsidR="0062635A" w:rsidRPr="009D4D8D" w:rsidRDefault="0062635A" w:rsidP="0062635A">
      <w:pPr>
        <w:keepNext/>
        <w:widowControl w:val="0"/>
        <w:pBdr>
          <w:top w:val="single" w:sz="4" w:space="1" w:color="000000"/>
        </w:pBdr>
        <w:jc w:val="both"/>
        <w:rPr>
          <w:rFonts w:eastAsiaTheme="minorEastAsia"/>
          <w:sz w:val="16"/>
          <w:szCs w:val="16"/>
          <w:lang w:eastAsia="ru-RU"/>
        </w:rPr>
      </w:pPr>
      <w:r w:rsidRPr="009D4D8D">
        <w:rPr>
          <w:rFonts w:eastAsiaTheme="minorEastAsia"/>
          <w:sz w:val="16"/>
          <w:szCs w:val="16"/>
          <w:lang w:eastAsia="ru-RU"/>
        </w:rPr>
        <w:t xml:space="preserve">(наименование документа, удостоверяющего личность) </w:t>
      </w:r>
    </w:p>
    <w:p w:rsidR="0062635A" w:rsidRPr="009D4D8D" w:rsidRDefault="0062635A" w:rsidP="0062635A">
      <w:pPr>
        <w:keepNext/>
        <w:widowControl w:val="0"/>
        <w:pBdr>
          <w:top w:val="single" w:sz="4" w:space="1" w:color="000000"/>
        </w:pBdr>
        <w:jc w:val="both"/>
        <w:rPr>
          <w:rFonts w:eastAsiaTheme="minorEastAsia"/>
          <w:sz w:val="24"/>
          <w:szCs w:val="24"/>
          <w:lang w:eastAsia="ru-RU"/>
        </w:rPr>
      </w:pPr>
      <w:r w:rsidRPr="009D4D8D">
        <w:rPr>
          <w:rFonts w:eastAsiaTheme="minorEastAsia"/>
          <w:sz w:val="24"/>
          <w:szCs w:val="24"/>
          <w:lang w:eastAsia="ru-RU"/>
        </w:rPr>
        <w:t>выдан______________________________________________________</w:t>
      </w:r>
      <w:r w:rsidR="002A09BF">
        <w:rPr>
          <w:rFonts w:eastAsiaTheme="minorEastAsia"/>
          <w:sz w:val="24"/>
          <w:szCs w:val="24"/>
          <w:lang w:eastAsia="ru-RU"/>
        </w:rPr>
        <w:t>_______________________</w:t>
      </w:r>
      <w:r w:rsidRPr="009D4D8D">
        <w:rPr>
          <w:rFonts w:eastAsiaTheme="minorEastAsia"/>
          <w:sz w:val="24"/>
          <w:szCs w:val="24"/>
          <w:lang w:eastAsia="ru-RU"/>
        </w:rPr>
        <w:t xml:space="preserve">  </w:t>
      </w:r>
    </w:p>
    <w:p w:rsidR="0062635A" w:rsidRPr="002A09BF" w:rsidRDefault="0062635A" w:rsidP="002A09BF">
      <w:pPr>
        <w:keepNext/>
        <w:widowControl w:val="0"/>
        <w:pBdr>
          <w:top w:val="single" w:sz="4" w:space="1" w:color="000000"/>
        </w:pBdr>
        <w:jc w:val="both"/>
        <w:rPr>
          <w:rFonts w:eastAsiaTheme="minorEastAsia"/>
          <w:sz w:val="16"/>
          <w:szCs w:val="16"/>
          <w:lang w:eastAsia="ru-RU"/>
        </w:rPr>
      </w:pPr>
      <w:r w:rsidRPr="009D4D8D">
        <w:rPr>
          <w:rFonts w:eastAsiaTheme="minorEastAsia"/>
          <w:sz w:val="16"/>
          <w:szCs w:val="16"/>
          <w:lang w:eastAsia="ru-RU"/>
        </w:rPr>
        <w:t xml:space="preserve">                                                                  (наименование органа, выдавшего документ и д</w:t>
      </w:r>
      <w:r w:rsidR="002A09BF">
        <w:rPr>
          <w:rFonts w:eastAsiaTheme="minorEastAsia"/>
          <w:sz w:val="16"/>
          <w:szCs w:val="16"/>
          <w:lang w:eastAsia="ru-RU"/>
        </w:rPr>
        <w:t xml:space="preserve">ата выдачи)                    </w:t>
      </w:r>
    </w:p>
    <w:p w:rsidR="0062635A" w:rsidRPr="009D4D8D" w:rsidRDefault="0062635A" w:rsidP="0062635A">
      <w:pPr>
        <w:keepNext/>
        <w:widowControl w:val="0"/>
        <w:rPr>
          <w:rFonts w:eastAsiaTheme="minorEastAsia"/>
          <w:sz w:val="24"/>
          <w:szCs w:val="24"/>
        </w:rPr>
      </w:pPr>
      <w:r w:rsidRPr="009D4D8D">
        <w:rPr>
          <w:rFonts w:eastAsiaTheme="minorEastAsia"/>
          <w:sz w:val="24"/>
          <w:szCs w:val="24"/>
          <w:lang w:eastAsia="ru-RU"/>
        </w:rPr>
        <w:t xml:space="preserve">Направляется в                                       </w:t>
      </w:r>
      <w:r w:rsidRPr="009D4D8D">
        <w:rPr>
          <w:rFonts w:eastAsiaTheme="minorEastAsia"/>
          <w:sz w:val="24"/>
          <w:szCs w:val="24"/>
        </w:rPr>
        <w:t xml:space="preserve"> </w:t>
      </w:r>
    </w:p>
    <w:p w:rsidR="0062635A" w:rsidRPr="009D4D8D" w:rsidRDefault="0062635A" w:rsidP="0062635A">
      <w:pPr>
        <w:keepNext/>
        <w:widowControl w:val="0"/>
        <w:pBdr>
          <w:top w:val="single" w:sz="4" w:space="1" w:color="000000"/>
        </w:pBdr>
        <w:rPr>
          <w:rFonts w:eastAsiaTheme="minorEastAsia"/>
          <w:sz w:val="2"/>
          <w:szCs w:val="2"/>
          <w:lang w:eastAsia="ru-RU"/>
        </w:rPr>
      </w:pPr>
    </w:p>
    <w:p w:rsidR="0062635A" w:rsidRPr="009D4D8D" w:rsidRDefault="0062635A" w:rsidP="0062635A">
      <w:pPr>
        <w:keepNext/>
        <w:widowControl w:val="0"/>
        <w:tabs>
          <w:tab w:val="left" w:pos="9837"/>
        </w:tabs>
        <w:rPr>
          <w:rFonts w:eastAsiaTheme="minorEastAsia"/>
          <w:sz w:val="24"/>
          <w:szCs w:val="24"/>
          <w:lang w:eastAsia="ru-RU"/>
        </w:rPr>
      </w:pPr>
      <w:r w:rsidRPr="009D4D8D">
        <w:rPr>
          <w:rFonts w:eastAsiaTheme="minorEastAsia"/>
          <w:sz w:val="24"/>
          <w:szCs w:val="24"/>
          <w:lang w:eastAsia="ru-RU"/>
        </w:rPr>
        <w:t xml:space="preserve">                                                                                                                                                         </w:t>
      </w:r>
      <w:r w:rsidRPr="009D4D8D">
        <w:rPr>
          <w:rFonts w:eastAsiaTheme="minorEastAsia"/>
          <w:sz w:val="24"/>
          <w:szCs w:val="24"/>
          <w:lang w:eastAsia="ru-RU"/>
        </w:rPr>
        <w:tab/>
      </w:r>
    </w:p>
    <w:p w:rsidR="0062635A" w:rsidRPr="009D4D8D" w:rsidRDefault="0062635A" w:rsidP="0062635A">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(наименование организации, в которую направляется застрахованный (далее – Организация))</w:t>
      </w:r>
    </w:p>
    <w:p w:rsidR="0062635A" w:rsidRPr="009D4D8D" w:rsidRDefault="002A09BF" w:rsidP="0062635A">
      <w:pPr>
        <w:keepNext/>
        <w:widowControl w:val="0"/>
        <w:pBdr>
          <w:top w:val="single" w:sz="4" w:space="1" w:color="000000"/>
        </w:pBdr>
        <w:jc w:val="both"/>
        <w:rPr>
          <w:rFonts w:eastAsiaTheme="minorEastAsia"/>
          <w:spacing w:val="-3"/>
          <w:sz w:val="24"/>
          <w:szCs w:val="24"/>
          <w:u w:val="single"/>
        </w:rPr>
      </w:pPr>
      <w:r>
        <w:rPr>
          <w:rFonts w:eastAsiaTheme="minorEastAsia"/>
          <w:sz w:val="24"/>
          <w:szCs w:val="24"/>
          <w:lang w:eastAsia="ru-RU"/>
        </w:rPr>
        <w:t>по адресу: ___________________</w:t>
      </w:r>
      <w:r w:rsidR="0062635A" w:rsidRPr="009D4D8D">
        <w:rPr>
          <w:rFonts w:eastAsiaTheme="minorEastAsia"/>
          <w:sz w:val="24"/>
          <w:szCs w:val="24"/>
          <w:lang w:eastAsia="ru-RU"/>
        </w:rPr>
        <w:t>______________________________________________________</w:t>
      </w:r>
    </w:p>
    <w:p w:rsidR="0062635A" w:rsidRPr="009D4D8D" w:rsidRDefault="0062635A" w:rsidP="0062635A">
      <w:pPr>
        <w:keepNext/>
        <w:widowControl w:val="0"/>
        <w:pBdr>
          <w:top w:val="single" w:sz="4" w:space="1" w:color="000000"/>
        </w:pBdr>
        <w:jc w:val="both"/>
        <w:rPr>
          <w:rFonts w:eastAsiaTheme="minorEastAsia"/>
          <w:sz w:val="24"/>
          <w:szCs w:val="24"/>
          <w:u w:val="single"/>
          <w:lang w:eastAsia="ru-RU"/>
        </w:rPr>
      </w:pPr>
      <w:r w:rsidRPr="009D4D8D">
        <w:rPr>
          <w:rFonts w:eastAsiaTheme="minorEastAsia"/>
          <w:sz w:val="24"/>
          <w:szCs w:val="24"/>
          <w:lang w:eastAsia="ru-RU"/>
        </w:rPr>
        <w:t xml:space="preserve">для </w:t>
      </w:r>
      <w:r w:rsidR="002A09BF">
        <w:rPr>
          <w:rFonts w:eastAsiaTheme="minorEastAsia"/>
          <w:sz w:val="24"/>
          <w:szCs w:val="24"/>
          <w:lang w:eastAsia="ru-RU"/>
        </w:rPr>
        <w:t>получения____________________</w:t>
      </w:r>
      <w:r w:rsidRPr="009D4D8D">
        <w:rPr>
          <w:rFonts w:eastAsiaTheme="minorEastAsia"/>
          <w:sz w:val="24"/>
          <w:szCs w:val="24"/>
          <w:lang w:eastAsia="ru-RU"/>
        </w:rPr>
        <w:t>__________________________________________________</w:t>
      </w:r>
    </w:p>
    <w:p w:rsidR="0062635A" w:rsidRPr="009D4D8D" w:rsidRDefault="0062635A" w:rsidP="0062635A">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 xml:space="preserve">                                   (</w:t>
      </w:r>
      <w:r w:rsidRPr="009D4D8D">
        <w:rPr>
          <w:rFonts w:eastAsia="Times New Roman CYR"/>
          <w:kern w:val="1"/>
          <w:sz w:val="16"/>
          <w:szCs w:val="16"/>
          <w:lang w:eastAsia="ru-RU"/>
        </w:rPr>
        <w:t>Наименование)</w:t>
      </w:r>
    </w:p>
    <w:p w:rsidR="0062635A" w:rsidRPr="009D4D8D" w:rsidRDefault="0062635A" w:rsidP="0062635A">
      <w:pPr>
        <w:keepNext/>
        <w:widowControl w:val="0"/>
        <w:rPr>
          <w:rFonts w:eastAsiaTheme="minorEastAsia"/>
          <w:sz w:val="24"/>
          <w:szCs w:val="24"/>
          <w:lang w:eastAsia="ru-RU"/>
        </w:rPr>
      </w:pPr>
      <w:r w:rsidRPr="009D4D8D">
        <w:rPr>
          <w:rFonts w:eastAsiaTheme="minorEastAsia"/>
          <w:sz w:val="24"/>
          <w:szCs w:val="24"/>
          <w:lang w:eastAsia="ru-RU"/>
        </w:rPr>
        <w:t>Направление выдано на основании заявления застрахованного (его доверенного лица)</w:t>
      </w:r>
    </w:p>
    <w:tbl>
      <w:tblPr>
        <w:tblW w:w="0" w:type="auto"/>
        <w:tblLayout w:type="fixed"/>
        <w:tblCellMar>
          <w:left w:w="28" w:type="dxa"/>
          <w:right w:w="28" w:type="dxa"/>
        </w:tblCellMar>
        <w:tblLook w:val="0000" w:firstRow="0" w:lastRow="0" w:firstColumn="0" w:lastColumn="0" w:noHBand="0" w:noVBand="0"/>
      </w:tblPr>
      <w:tblGrid>
        <w:gridCol w:w="539"/>
        <w:gridCol w:w="567"/>
        <w:gridCol w:w="255"/>
        <w:gridCol w:w="1757"/>
        <w:gridCol w:w="397"/>
        <w:gridCol w:w="340"/>
        <w:gridCol w:w="282"/>
      </w:tblGrid>
      <w:tr w:rsidR="0062635A" w:rsidRPr="009D4D8D" w:rsidTr="00616F15">
        <w:tc>
          <w:tcPr>
            <w:tcW w:w="539"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от “</w:t>
            </w:r>
          </w:p>
        </w:tc>
        <w:tc>
          <w:tcPr>
            <w:tcW w:w="567" w:type="dxa"/>
            <w:tcBorders>
              <w:bottom w:val="single" w:sz="4" w:space="0" w:color="000000"/>
            </w:tcBorders>
            <w:shd w:val="clear" w:color="auto" w:fill="auto"/>
            <w:vAlign w:val="bottom"/>
          </w:tcPr>
          <w:p w:rsidR="0062635A" w:rsidRPr="009D4D8D" w:rsidRDefault="0062635A" w:rsidP="00616F15">
            <w:pPr>
              <w:keepNext/>
              <w:widowControl w:val="0"/>
              <w:snapToGrid w:val="0"/>
              <w:jc w:val="center"/>
              <w:rPr>
                <w:rFonts w:eastAsiaTheme="minorEastAsia"/>
                <w:sz w:val="24"/>
                <w:szCs w:val="24"/>
                <w:lang w:eastAsia="ru-RU"/>
              </w:rPr>
            </w:pPr>
          </w:p>
        </w:tc>
        <w:tc>
          <w:tcPr>
            <w:tcW w:w="255"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w:t>
            </w:r>
          </w:p>
        </w:tc>
        <w:tc>
          <w:tcPr>
            <w:tcW w:w="1757" w:type="dxa"/>
            <w:tcBorders>
              <w:bottom w:val="single" w:sz="4" w:space="0" w:color="000000"/>
            </w:tcBorders>
            <w:shd w:val="clear" w:color="auto" w:fill="auto"/>
            <w:vAlign w:val="bottom"/>
          </w:tcPr>
          <w:p w:rsidR="0062635A" w:rsidRPr="009D4D8D" w:rsidRDefault="0062635A" w:rsidP="00616F15">
            <w:pPr>
              <w:keepNext/>
              <w:widowControl w:val="0"/>
              <w:snapToGrid w:val="0"/>
              <w:jc w:val="center"/>
              <w:rPr>
                <w:rFonts w:eastAsiaTheme="minorEastAsia"/>
                <w:sz w:val="24"/>
                <w:szCs w:val="24"/>
                <w:lang w:eastAsia="ru-RU"/>
              </w:rPr>
            </w:pPr>
          </w:p>
        </w:tc>
        <w:tc>
          <w:tcPr>
            <w:tcW w:w="397" w:type="dxa"/>
            <w:shd w:val="clear" w:color="auto" w:fill="auto"/>
            <w:vAlign w:val="bottom"/>
          </w:tcPr>
          <w:p w:rsidR="0062635A" w:rsidRPr="009D4D8D" w:rsidRDefault="0062635A" w:rsidP="00616F15">
            <w:pPr>
              <w:keepNext/>
              <w:widowControl w:val="0"/>
              <w:snapToGrid w:val="0"/>
              <w:jc w:val="right"/>
              <w:rPr>
                <w:rFonts w:eastAsiaTheme="minorEastAsia"/>
                <w:sz w:val="24"/>
                <w:szCs w:val="24"/>
                <w:lang w:eastAsia="ru-RU"/>
              </w:rPr>
            </w:pPr>
            <w:r w:rsidRPr="009D4D8D">
              <w:rPr>
                <w:rFonts w:eastAsiaTheme="minorEastAsia"/>
                <w:sz w:val="24"/>
                <w:szCs w:val="24"/>
                <w:lang w:eastAsia="ru-RU"/>
              </w:rPr>
              <w:t>20</w:t>
            </w:r>
          </w:p>
        </w:tc>
        <w:tc>
          <w:tcPr>
            <w:tcW w:w="340" w:type="dxa"/>
            <w:tcBorders>
              <w:bottom w:val="single" w:sz="4" w:space="0" w:color="000000"/>
            </w:tcBorders>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p>
        </w:tc>
        <w:tc>
          <w:tcPr>
            <w:tcW w:w="282"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г.</w:t>
            </w:r>
          </w:p>
        </w:tc>
      </w:tr>
    </w:tbl>
    <w:p w:rsidR="0062635A" w:rsidRPr="009D4D8D" w:rsidRDefault="0062635A" w:rsidP="0062635A">
      <w:pPr>
        <w:keepNext/>
        <w:widowControl w:val="0"/>
        <w:jc w:val="both"/>
        <w:rPr>
          <w:rFonts w:eastAsiaTheme="minorEastAsia"/>
          <w:sz w:val="24"/>
          <w:szCs w:val="24"/>
          <w:lang w:eastAsia="ru-RU"/>
        </w:rPr>
      </w:pPr>
      <w:r w:rsidRPr="009D4D8D">
        <w:rPr>
          <w:rFonts w:eastAsiaTheme="minorEastAsia"/>
          <w:sz w:val="24"/>
          <w:szCs w:val="24"/>
          <w:lang w:eastAsia="ru-RU"/>
        </w:rPr>
        <w:t>в соответствии с</w:t>
      </w:r>
    </w:p>
    <w:p w:rsidR="0062635A" w:rsidRPr="009D4D8D" w:rsidRDefault="0062635A" w:rsidP="0062635A">
      <w:pPr>
        <w:widowControl w:val="0"/>
        <w:jc w:val="both"/>
        <w:rPr>
          <w:rFonts w:eastAsiaTheme="minorEastAsia"/>
          <w:sz w:val="24"/>
          <w:szCs w:val="24"/>
          <w:u w:val="single"/>
          <w:lang w:eastAsia="ru-RU"/>
        </w:rPr>
      </w:pPr>
      <w:r w:rsidRPr="009D4D8D">
        <w:rPr>
          <w:rFonts w:eastAsiaTheme="minorEastAsia"/>
          <w:sz w:val="24"/>
          <w:szCs w:val="29"/>
          <w:u w:val="single"/>
          <w:lang w:eastAsia="ru-RU"/>
        </w:rPr>
        <w:t xml:space="preserve">                                                                                                                                      </w:t>
      </w:r>
      <w:r w:rsidR="002A09BF">
        <w:rPr>
          <w:rFonts w:eastAsiaTheme="minorEastAsia"/>
          <w:sz w:val="24"/>
          <w:szCs w:val="24"/>
          <w:u w:val="single"/>
          <w:lang w:eastAsia="ru-RU"/>
        </w:rPr>
        <w:t xml:space="preserve">                          __</w:t>
      </w:r>
    </w:p>
    <w:p w:rsidR="0062635A" w:rsidRPr="009D4D8D" w:rsidRDefault="0062635A" w:rsidP="0062635A">
      <w:pPr>
        <w:widowControl w:val="0"/>
        <w:jc w:val="both"/>
        <w:rPr>
          <w:rFonts w:eastAsiaTheme="minorEastAsia"/>
          <w:sz w:val="16"/>
          <w:szCs w:val="16"/>
          <w:lang w:eastAsia="ru-RU"/>
        </w:rPr>
      </w:pPr>
      <w:r w:rsidRPr="009D4D8D">
        <w:rPr>
          <w:rFonts w:eastAsiaTheme="minorEastAsia"/>
          <w:sz w:val="16"/>
          <w:szCs w:val="16"/>
          <w:lang w:eastAsia="ru-RU"/>
        </w:rPr>
        <w:t>(указываются реквизиты программы реабилитации пострадавшего, в соответствии с которой застрахованному выдано направление)</w:t>
      </w:r>
    </w:p>
    <w:p w:rsidR="0062635A" w:rsidRPr="009D4D8D" w:rsidRDefault="0062635A" w:rsidP="0062635A">
      <w:pPr>
        <w:keepNext/>
        <w:widowControl w:val="0"/>
        <w:rPr>
          <w:rFonts w:eastAsiaTheme="minorEastAsia"/>
          <w:lang w:eastAsia="ru-RU"/>
        </w:rPr>
      </w:pPr>
    </w:p>
    <w:tbl>
      <w:tblPr>
        <w:tblW w:w="0" w:type="auto"/>
        <w:tblLayout w:type="fixed"/>
        <w:tblCellMar>
          <w:left w:w="28" w:type="dxa"/>
          <w:right w:w="28" w:type="dxa"/>
        </w:tblCellMar>
        <w:tblLook w:val="0000" w:firstRow="0" w:lastRow="0" w:firstColumn="0" w:lastColumn="0" w:noHBand="0" w:noVBand="0"/>
      </w:tblPr>
      <w:tblGrid>
        <w:gridCol w:w="3383"/>
        <w:gridCol w:w="227"/>
        <w:gridCol w:w="567"/>
        <w:gridCol w:w="255"/>
        <w:gridCol w:w="1757"/>
        <w:gridCol w:w="397"/>
        <w:gridCol w:w="340"/>
        <w:gridCol w:w="282"/>
      </w:tblGrid>
      <w:tr w:rsidR="0062635A" w:rsidRPr="009D4D8D" w:rsidTr="00616F15">
        <w:tc>
          <w:tcPr>
            <w:tcW w:w="3383"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Направление действительно по</w:t>
            </w:r>
          </w:p>
        </w:tc>
        <w:tc>
          <w:tcPr>
            <w:tcW w:w="227" w:type="dxa"/>
            <w:shd w:val="clear" w:color="auto" w:fill="auto"/>
            <w:vAlign w:val="bottom"/>
          </w:tcPr>
          <w:p w:rsidR="0062635A" w:rsidRPr="009D4D8D" w:rsidRDefault="0062635A" w:rsidP="00616F15">
            <w:pPr>
              <w:keepNext/>
              <w:widowControl w:val="0"/>
              <w:snapToGrid w:val="0"/>
              <w:jc w:val="right"/>
              <w:rPr>
                <w:rFonts w:eastAsiaTheme="minorEastAsia"/>
                <w:sz w:val="24"/>
                <w:szCs w:val="24"/>
                <w:lang w:eastAsia="ru-RU"/>
              </w:rPr>
            </w:pPr>
            <w:r w:rsidRPr="009D4D8D">
              <w:rPr>
                <w:rFonts w:eastAsiaTheme="minorEastAsia"/>
                <w:sz w:val="24"/>
                <w:szCs w:val="24"/>
                <w:lang w:eastAsia="ru-RU"/>
              </w:rPr>
              <w:t>“</w:t>
            </w:r>
          </w:p>
        </w:tc>
        <w:tc>
          <w:tcPr>
            <w:tcW w:w="567" w:type="dxa"/>
            <w:tcBorders>
              <w:bottom w:val="single" w:sz="4" w:space="0" w:color="000000"/>
            </w:tcBorders>
            <w:shd w:val="clear" w:color="auto" w:fill="auto"/>
            <w:vAlign w:val="bottom"/>
          </w:tcPr>
          <w:p w:rsidR="0062635A" w:rsidRPr="009D4D8D" w:rsidRDefault="002A09BF" w:rsidP="00616F15">
            <w:pPr>
              <w:keepNext/>
              <w:widowControl w:val="0"/>
              <w:snapToGrid w:val="0"/>
              <w:jc w:val="center"/>
              <w:rPr>
                <w:rFonts w:eastAsiaTheme="minorEastAsia"/>
                <w:sz w:val="24"/>
                <w:szCs w:val="24"/>
                <w:lang w:eastAsia="ru-RU"/>
              </w:rPr>
            </w:pPr>
            <w:r>
              <w:rPr>
                <w:rFonts w:eastAsiaTheme="minorEastAsia"/>
                <w:sz w:val="24"/>
                <w:szCs w:val="24"/>
                <w:lang w:eastAsia="ru-RU"/>
              </w:rPr>
              <w:t>10</w:t>
            </w:r>
          </w:p>
        </w:tc>
        <w:tc>
          <w:tcPr>
            <w:tcW w:w="255"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w:t>
            </w:r>
          </w:p>
        </w:tc>
        <w:tc>
          <w:tcPr>
            <w:tcW w:w="1757" w:type="dxa"/>
            <w:tcBorders>
              <w:bottom w:val="single" w:sz="4" w:space="0" w:color="000000"/>
            </w:tcBorders>
            <w:shd w:val="clear" w:color="auto" w:fill="auto"/>
            <w:vAlign w:val="bottom"/>
          </w:tcPr>
          <w:p w:rsidR="0062635A" w:rsidRPr="009D4D8D" w:rsidRDefault="002A09BF" w:rsidP="00616F15">
            <w:pPr>
              <w:keepNext/>
              <w:widowControl w:val="0"/>
              <w:snapToGrid w:val="0"/>
              <w:jc w:val="center"/>
              <w:rPr>
                <w:rFonts w:eastAsiaTheme="minorEastAsia"/>
                <w:sz w:val="24"/>
                <w:szCs w:val="24"/>
                <w:lang w:eastAsia="ru-RU"/>
              </w:rPr>
            </w:pPr>
            <w:r>
              <w:rPr>
                <w:rFonts w:eastAsiaTheme="minorEastAsia"/>
                <w:sz w:val="24"/>
                <w:szCs w:val="24"/>
                <w:lang w:eastAsia="ru-RU"/>
              </w:rPr>
              <w:t>декабря</w:t>
            </w:r>
          </w:p>
        </w:tc>
        <w:tc>
          <w:tcPr>
            <w:tcW w:w="397" w:type="dxa"/>
            <w:shd w:val="clear" w:color="auto" w:fill="auto"/>
            <w:vAlign w:val="bottom"/>
          </w:tcPr>
          <w:p w:rsidR="0062635A" w:rsidRPr="009D4D8D" w:rsidRDefault="0062635A" w:rsidP="00616F15">
            <w:pPr>
              <w:keepNext/>
              <w:widowControl w:val="0"/>
              <w:snapToGrid w:val="0"/>
              <w:jc w:val="right"/>
              <w:rPr>
                <w:rFonts w:eastAsiaTheme="minorEastAsia"/>
                <w:sz w:val="24"/>
                <w:szCs w:val="24"/>
                <w:lang w:eastAsia="ru-RU"/>
              </w:rPr>
            </w:pPr>
            <w:r w:rsidRPr="009D4D8D">
              <w:rPr>
                <w:rFonts w:eastAsiaTheme="minorEastAsia"/>
                <w:sz w:val="24"/>
                <w:szCs w:val="24"/>
                <w:lang w:eastAsia="ru-RU"/>
              </w:rPr>
              <w:t>20</w:t>
            </w:r>
          </w:p>
        </w:tc>
        <w:tc>
          <w:tcPr>
            <w:tcW w:w="340" w:type="dxa"/>
            <w:tcBorders>
              <w:bottom w:val="single" w:sz="4" w:space="0" w:color="000000"/>
            </w:tcBorders>
            <w:shd w:val="clear" w:color="auto" w:fill="auto"/>
            <w:vAlign w:val="bottom"/>
          </w:tcPr>
          <w:p w:rsidR="0062635A" w:rsidRPr="009D4D8D" w:rsidRDefault="002A09BF" w:rsidP="00616F15">
            <w:pPr>
              <w:keepNext/>
              <w:widowControl w:val="0"/>
              <w:snapToGrid w:val="0"/>
              <w:rPr>
                <w:rFonts w:eastAsiaTheme="minorEastAsia"/>
                <w:sz w:val="24"/>
                <w:szCs w:val="24"/>
                <w:lang w:eastAsia="ru-RU"/>
              </w:rPr>
            </w:pPr>
            <w:r>
              <w:rPr>
                <w:rFonts w:eastAsiaTheme="minorEastAsia"/>
                <w:sz w:val="24"/>
                <w:szCs w:val="24"/>
                <w:lang w:eastAsia="ru-RU"/>
              </w:rPr>
              <w:t>18</w:t>
            </w:r>
          </w:p>
        </w:tc>
        <w:tc>
          <w:tcPr>
            <w:tcW w:w="282"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г.</w:t>
            </w:r>
          </w:p>
        </w:tc>
      </w:tr>
    </w:tbl>
    <w:p w:rsidR="0062635A" w:rsidRPr="009D4D8D" w:rsidRDefault="0062635A" w:rsidP="0062635A">
      <w:pPr>
        <w:keepNext/>
        <w:widowControl w:val="0"/>
        <w:tabs>
          <w:tab w:val="center" w:pos="6136"/>
        </w:tabs>
        <w:rPr>
          <w:rFonts w:eastAsiaTheme="minorEastAsia"/>
          <w:lang w:eastAsia="ru-RU"/>
        </w:rPr>
      </w:pPr>
    </w:p>
    <w:tbl>
      <w:tblPr>
        <w:tblW w:w="0" w:type="auto"/>
        <w:tblLayout w:type="fixed"/>
        <w:tblCellMar>
          <w:left w:w="28" w:type="dxa"/>
          <w:right w:w="28" w:type="dxa"/>
        </w:tblCellMar>
        <w:tblLook w:val="0000" w:firstRow="0" w:lastRow="0" w:firstColumn="0" w:lastColumn="0" w:noHBand="0" w:noVBand="0"/>
      </w:tblPr>
      <w:tblGrid>
        <w:gridCol w:w="3616"/>
        <w:gridCol w:w="2505"/>
        <w:gridCol w:w="294"/>
        <w:gridCol w:w="3536"/>
      </w:tblGrid>
      <w:tr w:rsidR="0062635A" w:rsidRPr="009D4D8D" w:rsidTr="00616F15">
        <w:tc>
          <w:tcPr>
            <w:tcW w:w="3616" w:type="dxa"/>
            <w:shd w:val="clear" w:color="auto" w:fill="auto"/>
            <w:vAlign w:val="bottom"/>
          </w:tcPr>
          <w:p w:rsidR="0062635A" w:rsidRPr="009D4D8D" w:rsidRDefault="0062635A" w:rsidP="00616F15">
            <w:pPr>
              <w:keepNext/>
              <w:widowControl w:val="0"/>
              <w:snapToGrid w:val="0"/>
              <w:rPr>
                <w:rFonts w:eastAsiaTheme="minorEastAsia"/>
                <w:sz w:val="24"/>
                <w:szCs w:val="24"/>
                <w:lang w:eastAsia="ru-RU"/>
              </w:rPr>
            </w:pPr>
            <w:r w:rsidRPr="009D4D8D">
              <w:rPr>
                <w:rFonts w:eastAsiaTheme="minorEastAsia"/>
                <w:sz w:val="24"/>
                <w:szCs w:val="24"/>
                <w:lang w:eastAsia="ru-RU"/>
              </w:rPr>
              <w:t>Должность руководителя Регионального отделение Фонда социального страхования Российской Федерации</w:t>
            </w:r>
          </w:p>
        </w:tc>
        <w:tc>
          <w:tcPr>
            <w:tcW w:w="2505" w:type="dxa"/>
            <w:tcBorders>
              <w:bottom w:val="single" w:sz="4" w:space="0" w:color="000000"/>
            </w:tcBorders>
            <w:shd w:val="clear" w:color="auto" w:fill="auto"/>
            <w:vAlign w:val="bottom"/>
          </w:tcPr>
          <w:p w:rsidR="0062635A" w:rsidRPr="009D4D8D" w:rsidRDefault="0062635A" w:rsidP="00616F15">
            <w:pPr>
              <w:keepNext/>
              <w:widowControl w:val="0"/>
              <w:snapToGrid w:val="0"/>
              <w:jc w:val="center"/>
              <w:rPr>
                <w:rFonts w:eastAsiaTheme="minorEastAsia"/>
                <w:sz w:val="24"/>
                <w:szCs w:val="24"/>
                <w:lang w:eastAsia="ru-RU"/>
              </w:rPr>
            </w:pPr>
          </w:p>
        </w:tc>
        <w:tc>
          <w:tcPr>
            <w:tcW w:w="294" w:type="dxa"/>
            <w:shd w:val="clear" w:color="auto" w:fill="auto"/>
            <w:vAlign w:val="bottom"/>
          </w:tcPr>
          <w:p w:rsidR="0062635A" w:rsidRPr="009D4D8D" w:rsidRDefault="0062635A" w:rsidP="00616F15">
            <w:pPr>
              <w:keepNext/>
              <w:widowControl w:val="0"/>
              <w:snapToGrid w:val="0"/>
              <w:jc w:val="center"/>
              <w:rPr>
                <w:rFonts w:eastAsiaTheme="minorEastAsia"/>
                <w:sz w:val="24"/>
                <w:szCs w:val="24"/>
                <w:lang w:eastAsia="ru-RU"/>
              </w:rPr>
            </w:pPr>
          </w:p>
        </w:tc>
        <w:tc>
          <w:tcPr>
            <w:tcW w:w="3536" w:type="dxa"/>
            <w:tcBorders>
              <w:bottom w:val="single" w:sz="4" w:space="0" w:color="000000"/>
            </w:tcBorders>
            <w:shd w:val="clear" w:color="auto" w:fill="auto"/>
            <w:vAlign w:val="bottom"/>
          </w:tcPr>
          <w:p w:rsidR="0062635A" w:rsidRPr="009D4D8D" w:rsidRDefault="0062635A" w:rsidP="00616F15">
            <w:pPr>
              <w:keepNext/>
              <w:widowControl w:val="0"/>
              <w:snapToGrid w:val="0"/>
              <w:jc w:val="center"/>
              <w:rPr>
                <w:rFonts w:eastAsiaTheme="minorEastAsia"/>
                <w:sz w:val="24"/>
                <w:szCs w:val="24"/>
                <w:lang w:eastAsia="ru-RU"/>
              </w:rPr>
            </w:pPr>
          </w:p>
        </w:tc>
      </w:tr>
      <w:tr w:rsidR="0062635A" w:rsidRPr="009D4D8D" w:rsidTr="00616F15">
        <w:tc>
          <w:tcPr>
            <w:tcW w:w="3616" w:type="dxa"/>
            <w:shd w:val="clear" w:color="auto" w:fill="auto"/>
          </w:tcPr>
          <w:p w:rsidR="0062635A" w:rsidRPr="009D4D8D" w:rsidRDefault="0062635A" w:rsidP="00616F15">
            <w:pPr>
              <w:keepNext/>
              <w:widowControl w:val="0"/>
              <w:snapToGrid w:val="0"/>
              <w:jc w:val="center"/>
              <w:rPr>
                <w:rFonts w:eastAsiaTheme="minorEastAsia"/>
                <w:lang w:eastAsia="ru-RU"/>
              </w:rPr>
            </w:pPr>
          </w:p>
        </w:tc>
        <w:tc>
          <w:tcPr>
            <w:tcW w:w="2505" w:type="dxa"/>
            <w:shd w:val="clear" w:color="auto" w:fill="auto"/>
          </w:tcPr>
          <w:p w:rsidR="0062635A" w:rsidRPr="009D4D8D" w:rsidRDefault="0062635A" w:rsidP="00616F15">
            <w:pPr>
              <w:keepNext/>
              <w:widowControl w:val="0"/>
              <w:snapToGrid w:val="0"/>
              <w:jc w:val="center"/>
              <w:rPr>
                <w:rFonts w:eastAsiaTheme="minorEastAsia"/>
                <w:lang w:eastAsia="ru-RU"/>
              </w:rPr>
            </w:pPr>
            <w:r w:rsidRPr="009D4D8D">
              <w:rPr>
                <w:rFonts w:eastAsiaTheme="minorEastAsia"/>
                <w:lang w:eastAsia="ru-RU"/>
              </w:rPr>
              <w:t>(подпись)</w:t>
            </w:r>
          </w:p>
        </w:tc>
        <w:tc>
          <w:tcPr>
            <w:tcW w:w="294" w:type="dxa"/>
            <w:shd w:val="clear" w:color="auto" w:fill="auto"/>
          </w:tcPr>
          <w:p w:rsidR="0062635A" w:rsidRPr="009D4D8D" w:rsidRDefault="0062635A" w:rsidP="00616F15">
            <w:pPr>
              <w:keepNext/>
              <w:widowControl w:val="0"/>
              <w:snapToGrid w:val="0"/>
              <w:jc w:val="center"/>
              <w:rPr>
                <w:rFonts w:eastAsiaTheme="minorEastAsia"/>
                <w:lang w:eastAsia="ru-RU"/>
              </w:rPr>
            </w:pPr>
          </w:p>
        </w:tc>
        <w:tc>
          <w:tcPr>
            <w:tcW w:w="3536" w:type="dxa"/>
            <w:shd w:val="clear" w:color="auto" w:fill="auto"/>
          </w:tcPr>
          <w:p w:rsidR="0062635A" w:rsidRPr="009D4D8D" w:rsidRDefault="0062635A" w:rsidP="00616F15">
            <w:pPr>
              <w:keepNext/>
              <w:widowControl w:val="0"/>
              <w:snapToGrid w:val="0"/>
              <w:jc w:val="center"/>
              <w:rPr>
                <w:rFonts w:eastAsiaTheme="minorEastAsia"/>
                <w:lang w:eastAsia="ru-RU"/>
              </w:rPr>
            </w:pPr>
            <w:r w:rsidRPr="009D4D8D">
              <w:rPr>
                <w:rFonts w:eastAsiaTheme="minorEastAsia"/>
                <w:lang w:eastAsia="ru-RU"/>
              </w:rPr>
              <w:t>(расшифровка подписи)</w:t>
            </w:r>
          </w:p>
        </w:tc>
      </w:tr>
    </w:tbl>
    <w:p w:rsidR="0062635A" w:rsidRPr="009D4D8D" w:rsidRDefault="0062635A" w:rsidP="0062635A">
      <w:pPr>
        <w:keepNext/>
        <w:widowControl w:val="0"/>
        <w:rPr>
          <w:rFonts w:eastAsiaTheme="minorEastAsia"/>
          <w:lang w:eastAsia="ru-RU"/>
        </w:rPr>
      </w:pPr>
      <w:r w:rsidRPr="009D4D8D">
        <w:rPr>
          <w:rFonts w:eastAsiaTheme="minorEastAsia"/>
          <w:lang w:eastAsia="ru-RU"/>
        </w:rPr>
        <w:t>М.П.</w:t>
      </w:r>
    </w:p>
    <w:p w:rsidR="0062635A" w:rsidRPr="009D4D8D" w:rsidRDefault="0062635A" w:rsidP="0062635A">
      <w:pPr>
        <w:keepNext/>
        <w:pageBreakBefore/>
        <w:widowControl w:val="0"/>
        <w:rPr>
          <w:rFonts w:eastAsiaTheme="minorEastAsia"/>
          <w:b/>
          <w:sz w:val="26"/>
          <w:szCs w:val="26"/>
          <w:lang w:eastAsia="ru-RU"/>
        </w:rPr>
      </w:pPr>
      <w:r w:rsidRPr="009D4D8D">
        <w:rPr>
          <w:rFonts w:eastAsiaTheme="minorEastAsia"/>
          <w:b/>
          <w:sz w:val="26"/>
          <w:szCs w:val="26"/>
          <w:lang w:eastAsia="ru-RU"/>
        </w:rPr>
        <w:lastRenderedPageBreak/>
        <w:t>Отрывной талон</w:t>
      </w:r>
    </w:p>
    <w:p w:rsidR="0062635A" w:rsidRPr="00272FB6" w:rsidRDefault="0062635A" w:rsidP="0062635A">
      <w:pPr>
        <w:keepNext/>
        <w:widowControl w:val="0"/>
        <w:rPr>
          <w:rFonts w:eastAsiaTheme="minorEastAsia"/>
          <w:sz w:val="26"/>
          <w:szCs w:val="26"/>
          <w:lang w:eastAsia="ru-RU"/>
        </w:rPr>
      </w:pPr>
      <w:r w:rsidRPr="00272FB6">
        <w:rPr>
          <w:rFonts w:eastAsiaTheme="minorEastAsia"/>
          <w:sz w:val="26"/>
          <w:szCs w:val="26"/>
          <w:lang w:eastAsia="ru-RU"/>
        </w:rPr>
        <w:t>------------------------------------------------------------------------------------</w:t>
      </w:r>
      <w:r w:rsidR="002A09BF">
        <w:rPr>
          <w:rFonts w:eastAsiaTheme="minorEastAsia"/>
          <w:sz w:val="26"/>
          <w:szCs w:val="26"/>
          <w:lang w:eastAsia="ru-RU"/>
        </w:rPr>
        <w:t>------------------------------</w:t>
      </w:r>
    </w:p>
    <w:p w:rsidR="0062635A" w:rsidRPr="00272FB6" w:rsidRDefault="0062635A" w:rsidP="0062635A">
      <w:pPr>
        <w:keepNext/>
        <w:widowControl w:val="0"/>
        <w:rPr>
          <w:rFonts w:eastAsiaTheme="minorEastAsia"/>
          <w:sz w:val="26"/>
          <w:szCs w:val="26"/>
          <w:lang w:eastAsia="ru-RU"/>
        </w:rPr>
      </w:pPr>
    </w:p>
    <w:p w:rsidR="002A09BF" w:rsidRPr="009D4D8D" w:rsidRDefault="002A09BF" w:rsidP="002A09BF">
      <w:pPr>
        <w:widowControl w:val="0"/>
        <w:jc w:val="center"/>
        <w:rPr>
          <w:b/>
          <w:bCs/>
          <w:sz w:val="26"/>
          <w:szCs w:val="26"/>
          <w:lang w:eastAsia="ru-RU"/>
        </w:rPr>
      </w:pPr>
      <w:r w:rsidRPr="009D4D8D">
        <w:rPr>
          <w:b/>
          <w:bCs/>
          <w:sz w:val="26"/>
          <w:szCs w:val="26"/>
          <w:lang w:eastAsia="ru-RU"/>
        </w:rPr>
        <w:t>Направление</w:t>
      </w:r>
    </w:p>
    <w:p w:rsidR="002A09BF" w:rsidRPr="009D4D8D" w:rsidRDefault="002A09BF" w:rsidP="002A09BF">
      <w:pPr>
        <w:widowControl w:val="0"/>
        <w:jc w:val="center"/>
        <w:rPr>
          <w:b/>
          <w:spacing w:val="-2"/>
          <w:sz w:val="24"/>
          <w:szCs w:val="24"/>
          <w:lang w:eastAsia="ru-RU"/>
        </w:rPr>
      </w:pPr>
      <w:r w:rsidRPr="00BD2E6B">
        <w:rPr>
          <w:sz w:val="26"/>
          <w:szCs w:val="26"/>
        </w:rPr>
        <w:t xml:space="preserve">на выполнение работ </w:t>
      </w:r>
      <w:r w:rsidRPr="006A3DF4">
        <w:rPr>
          <w:sz w:val="26"/>
          <w:szCs w:val="26"/>
        </w:rPr>
        <w:t xml:space="preserve">по обеспечению ортопедической обувью в 2018 году для застрахованных лиц, </w:t>
      </w:r>
      <w:r w:rsidRPr="006A3DF4">
        <w:rPr>
          <w:sz w:val="26"/>
          <w:szCs w:val="26"/>
          <w:lang w:eastAsia="ru-RU"/>
        </w:rPr>
        <w:t>получивших повреждение здоровья вследствие несчастных случаев на производстве</w:t>
      </w:r>
    </w:p>
    <w:tbl>
      <w:tblPr>
        <w:tblW w:w="0" w:type="auto"/>
        <w:jc w:val="center"/>
        <w:tblLayout w:type="fixed"/>
        <w:tblCellMar>
          <w:left w:w="28" w:type="dxa"/>
          <w:right w:w="28" w:type="dxa"/>
        </w:tblCellMar>
        <w:tblLook w:val="0000" w:firstRow="0" w:lastRow="0" w:firstColumn="0" w:lastColumn="0" w:noHBand="0" w:noVBand="0"/>
      </w:tblPr>
      <w:tblGrid>
        <w:gridCol w:w="403"/>
        <w:gridCol w:w="1182"/>
        <w:gridCol w:w="595"/>
        <w:gridCol w:w="531"/>
        <w:gridCol w:w="280"/>
        <w:gridCol w:w="1980"/>
        <w:gridCol w:w="425"/>
        <w:gridCol w:w="397"/>
        <w:gridCol w:w="312"/>
      </w:tblGrid>
      <w:tr w:rsidR="002A09BF" w:rsidRPr="00BD2E6B" w:rsidTr="001E09E4">
        <w:trPr>
          <w:cantSplit/>
          <w:jc w:val="center"/>
        </w:trPr>
        <w:tc>
          <w:tcPr>
            <w:tcW w:w="403" w:type="dxa"/>
            <w:shd w:val="clear" w:color="auto" w:fill="auto"/>
            <w:vAlign w:val="bottom"/>
          </w:tcPr>
          <w:p w:rsidR="002A09BF" w:rsidRPr="00BD2E6B" w:rsidRDefault="002A09BF" w:rsidP="001E09E4">
            <w:pPr>
              <w:keepNext/>
              <w:widowControl w:val="0"/>
              <w:snapToGrid w:val="0"/>
              <w:ind w:hanging="28"/>
              <w:jc w:val="center"/>
              <w:rPr>
                <w:rFonts w:eastAsiaTheme="minorEastAsia"/>
                <w:sz w:val="26"/>
                <w:szCs w:val="26"/>
                <w:lang w:eastAsia="ru-RU"/>
              </w:rPr>
            </w:pPr>
            <w:r w:rsidRPr="00BD2E6B">
              <w:rPr>
                <w:rFonts w:eastAsiaTheme="minorEastAsia"/>
                <w:sz w:val="26"/>
                <w:szCs w:val="26"/>
                <w:lang w:eastAsia="ru-RU"/>
              </w:rPr>
              <w:t>№</w:t>
            </w:r>
          </w:p>
        </w:tc>
        <w:tc>
          <w:tcPr>
            <w:tcW w:w="1182"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595" w:type="dxa"/>
            <w:shd w:val="clear" w:color="auto" w:fill="auto"/>
            <w:vAlign w:val="bottom"/>
          </w:tcPr>
          <w:p w:rsidR="002A09BF" w:rsidRPr="00BD2E6B" w:rsidRDefault="002A09BF" w:rsidP="001E09E4">
            <w:pPr>
              <w:keepNext/>
              <w:widowControl w:val="0"/>
              <w:snapToGrid w:val="0"/>
              <w:jc w:val="right"/>
              <w:rPr>
                <w:rFonts w:eastAsiaTheme="minorEastAsia"/>
                <w:sz w:val="26"/>
                <w:szCs w:val="26"/>
                <w:lang w:eastAsia="ru-RU"/>
              </w:rPr>
            </w:pPr>
            <w:r w:rsidRPr="00BD2E6B">
              <w:rPr>
                <w:rFonts w:eastAsiaTheme="minorEastAsia"/>
                <w:sz w:val="26"/>
                <w:szCs w:val="26"/>
                <w:lang w:eastAsia="ru-RU"/>
              </w:rPr>
              <w:t>от “</w:t>
            </w:r>
          </w:p>
        </w:tc>
        <w:tc>
          <w:tcPr>
            <w:tcW w:w="531"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280" w:type="dxa"/>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r w:rsidRPr="00BD2E6B">
              <w:rPr>
                <w:rFonts w:eastAsiaTheme="minorEastAsia"/>
                <w:sz w:val="26"/>
                <w:szCs w:val="26"/>
                <w:lang w:eastAsia="ru-RU"/>
              </w:rPr>
              <w:t>”</w:t>
            </w:r>
          </w:p>
        </w:tc>
        <w:tc>
          <w:tcPr>
            <w:tcW w:w="1980" w:type="dxa"/>
            <w:tcBorders>
              <w:bottom w:val="single" w:sz="4" w:space="0" w:color="000000"/>
            </w:tcBorders>
            <w:shd w:val="clear" w:color="auto" w:fill="auto"/>
            <w:vAlign w:val="bottom"/>
          </w:tcPr>
          <w:p w:rsidR="002A09BF" w:rsidRPr="00BD2E6B" w:rsidRDefault="002A09BF" w:rsidP="001E09E4">
            <w:pPr>
              <w:keepNext/>
              <w:widowControl w:val="0"/>
              <w:snapToGrid w:val="0"/>
              <w:jc w:val="center"/>
              <w:rPr>
                <w:rFonts w:eastAsiaTheme="minorEastAsia"/>
                <w:sz w:val="26"/>
                <w:szCs w:val="26"/>
                <w:lang w:eastAsia="ru-RU"/>
              </w:rPr>
            </w:pPr>
          </w:p>
        </w:tc>
        <w:tc>
          <w:tcPr>
            <w:tcW w:w="425" w:type="dxa"/>
            <w:shd w:val="clear" w:color="auto" w:fill="auto"/>
            <w:vAlign w:val="bottom"/>
          </w:tcPr>
          <w:p w:rsidR="002A09BF" w:rsidRPr="00BD2E6B" w:rsidRDefault="002A09BF" w:rsidP="001E09E4">
            <w:pPr>
              <w:keepNext/>
              <w:widowControl w:val="0"/>
              <w:snapToGrid w:val="0"/>
              <w:jc w:val="right"/>
              <w:rPr>
                <w:rFonts w:eastAsiaTheme="minorEastAsia"/>
                <w:sz w:val="26"/>
                <w:szCs w:val="26"/>
                <w:lang w:eastAsia="ru-RU"/>
              </w:rPr>
            </w:pPr>
            <w:r w:rsidRPr="00BD2E6B">
              <w:rPr>
                <w:rFonts w:eastAsiaTheme="minorEastAsia"/>
                <w:sz w:val="26"/>
                <w:szCs w:val="26"/>
                <w:lang w:eastAsia="ru-RU"/>
              </w:rPr>
              <w:t>20</w:t>
            </w:r>
          </w:p>
        </w:tc>
        <w:tc>
          <w:tcPr>
            <w:tcW w:w="397" w:type="dxa"/>
            <w:tcBorders>
              <w:bottom w:val="single" w:sz="4" w:space="0" w:color="000000"/>
            </w:tcBorders>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p>
        </w:tc>
        <w:tc>
          <w:tcPr>
            <w:tcW w:w="312" w:type="dxa"/>
            <w:shd w:val="clear" w:color="auto" w:fill="auto"/>
            <w:vAlign w:val="bottom"/>
          </w:tcPr>
          <w:p w:rsidR="002A09BF" w:rsidRPr="00BD2E6B" w:rsidRDefault="002A09BF" w:rsidP="001E09E4">
            <w:pPr>
              <w:keepNext/>
              <w:widowControl w:val="0"/>
              <w:snapToGrid w:val="0"/>
              <w:rPr>
                <w:rFonts w:eastAsiaTheme="minorEastAsia"/>
                <w:sz w:val="26"/>
                <w:szCs w:val="26"/>
                <w:lang w:eastAsia="ru-RU"/>
              </w:rPr>
            </w:pPr>
            <w:r w:rsidRPr="00BD2E6B">
              <w:rPr>
                <w:rFonts w:eastAsiaTheme="minorEastAsia"/>
                <w:sz w:val="26"/>
                <w:szCs w:val="26"/>
                <w:lang w:eastAsia="ru-RU"/>
              </w:rPr>
              <w:t>г.</w:t>
            </w:r>
          </w:p>
        </w:tc>
      </w:tr>
    </w:tbl>
    <w:p w:rsidR="002A09BF" w:rsidRPr="009D4D8D" w:rsidRDefault="002A09BF" w:rsidP="002A09BF">
      <w:pPr>
        <w:widowControl w:val="0"/>
        <w:rPr>
          <w:rFonts w:eastAsiaTheme="minorEastAsia"/>
          <w:sz w:val="24"/>
          <w:szCs w:val="24"/>
          <w:lang w:eastAsia="ru-RU"/>
        </w:rPr>
      </w:pPr>
    </w:p>
    <w:p w:rsidR="002A09BF" w:rsidRPr="009D4D8D" w:rsidRDefault="002A09BF" w:rsidP="002A09BF">
      <w:pPr>
        <w:keepNext/>
        <w:widowControl w:val="0"/>
        <w:rPr>
          <w:rFonts w:eastAsiaTheme="minorEastAsia"/>
          <w:sz w:val="24"/>
          <w:szCs w:val="24"/>
          <w:lang w:eastAsia="ru-RU"/>
        </w:rPr>
      </w:pPr>
      <w:r w:rsidRPr="009D4D8D">
        <w:rPr>
          <w:rFonts w:eastAsiaTheme="minorEastAsia"/>
          <w:sz w:val="24"/>
          <w:szCs w:val="24"/>
          <w:lang w:eastAsia="ru-RU"/>
        </w:rPr>
        <w:t xml:space="preserve">Гр.                                                         </w:t>
      </w:r>
    </w:p>
    <w:p w:rsidR="002A09BF" w:rsidRPr="009D4D8D" w:rsidRDefault="002A09BF" w:rsidP="002A09BF">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(Ф.И.О. застрахованного)</w:t>
      </w:r>
    </w:p>
    <w:p w:rsidR="002A09BF" w:rsidRPr="009D4D8D" w:rsidRDefault="002A09BF" w:rsidP="002A09BF">
      <w:pPr>
        <w:keepNext/>
        <w:widowControl w:val="0"/>
        <w:pBdr>
          <w:top w:val="single" w:sz="4" w:space="1" w:color="000000"/>
        </w:pBdr>
        <w:jc w:val="both"/>
        <w:rPr>
          <w:rFonts w:eastAsiaTheme="minorEastAsia"/>
          <w:lang w:eastAsia="ru-RU"/>
        </w:rPr>
      </w:pPr>
      <w:r w:rsidRPr="009D4D8D">
        <w:rPr>
          <w:rFonts w:eastAsiaTheme="minorEastAsia"/>
          <w:u w:val="single"/>
          <w:lang w:eastAsia="ru-RU"/>
        </w:rPr>
        <w:t xml:space="preserve">                                                                                     </w:t>
      </w:r>
      <w:proofErr w:type="gramStart"/>
      <w:r>
        <w:rPr>
          <w:rFonts w:eastAsiaTheme="minorEastAsia"/>
          <w:lang w:eastAsia="ru-RU"/>
        </w:rPr>
        <w:t xml:space="preserve">,   </w:t>
      </w:r>
      <w:proofErr w:type="gramEnd"/>
      <w:r>
        <w:rPr>
          <w:rFonts w:eastAsiaTheme="minorEastAsia"/>
          <w:lang w:eastAsia="ru-RU"/>
        </w:rPr>
        <w:t>серия _____</w:t>
      </w:r>
      <w:r w:rsidRPr="009D4D8D">
        <w:rPr>
          <w:rFonts w:eastAsiaTheme="minorEastAsia"/>
          <w:lang w:eastAsia="ru-RU"/>
        </w:rPr>
        <w:t xml:space="preserve">номер ______________________________________                          </w:t>
      </w:r>
      <w:r w:rsidRPr="009D4D8D">
        <w:rPr>
          <w:rFonts w:eastAsiaTheme="minorEastAsia"/>
          <w:sz w:val="24"/>
          <w:szCs w:val="24"/>
          <w:lang w:eastAsia="ru-RU"/>
        </w:rPr>
        <w:t xml:space="preserve">  </w:t>
      </w:r>
      <w:r w:rsidRPr="009D4D8D">
        <w:rPr>
          <w:rFonts w:eastAsiaTheme="minorEastAsia"/>
          <w:lang w:eastAsia="ru-RU"/>
        </w:rPr>
        <w:t xml:space="preserve">                     </w:t>
      </w:r>
    </w:p>
    <w:p w:rsidR="002A09BF" w:rsidRPr="009D4D8D" w:rsidRDefault="002A09BF" w:rsidP="002A09BF">
      <w:pPr>
        <w:keepNext/>
        <w:widowControl w:val="0"/>
        <w:pBdr>
          <w:top w:val="single" w:sz="4" w:space="1" w:color="000000"/>
        </w:pBdr>
        <w:jc w:val="both"/>
        <w:rPr>
          <w:rFonts w:eastAsiaTheme="minorEastAsia"/>
          <w:sz w:val="16"/>
          <w:szCs w:val="16"/>
          <w:lang w:eastAsia="ru-RU"/>
        </w:rPr>
      </w:pPr>
      <w:r w:rsidRPr="009D4D8D">
        <w:rPr>
          <w:rFonts w:eastAsiaTheme="minorEastAsia"/>
          <w:sz w:val="16"/>
          <w:szCs w:val="16"/>
          <w:lang w:eastAsia="ru-RU"/>
        </w:rPr>
        <w:t xml:space="preserve">(наименование документа, удостоверяющего личность) </w:t>
      </w:r>
    </w:p>
    <w:p w:rsidR="002A09BF" w:rsidRPr="009D4D8D" w:rsidRDefault="002A09BF" w:rsidP="002A09BF">
      <w:pPr>
        <w:keepNext/>
        <w:widowControl w:val="0"/>
        <w:pBdr>
          <w:top w:val="single" w:sz="4" w:space="1" w:color="000000"/>
        </w:pBdr>
        <w:jc w:val="both"/>
        <w:rPr>
          <w:rFonts w:eastAsiaTheme="minorEastAsia"/>
          <w:sz w:val="24"/>
          <w:szCs w:val="24"/>
          <w:lang w:eastAsia="ru-RU"/>
        </w:rPr>
      </w:pPr>
      <w:r w:rsidRPr="009D4D8D">
        <w:rPr>
          <w:rFonts w:eastAsiaTheme="minorEastAsia"/>
          <w:sz w:val="24"/>
          <w:szCs w:val="24"/>
          <w:lang w:eastAsia="ru-RU"/>
        </w:rPr>
        <w:t>выдан______________________________________________________</w:t>
      </w:r>
      <w:r>
        <w:rPr>
          <w:rFonts w:eastAsiaTheme="minorEastAsia"/>
          <w:sz w:val="24"/>
          <w:szCs w:val="24"/>
          <w:lang w:eastAsia="ru-RU"/>
        </w:rPr>
        <w:t>_______________________</w:t>
      </w:r>
      <w:r w:rsidRPr="009D4D8D">
        <w:rPr>
          <w:rFonts w:eastAsiaTheme="minorEastAsia"/>
          <w:sz w:val="24"/>
          <w:szCs w:val="24"/>
          <w:lang w:eastAsia="ru-RU"/>
        </w:rPr>
        <w:t xml:space="preserve">  </w:t>
      </w:r>
    </w:p>
    <w:p w:rsidR="002A09BF" w:rsidRPr="002A09BF" w:rsidRDefault="002A09BF" w:rsidP="002A09BF">
      <w:pPr>
        <w:keepNext/>
        <w:widowControl w:val="0"/>
        <w:pBdr>
          <w:top w:val="single" w:sz="4" w:space="1" w:color="000000"/>
        </w:pBdr>
        <w:jc w:val="both"/>
        <w:rPr>
          <w:rFonts w:eastAsiaTheme="minorEastAsia"/>
          <w:sz w:val="16"/>
          <w:szCs w:val="16"/>
          <w:lang w:eastAsia="ru-RU"/>
        </w:rPr>
      </w:pPr>
      <w:r w:rsidRPr="009D4D8D">
        <w:rPr>
          <w:rFonts w:eastAsiaTheme="minorEastAsia"/>
          <w:sz w:val="16"/>
          <w:szCs w:val="16"/>
          <w:lang w:eastAsia="ru-RU"/>
        </w:rPr>
        <w:t xml:space="preserve">                                                                  (наименование органа, выдавшего документ и д</w:t>
      </w:r>
      <w:r>
        <w:rPr>
          <w:rFonts w:eastAsiaTheme="minorEastAsia"/>
          <w:sz w:val="16"/>
          <w:szCs w:val="16"/>
          <w:lang w:eastAsia="ru-RU"/>
        </w:rPr>
        <w:t xml:space="preserve">ата выдачи)                    </w:t>
      </w:r>
    </w:p>
    <w:p w:rsidR="002A09BF" w:rsidRPr="009D4D8D" w:rsidRDefault="002A09BF" w:rsidP="002A09BF">
      <w:pPr>
        <w:keepNext/>
        <w:widowControl w:val="0"/>
        <w:rPr>
          <w:rFonts w:eastAsiaTheme="minorEastAsia"/>
          <w:sz w:val="24"/>
          <w:szCs w:val="24"/>
        </w:rPr>
      </w:pPr>
      <w:r w:rsidRPr="009D4D8D">
        <w:rPr>
          <w:rFonts w:eastAsiaTheme="minorEastAsia"/>
          <w:sz w:val="24"/>
          <w:szCs w:val="24"/>
          <w:lang w:eastAsia="ru-RU"/>
        </w:rPr>
        <w:t xml:space="preserve">Направляется в                                       </w:t>
      </w:r>
      <w:r w:rsidRPr="009D4D8D">
        <w:rPr>
          <w:rFonts w:eastAsiaTheme="minorEastAsia"/>
          <w:sz w:val="24"/>
          <w:szCs w:val="24"/>
        </w:rPr>
        <w:t xml:space="preserve"> </w:t>
      </w:r>
    </w:p>
    <w:p w:rsidR="002A09BF" w:rsidRPr="009D4D8D" w:rsidRDefault="002A09BF" w:rsidP="002A09BF">
      <w:pPr>
        <w:keepNext/>
        <w:widowControl w:val="0"/>
        <w:pBdr>
          <w:top w:val="single" w:sz="4" w:space="1" w:color="000000"/>
        </w:pBdr>
        <w:rPr>
          <w:rFonts w:eastAsiaTheme="minorEastAsia"/>
          <w:sz w:val="2"/>
          <w:szCs w:val="2"/>
          <w:lang w:eastAsia="ru-RU"/>
        </w:rPr>
      </w:pPr>
    </w:p>
    <w:p w:rsidR="002A09BF" w:rsidRPr="009D4D8D" w:rsidRDefault="002A09BF" w:rsidP="002A09BF">
      <w:pPr>
        <w:keepNext/>
        <w:widowControl w:val="0"/>
        <w:tabs>
          <w:tab w:val="left" w:pos="9837"/>
        </w:tabs>
        <w:rPr>
          <w:rFonts w:eastAsiaTheme="minorEastAsia"/>
          <w:sz w:val="24"/>
          <w:szCs w:val="24"/>
          <w:lang w:eastAsia="ru-RU"/>
        </w:rPr>
      </w:pPr>
      <w:r w:rsidRPr="009D4D8D">
        <w:rPr>
          <w:rFonts w:eastAsiaTheme="minorEastAsia"/>
          <w:sz w:val="24"/>
          <w:szCs w:val="24"/>
          <w:lang w:eastAsia="ru-RU"/>
        </w:rPr>
        <w:t xml:space="preserve">                                                                                                                                                         </w:t>
      </w:r>
      <w:r w:rsidRPr="009D4D8D">
        <w:rPr>
          <w:rFonts w:eastAsiaTheme="minorEastAsia"/>
          <w:sz w:val="24"/>
          <w:szCs w:val="24"/>
          <w:lang w:eastAsia="ru-RU"/>
        </w:rPr>
        <w:tab/>
      </w:r>
    </w:p>
    <w:p w:rsidR="002A09BF" w:rsidRPr="009D4D8D" w:rsidRDefault="002A09BF" w:rsidP="002A09BF">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(наименование организации, в которую направляется застрахованный (далее – Организация))</w:t>
      </w:r>
    </w:p>
    <w:p w:rsidR="002A09BF" w:rsidRPr="009D4D8D" w:rsidRDefault="002A09BF" w:rsidP="002A09BF">
      <w:pPr>
        <w:keepNext/>
        <w:widowControl w:val="0"/>
        <w:pBdr>
          <w:top w:val="single" w:sz="4" w:space="1" w:color="000000"/>
        </w:pBdr>
        <w:jc w:val="both"/>
        <w:rPr>
          <w:rFonts w:eastAsiaTheme="minorEastAsia"/>
          <w:spacing w:val="-3"/>
          <w:sz w:val="24"/>
          <w:szCs w:val="24"/>
          <w:u w:val="single"/>
        </w:rPr>
      </w:pPr>
      <w:r>
        <w:rPr>
          <w:rFonts w:eastAsiaTheme="minorEastAsia"/>
          <w:sz w:val="24"/>
          <w:szCs w:val="24"/>
          <w:lang w:eastAsia="ru-RU"/>
        </w:rPr>
        <w:t>по адресу: ___________________</w:t>
      </w:r>
      <w:r w:rsidRPr="009D4D8D">
        <w:rPr>
          <w:rFonts w:eastAsiaTheme="minorEastAsia"/>
          <w:sz w:val="24"/>
          <w:szCs w:val="24"/>
          <w:lang w:eastAsia="ru-RU"/>
        </w:rPr>
        <w:t>______________________________________________________</w:t>
      </w:r>
    </w:p>
    <w:p w:rsidR="002A09BF" w:rsidRPr="009D4D8D" w:rsidRDefault="002A09BF" w:rsidP="002A09BF">
      <w:pPr>
        <w:keepNext/>
        <w:widowControl w:val="0"/>
        <w:pBdr>
          <w:top w:val="single" w:sz="4" w:space="1" w:color="000000"/>
        </w:pBdr>
        <w:jc w:val="both"/>
        <w:rPr>
          <w:rFonts w:eastAsiaTheme="minorEastAsia"/>
          <w:sz w:val="24"/>
          <w:szCs w:val="24"/>
          <w:u w:val="single"/>
          <w:lang w:eastAsia="ru-RU"/>
        </w:rPr>
      </w:pPr>
      <w:r w:rsidRPr="009D4D8D">
        <w:rPr>
          <w:rFonts w:eastAsiaTheme="minorEastAsia"/>
          <w:sz w:val="24"/>
          <w:szCs w:val="24"/>
          <w:lang w:eastAsia="ru-RU"/>
        </w:rPr>
        <w:t xml:space="preserve">для </w:t>
      </w:r>
      <w:r>
        <w:rPr>
          <w:rFonts w:eastAsiaTheme="minorEastAsia"/>
          <w:sz w:val="24"/>
          <w:szCs w:val="24"/>
          <w:lang w:eastAsia="ru-RU"/>
        </w:rPr>
        <w:t>получения____________________</w:t>
      </w:r>
      <w:r w:rsidRPr="009D4D8D">
        <w:rPr>
          <w:rFonts w:eastAsiaTheme="minorEastAsia"/>
          <w:sz w:val="24"/>
          <w:szCs w:val="24"/>
          <w:lang w:eastAsia="ru-RU"/>
        </w:rPr>
        <w:t>__________________________________________________</w:t>
      </w:r>
    </w:p>
    <w:p w:rsidR="002A09BF" w:rsidRPr="009D4D8D" w:rsidRDefault="002A09BF" w:rsidP="002A09BF">
      <w:pPr>
        <w:keepNext/>
        <w:widowControl w:val="0"/>
        <w:pBdr>
          <w:top w:val="single" w:sz="4" w:space="1" w:color="000000"/>
        </w:pBdr>
        <w:jc w:val="center"/>
        <w:rPr>
          <w:rFonts w:eastAsiaTheme="minorEastAsia"/>
          <w:sz w:val="16"/>
          <w:szCs w:val="16"/>
          <w:lang w:eastAsia="ru-RU"/>
        </w:rPr>
      </w:pPr>
      <w:r w:rsidRPr="009D4D8D">
        <w:rPr>
          <w:rFonts w:eastAsiaTheme="minorEastAsia"/>
          <w:sz w:val="16"/>
          <w:szCs w:val="16"/>
          <w:lang w:eastAsia="ru-RU"/>
        </w:rPr>
        <w:t xml:space="preserve">                                   (</w:t>
      </w:r>
      <w:r w:rsidRPr="009D4D8D">
        <w:rPr>
          <w:rFonts w:eastAsia="Times New Roman CYR"/>
          <w:kern w:val="1"/>
          <w:sz w:val="16"/>
          <w:szCs w:val="16"/>
          <w:lang w:eastAsia="ru-RU"/>
        </w:rPr>
        <w:t>Наименование)</w:t>
      </w:r>
    </w:p>
    <w:p w:rsidR="002A09BF" w:rsidRPr="009D4D8D" w:rsidRDefault="002A09BF" w:rsidP="002A09BF">
      <w:pPr>
        <w:keepNext/>
        <w:widowControl w:val="0"/>
        <w:rPr>
          <w:rFonts w:eastAsiaTheme="minorEastAsia"/>
          <w:sz w:val="24"/>
          <w:szCs w:val="24"/>
          <w:lang w:eastAsia="ru-RU"/>
        </w:rPr>
      </w:pPr>
      <w:r w:rsidRPr="009D4D8D">
        <w:rPr>
          <w:rFonts w:eastAsiaTheme="minorEastAsia"/>
          <w:sz w:val="24"/>
          <w:szCs w:val="24"/>
          <w:lang w:eastAsia="ru-RU"/>
        </w:rPr>
        <w:t>Направление выдано на основании заявления застрахованного (его доверенного лица)</w:t>
      </w:r>
    </w:p>
    <w:tbl>
      <w:tblPr>
        <w:tblW w:w="0" w:type="auto"/>
        <w:tblLayout w:type="fixed"/>
        <w:tblCellMar>
          <w:left w:w="28" w:type="dxa"/>
          <w:right w:w="28" w:type="dxa"/>
        </w:tblCellMar>
        <w:tblLook w:val="0000" w:firstRow="0" w:lastRow="0" w:firstColumn="0" w:lastColumn="0" w:noHBand="0" w:noVBand="0"/>
      </w:tblPr>
      <w:tblGrid>
        <w:gridCol w:w="539"/>
        <w:gridCol w:w="567"/>
        <w:gridCol w:w="255"/>
        <w:gridCol w:w="1757"/>
        <w:gridCol w:w="397"/>
        <w:gridCol w:w="340"/>
        <w:gridCol w:w="282"/>
      </w:tblGrid>
      <w:tr w:rsidR="002A09BF" w:rsidRPr="009D4D8D" w:rsidTr="001E09E4">
        <w:tc>
          <w:tcPr>
            <w:tcW w:w="539"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от “</w:t>
            </w:r>
          </w:p>
        </w:tc>
        <w:tc>
          <w:tcPr>
            <w:tcW w:w="567"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p>
        </w:tc>
        <w:tc>
          <w:tcPr>
            <w:tcW w:w="255"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w:t>
            </w:r>
          </w:p>
        </w:tc>
        <w:tc>
          <w:tcPr>
            <w:tcW w:w="1757"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p>
        </w:tc>
        <w:tc>
          <w:tcPr>
            <w:tcW w:w="397" w:type="dxa"/>
            <w:shd w:val="clear" w:color="auto" w:fill="auto"/>
            <w:vAlign w:val="bottom"/>
          </w:tcPr>
          <w:p w:rsidR="002A09BF" w:rsidRPr="009D4D8D" w:rsidRDefault="002A09BF" w:rsidP="001E09E4">
            <w:pPr>
              <w:keepNext/>
              <w:widowControl w:val="0"/>
              <w:snapToGrid w:val="0"/>
              <w:jc w:val="right"/>
              <w:rPr>
                <w:rFonts w:eastAsiaTheme="minorEastAsia"/>
                <w:sz w:val="24"/>
                <w:szCs w:val="24"/>
                <w:lang w:eastAsia="ru-RU"/>
              </w:rPr>
            </w:pPr>
            <w:r w:rsidRPr="009D4D8D">
              <w:rPr>
                <w:rFonts w:eastAsiaTheme="minorEastAsia"/>
                <w:sz w:val="24"/>
                <w:szCs w:val="24"/>
                <w:lang w:eastAsia="ru-RU"/>
              </w:rPr>
              <w:t>20</w:t>
            </w:r>
          </w:p>
        </w:tc>
        <w:tc>
          <w:tcPr>
            <w:tcW w:w="340" w:type="dxa"/>
            <w:tcBorders>
              <w:bottom w:val="single" w:sz="4" w:space="0" w:color="000000"/>
            </w:tcBorders>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p>
        </w:tc>
        <w:tc>
          <w:tcPr>
            <w:tcW w:w="282"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г.</w:t>
            </w:r>
          </w:p>
        </w:tc>
      </w:tr>
    </w:tbl>
    <w:p w:rsidR="002A09BF" w:rsidRPr="009D4D8D" w:rsidRDefault="002A09BF" w:rsidP="002A09BF">
      <w:pPr>
        <w:keepNext/>
        <w:widowControl w:val="0"/>
        <w:jc w:val="both"/>
        <w:rPr>
          <w:rFonts w:eastAsiaTheme="minorEastAsia"/>
          <w:sz w:val="24"/>
          <w:szCs w:val="24"/>
          <w:lang w:eastAsia="ru-RU"/>
        </w:rPr>
      </w:pPr>
      <w:r w:rsidRPr="009D4D8D">
        <w:rPr>
          <w:rFonts w:eastAsiaTheme="minorEastAsia"/>
          <w:sz w:val="24"/>
          <w:szCs w:val="24"/>
          <w:lang w:eastAsia="ru-RU"/>
        </w:rPr>
        <w:t>в соответствии с</w:t>
      </w:r>
    </w:p>
    <w:p w:rsidR="002A09BF" w:rsidRPr="009D4D8D" w:rsidRDefault="002A09BF" w:rsidP="002A09BF">
      <w:pPr>
        <w:widowControl w:val="0"/>
        <w:jc w:val="both"/>
        <w:rPr>
          <w:rFonts w:eastAsiaTheme="minorEastAsia"/>
          <w:sz w:val="24"/>
          <w:szCs w:val="24"/>
          <w:u w:val="single"/>
          <w:lang w:eastAsia="ru-RU"/>
        </w:rPr>
      </w:pPr>
      <w:r w:rsidRPr="009D4D8D">
        <w:rPr>
          <w:rFonts w:eastAsiaTheme="minorEastAsia"/>
          <w:sz w:val="24"/>
          <w:szCs w:val="29"/>
          <w:u w:val="single"/>
          <w:lang w:eastAsia="ru-RU"/>
        </w:rPr>
        <w:t xml:space="preserve">                                                                                                                                      </w:t>
      </w:r>
      <w:r>
        <w:rPr>
          <w:rFonts w:eastAsiaTheme="minorEastAsia"/>
          <w:sz w:val="24"/>
          <w:szCs w:val="24"/>
          <w:u w:val="single"/>
          <w:lang w:eastAsia="ru-RU"/>
        </w:rPr>
        <w:t xml:space="preserve">                          __</w:t>
      </w:r>
    </w:p>
    <w:p w:rsidR="002A09BF" w:rsidRPr="009D4D8D" w:rsidRDefault="002A09BF" w:rsidP="002A09BF">
      <w:pPr>
        <w:widowControl w:val="0"/>
        <w:jc w:val="both"/>
        <w:rPr>
          <w:rFonts w:eastAsiaTheme="minorEastAsia"/>
          <w:sz w:val="16"/>
          <w:szCs w:val="16"/>
          <w:lang w:eastAsia="ru-RU"/>
        </w:rPr>
      </w:pPr>
      <w:r w:rsidRPr="009D4D8D">
        <w:rPr>
          <w:rFonts w:eastAsiaTheme="minorEastAsia"/>
          <w:sz w:val="16"/>
          <w:szCs w:val="16"/>
          <w:lang w:eastAsia="ru-RU"/>
        </w:rPr>
        <w:t>(указываются реквизиты программы реабилитации пострадавшего, в соответствии с которой застрахованному выдано направление)</w:t>
      </w:r>
    </w:p>
    <w:p w:rsidR="002A09BF" w:rsidRPr="009D4D8D" w:rsidRDefault="002A09BF" w:rsidP="002A09BF">
      <w:pPr>
        <w:keepNext/>
        <w:widowControl w:val="0"/>
        <w:rPr>
          <w:rFonts w:eastAsiaTheme="minorEastAsia"/>
          <w:lang w:eastAsia="ru-RU"/>
        </w:rPr>
      </w:pPr>
    </w:p>
    <w:tbl>
      <w:tblPr>
        <w:tblW w:w="0" w:type="auto"/>
        <w:tblLayout w:type="fixed"/>
        <w:tblCellMar>
          <w:left w:w="28" w:type="dxa"/>
          <w:right w:w="28" w:type="dxa"/>
        </w:tblCellMar>
        <w:tblLook w:val="0000" w:firstRow="0" w:lastRow="0" w:firstColumn="0" w:lastColumn="0" w:noHBand="0" w:noVBand="0"/>
      </w:tblPr>
      <w:tblGrid>
        <w:gridCol w:w="3383"/>
        <w:gridCol w:w="227"/>
        <w:gridCol w:w="567"/>
        <w:gridCol w:w="255"/>
        <w:gridCol w:w="1757"/>
        <w:gridCol w:w="397"/>
        <w:gridCol w:w="340"/>
        <w:gridCol w:w="282"/>
      </w:tblGrid>
      <w:tr w:rsidR="002A09BF" w:rsidRPr="009D4D8D" w:rsidTr="001E09E4">
        <w:tc>
          <w:tcPr>
            <w:tcW w:w="3383"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Направление действительно по</w:t>
            </w:r>
          </w:p>
        </w:tc>
        <w:tc>
          <w:tcPr>
            <w:tcW w:w="227" w:type="dxa"/>
            <w:shd w:val="clear" w:color="auto" w:fill="auto"/>
            <w:vAlign w:val="bottom"/>
          </w:tcPr>
          <w:p w:rsidR="002A09BF" w:rsidRPr="009D4D8D" w:rsidRDefault="002A09BF" w:rsidP="001E09E4">
            <w:pPr>
              <w:keepNext/>
              <w:widowControl w:val="0"/>
              <w:snapToGrid w:val="0"/>
              <w:jc w:val="right"/>
              <w:rPr>
                <w:rFonts w:eastAsiaTheme="minorEastAsia"/>
                <w:sz w:val="24"/>
                <w:szCs w:val="24"/>
                <w:lang w:eastAsia="ru-RU"/>
              </w:rPr>
            </w:pPr>
            <w:r w:rsidRPr="009D4D8D">
              <w:rPr>
                <w:rFonts w:eastAsiaTheme="minorEastAsia"/>
                <w:sz w:val="24"/>
                <w:szCs w:val="24"/>
                <w:lang w:eastAsia="ru-RU"/>
              </w:rPr>
              <w:t>“</w:t>
            </w:r>
          </w:p>
        </w:tc>
        <w:tc>
          <w:tcPr>
            <w:tcW w:w="567"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r>
              <w:rPr>
                <w:rFonts w:eastAsiaTheme="minorEastAsia"/>
                <w:sz w:val="24"/>
                <w:szCs w:val="24"/>
                <w:lang w:eastAsia="ru-RU"/>
              </w:rPr>
              <w:t>10</w:t>
            </w:r>
          </w:p>
        </w:tc>
        <w:tc>
          <w:tcPr>
            <w:tcW w:w="255"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w:t>
            </w:r>
          </w:p>
        </w:tc>
        <w:tc>
          <w:tcPr>
            <w:tcW w:w="1757"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r>
              <w:rPr>
                <w:rFonts w:eastAsiaTheme="minorEastAsia"/>
                <w:sz w:val="24"/>
                <w:szCs w:val="24"/>
                <w:lang w:eastAsia="ru-RU"/>
              </w:rPr>
              <w:t>декабря</w:t>
            </w:r>
          </w:p>
        </w:tc>
        <w:tc>
          <w:tcPr>
            <w:tcW w:w="397" w:type="dxa"/>
            <w:shd w:val="clear" w:color="auto" w:fill="auto"/>
            <w:vAlign w:val="bottom"/>
          </w:tcPr>
          <w:p w:rsidR="002A09BF" w:rsidRPr="009D4D8D" w:rsidRDefault="002A09BF" w:rsidP="001E09E4">
            <w:pPr>
              <w:keepNext/>
              <w:widowControl w:val="0"/>
              <w:snapToGrid w:val="0"/>
              <w:jc w:val="right"/>
              <w:rPr>
                <w:rFonts w:eastAsiaTheme="minorEastAsia"/>
                <w:sz w:val="24"/>
                <w:szCs w:val="24"/>
                <w:lang w:eastAsia="ru-RU"/>
              </w:rPr>
            </w:pPr>
            <w:r w:rsidRPr="009D4D8D">
              <w:rPr>
                <w:rFonts w:eastAsiaTheme="minorEastAsia"/>
                <w:sz w:val="24"/>
                <w:szCs w:val="24"/>
                <w:lang w:eastAsia="ru-RU"/>
              </w:rPr>
              <w:t>20</w:t>
            </w:r>
          </w:p>
        </w:tc>
        <w:tc>
          <w:tcPr>
            <w:tcW w:w="340" w:type="dxa"/>
            <w:tcBorders>
              <w:bottom w:val="single" w:sz="4" w:space="0" w:color="000000"/>
            </w:tcBorders>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Pr>
                <w:rFonts w:eastAsiaTheme="minorEastAsia"/>
                <w:sz w:val="24"/>
                <w:szCs w:val="24"/>
                <w:lang w:eastAsia="ru-RU"/>
              </w:rPr>
              <w:t>18</w:t>
            </w:r>
          </w:p>
        </w:tc>
        <w:tc>
          <w:tcPr>
            <w:tcW w:w="282"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г.</w:t>
            </w:r>
          </w:p>
        </w:tc>
      </w:tr>
    </w:tbl>
    <w:p w:rsidR="002A09BF" w:rsidRPr="009D4D8D" w:rsidRDefault="002A09BF" w:rsidP="002A09BF">
      <w:pPr>
        <w:keepNext/>
        <w:widowControl w:val="0"/>
        <w:tabs>
          <w:tab w:val="center" w:pos="6136"/>
        </w:tabs>
        <w:rPr>
          <w:rFonts w:eastAsiaTheme="minorEastAsia"/>
          <w:lang w:eastAsia="ru-RU"/>
        </w:rPr>
      </w:pPr>
    </w:p>
    <w:tbl>
      <w:tblPr>
        <w:tblW w:w="0" w:type="auto"/>
        <w:tblLayout w:type="fixed"/>
        <w:tblCellMar>
          <w:left w:w="28" w:type="dxa"/>
          <w:right w:w="28" w:type="dxa"/>
        </w:tblCellMar>
        <w:tblLook w:val="0000" w:firstRow="0" w:lastRow="0" w:firstColumn="0" w:lastColumn="0" w:noHBand="0" w:noVBand="0"/>
      </w:tblPr>
      <w:tblGrid>
        <w:gridCol w:w="3616"/>
        <w:gridCol w:w="2505"/>
        <w:gridCol w:w="294"/>
        <w:gridCol w:w="3536"/>
      </w:tblGrid>
      <w:tr w:rsidR="002A09BF" w:rsidRPr="009D4D8D" w:rsidTr="001E09E4">
        <w:tc>
          <w:tcPr>
            <w:tcW w:w="3616" w:type="dxa"/>
            <w:shd w:val="clear" w:color="auto" w:fill="auto"/>
            <w:vAlign w:val="bottom"/>
          </w:tcPr>
          <w:p w:rsidR="002A09BF" w:rsidRPr="009D4D8D" w:rsidRDefault="002A09BF" w:rsidP="001E09E4">
            <w:pPr>
              <w:keepNext/>
              <w:widowControl w:val="0"/>
              <w:snapToGrid w:val="0"/>
              <w:rPr>
                <w:rFonts w:eastAsiaTheme="minorEastAsia"/>
                <w:sz w:val="24"/>
                <w:szCs w:val="24"/>
                <w:lang w:eastAsia="ru-RU"/>
              </w:rPr>
            </w:pPr>
            <w:r w:rsidRPr="009D4D8D">
              <w:rPr>
                <w:rFonts w:eastAsiaTheme="minorEastAsia"/>
                <w:sz w:val="24"/>
                <w:szCs w:val="24"/>
                <w:lang w:eastAsia="ru-RU"/>
              </w:rPr>
              <w:t>Должность руководителя Регионального отделение Фонда социального страхования Российской Федерации</w:t>
            </w:r>
          </w:p>
        </w:tc>
        <w:tc>
          <w:tcPr>
            <w:tcW w:w="2505"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p>
        </w:tc>
        <w:tc>
          <w:tcPr>
            <w:tcW w:w="294" w:type="dxa"/>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p>
        </w:tc>
        <w:tc>
          <w:tcPr>
            <w:tcW w:w="3536" w:type="dxa"/>
            <w:tcBorders>
              <w:bottom w:val="single" w:sz="4" w:space="0" w:color="000000"/>
            </w:tcBorders>
            <w:shd w:val="clear" w:color="auto" w:fill="auto"/>
            <w:vAlign w:val="bottom"/>
          </w:tcPr>
          <w:p w:rsidR="002A09BF" w:rsidRPr="009D4D8D" w:rsidRDefault="002A09BF" w:rsidP="001E09E4">
            <w:pPr>
              <w:keepNext/>
              <w:widowControl w:val="0"/>
              <w:snapToGrid w:val="0"/>
              <w:jc w:val="center"/>
              <w:rPr>
                <w:rFonts w:eastAsiaTheme="minorEastAsia"/>
                <w:sz w:val="24"/>
                <w:szCs w:val="24"/>
                <w:lang w:eastAsia="ru-RU"/>
              </w:rPr>
            </w:pPr>
          </w:p>
        </w:tc>
      </w:tr>
      <w:tr w:rsidR="002A09BF" w:rsidRPr="009D4D8D" w:rsidTr="001E09E4">
        <w:tc>
          <w:tcPr>
            <w:tcW w:w="3616" w:type="dxa"/>
            <w:shd w:val="clear" w:color="auto" w:fill="auto"/>
          </w:tcPr>
          <w:p w:rsidR="002A09BF" w:rsidRPr="009D4D8D" w:rsidRDefault="002A09BF" w:rsidP="001E09E4">
            <w:pPr>
              <w:keepNext/>
              <w:widowControl w:val="0"/>
              <w:snapToGrid w:val="0"/>
              <w:jc w:val="center"/>
              <w:rPr>
                <w:rFonts w:eastAsiaTheme="minorEastAsia"/>
                <w:lang w:eastAsia="ru-RU"/>
              </w:rPr>
            </w:pPr>
          </w:p>
        </w:tc>
        <w:tc>
          <w:tcPr>
            <w:tcW w:w="2505" w:type="dxa"/>
            <w:shd w:val="clear" w:color="auto" w:fill="auto"/>
          </w:tcPr>
          <w:p w:rsidR="002A09BF" w:rsidRPr="009D4D8D" w:rsidRDefault="002A09BF" w:rsidP="001E09E4">
            <w:pPr>
              <w:keepNext/>
              <w:widowControl w:val="0"/>
              <w:snapToGrid w:val="0"/>
              <w:jc w:val="center"/>
              <w:rPr>
                <w:rFonts w:eastAsiaTheme="minorEastAsia"/>
                <w:lang w:eastAsia="ru-RU"/>
              </w:rPr>
            </w:pPr>
            <w:r w:rsidRPr="009D4D8D">
              <w:rPr>
                <w:rFonts w:eastAsiaTheme="minorEastAsia"/>
                <w:lang w:eastAsia="ru-RU"/>
              </w:rPr>
              <w:t>(подпись)</w:t>
            </w:r>
          </w:p>
        </w:tc>
        <w:tc>
          <w:tcPr>
            <w:tcW w:w="294" w:type="dxa"/>
            <w:shd w:val="clear" w:color="auto" w:fill="auto"/>
          </w:tcPr>
          <w:p w:rsidR="002A09BF" w:rsidRPr="009D4D8D" w:rsidRDefault="002A09BF" w:rsidP="001E09E4">
            <w:pPr>
              <w:keepNext/>
              <w:widowControl w:val="0"/>
              <w:snapToGrid w:val="0"/>
              <w:jc w:val="center"/>
              <w:rPr>
                <w:rFonts w:eastAsiaTheme="minorEastAsia"/>
                <w:lang w:eastAsia="ru-RU"/>
              </w:rPr>
            </w:pPr>
          </w:p>
        </w:tc>
        <w:tc>
          <w:tcPr>
            <w:tcW w:w="3536" w:type="dxa"/>
            <w:shd w:val="clear" w:color="auto" w:fill="auto"/>
          </w:tcPr>
          <w:p w:rsidR="002A09BF" w:rsidRPr="009D4D8D" w:rsidRDefault="002A09BF" w:rsidP="001E09E4">
            <w:pPr>
              <w:keepNext/>
              <w:widowControl w:val="0"/>
              <w:snapToGrid w:val="0"/>
              <w:jc w:val="center"/>
              <w:rPr>
                <w:rFonts w:eastAsiaTheme="minorEastAsia"/>
                <w:lang w:eastAsia="ru-RU"/>
              </w:rPr>
            </w:pPr>
            <w:r w:rsidRPr="009D4D8D">
              <w:rPr>
                <w:rFonts w:eastAsiaTheme="minorEastAsia"/>
                <w:lang w:eastAsia="ru-RU"/>
              </w:rPr>
              <w:t>(расшифровка подписи)</w:t>
            </w:r>
          </w:p>
        </w:tc>
      </w:tr>
    </w:tbl>
    <w:p w:rsidR="002A09BF" w:rsidRPr="009D4D8D" w:rsidRDefault="002A09BF" w:rsidP="002A09BF">
      <w:pPr>
        <w:keepNext/>
        <w:widowControl w:val="0"/>
        <w:rPr>
          <w:rFonts w:eastAsiaTheme="minorEastAsia"/>
          <w:lang w:eastAsia="ru-RU"/>
        </w:rPr>
      </w:pPr>
      <w:r w:rsidRPr="009D4D8D">
        <w:rPr>
          <w:rFonts w:eastAsiaTheme="minorEastAsia"/>
          <w:lang w:eastAsia="ru-RU"/>
        </w:rPr>
        <w:t>М.П.</w:t>
      </w:r>
    </w:p>
    <w:p w:rsidR="0062635A" w:rsidRPr="009D4D8D" w:rsidRDefault="0062635A" w:rsidP="0062635A">
      <w:pPr>
        <w:keepNext/>
        <w:widowControl w:val="0"/>
        <w:rPr>
          <w:rFonts w:eastAsia="Times New Roman CYR"/>
          <w:iCs/>
          <w:spacing w:val="-4"/>
          <w:kern w:val="1"/>
          <w:sz w:val="24"/>
          <w:szCs w:val="24"/>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Default="0062635A" w:rsidP="000B1588">
      <w:pPr>
        <w:rPr>
          <w:b/>
          <w:sz w:val="24"/>
          <w:szCs w:val="24"/>
          <w:lang w:val="en-US"/>
        </w:rPr>
      </w:pPr>
    </w:p>
    <w:p w:rsidR="0062635A" w:rsidRPr="0062635A" w:rsidRDefault="0062635A" w:rsidP="000B1588">
      <w:pPr>
        <w:rPr>
          <w:b/>
          <w:sz w:val="24"/>
          <w:szCs w:val="24"/>
          <w:lang w:val="en-US"/>
        </w:rPr>
      </w:pPr>
    </w:p>
    <w:sectPr w:rsidR="0062635A" w:rsidRPr="0062635A" w:rsidSect="0062635A">
      <w:pgSz w:w="11906" w:h="16838"/>
      <w:pgMar w:top="680" w:right="851" w:bottom="7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C1" w:rsidRDefault="00D71CC1">
      <w:r>
        <w:separator/>
      </w:r>
    </w:p>
  </w:endnote>
  <w:endnote w:type="continuationSeparator" w:id="0">
    <w:p w:rsidR="00D71CC1" w:rsidRDefault="00D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0A" w:rsidRDefault="003E080A">
    <w:pPr>
      <w:pStyle w:val="af6"/>
      <w:jc w:val="right"/>
    </w:pPr>
    <w:r>
      <w:fldChar w:fldCharType="begin"/>
    </w:r>
    <w:r>
      <w:instrText>PAGE   \* MERGEFORMAT</w:instrText>
    </w:r>
    <w:r>
      <w:fldChar w:fldCharType="separate"/>
    </w:r>
    <w:r w:rsidR="0004604B">
      <w:rPr>
        <w:noProof/>
      </w:rPr>
      <w:t>3</w:t>
    </w:r>
    <w:r>
      <w:fldChar w:fldCharType="end"/>
    </w:r>
  </w:p>
  <w:p w:rsidR="003E080A" w:rsidRDefault="003E080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C1" w:rsidRDefault="00D71CC1">
      <w:r>
        <w:separator/>
      </w:r>
    </w:p>
  </w:footnote>
  <w:footnote w:type="continuationSeparator" w:id="0">
    <w:p w:rsidR="00D71CC1" w:rsidRDefault="00D7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0A" w:rsidRDefault="003E080A">
    <w:pPr>
      <w:pStyle w:val="af5"/>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35</w:t>
    </w:r>
    <w:r>
      <w:rPr>
        <w:rStyle w:val="a8"/>
        <w:rFonts w:eastAsiaTheme="majorEastAsia"/>
      </w:rPr>
      <w:fldChar w:fldCharType="end"/>
    </w:r>
  </w:p>
  <w:p w:rsidR="003E080A" w:rsidRDefault="003E080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0A" w:rsidRDefault="003E080A">
    <w:pPr>
      <w:pStyle w:val="af5"/>
      <w:framePr w:wrap="around" w:vAnchor="text" w:hAnchor="margin" w:xAlign="center" w:y="1"/>
      <w:rPr>
        <w:rStyle w:val="a8"/>
        <w:rFonts w:eastAsiaTheme="majorEastAsia"/>
        <w:sz w:val="16"/>
        <w:szCs w:val="16"/>
      </w:rPr>
    </w:pPr>
  </w:p>
  <w:p w:rsidR="003E080A" w:rsidRPr="00D0381B" w:rsidRDefault="003E080A" w:rsidP="0001346B">
    <w:pPr>
      <w:pStyle w:val="af5"/>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0A" w:rsidRDefault="003E080A">
    <w:pPr>
      <w:pStyle w:val="af5"/>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35</w:t>
    </w:r>
    <w:r>
      <w:rPr>
        <w:rStyle w:val="a8"/>
        <w:rFonts w:eastAsiaTheme="majorEastAsia"/>
      </w:rPr>
      <w:fldChar w:fldCharType="end"/>
    </w:r>
  </w:p>
  <w:p w:rsidR="003E080A" w:rsidRDefault="003E080A">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0A" w:rsidRDefault="003E080A">
    <w:pPr>
      <w:pStyle w:val="af5"/>
      <w:framePr w:wrap="around" w:vAnchor="text" w:hAnchor="margin" w:xAlign="center" w:y="1"/>
      <w:rPr>
        <w:rStyle w:val="a8"/>
        <w:rFonts w:eastAsiaTheme="majorEastAsia"/>
        <w:sz w:val="16"/>
        <w:szCs w:val="16"/>
      </w:rPr>
    </w:pPr>
  </w:p>
  <w:p w:rsidR="003E080A" w:rsidRPr="00D0381B" w:rsidRDefault="003E080A" w:rsidP="0001346B">
    <w:pPr>
      <w:pStyle w:val="af5"/>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118"/>
        </w:tabs>
        <w:ind w:left="4118" w:hanging="432"/>
      </w:pPr>
      <w:rPr>
        <w:rFonts w:ascii="Times New Roman" w:hAnsi="Times New Roman"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24"/>
      </w:rPr>
    </w:lvl>
  </w:abstractNum>
  <w:abstractNum w:abstractNumId="2">
    <w:nsid w:val="00000003"/>
    <w:multiLevelType w:val="singleLevel"/>
    <w:tmpl w:val="0419000F"/>
    <w:lvl w:ilvl="0">
      <w:start w:val="1"/>
      <w:numFmt w:val="decimal"/>
      <w:lvlText w:val="%1."/>
      <w:lvlJc w:val="left"/>
      <w:pPr>
        <w:ind w:left="900" w:hanging="360"/>
      </w:pPr>
    </w:lvl>
  </w:abstractNum>
  <w:abstractNum w:abstractNumId="3">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6"/>
    <w:lvl w:ilvl="0">
      <w:start w:val="1"/>
      <w:numFmt w:val="decimal"/>
      <w:lvlText w:val="%1."/>
      <w:lvlJc w:val="left"/>
      <w:pPr>
        <w:tabs>
          <w:tab w:val="num" w:pos="0"/>
        </w:tabs>
        <w:ind w:left="720" w:hanging="360"/>
      </w:pPr>
    </w:lvl>
  </w:abstractNum>
  <w:abstractNum w:abstractNumId="5">
    <w:nsid w:val="00000006"/>
    <w:multiLevelType w:val="multilevel"/>
    <w:tmpl w:val="A626689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6D0F40"/>
    <w:multiLevelType w:val="hybridMultilevel"/>
    <w:tmpl w:val="2E62CB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287"/>
    <w:multiLevelType w:val="hybridMultilevel"/>
    <w:tmpl w:val="BBBA5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E7A82"/>
    <w:multiLevelType w:val="hybridMultilevel"/>
    <w:tmpl w:val="68363B24"/>
    <w:lvl w:ilvl="0" w:tplc="63D420F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ED0E88"/>
    <w:multiLevelType w:val="hybridMultilevel"/>
    <w:tmpl w:val="5FF011D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2A1136"/>
    <w:multiLevelType w:val="hybridMultilevel"/>
    <w:tmpl w:val="AE48B30A"/>
    <w:lvl w:ilvl="0" w:tplc="32F2E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C422B1"/>
    <w:multiLevelType w:val="hybridMultilevel"/>
    <w:tmpl w:val="A444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A7C2E"/>
    <w:multiLevelType w:val="hybridMultilevel"/>
    <w:tmpl w:val="7B1C61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A2D25"/>
    <w:multiLevelType w:val="hybridMultilevel"/>
    <w:tmpl w:val="250CA878"/>
    <w:lvl w:ilvl="0" w:tplc="A1EA2EC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23094"/>
    <w:multiLevelType w:val="hybridMultilevel"/>
    <w:tmpl w:val="5F084FCC"/>
    <w:lvl w:ilvl="0" w:tplc="81062CC8">
      <w:numFmt w:val="bullet"/>
      <w:lvlText w:val="-"/>
      <w:lvlJc w:val="left"/>
      <w:pPr>
        <w:tabs>
          <w:tab w:val="num" w:pos="1152"/>
        </w:tabs>
        <w:ind w:left="1152" w:hanging="72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nsid w:val="39A77EB1"/>
    <w:multiLevelType w:val="singleLevel"/>
    <w:tmpl w:val="0419000F"/>
    <w:lvl w:ilvl="0">
      <w:start w:val="1"/>
      <w:numFmt w:val="decimal"/>
      <w:lvlText w:val="%1."/>
      <w:lvlJc w:val="left"/>
      <w:pPr>
        <w:ind w:left="900" w:hanging="360"/>
      </w:pPr>
    </w:lvl>
  </w:abstractNum>
  <w:abstractNum w:abstractNumId="17">
    <w:nsid w:val="3B9802AF"/>
    <w:multiLevelType w:val="hybridMultilevel"/>
    <w:tmpl w:val="836414B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C014594"/>
    <w:multiLevelType w:val="hybridMultilevel"/>
    <w:tmpl w:val="0D18B6F8"/>
    <w:lvl w:ilvl="0" w:tplc="28B4F310">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9">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E1A8E"/>
    <w:multiLevelType w:val="hybridMultilevel"/>
    <w:tmpl w:val="6DE6A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F27B42"/>
    <w:multiLevelType w:val="hybridMultilevel"/>
    <w:tmpl w:val="C9F8BEC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F53CB"/>
    <w:multiLevelType w:val="hybridMultilevel"/>
    <w:tmpl w:val="D0B4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1D332E"/>
    <w:multiLevelType w:val="hybridMultilevel"/>
    <w:tmpl w:val="3DE6EEE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F23F8"/>
    <w:multiLevelType w:val="hybridMultilevel"/>
    <w:tmpl w:val="2D6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6"/>
  </w:num>
  <w:num w:numId="9">
    <w:abstractNumId w:val="13"/>
  </w:num>
  <w:num w:numId="10">
    <w:abstractNumId w:val="18"/>
  </w:num>
  <w:num w:numId="11">
    <w:abstractNumId w:val="11"/>
  </w:num>
  <w:num w:numId="12">
    <w:abstractNumId w:val="10"/>
  </w:num>
  <w:num w:numId="13">
    <w:abstractNumId w:val="20"/>
  </w:num>
  <w:num w:numId="14">
    <w:abstractNumId w:val="25"/>
  </w:num>
  <w:num w:numId="15">
    <w:abstractNumId w:val="14"/>
  </w:num>
  <w:num w:numId="16">
    <w:abstractNumId w:val="23"/>
  </w:num>
  <w:num w:numId="17">
    <w:abstractNumId w:val="24"/>
  </w:num>
  <w:num w:numId="18">
    <w:abstractNumId w:val="9"/>
  </w:num>
  <w:num w:numId="19">
    <w:abstractNumId w:val="26"/>
  </w:num>
  <w:num w:numId="20">
    <w:abstractNumId w:val="15"/>
  </w:num>
  <w:num w:numId="21">
    <w:abstractNumId w:val="12"/>
  </w:num>
  <w:num w:numId="22">
    <w:abstractNumId w:val="22"/>
  </w:num>
  <w:num w:numId="23">
    <w:abstractNumId w:val="7"/>
  </w:num>
  <w:num w:numId="24">
    <w:abstractNumId w:val="17"/>
  </w:num>
  <w:num w:numId="25">
    <w:abstractNumId w:val="21"/>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5"/>
    <w:rsid w:val="0000063C"/>
    <w:rsid w:val="00001FD0"/>
    <w:rsid w:val="00002041"/>
    <w:rsid w:val="000021B0"/>
    <w:rsid w:val="00011080"/>
    <w:rsid w:val="00011CCE"/>
    <w:rsid w:val="0001346B"/>
    <w:rsid w:val="000175AD"/>
    <w:rsid w:val="000209CD"/>
    <w:rsid w:val="00021620"/>
    <w:rsid w:val="00023FC7"/>
    <w:rsid w:val="0002465A"/>
    <w:rsid w:val="000261A3"/>
    <w:rsid w:val="00044B98"/>
    <w:rsid w:val="000455C6"/>
    <w:rsid w:val="0004604B"/>
    <w:rsid w:val="00047052"/>
    <w:rsid w:val="00052AA9"/>
    <w:rsid w:val="00054E7B"/>
    <w:rsid w:val="000556C6"/>
    <w:rsid w:val="00056DC3"/>
    <w:rsid w:val="00065748"/>
    <w:rsid w:val="000663CF"/>
    <w:rsid w:val="000952FC"/>
    <w:rsid w:val="000A7077"/>
    <w:rsid w:val="000B1588"/>
    <w:rsid w:val="000B2F72"/>
    <w:rsid w:val="000B7402"/>
    <w:rsid w:val="000D42F2"/>
    <w:rsid w:val="000D5716"/>
    <w:rsid w:val="000D6EAC"/>
    <w:rsid w:val="000D7A9E"/>
    <w:rsid w:val="000E2E32"/>
    <w:rsid w:val="000E3757"/>
    <w:rsid w:val="000E6558"/>
    <w:rsid w:val="000F3BEC"/>
    <w:rsid w:val="001000EE"/>
    <w:rsid w:val="00104ACF"/>
    <w:rsid w:val="00115997"/>
    <w:rsid w:val="00124C12"/>
    <w:rsid w:val="00137B68"/>
    <w:rsid w:val="00140ADB"/>
    <w:rsid w:val="00146DC6"/>
    <w:rsid w:val="00147050"/>
    <w:rsid w:val="00147563"/>
    <w:rsid w:val="00160AB9"/>
    <w:rsid w:val="00164577"/>
    <w:rsid w:val="00176B99"/>
    <w:rsid w:val="0017756F"/>
    <w:rsid w:val="00177A17"/>
    <w:rsid w:val="00180F24"/>
    <w:rsid w:val="00190051"/>
    <w:rsid w:val="001926B7"/>
    <w:rsid w:val="00193D18"/>
    <w:rsid w:val="001958D0"/>
    <w:rsid w:val="001A16F7"/>
    <w:rsid w:val="001A1B27"/>
    <w:rsid w:val="001A5AC5"/>
    <w:rsid w:val="001B1FDE"/>
    <w:rsid w:val="001B4517"/>
    <w:rsid w:val="001B60DB"/>
    <w:rsid w:val="001D2F52"/>
    <w:rsid w:val="001E4BB0"/>
    <w:rsid w:val="001E53C1"/>
    <w:rsid w:val="001E5A17"/>
    <w:rsid w:val="00201675"/>
    <w:rsid w:val="002031B7"/>
    <w:rsid w:val="00211AE0"/>
    <w:rsid w:val="002173ED"/>
    <w:rsid w:val="002204D5"/>
    <w:rsid w:val="00220699"/>
    <w:rsid w:val="0022535C"/>
    <w:rsid w:val="00226AEA"/>
    <w:rsid w:val="00226DC6"/>
    <w:rsid w:val="00226E46"/>
    <w:rsid w:val="002311A5"/>
    <w:rsid w:val="00242440"/>
    <w:rsid w:val="002502A4"/>
    <w:rsid w:val="00255734"/>
    <w:rsid w:val="00257105"/>
    <w:rsid w:val="002669CD"/>
    <w:rsid w:val="002670C6"/>
    <w:rsid w:val="00267577"/>
    <w:rsid w:val="00270AE2"/>
    <w:rsid w:val="00272748"/>
    <w:rsid w:val="00273D70"/>
    <w:rsid w:val="00280335"/>
    <w:rsid w:val="002824D3"/>
    <w:rsid w:val="002828A1"/>
    <w:rsid w:val="002869ED"/>
    <w:rsid w:val="00287DA9"/>
    <w:rsid w:val="00294530"/>
    <w:rsid w:val="002A09BF"/>
    <w:rsid w:val="002D08A9"/>
    <w:rsid w:val="002D2274"/>
    <w:rsid w:val="002D5C78"/>
    <w:rsid w:val="002D7C71"/>
    <w:rsid w:val="002E3A2B"/>
    <w:rsid w:val="002E5DD4"/>
    <w:rsid w:val="002E6F75"/>
    <w:rsid w:val="002F0594"/>
    <w:rsid w:val="00311014"/>
    <w:rsid w:val="00313EAF"/>
    <w:rsid w:val="0032497E"/>
    <w:rsid w:val="00340A77"/>
    <w:rsid w:val="00341EEE"/>
    <w:rsid w:val="00355D60"/>
    <w:rsid w:val="003577F7"/>
    <w:rsid w:val="00364036"/>
    <w:rsid w:val="00370A9A"/>
    <w:rsid w:val="003744AC"/>
    <w:rsid w:val="0037506E"/>
    <w:rsid w:val="00381E73"/>
    <w:rsid w:val="00390FAE"/>
    <w:rsid w:val="003935D6"/>
    <w:rsid w:val="00396606"/>
    <w:rsid w:val="003A1DF9"/>
    <w:rsid w:val="003A44FE"/>
    <w:rsid w:val="003B7ABA"/>
    <w:rsid w:val="003C06BD"/>
    <w:rsid w:val="003C3B5B"/>
    <w:rsid w:val="003C678F"/>
    <w:rsid w:val="003D226C"/>
    <w:rsid w:val="003D3D54"/>
    <w:rsid w:val="003D3FBB"/>
    <w:rsid w:val="003D40D4"/>
    <w:rsid w:val="003D6138"/>
    <w:rsid w:val="003D70A1"/>
    <w:rsid w:val="003E06A6"/>
    <w:rsid w:val="003E080A"/>
    <w:rsid w:val="003E2732"/>
    <w:rsid w:val="003E42B6"/>
    <w:rsid w:val="003F41B3"/>
    <w:rsid w:val="003F6C1A"/>
    <w:rsid w:val="0040147D"/>
    <w:rsid w:val="0040386E"/>
    <w:rsid w:val="004063CE"/>
    <w:rsid w:val="00412E27"/>
    <w:rsid w:val="004148D1"/>
    <w:rsid w:val="00420EF0"/>
    <w:rsid w:val="0042170E"/>
    <w:rsid w:val="00430AF4"/>
    <w:rsid w:val="0043585A"/>
    <w:rsid w:val="004436A9"/>
    <w:rsid w:val="0044676C"/>
    <w:rsid w:val="004502A6"/>
    <w:rsid w:val="00453ADA"/>
    <w:rsid w:val="00453DB5"/>
    <w:rsid w:val="0045660B"/>
    <w:rsid w:val="00472E70"/>
    <w:rsid w:val="00475C24"/>
    <w:rsid w:val="004817F6"/>
    <w:rsid w:val="00483F82"/>
    <w:rsid w:val="00485D28"/>
    <w:rsid w:val="00486A42"/>
    <w:rsid w:val="0048704A"/>
    <w:rsid w:val="004917AE"/>
    <w:rsid w:val="004917BE"/>
    <w:rsid w:val="00492ED9"/>
    <w:rsid w:val="004A5797"/>
    <w:rsid w:val="004A759E"/>
    <w:rsid w:val="004B04AE"/>
    <w:rsid w:val="004B14B9"/>
    <w:rsid w:val="004B2C82"/>
    <w:rsid w:val="004B355F"/>
    <w:rsid w:val="004D5235"/>
    <w:rsid w:val="004F6946"/>
    <w:rsid w:val="004F7233"/>
    <w:rsid w:val="00501938"/>
    <w:rsid w:val="005038B8"/>
    <w:rsid w:val="005072CC"/>
    <w:rsid w:val="0051283B"/>
    <w:rsid w:val="005149DC"/>
    <w:rsid w:val="005253C1"/>
    <w:rsid w:val="00526E7F"/>
    <w:rsid w:val="00536527"/>
    <w:rsid w:val="00540DC7"/>
    <w:rsid w:val="00544E2D"/>
    <w:rsid w:val="0054511B"/>
    <w:rsid w:val="00552EFD"/>
    <w:rsid w:val="005601CE"/>
    <w:rsid w:val="00575DFA"/>
    <w:rsid w:val="00584ABD"/>
    <w:rsid w:val="00594ABB"/>
    <w:rsid w:val="00597900"/>
    <w:rsid w:val="00597C2F"/>
    <w:rsid w:val="005A1797"/>
    <w:rsid w:val="005C090A"/>
    <w:rsid w:val="005C370E"/>
    <w:rsid w:val="005C4B74"/>
    <w:rsid w:val="005D42A3"/>
    <w:rsid w:val="005E08DB"/>
    <w:rsid w:val="005E4413"/>
    <w:rsid w:val="005F3B5B"/>
    <w:rsid w:val="005F42F1"/>
    <w:rsid w:val="005F44F8"/>
    <w:rsid w:val="005F45FB"/>
    <w:rsid w:val="00604352"/>
    <w:rsid w:val="00604734"/>
    <w:rsid w:val="00614A06"/>
    <w:rsid w:val="00616F15"/>
    <w:rsid w:val="00617424"/>
    <w:rsid w:val="0062635A"/>
    <w:rsid w:val="00631396"/>
    <w:rsid w:val="0063212D"/>
    <w:rsid w:val="006339C6"/>
    <w:rsid w:val="00634D63"/>
    <w:rsid w:val="006454C8"/>
    <w:rsid w:val="00654595"/>
    <w:rsid w:val="0066190F"/>
    <w:rsid w:val="006842CB"/>
    <w:rsid w:val="00694C33"/>
    <w:rsid w:val="006959A1"/>
    <w:rsid w:val="00695BE2"/>
    <w:rsid w:val="006A3DF4"/>
    <w:rsid w:val="006A7B14"/>
    <w:rsid w:val="006B1495"/>
    <w:rsid w:val="006B14E8"/>
    <w:rsid w:val="006C2EC8"/>
    <w:rsid w:val="006D3665"/>
    <w:rsid w:val="006E04C0"/>
    <w:rsid w:val="006F2944"/>
    <w:rsid w:val="00705A0C"/>
    <w:rsid w:val="00712FB5"/>
    <w:rsid w:val="007139F2"/>
    <w:rsid w:val="0071613C"/>
    <w:rsid w:val="0072223A"/>
    <w:rsid w:val="00723A08"/>
    <w:rsid w:val="007240FB"/>
    <w:rsid w:val="00726251"/>
    <w:rsid w:val="007271D3"/>
    <w:rsid w:val="007278FF"/>
    <w:rsid w:val="00727E16"/>
    <w:rsid w:val="007308BF"/>
    <w:rsid w:val="00733169"/>
    <w:rsid w:val="00737574"/>
    <w:rsid w:val="00744C45"/>
    <w:rsid w:val="007613FA"/>
    <w:rsid w:val="00763E35"/>
    <w:rsid w:val="00766FB3"/>
    <w:rsid w:val="007730BE"/>
    <w:rsid w:val="007872E4"/>
    <w:rsid w:val="00790810"/>
    <w:rsid w:val="00791E99"/>
    <w:rsid w:val="00794F59"/>
    <w:rsid w:val="00795E3B"/>
    <w:rsid w:val="00796AC9"/>
    <w:rsid w:val="007A0659"/>
    <w:rsid w:val="007B362A"/>
    <w:rsid w:val="007C06C6"/>
    <w:rsid w:val="007C48C8"/>
    <w:rsid w:val="007E175A"/>
    <w:rsid w:val="007E4082"/>
    <w:rsid w:val="007E78C6"/>
    <w:rsid w:val="007F0B0C"/>
    <w:rsid w:val="007F2F7F"/>
    <w:rsid w:val="00804F49"/>
    <w:rsid w:val="00810506"/>
    <w:rsid w:val="00812CA7"/>
    <w:rsid w:val="00834507"/>
    <w:rsid w:val="00835EF1"/>
    <w:rsid w:val="0083699B"/>
    <w:rsid w:val="00837AB3"/>
    <w:rsid w:val="00837E82"/>
    <w:rsid w:val="00852FA8"/>
    <w:rsid w:val="008558DB"/>
    <w:rsid w:val="00860A87"/>
    <w:rsid w:val="00862779"/>
    <w:rsid w:val="00863FFA"/>
    <w:rsid w:val="00864DD7"/>
    <w:rsid w:val="008740D9"/>
    <w:rsid w:val="008812A7"/>
    <w:rsid w:val="00884FC2"/>
    <w:rsid w:val="008852F1"/>
    <w:rsid w:val="0089421C"/>
    <w:rsid w:val="00894330"/>
    <w:rsid w:val="00894924"/>
    <w:rsid w:val="0089718E"/>
    <w:rsid w:val="008A167E"/>
    <w:rsid w:val="008A1CD6"/>
    <w:rsid w:val="008A69B0"/>
    <w:rsid w:val="008B59D1"/>
    <w:rsid w:val="008C14DC"/>
    <w:rsid w:val="008C33BF"/>
    <w:rsid w:val="008C7EFF"/>
    <w:rsid w:val="008D425E"/>
    <w:rsid w:val="008D45FF"/>
    <w:rsid w:val="008D662A"/>
    <w:rsid w:val="008D7F21"/>
    <w:rsid w:val="008E2271"/>
    <w:rsid w:val="00900DC7"/>
    <w:rsid w:val="00911F36"/>
    <w:rsid w:val="009156E8"/>
    <w:rsid w:val="00921D14"/>
    <w:rsid w:val="009237C8"/>
    <w:rsid w:val="0092604A"/>
    <w:rsid w:val="00931DA9"/>
    <w:rsid w:val="00933AF2"/>
    <w:rsid w:val="00935512"/>
    <w:rsid w:val="00936B2E"/>
    <w:rsid w:val="009456BF"/>
    <w:rsid w:val="00960623"/>
    <w:rsid w:val="00967137"/>
    <w:rsid w:val="00982510"/>
    <w:rsid w:val="00987955"/>
    <w:rsid w:val="009922B1"/>
    <w:rsid w:val="00995163"/>
    <w:rsid w:val="009968A0"/>
    <w:rsid w:val="009A7970"/>
    <w:rsid w:val="009B4610"/>
    <w:rsid w:val="009B5314"/>
    <w:rsid w:val="009D0C29"/>
    <w:rsid w:val="009D71FF"/>
    <w:rsid w:val="009F16A4"/>
    <w:rsid w:val="00A10C40"/>
    <w:rsid w:val="00A12540"/>
    <w:rsid w:val="00A13947"/>
    <w:rsid w:val="00A14FEE"/>
    <w:rsid w:val="00A16FD9"/>
    <w:rsid w:val="00A20EE4"/>
    <w:rsid w:val="00A21101"/>
    <w:rsid w:val="00A22D0A"/>
    <w:rsid w:val="00A22D96"/>
    <w:rsid w:val="00A25404"/>
    <w:rsid w:val="00A270B3"/>
    <w:rsid w:val="00A27D43"/>
    <w:rsid w:val="00A300B9"/>
    <w:rsid w:val="00A31E26"/>
    <w:rsid w:val="00A34065"/>
    <w:rsid w:val="00A34C92"/>
    <w:rsid w:val="00A353F5"/>
    <w:rsid w:val="00A44202"/>
    <w:rsid w:val="00A50FB4"/>
    <w:rsid w:val="00A56CE3"/>
    <w:rsid w:val="00A57C8E"/>
    <w:rsid w:val="00A57D08"/>
    <w:rsid w:val="00A627B6"/>
    <w:rsid w:val="00A65436"/>
    <w:rsid w:val="00A65F51"/>
    <w:rsid w:val="00A7618C"/>
    <w:rsid w:val="00A86934"/>
    <w:rsid w:val="00A957E8"/>
    <w:rsid w:val="00A95A73"/>
    <w:rsid w:val="00AA535D"/>
    <w:rsid w:val="00AB4A45"/>
    <w:rsid w:val="00AB6D4A"/>
    <w:rsid w:val="00AC0467"/>
    <w:rsid w:val="00AC1258"/>
    <w:rsid w:val="00AC2C15"/>
    <w:rsid w:val="00AC375C"/>
    <w:rsid w:val="00AC65EF"/>
    <w:rsid w:val="00AC6F14"/>
    <w:rsid w:val="00AD4A65"/>
    <w:rsid w:val="00AF654A"/>
    <w:rsid w:val="00B01DE6"/>
    <w:rsid w:val="00B02D1F"/>
    <w:rsid w:val="00B077A1"/>
    <w:rsid w:val="00B14219"/>
    <w:rsid w:val="00B22F31"/>
    <w:rsid w:val="00B238BF"/>
    <w:rsid w:val="00B273E9"/>
    <w:rsid w:val="00B36878"/>
    <w:rsid w:val="00B53CA5"/>
    <w:rsid w:val="00B5595D"/>
    <w:rsid w:val="00B609D4"/>
    <w:rsid w:val="00B6151F"/>
    <w:rsid w:val="00B64397"/>
    <w:rsid w:val="00B66B86"/>
    <w:rsid w:val="00B761F1"/>
    <w:rsid w:val="00B8040D"/>
    <w:rsid w:val="00B812C2"/>
    <w:rsid w:val="00B827CB"/>
    <w:rsid w:val="00B91CA3"/>
    <w:rsid w:val="00B94CCA"/>
    <w:rsid w:val="00B960C6"/>
    <w:rsid w:val="00B97EE8"/>
    <w:rsid w:val="00BA2FBA"/>
    <w:rsid w:val="00BC04C5"/>
    <w:rsid w:val="00BD0821"/>
    <w:rsid w:val="00BD39A5"/>
    <w:rsid w:val="00BD496F"/>
    <w:rsid w:val="00BD654F"/>
    <w:rsid w:val="00BE2483"/>
    <w:rsid w:val="00BE24DC"/>
    <w:rsid w:val="00BE2BE0"/>
    <w:rsid w:val="00C013F6"/>
    <w:rsid w:val="00C0163D"/>
    <w:rsid w:val="00C07200"/>
    <w:rsid w:val="00C16E87"/>
    <w:rsid w:val="00C1787D"/>
    <w:rsid w:val="00C223EC"/>
    <w:rsid w:val="00C22E91"/>
    <w:rsid w:val="00C2693B"/>
    <w:rsid w:val="00C26C14"/>
    <w:rsid w:val="00C26FF8"/>
    <w:rsid w:val="00C273B1"/>
    <w:rsid w:val="00C35445"/>
    <w:rsid w:val="00C37DAB"/>
    <w:rsid w:val="00C51AD4"/>
    <w:rsid w:val="00C532C6"/>
    <w:rsid w:val="00C53B70"/>
    <w:rsid w:val="00C55185"/>
    <w:rsid w:val="00C61DEA"/>
    <w:rsid w:val="00C67023"/>
    <w:rsid w:val="00C75113"/>
    <w:rsid w:val="00C753D3"/>
    <w:rsid w:val="00C84A74"/>
    <w:rsid w:val="00C84B11"/>
    <w:rsid w:val="00C8591A"/>
    <w:rsid w:val="00C877CF"/>
    <w:rsid w:val="00C9450E"/>
    <w:rsid w:val="00C947F4"/>
    <w:rsid w:val="00C96B13"/>
    <w:rsid w:val="00CA62EE"/>
    <w:rsid w:val="00CA649D"/>
    <w:rsid w:val="00CB054D"/>
    <w:rsid w:val="00CB0740"/>
    <w:rsid w:val="00CB0A5C"/>
    <w:rsid w:val="00CB1F08"/>
    <w:rsid w:val="00CB6AF9"/>
    <w:rsid w:val="00CC2908"/>
    <w:rsid w:val="00CC5483"/>
    <w:rsid w:val="00CC5C66"/>
    <w:rsid w:val="00CF017C"/>
    <w:rsid w:val="00CF3151"/>
    <w:rsid w:val="00CF3455"/>
    <w:rsid w:val="00D1054E"/>
    <w:rsid w:val="00D11EB1"/>
    <w:rsid w:val="00D255B1"/>
    <w:rsid w:val="00D27F74"/>
    <w:rsid w:val="00D30089"/>
    <w:rsid w:val="00D41190"/>
    <w:rsid w:val="00D44819"/>
    <w:rsid w:val="00D54CCE"/>
    <w:rsid w:val="00D568F0"/>
    <w:rsid w:val="00D60B5B"/>
    <w:rsid w:val="00D63648"/>
    <w:rsid w:val="00D714E2"/>
    <w:rsid w:val="00D71CC1"/>
    <w:rsid w:val="00D73DDA"/>
    <w:rsid w:val="00D8370A"/>
    <w:rsid w:val="00D8477B"/>
    <w:rsid w:val="00D87DB4"/>
    <w:rsid w:val="00DA5B15"/>
    <w:rsid w:val="00DB363D"/>
    <w:rsid w:val="00DB3EB8"/>
    <w:rsid w:val="00DB45B9"/>
    <w:rsid w:val="00DC45D0"/>
    <w:rsid w:val="00DC6277"/>
    <w:rsid w:val="00DC6729"/>
    <w:rsid w:val="00DD6787"/>
    <w:rsid w:val="00DE0763"/>
    <w:rsid w:val="00DE1ABB"/>
    <w:rsid w:val="00DE21D0"/>
    <w:rsid w:val="00DE2FD0"/>
    <w:rsid w:val="00DE3173"/>
    <w:rsid w:val="00DF0A81"/>
    <w:rsid w:val="00DF2D3E"/>
    <w:rsid w:val="00DF412D"/>
    <w:rsid w:val="00DF4147"/>
    <w:rsid w:val="00E01450"/>
    <w:rsid w:val="00E02276"/>
    <w:rsid w:val="00E12C40"/>
    <w:rsid w:val="00E349C5"/>
    <w:rsid w:val="00E36D1F"/>
    <w:rsid w:val="00E42463"/>
    <w:rsid w:val="00E43A65"/>
    <w:rsid w:val="00E51E55"/>
    <w:rsid w:val="00E54933"/>
    <w:rsid w:val="00E62F3A"/>
    <w:rsid w:val="00E63049"/>
    <w:rsid w:val="00E63A51"/>
    <w:rsid w:val="00E719DD"/>
    <w:rsid w:val="00E7356F"/>
    <w:rsid w:val="00E767C3"/>
    <w:rsid w:val="00E92A6F"/>
    <w:rsid w:val="00E95B44"/>
    <w:rsid w:val="00EA1B57"/>
    <w:rsid w:val="00EB3305"/>
    <w:rsid w:val="00EB4518"/>
    <w:rsid w:val="00EC6B58"/>
    <w:rsid w:val="00EC7AD1"/>
    <w:rsid w:val="00EC7D3F"/>
    <w:rsid w:val="00ED5BD2"/>
    <w:rsid w:val="00EF25D4"/>
    <w:rsid w:val="00F00196"/>
    <w:rsid w:val="00F06D83"/>
    <w:rsid w:val="00F06E5C"/>
    <w:rsid w:val="00F07E5F"/>
    <w:rsid w:val="00F1263E"/>
    <w:rsid w:val="00F204F5"/>
    <w:rsid w:val="00F25D05"/>
    <w:rsid w:val="00F26077"/>
    <w:rsid w:val="00F26E65"/>
    <w:rsid w:val="00F30259"/>
    <w:rsid w:val="00F37199"/>
    <w:rsid w:val="00F45486"/>
    <w:rsid w:val="00F52D2B"/>
    <w:rsid w:val="00F531BE"/>
    <w:rsid w:val="00F60FAE"/>
    <w:rsid w:val="00F625EA"/>
    <w:rsid w:val="00F63022"/>
    <w:rsid w:val="00F6550A"/>
    <w:rsid w:val="00F66ABF"/>
    <w:rsid w:val="00F67DA4"/>
    <w:rsid w:val="00F7162A"/>
    <w:rsid w:val="00F75738"/>
    <w:rsid w:val="00F815BB"/>
    <w:rsid w:val="00F86725"/>
    <w:rsid w:val="00F921C6"/>
    <w:rsid w:val="00F92C3C"/>
    <w:rsid w:val="00FB0389"/>
    <w:rsid w:val="00FB22EA"/>
    <w:rsid w:val="00FB352E"/>
    <w:rsid w:val="00FB49AE"/>
    <w:rsid w:val="00FB4D05"/>
    <w:rsid w:val="00FB6713"/>
    <w:rsid w:val="00FC08FE"/>
    <w:rsid w:val="00FD0F8C"/>
    <w:rsid w:val="00FD380B"/>
    <w:rsid w:val="00FD64F6"/>
    <w:rsid w:val="00FE58EA"/>
    <w:rsid w:val="00FE7532"/>
    <w:rsid w:val="00FF103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644F76-8D92-4E40-B857-A0A5E78E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jc w:val="center"/>
      <w:outlineLvl w:val="0"/>
    </w:pPr>
    <w:rPr>
      <w:b/>
      <w:bCs/>
      <w:kern w:val="1"/>
      <w:sz w:val="36"/>
      <w:szCs w:val="36"/>
    </w:rPr>
  </w:style>
  <w:style w:type="paragraph" w:styleId="2">
    <w:name w:val="heading 2"/>
    <w:basedOn w:val="a"/>
    <w:next w:val="a"/>
    <w:qFormat/>
    <w:pPr>
      <w:keepNext/>
      <w:numPr>
        <w:ilvl w:val="1"/>
        <w:numId w:val="1"/>
      </w:numPr>
      <w:spacing w:after="60"/>
      <w:jc w:val="center"/>
      <w:outlineLvl w:val="1"/>
    </w:pPr>
    <w:rPr>
      <w:b/>
      <w:bCs/>
      <w:sz w:val="30"/>
      <w:szCs w:val="30"/>
    </w:rPr>
  </w:style>
  <w:style w:type="paragraph" w:styleId="3">
    <w:name w:val="heading 3"/>
    <w:basedOn w:val="a"/>
    <w:next w:val="a"/>
    <w:qFormat/>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line="276" w:lineRule="auto"/>
      <w:outlineLvl w:val="7"/>
    </w:pPr>
    <w:rPr>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sz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Times New Roman" w:hAnsi="Times New Roman" w:cs="Times New Roman"/>
    </w:rPr>
  </w:style>
  <w:style w:type="character" w:customStyle="1" w:styleId="WW8Num17z0">
    <w:name w:val="WW8Num17z0"/>
    <w:rPr>
      <w:rFonts w:ascii="Times New Roman" w:hAnsi="Times New Roman" w:cs="Times New Roman"/>
      <w:b w:val="0"/>
      <w:sz w:val="22"/>
      <w:szCs w:val="22"/>
    </w:rPr>
  </w:style>
  <w:style w:type="character" w:customStyle="1" w:styleId="WW8Num17z2">
    <w:name w:val="WW8Num17z2"/>
    <w:rPr>
      <w:rFonts w:ascii="Times New Roman" w:hAnsi="Times New Roman" w:cs="Times New Roman"/>
      <w:b w:val="0"/>
      <w:bCs w:val="0"/>
      <w:i w:val="0"/>
      <w:iCs w:val="0"/>
      <w:sz w:val="26"/>
      <w:szCs w:val="26"/>
    </w:rPr>
  </w:style>
  <w:style w:type="character" w:customStyle="1" w:styleId="WW8Num17z3">
    <w:name w:val="WW8Num17z3"/>
    <w:rPr>
      <w:b w:val="0"/>
      <w:sz w:val="22"/>
      <w:szCs w:val="22"/>
    </w:rPr>
  </w:style>
  <w:style w:type="character" w:customStyle="1" w:styleId="WW8Num17z4">
    <w:name w:val="WW8Num17z4"/>
    <w:rPr>
      <w:sz w:val="26"/>
      <w:szCs w:val="26"/>
    </w:rPr>
  </w:style>
  <w:style w:type="character" w:customStyle="1" w:styleId="50">
    <w:name w:val="Основной шрифт абзаца5"/>
  </w:style>
  <w:style w:type="character" w:customStyle="1" w:styleId="a3">
    <w:name w:val="Основной текст Знак"/>
    <w:rPr>
      <w:lang w:val="ru-RU" w:eastAsia="ar-SA" w:bidi="ar-SA"/>
    </w:rPr>
  </w:style>
  <w:style w:type="character" w:styleId="a4">
    <w:name w:val="Hyperlink"/>
    <w:rPr>
      <w:color w:val="0000FF"/>
      <w:u w:val="single"/>
    </w:rPr>
  </w:style>
  <w:style w:type="character" w:customStyle="1" w:styleId="20">
    <w:name w:val="Основной текст с отступом 2 Знак"/>
    <w:rPr>
      <w:lang w:val="ru-RU" w:eastAsia="ar-SA" w:bidi="ar-SA"/>
    </w:rPr>
  </w:style>
  <w:style w:type="character" w:customStyle="1" w:styleId="51">
    <w:name w:val="Заголовок 5 Знак"/>
    <w:rPr>
      <w:b/>
      <w:bCs/>
      <w:i/>
      <w:iCs/>
      <w:sz w:val="26"/>
      <w:szCs w:val="26"/>
      <w:lang w:val="ru-RU" w:eastAsia="ar-SA" w:bidi="ar-SA"/>
    </w:rPr>
  </w:style>
  <w:style w:type="character" w:customStyle="1" w:styleId="ListParagraphChar">
    <w:name w:val="List Paragraph Char"/>
    <w:rPr>
      <w:rFonts w:ascii="Calibri" w:hAnsi="Calibri" w:cs="Calibri"/>
      <w:sz w:val="22"/>
      <w:szCs w:val="22"/>
      <w:lang w:val="ru-RU" w:eastAsia="ar-SA" w:bidi="ar-SA"/>
    </w:rPr>
  </w:style>
  <w:style w:type="character" w:customStyle="1" w:styleId="22">
    <w:name w:val="Стиль2 Знак"/>
    <w:rPr>
      <w:b/>
      <w:sz w:val="24"/>
      <w:lang w:val="ru-RU" w:eastAsia="ar-SA" w:bidi="ar-SA"/>
    </w:rPr>
  </w:style>
  <w:style w:type="character" w:customStyle="1" w:styleId="ConsPlusNonformat">
    <w:name w:val="ConsPlusNonformat Знак"/>
    <w:rPr>
      <w:rFonts w:ascii="Courier New" w:eastAsia="Calibri" w:hAnsi="Courier New" w:cs="Courier New"/>
      <w:lang w:val="ru-RU" w:eastAsia="ar-SA" w:bidi="ar-SA"/>
    </w:rPr>
  </w:style>
  <w:style w:type="character" w:customStyle="1" w:styleId="a5">
    <w:name w:val="Верхний колонтитул Знак"/>
    <w:basedOn w:val="50"/>
    <w:uiPriority w:val="99"/>
  </w:style>
  <w:style w:type="character" w:customStyle="1" w:styleId="a6">
    <w:name w:val="Нижний колонтитул Знак"/>
    <w:basedOn w:val="50"/>
    <w:uiPriority w:val="99"/>
  </w:style>
  <w:style w:type="character" w:customStyle="1" w:styleId="23">
    <w:name w:val="Основной шрифт абзаца2"/>
  </w:style>
  <w:style w:type="character" w:customStyle="1" w:styleId="24">
    <w:name w:val="Основной текст (2)_"/>
    <w:rPr>
      <w:sz w:val="23"/>
      <w:szCs w:val="23"/>
      <w:shd w:val="clear" w:color="auto" w:fill="FFFFFF"/>
    </w:rPr>
  </w:style>
  <w:style w:type="character" w:customStyle="1" w:styleId="WW8Num2z1">
    <w:name w:val="WW8Num2z1"/>
    <w:rPr>
      <w:rFonts w:ascii="Times New Roman" w:hAnsi="Times New Roman" w:cs="Times New Roman"/>
      <w:sz w:val="24"/>
      <w:szCs w:val="24"/>
    </w:rPr>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0">
    <w:name w:val="Основной шрифт абзаца1"/>
  </w:style>
  <w:style w:type="character" w:customStyle="1" w:styleId="52">
    <w:name w:val="Знак Знак5"/>
    <w:rPr>
      <w:rFonts w:ascii="Tahoma" w:hAnsi="Tahoma" w:cs="Tahoma"/>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31">
    <w:name w:val="Знак Знак3"/>
    <w:rPr>
      <w:sz w:val="22"/>
      <w:szCs w:val="22"/>
    </w:rPr>
  </w:style>
  <w:style w:type="character" w:customStyle="1" w:styleId="25">
    <w:name w:val="Знак Знак2"/>
    <w:rPr>
      <w:sz w:val="22"/>
      <w:szCs w:val="22"/>
    </w:rPr>
  </w:style>
  <w:style w:type="character" w:customStyle="1" w:styleId="11">
    <w:name w:val="Знак Знак1"/>
    <w:rPr>
      <w:rFonts w:ascii="Times New Roman" w:eastAsia="Times New Roman" w:hAnsi="Times New Roman" w:cs="Times New Roman"/>
      <w:b/>
      <w:sz w:val="40"/>
    </w:rPr>
  </w:style>
  <w:style w:type="character" w:customStyle="1" w:styleId="a7">
    <w:name w:val="Знак Знак"/>
    <w:rPr>
      <w:rFonts w:ascii="Times New Roman" w:eastAsia="Times New Roman" w:hAnsi="Times New Roman" w:cs="Times New Roman"/>
      <w:sz w:val="24"/>
      <w:szCs w:val="24"/>
    </w:rPr>
  </w:style>
  <w:style w:type="character" w:styleId="a8">
    <w:name w:val="page number"/>
  </w:style>
  <w:style w:type="character" w:customStyle="1" w:styleId="12">
    <w:name w:val="Основной текст 1 Знак"/>
    <w:rPr>
      <w:sz w:val="24"/>
      <w:szCs w:val="24"/>
      <w:lang w:val="ru-RU" w:eastAsia="ar-SA" w:bidi="ar-SA"/>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character" w:customStyle="1" w:styleId="ab">
    <w:name w:val="Название Знак"/>
    <w:rPr>
      <w:rFonts w:cs="Calibri"/>
      <w:b/>
      <w:sz w:val="40"/>
    </w:rPr>
  </w:style>
  <w:style w:type="character" w:customStyle="1" w:styleId="ac">
    <w:name w:val="Подзаголовок Знак"/>
    <w:rPr>
      <w:rFonts w:ascii="Arial" w:eastAsia="Lucida Sans Unicode" w:hAnsi="Arial" w:cs="Tahoma"/>
      <w:i/>
      <w:iCs/>
      <w:sz w:val="28"/>
      <w:szCs w:val="28"/>
    </w:rPr>
  </w:style>
  <w:style w:type="character" w:customStyle="1" w:styleId="13">
    <w:name w:val="Заголовок 1 Знак"/>
    <w:rPr>
      <w:b/>
      <w:bCs/>
      <w:kern w:val="1"/>
      <w:sz w:val="36"/>
      <w:szCs w:val="36"/>
    </w:rPr>
  </w:style>
  <w:style w:type="character" w:customStyle="1" w:styleId="ad">
    <w:name w:val="Текст выноски Знак"/>
    <w:rPr>
      <w:rFonts w:ascii="Tahoma" w:hAnsi="Tahoma" w:cs="Tahoma"/>
      <w:sz w:val="16"/>
      <w:szCs w:val="16"/>
    </w:rPr>
  </w:style>
  <w:style w:type="paragraph" w:customStyle="1" w:styleId="ae">
    <w:name w:val="Заголовок"/>
    <w:basedOn w:val="a"/>
    <w:next w:val="af"/>
    <w:pPr>
      <w:keepNext/>
      <w:spacing w:before="240" w:after="120" w:line="276" w:lineRule="auto"/>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pPr>
      <w:jc w:val="both"/>
    </w:pPr>
    <w:rPr>
      <w:rFonts w:cs="Tahoma"/>
      <w:sz w:val="24"/>
      <w:szCs w:val="24"/>
    </w:rPr>
  </w:style>
  <w:style w:type="paragraph" w:customStyle="1" w:styleId="53">
    <w:name w:val="Название5"/>
    <w:basedOn w:val="a"/>
    <w:pPr>
      <w:suppressLineNumbers/>
      <w:spacing w:before="120" w:after="120"/>
    </w:pPr>
    <w:rPr>
      <w:rFonts w:cs="Mangal"/>
      <w:i/>
      <w:iCs/>
      <w:sz w:val="24"/>
      <w:szCs w:val="24"/>
    </w:rPr>
  </w:style>
  <w:style w:type="paragraph" w:customStyle="1" w:styleId="54">
    <w:name w:val="Указатель5"/>
    <w:basedOn w:val="a"/>
    <w:pPr>
      <w:suppressLineNumbers/>
    </w:pPr>
    <w:rPr>
      <w:rFonts w:cs="Mangal"/>
    </w:rPr>
  </w:style>
  <w:style w:type="paragraph" w:customStyle="1" w:styleId="consplusnormal">
    <w:name w:val="consplusnormal"/>
    <w:basedOn w:val="a"/>
    <w:pPr>
      <w:spacing w:before="100" w:after="100"/>
    </w:pPr>
    <w:rPr>
      <w:sz w:val="24"/>
      <w:szCs w:val="24"/>
    </w:rPr>
  </w:style>
  <w:style w:type="paragraph" w:customStyle="1" w:styleId="220">
    <w:name w:val="Основной текст с отступом 22"/>
    <w:basedOn w:val="a"/>
    <w:pPr>
      <w:spacing w:after="120" w:line="480" w:lineRule="auto"/>
      <w:ind w:left="283"/>
    </w:pPr>
  </w:style>
  <w:style w:type="paragraph" w:customStyle="1" w:styleId="14">
    <w:name w:val="Обычный1"/>
    <w:pPr>
      <w:suppressAutoHyphens/>
      <w:jc w:val="both"/>
    </w:pPr>
    <w:rPr>
      <w:rFonts w:ascii="TimesET" w:hAnsi="TimesET" w:cs="TimesET"/>
      <w:sz w:val="24"/>
      <w:szCs w:val="24"/>
      <w:lang w:eastAsia="ar-SA"/>
    </w:rPr>
  </w:style>
  <w:style w:type="paragraph" w:customStyle="1" w:styleId="32">
    <w:name w:val="Стиль3"/>
    <w:basedOn w:val="a"/>
    <w:pPr>
      <w:spacing w:before="120"/>
    </w:pPr>
    <w:rPr>
      <w:rFonts w:ascii="Tahoma" w:hAnsi="Tahoma" w:cs="Tahoma"/>
      <w:kern w:val="1"/>
      <w:sz w:val="24"/>
    </w:rPr>
  </w:style>
  <w:style w:type="paragraph" w:customStyle="1" w:styleId="21">
    <w:name w:val="Нумерованный список 21"/>
    <w:basedOn w:val="a"/>
    <w:pPr>
      <w:numPr>
        <w:numId w:val="4"/>
      </w:numPr>
    </w:pPr>
  </w:style>
  <w:style w:type="paragraph" w:customStyle="1" w:styleId="26">
    <w:name w:val="Стиль2"/>
    <w:basedOn w:val="21"/>
    <w:pPr>
      <w:keepNext/>
      <w:keepLines/>
      <w:widowControl w:val="0"/>
      <w:suppressLineNumbers/>
      <w:spacing w:after="60"/>
      <w:jc w:val="both"/>
    </w:pPr>
    <w:rPr>
      <w:b/>
      <w:sz w:val="24"/>
    </w:rPr>
  </w:style>
  <w:style w:type="paragraph" w:customStyle="1" w:styleId="33">
    <w:name w:val="3"/>
    <w:basedOn w:val="a"/>
    <w:pPr>
      <w:jc w:val="both"/>
    </w:pPr>
    <w:rPr>
      <w:sz w:val="24"/>
      <w:szCs w:val="24"/>
    </w:rPr>
  </w:style>
  <w:style w:type="paragraph" w:customStyle="1" w:styleId="BodyTextIndent31">
    <w:name w:val="Body Text Indent 31"/>
    <w:basedOn w:val="a"/>
    <w:pPr>
      <w:widowControl w:val="0"/>
      <w:spacing w:after="60"/>
      <w:ind w:left="1276" w:hanging="567"/>
      <w:jc w:val="both"/>
    </w:pPr>
    <w:rPr>
      <w:sz w:val="27"/>
    </w:rPr>
  </w:style>
  <w:style w:type="paragraph" w:customStyle="1" w:styleId="af1">
    <w:name w:val="Закон"/>
    <w:basedOn w:val="a"/>
    <w:pPr>
      <w:ind w:firstLine="567"/>
      <w:jc w:val="both"/>
    </w:pPr>
    <w:rPr>
      <w:sz w:val="18"/>
      <w:szCs w:val="18"/>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customStyle="1" w:styleId="FR2">
    <w:name w:val="FR2"/>
    <w:pPr>
      <w:widowControl w:val="0"/>
      <w:suppressAutoHyphens/>
      <w:autoSpaceDE w:val="0"/>
      <w:jc w:val="center"/>
    </w:pPr>
    <w:rPr>
      <w:rFonts w:ascii="Arial" w:eastAsia="Calibri" w:hAnsi="Arial" w:cs="Arial"/>
      <w:b/>
      <w:bCs/>
      <w:sz w:val="18"/>
      <w:szCs w:val="18"/>
      <w:lang w:eastAsia="ar-SA"/>
    </w:rPr>
  </w:style>
  <w:style w:type="paragraph" w:styleId="af2">
    <w:name w:val="Body Text Indent"/>
    <w:basedOn w:val="a"/>
    <w:pPr>
      <w:spacing w:after="120"/>
      <w:ind w:left="283"/>
    </w:pPr>
  </w:style>
  <w:style w:type="paragraph" w:customStyle="1" w:styleId="16">
    <w:name w:val="заголовок 1"/>
    <w:basedOn w:val="a"/>
    <w:next w:val="a"/>
    <w:pPr>
      <w:keepNext/>
      <w:widowControl w:val="0"/>
      <w:autoSpaceDE w:val="0"/>
      <w:ind w:firstLine="720"/>
    </w:pPr>
    <w:rPr>
      <w:sz w:val="26"/>
      <w:szCs w:val="26"/>
    </w:rPr>
  </w:style>
  <w:style w:type="paragraph" w:customStyle="1" w:styleId="27">
    <w:name w:val="заголовок 2"/>
    <w:basedOn w:val="a"/>
    <w:next w:val="a"/>
    <w:pPr>
      <w:keepNext/>
      <w:widowControl w:val="0"/>
      <w:autoSpaceDE w:val="0"/>
      <w:ind w:firstLine="720"/>
      <w:jc w:val="both"/>
    </w:pPr>
    <w:rPr>
      <w:sz w:val="28"/>
      <w:szCs w:val="28"/>
    </w:rPr>
  </w:style>
  <w:style w:type="paragraph" w:customStyle="1" w:styleId="34">
    <w:name w:val="заголовок 3"/>
    <w:basedOn w:val="a"/>
    <w:next w:val="a"/>
    <w:pPr>
      <w:keepNext/>
      <w:widowControl w:val="0"/>
      <w:autoSpaceDE w:val="0"/>
      <w:ind w:firstLine="720"/>
      <w:jc w:val="both"/>
    </w:pPr>
    <w:rPr>
      <w:sz w:val="26"/>
      <w:szCs w:val="26"/>
      <w:u w:val="single"/>
    </w:rPr>
  </w:style>
  <w:style w:type="paragraph" w:customStyle="1" w:styleId="28">
    <w:name w:val="Цитата2"/>
    <w:basedOn w:val="a"/>
    <w:pPr>
      <w:widowControl w:val="0"/>
      <w:autoSpaceDE w:val="0"/>
      <w:ind w:left="709" w:right="567" w:firstLine="709"/>
      <w:jc w:val="both"/>
    </w:pPr>
    <w:rPr>
      <w:sz w:val="26"/>
      <w:szCs w:val="26"/>
    </w:rPr>
  </w:style>
  <w:style w:type="paragraph" w:customStyle="1" w:styleId="af3">
    <w:name w:val="Îáû÷íûé"/>
    <w:pPr>
      <w:suppressAutoHyphens/>
    </w:pPr>
    <w:rPr>
      <w:lang w:eastAsia="ar-SA"/>
    </w:rPr>
  </w:style>
  <w:style w:type="paragraph" w:customStyle="1" w:styleId="17">
    <w:name w:val="Без интервала1"/>
    <w:pPr>
      <w:suppressAutoHyphens/>
    </w:pPr>
    <w:rPr>
      <w:sz w:val="24"/>
      <w:szCs w:val="24"/>
      <w:lang w:eastAsia="ar-SA"/>
    </w:rPr>
  </w:style>
  <w:style w:type="paragraph" w:customStyle="1" w:styleId="ConsPlusNonformat0">
    <w:name w:val="ConsPlusNonformat"/>
    <w:pPr>
      <w:widowControl w:val="0"/>
      <w:suppressAutoHyphens/>
      <w:autoSpaceDE w:val="0"/>
    </w:pPr>
    <w:rPr>
      <w:rFonts w:ascii="Courier New" w:eastAsia="Calibri" w:hAnsi="Courier New" w:cs="Courier New"/>
      <w:lang w:eastAsia="ar-SA"/>
    </w:rPr>
  </w:style>
  <w:style w:type="paragraph" w:styleId="af4">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0">
    <w:name w:val="ConsPlusNormal"/>
    <w:link w:val="ConsPlusNormal1"/>
    <w:pPr>
      <w:suppressAutoHyphens/>
      <w:autoSpaceDE w:val="0"/>
      <w:ind w:firstLine="720"/>
    </w:pPr>
    <w:rPr>
      <w:rFonts w:ascii="Arial" w:eastAsia="Arial" w:hAnsi="Arial" w:cs="Arial"/>
      <w:sz w:val="28"/>
      <w:szCs w:val="28"/>
      <w:lang w:eastAsia="ar-SA"/>
    </w:rPr>
  </w:style>
  <w:style w:type="paragraph" w:customStyle="1" w:styleId="29">
    <w:name w:val="Обычный2"/>
    <w:pPr>
      <w:widowControl w:val="0"/>
      <w:suppressAutoHyphens/>
      <w:spacing w:before="100" w:after="100"/>
    </w:pPr>
    <w:rPr>
      <w:sz w:val="24"/>
      <w:lang w:eastAsia="ar-SA"/>
    </w:rPr>
  </w:style>
  <w:style w:type="paragraph" w:customStyle="1" w:styleId="2a">
    <w:name w:val="Знак2"/>
    <w:basedOn w:val="a"/>
    <w:pPr>
      <w:spacing w:after="160" w:line="240" w:lineRule="exact"/>
    </w:pPr>
    <w:rPr>
      <w:rFonts w:ascii="Verdana" w:hAnsi="Verdana" w:cs="Verdana"/>
      <w:lang w:val="en-US"/>
    </w:rPr>
  </w:style>
  <w:style w:type="paragraph" w:customStyle="1" w:styleId="Web">
    <w:name w:val="Обычный (Web)"/>
    <w:basedOn w:val="a"/>
    <w:pPr>
      <w:widowControl w:val="0"/>
      <w:spacing w:before="280" w:after="119"/>
    </w:pPr>
    <w:rPr>
      <w:rFonts w:ascii="Arial" w:eastAsia="Lucida Sans Unicode" w:hAnsi="Arial" w:cs="Mangal"/>
      <w:kern w:val="1"/>
      <w:szCs w:val="24"/>
      <w:lang w:eastAsia="hi-IN" w:bidi="hi-IN"/>
    </w:rPr>
  </w:style>
  <w:style w:type="paragraph" w:styleId="af5">
    <w:name w:val="header"/>
    <w:basedOn w:val="a"/>
    <w:uiPriority w:val="99"/>
    <w:pPr>
      <w:tabs>
        <w:tab w:val="center" w:pos="4677"/>
        <w:tab w:val="right" w:pos="9355"/>
      </w:tabs>
    </w:pPr>
  </w:style>
  <w:style w:type="paragraph" w:styleId="af6">
    <w:name w:val="footer"/>
    <w:basedOn w:val="a"/>
    <w:uiPriority w:val="99"/>
    <w:pPr>
      <w:tabs>
        <w:tab w:val="center" w:pos="4677"/>
        <w:tab w:val="right" w:pos="9355"/>
      </w:tabs>
    </w:pPr>
  </w:style>
  <w:style w:type="paragraph" w:customStyle="1" w:styleId="18">
    <w:name w:val="Цитата1"/>
    <w:basedOn w:val="a"/>
    <w:pPr>
      <w:widowControl w:val="0"/>
      <w:shd w:val="clear" w:color="auto" w:fill="FFFFFF"/>
      <w:autoSpaceDE w:val="0"/>
      <w:spacing w:line="274" w:lineRule="exact"/>
      <w:ind w:left="851" w:right="17" w:firstLine="709"/>
      <w:jc w:val="both"/>
    </w:pPr>
    <w:rPr>
      <w:color w:val="000000"/>
      <w:spacing w:val="-4"/>
      <w:sz w:val="24"/>
      <w:szCs w:val="24"/>
    </w:rPr>
  </w:style>
  <w:style w:type="paragraph" w:styleId="19">
    <w:name w:val="toc 1"/>
    <w:basedOn w:val="a"/>
    <w:next w:val="a"/>
    <w:pPr>
      <w:tabs>
        <w:tab w:val="left" w:pos="480"/>
        <w:tab w:val="left" w:pos="1440"/>
        <w:tab w:val="right" w:leader="dot" w:pos="9720"/>
        <w:tab w:val="right" w:leader="dot" w:pos="9912"/>
      </w:tabs>
      <w:spacing w:before="100"/>
      <w:jc w:val="center"/>
    </w:pPr>
    <w:rPr>
      <w:rFonts w:eastAsia="MS Mincho"/>
      <w:b/>
      <w:bCs/>
      <w:caps/>
      <w:sz w:val="26"/>
      <w:szCs w:val="26"/>
    </w:rPr>
  </w:style>
  <w:style w:type="paragraph" w:styleId="2b">
    <w:name w:val="toc 2"/>
    <w:basedOn w:val="a"/>
    <w:next w:val="a"/>
    <w:pPr>
      <w:tabs>
        <w:tab w:val="left" w:pos="960"/>
        <w:tab w:val="right" w:leader="dot" w:pos="9720"/>
      </w:tabs>
      <w:spacing w:before="60" w:after="40"/>
      <w:ind w:left="357"/>
    </w:pPr>
    <w:rPr>
      <w:rFonts w:ascii="Arial" w:eastAsia="MS Mincho" w:hAnsi="Arial" w:cs="Arial"/>
      <w:b/>
      <w:bCs/>
      <w:caps/>
      <w:sz w:val="22"/>
      <w:szCs w:val="22"/>
    </w:rPr>
  </w:style>
  <w:style w:type="paragraph" w:customStyle="1" w:styleId="2c">
    <w:name w:val="Основной текст (2)"/>
    <w:basedOn w:val="a"/>
    <w:pPr>
      <w:shd w:val="clear" w:color="auto" w:fill="FFFFFF"/>
      <w:spacing w:after="300" w:line="240" w:lineRule="atLeast"/>
    </w:pPr>
    <w:rPr>
      <w:sz w:val="23"/>
      <w:szCs w:val="23"/>
    </w:rPr>
  </w:style>
  <w:style w:type="paragraph" w:customStyle="1" w:styleId="42">
    <w:name w:val="Название4"/>
    <w:basedOn w:val="a"/>
    <w:pPr>
      <w:suppressLineNumbers/>
      <w:spacing w:before="120" w:after="120" w:line="276" w:lineRule="auto"/>
    </w:pPr>
    <w:rPr>
      <w:rFonts w:ascii="Arial" w:eastAsia="Calibri" w:hAnsi="Arial" w:cs="Tahoma"/>
      <w:i/>
      <w:iCs/>
      <w:szCs w:val="24"/>
    </w:rPr>
  </w:style>
  <w:style w:type="paragraph" w:customStyle="1" w:styleId="43">
    <w:name w:val="Указатель4"/>
    <w:basedOn w:val="a"/>
    <w:pPr>
      <w:suppressLineNumbers/>
      <w:spacing w:after="200" w:line="276" w:lineRule="auto"/>
    </w:pPr>
    <w:rPr>
      <w:rFonts w:ascii="Arial" w:eastAsia="Calibri" w:hAnsi="Arial" w:cs="Tahoma"/>
      <w:sz w:val="22"/>
      <w:szCs w:val="22"/>
    </w:rPr>
  </w:style>
  <w:style w:type="paragraph" w:customStyle="1" w:styleId="35">
    <w:name w:val="Название3"/>
    <w:basedOn w:val="a"/>
    <w:pPr>
      <w:suppressLineNumbers/>
      <w:spacing w:before="120" w:after="120" w:line="276" w:lineRule="auto"/>
    </w:pPr>
    <w:rPr>
      <w:rFonts w:ascii="Arial" w:eastAsia="Calibri" w:hAnsi="Arial" w:cs="Tahoma"/>
      <w:i/>
      <w:iCs/>
      <w:szCs w:val="24"/>
    </w:rPr>
  </w:style>
  <w:style w:type="paragraph" w:customStyle="1" w:styleId="36">
    <w:name w:val="Указатель3"/>
    <w:basedOn w:val="a"/>
    <w:pPr>
      <w:suppressLineNumbers/>
      <w:spacing w:after="200" w:line="276" w:lineRule="auto"/>
    </w:pPr>
    <w:rPr>
      <w:rFonts w:ascii="Arial" w:eastAsia="Calibri" w:hAnsi="Arial" w:cs="Tahoma"/>
      <w:sz w:val="22"/>
      <w:szCs w:val="22"/>
    </w:rPr>
  </w:style>
  <w:style w:type="paragraph" w:customStyle="1" w:styleId="2d">
    <w:name w:val="Название2"/>
    <w:basedOn w:val="a"/>
    <w:pPr>
      <w:suppressLineNumbers/>
      <w:spacing w:before="120" w:after="120" w:line="276" w:lineRule="auto"/>
    </w:pPr>
    <w:rPr>
      <w:rFonts w:ascii="Arial" w:eastAsia="Calibri" w:hAnsi="Arial" w:cs="Tahoma"/>
      <w:i/>
      <w:iCs/>
      <w:szCs w:val="24"/>
    </w:rPr>
  </w:style>
  <w:style w:type="paragraph" w:customStyle="1" w:styleId="2e">
    <w:name w:val="Указатель2"/>
    <w:basedOn w:val="a"/>
    <w:pPr>
      <w:suppressLineNumbers/>
      <w:spacing w:after="200" w:line="276" w:lineRule="auto"/>
    </w:pPr>
    <w:rPr>
      <w:rFonts w:ascii="Arial" w:eastAsia="Calibri" w:hAnsi="Arial" w:cs="Tahoma"/>
      <w:sz w:val="22"/>
      <w:szCs w:val="22"/>
    </w:rPr>
  </w:style>
  <w:style w:type="paragraph" w:customStyle="1" w:styleId="1a">
    <w:name w:val="Название1"/>
    <w:basedOn w:val="a"/>
    <w:pPr>
      <w:suppressLineNumbers/>
      <w:spacing w:before="120" w:after="120" w:line="276" w:lineRule="auto"/>
    </w:pPr>
    <w:rPr>
      <w:rFonts w:ascii="Calibri" w:eastAsia="Calibri" w:hAnsi="Calibri" w:cs="Tahoma"/>
      <w:i/>
      <w:iCs/>
      <w:sz w:val="24"/>
      <w:szCs w:val="24"/>
    </w:rPr>
  </w:style>
  <w:style w:type="paragraph" w:customStyle="1" w:styleId="1b">
    <w:name w:val="Указатель1"/>
    <w:basedOn w:val="a"/>
    <w:pPr>
      <w:suppressLineNumbers/>
      <w:spacing w:after="200" w:line="276" w:lineRule="auto"/>
    </w:pPr>
    <w:rPr>
      <w:rFonts w:ascii="Calibri" w:eastAsia="Calibri" w:hAnsi="Calibri" w:cs="Tahoma"/>
      <w:sz w:val="22"/>
      <w:szCs w:val="22"/>
    </w:rPr>
  </w:style>
  <w:style w:type="paragraph" w:customStyle="1" w:styleId="310">
    <w:name w:val="Знак3 Знак Знак Знак1"/>
    <w:basedOn w:val="a"/>
    <w:pPr>
      <w:spacing w:after="160" w:line="240" w:lineRule="exact"/>
    </w:pPr>
    <w:rPr>
      <w:rFonts w:ascii="Verdana" w:hAnsi="Verdana" w:cs="Verdana"/>
      <w:lang w:val="en-US"/>
    </w:rPr>
  </w:style>
  <w:style w:type="paragraph" w:styleId="af7">
    <w:name w:val="Normal (Web)"/>
    <w:basedOn w:val="a"/>
    <w:pPr>
      <w:spacing w:before="280" w:after="280"/>
    </w:pPr>
    <w:rPr>
      <w:rFonts w:cs="Calibri"/>
      <w:sz w:val="24"/>
      <w:szCs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f8">
    <w:name w:val="Title"/>
    <w:basedOn w:val="a"/>
    <w:next w:val="af9"/>
    <w:qFormat/>
    <w:pPr>
      <w:jc w:val="center"/>
    </w:pPr>
    <w:rPr>
      <w:rFonts w:cs="Calibri"/>
      <w:b/>
      <w:sz w:val="40"/>
    </w:rPr>
  </w:style>
  <w:style w:type="paragraph" w:styleId="af9">
    <w:name w:val="Subtitle"/>
    <w:basedOn w:val="ae"/>
    <w:next w:val="af"/>
    <w:qFormat/>
    <w:pPr>
      <w:jc w:val="center"/>
    </w:pPr>
    <w:rPr>
      <w:i/>
      <w:iCs/>
    </w:rPr>
  </w:style>
  <w:style w:type="paragraph" w:customStyle="1" w:styleId="210">
    <w:name w:val="Основной текст 21"/>
    <w:basedOn w:val="a"/>
    <w:pPr>
      <w:spacing w:after="120" w:line="480" w:lineRule="auto"/>
      <w:jc w:val="both"/>
    </w:pPr>
    <w:rPr>
      <w:rFonts w:cs="Calibri"/>
      <w:sz w:val="24"/>
      <w:szCs w:val="24"/>
    </w:rPr>
  </w:style>
  <w:style w:type="paragraph" w:customStyle="1" w:styleId="afa">
    <w:name w:val="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afb">
    <w:name w:val="Знак Знак Знак Знак"/>
    <w:basedOn w:val="a"/>
    <w:pPr>
      <w:spacing w:after="160" w:line="240" w:lineRule="exact"/>
    </w:pPr>
    <w:rPr>
      <w:rFonts w:ascii="Verdana" w:hAnsi="Verdana" w:cs="Verdana"/>
      <w:lang w:val="en-US"/>
    </w:rPr>
  </w:style>
  <w:style w:type="paragraph" w:customStyle="1" w:styleId="211">
    <w:name w:val="Основной текст с отступом 21"/>
    <w:basedOn w:val="a"/>
    <w:pPr>
      <w:spacing w:after="120" w:line="480" w:lineRule="auto"/>
      <w:ind w:left="283"/>
      <w:jc w:val="both"/>
    </w:pPr>
    <w:rPr>
      <w:rFonts w:cs="Calibri"/>
      <w:sz w:val="24"/>
      <w:szCs w:val="24"/>
    </w:rPr>
  </w:style>
  <w:style w:type="paragraph" w:customStyle="1" w:styleId="311">
    <w:name w:val="Основной текст 31"/>
    <w:basedOn w:val="a"/>
    <w:pPr>
      <w:spacing w:after="120"/>
      <w:jc w:val="both"/>
    </w:pPr>
    <w:rPr>
      <w:rFonts w:cs="Calibri"/>
      <w:sz w:val="16"/>
      <w:szCs w:val="16"/>
    </w:rPr>
  </w:style>
  <w:style w:type="paragraph" w:customStyle="1" w:styleId="FR1">
    <w:name w:val="FR1"/>
    <w:pPr>
      <w:widowControl w:val="0"/>
      <w:suppressAutoHyphens/>
      <w:snapToGrid w:val="0"/>
      <w:ind w:left="1880"/>
    </w:pPr>
    <w:rPr>
      <w:rFonts w:ascii="Arial" w:hAnsi="Arial" w:cs="Calibri"/>
      <w:sz w:val="16"/>
      <w:lang w:eastAsia="ar-SA"/>
    </w:rPr>
  </w:style>
  <w:style w:type="paragraph" w:customStyle="1" w:styleId="312">
    <w:name w:val="Основной текст с отступом 31"/>
    <w:basedOn w:val="a"/>
    <w:pPr>
      <w:spacing w:after="120"/>
      <w:ind w:left="283"/>
      <w:jc w:val="both"/>
    </w:pPr>
    <w:rPr>
      <w:rFonts w:cs="Calibri"/>
      <w:sz w:val="16"/>
      <w:szCs w:val="16"/>
    </w:rPr>
  </w:style>
  <w:style w:type="paragraph" w:customStyle="1" w:styleId="afc">
    <w:name w:val="Содержимое таблицы"/>
    <w:basedOn w:val="a"/>
    <w:pPr>
      <w:suppressLineNumbers/>
    </w:pPr>
    <w:rPr>
      <w:rFonts w:cs="Calibri"/>
      <w:sz w:val="24"/>
      <w:szCs w:val="24"/>
    </w:rPr>
  </w:style>
  <w:style w:type="paragraph" w:customStyle="1" w:styleId="37">
    <w:name w:val="Стиль3 Знак Знак"/>
    <w:basedOn w:val="a"/>
    <w:pPr>
      <w:tabs>
        <w:tab w:val="left" w:pos="21827"/>
      </w:tabs>
      <w:autoSpaceDE w:val="0"/>
      <w:ind w:left="360"/>
      <w:jc w:val="both"/>
    </w:pPr>
    <w:rPr>
      <w:rFonts w:cs="Calibri"/>
      <w:sz w:val="24"/>
    </w:rPr>
  </w:style>
  <w:style w:type="paragraph" w:customStyle="1" w:styleId="afd">
    <w:name w:val="Заголовок таблицы"/>
    <w:basedOn w:val="afc"/>
    <w:pPr>
      <w:jc w:val="center"/>
    </w:pPr>
    <w:rPr>
      <w:b/>
      <w:bCs/>
    </w:rPr>
  </w:style>
  <w:style w:type="paragraph" w:customStyle="1" w:styleId="afe">
    <w:name w:val="Содержимое врезки"/>
    <w:basedOn w:val="af"/>
    <w:pPr>
      <w:jc w:val="both"/>
    </w:pPr>
    <w:rPr>
      <w:rFonts w:cs="Calibri"/>
      <w:sz w:val="24"/>
      <w:szCs w:val="24"/>
    </w:rPr>
  </w:style>
  <w:style w:type="paragraph" w:customStyle="1" w:styleId="aff">
    <w:name w:val="микротекст"/>
    <w:basedOn w:val="af"/>
    <w:pPr>
      <w:overflowPunct w:val="0"/>
      <w:autoSpaceDE w:val="0"/>
      <w:jc w:val="both"/>
      <w:textAlignment w:val="baseline"/>
    </w:pPr>
    <w:rPr>
      <w:rFonts w:ascii="NTHelvetica/Cyrillic" w:hAnsi="NTHelvetica/Cyrillic" w:cs="Calibri"/>
    </w:rPr>
  </w:style>
  <w:style w:type="paragraph" w:customStyle="1" w:styleId="aff0">
    <w:name w:val="Подраздел"/>
    <w:basedOn w:val="a"/>
    <w:pPr>
      <w:spacing w:before="240" w:after="120"/>
      <w:jc w:val="center"/>
    </w:pPr>
    <w:rPr>
      <w:rFonts w:ascii="TimesDL" w:hAnsi="TimesDL" w:cs="TimesDL"/>
      <w:b/>
      <w:bCs/>
      <w:smallCaps/>
      <w:spacing w:val="-2"/>
      <w:sz w:val="24"/>
      <w:szCs w:val="24"/>
    </w:rPr>
  </w:style>
  <w:style w:type="paragraph" w:customStyle="1" w:styleId="1c">
    <w:name w:val="Текст1"/>
    <w:basedOn w:val="a"/>
    <w:pPr>
      <w:ind w:firstLine="284"/>
      <w:jc w:val="both"/>
    </w:pPr>
    <w:rPr>
      <w:rFonts w:ascii="Courier New" w:hAnsi="Courier New" w:cs="Courier New"/>
    </w:rPr>
  </w:style>
  <w:style w:type="paragraph" w:styleId="aff1">
    <w:name w:val="No Spacing"/>
    <w:uiPriority w:val="1"/>
    <w:qFormat/>
    <w:pPr>
      <w:suppressAutoHyphens/>
      <w:autoSpaceDE w:val="0"/>
    </w:pPr>
    <w:rPr>
      <w:lang w:eastAsia="ar-SA"/>
    </w:rPr>
  </w:style>
  <w:style w:type="paragraph" w:customStyle="1" w:styleId="1d">
    <w:name w:val="Название объекта1"/>
    <w:basedOn w:val="a"/>
    <w:pPr>
      <w:suppressLineNumbers/>
      <w:spacing w:before="120" w:after="120" w:line="276" w:lineRule="auto"/>
      <w:jc w:val="both"/>
    </w:pPr>
    <w:rPr>
      <w:rFonts w:ascii="Calibri" w:eastAsia="Calibri" w:hAnsi="Calibri" w:cs="Mangal"/>
      <w:i/>
      <w:iCs/>
      <w:sz w:val="24"/>
      <w:szCs w:val="24"/>
    </w:rPr>
  </w:style>
  <w:style w:type="paragraph" w:customStyle="1" w:styleId="38">
    <w:name w:val="Стиль3 Знак"/>
    <w:basedOn w:val="220"/>
    <w:pPr>
      <w:widowControl w:val="0"/>
      <w:tabs>
        <w:tab w:val="left" w:pos="360"/>
        <w:tab w:val="left" w:pos="587"/>
      </w:tabs>
      <w:spacing w:after="0" w:line="240" w:lineRule="auto"/>
      <w:ind w:left="360"/>
      <w:jc w:val="both"/>
    </w:pPr>
    <w:rPr>
      <w:sz w:val="24"/>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styleId="aff2">
    <w:name w:val="List Paragraph"/>
    <w:basedOn w:val="a"/>
    <w:uiPriority w:val="34"/>
    <w:qFormat/>
    <w:pPr>
      <w:ind w:left="720"/>
    </w:pPr>
    <w:rPr>
      <w:sz w:val="24"/>
      <w:szCs w:val="24"/>
    </w:rPr>
  </w:style>
  <w:style w:type="paragraph" w:customStyle="1" w:styleId="1e">
    <w:name w:val="Абзац списка1"/>
    <w:basedOn w:val="a"/>
    <w:pPr>
      <w:spacing w:after="200" w:line="276" w:lineRule="auto"/>
      <w:ind w:left="720"/>
    </w:pPr>
    <w:rPr>
      <w:rFonts w:ascii="Calibri" w:hAnsi="Calibri" w:cs="Calibri"/>
      <w:sz w:val="22"/>
      <w:szCs w:val="22"/>
    </w:rPr>
  </w:style>
  <w:style w:type="character" w:customStyle="1" w:styleId="WW8Num3z3">
    <w:name w:val="WW8Num3z3"/>
    <w:rsid w:val="00453DB5"/>
    <w:rPr>
      <w:rFonts w:ascii="Symbol" w:hAnsi="Symbol" w:cs="Symbol"/>
    </w:rPr>
  </w:style>
  <w:style w:type="character" w:customStyle="1" w:styleId="WW8Num10z0">
    <w:name w:val="WW8Num10z0"/>
    <w:rsid w:val="00453DB5"/>
    <w:rPr>
      <w:rFonts w:ascii="Times New Roman" w:eastAsia="Times New Roman" w:hAnsi="Times New Roman" w:cs="Times New Roman"/>
    </w:rPr>
  </w:style>
  <w:style w:type="character" w:customStyle="1" w:styleId="WW8Num16z0">
    <w:name w:val="WW8Num16z0"/>
    <w:rsid w:val="00453DB5"/>
    <w:rPr>
      <w:rFonts w:ascii="Times New Roman" w:hAnsi="Times New Roman" w:cs="Times New Roman"/>
      <w:b w:val="0"/>
      <w:sz w:val="22"/>
      <w:szCs w:val="22"/>
    </w:rPr>
  </w:style>
  <w:style w:type="character" w:customStyle="1" w:styleId="WW8Num16z2">
    <w:name w:val="WW8Num16z2"/>
    <w:rsid w:val="00453DB5"/>
    <w:rPr>
      <w:rFonts w:ascii="Times New Roman" w:hAnsi="Times New Roman" w:cs="Times New Roman"/>
      <w:b w:val="0"/>
      <w:bCs w:val="0"/>
      <w:i w:val="0"/>
      <w:iCs w:val="0"/>
      <w:sz w:val="26"/>
      <w:szCs w:val="26"/>
    </w:rPr>
  </w:style>
  <w:style w:type="character" w:customStyle="1" w:styleId="WW8Num16z3">
    <w:name w:val="WW8Num16z3"/>
    <w:rsid w:val="00453DB5"/>
    <w:rPr>
      <w:b w:val="0"/>
      <w:sz w:val="22"/>
      <w:szCs w:val="22"/>
    </w:rPr>
  </w:style>
  <w:style w:type="character" w:customStyle="1" w:styleId="WW8Num16z4">
    <w:name w:val="WW8Num16z4"/>
    <w:rsid w:val="00453DB5"/>
    <w:rPr>
      <w:sz w:val="26"/>
      <w:szCs w:val="26"/>
    </w:rPr>
  </w:style>
  <w:style w:type="character" w:customStyle="1" w:styleId="100">
    <w:name w:val="Стиль 10 пт"/>
    <w:rsid w:val="00453DB5"/>
    <w:rPr>
      <w:sz w:val="20"/>
    </w:rPr>
  </w:style>
  <w:style w:type="paragraph" w:customStyle="1" w:styleId="2f">
    <w:name w:val="Знак2"/>
    <w:basedOn w:val="a"/>
    <w:rsid w:val="00453DB5"/>
    <w:pPr>
      <w:spacing w:after="160" w:line="240" w:lineRule="exact"/>
    </w:pPr>
    <w:rPr>
      <w:rFonts w:ascii="Verdana" w:hAnsi="Verdana" w:cs="Verdana"/>
      <w:lang w:val="en-US"/>
    </w:rPr>
  </w:style>
  <w:style w:type="paragraph" w:customStyle="1" w:styleId="230">
    <w:name w:val="Основной текст с отступом 23"/>
    <w:basedOn w:val="a"/>
    <w:rsid w:val="00453DB5"/>
    <w:pPr>
      <w:spacing w:line="216" w:lineRule="auto"/>
    </w:pPr>
    <w:rPr>
      <w:sz w:val="24"/>
      <w:szCs w:val="24"/>
    </w:rPr>
  </w:style>
  <w:style w:type="paragraph" w:customStyle="1" w:styleId="ConsPlusCell">
    <w:name w:val="ConsPlusCell"/>
    <w:rsid w:val="00453DB5"/>
    <w:pPr>
      <w:suppressAutoHyphens/>
      <w:autoSpaceDE w:val="0"/>
    </w:pPr>
    <w:rPr>
      <w:sz w:val="24"/>
      <w:szCs w:val="24"/>
      <w:lang w:eastAsia="ar-SA"/>
    </w:rPr>
  </w:style>
  <w:style w:type="paragraph" w:customStyle="1" w:styleId="39">
    <w:name w:val="Обычный3"/>
    <w:rsid w:val="007E4082"/>
    <w:pPr>
      <w:widowControl w:val="0"/>
      <w:suppressAutoHyphens/>
      <w:spacing w:before="100" w:after="100"/>
    </w:pPr>
    <w:rPr>
      <w:sz w:val="24"/>
      <w:lang w:eastAsia="zh-CN"/>
    </w:rPr>
  </w:style>
  <w:style w:type="table" w:styleId="aff3">
    <w:name w:val="Table Grid"/>
    <w:basedOn w:val="a1"/>
    <w:uiPriority w:val="39"/>
    <w:rsid w:val="000E2E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 Знак"/>
    <w:link w:val="ConsPlusNormal0"/>
    <w:locked/>
    <w:rsid w:val="00B66B86"/>
    <w:rPr>
      <w:rFonts w:ascii="Arial" w:eastAsia="Arial" w:hAnsi="Arial" w:cs="Arial"/>
      <w:sz w:val="28"/>
      <w:szCs w:val="28"/>
      <w:lang w:eastAsia="ar-SA"/>
    </w:rPr>
  </w:style>
  <w:style w:type="paragraph" w:customStyle="1" w:styleId="2-11">
    <w:name w:val="содержание2-11"/>
    <w:basedOn w:val="a"/>
    <w:rsid w:val="00F60FAE"/>
    <w:pPr>
      <w:suppressAutoHyphens w:val="0"/>
      <w:spacing w:after="60"/>
      <w:jc w:val="both"/>
    </w:pPr>
    <w:rPr>
      <w:sz w:val="24"/>
      <w:szCs w:val="24"/>
      <w:lang w:eastAsia="ru-RU"/>
    </w:rPr>
  </w:style>
  <w:style w:type="paragraph" w:customStyle="1" w:styleId="44">
    <w:name w:val="Обычный4"/>
    <w:rsid w:val="007F2F7F"/>
    <w:pPr>
      <w:widowControl w:val="0"/>
      <w:spacing w:before="100" w:after="100"/>
    </w:pPr>
    <w:rPr>
      <w:snapToGrid w:val="0"/>
      <w:sz w:val="24"/>
    </w:rPr>
  </w:style>
  <w:style w:type="paragraph" w:styleId="2f0">
    <w:name w:val="Body Text 2"/>
    <w:basedOn w:val="a"/>
    <w:link w:val="2f1"/>
    <w:rsid w:val="00146DC6"/>
    <w:pPr>
      <w:suppressAutoHyphens w:val="0"/>
      <w:spacing w:after="120" w:line="480" w:lineRule="auto"/>
    </w:pPr>
    <w:rPr>
      <w:sz w:val="24"/>
      <w:szCs w:val="24"/>
      <w:lang w:eastAsia="ru-RU"/>
    </w:rPr>
  </w:style>
  <w:style w:type="character" w:customStyle="1" w:styleId="2f1">
    <w:name w:val="Основной текст 2 Знак"/>
    <w:basedOn w:val="a0"/>
    <w:link w:val="2f0"/>
    <w:rsid w:val="00146DC6"/>
    <w:rPr>
      <w:sz w:val="24"/>
      <w:szCs w:val="24"/>
    </w:rPr>
  </w:style>
  <w:style w:type="paragraph" w:styleId="2f2">
    <w:name w:val="Body Text Indent 2"/>
    <w:basedOn w:val="a"/>
    <w:link w:val="212"/>
    <w:rsid w:val="00BD39A5"/>
    <w:pPr>
      <w:suppressAutoHyphens w:val="0"/>
      <w:spacing w:after="120" w:line="480" w:lineRule="auto"/>
      <w:ind w:left="283"/>
    </w:pPr>
    <w:rPr>
      <w:sz w:val="24"/>
      <w:szCs w:val="24"/>
      <w:lang w:eastAsia="ru-RU"/>
    </w:rPr>
  </w:style>
  <w:style w:type="character" w:customStyle="1" w:styleId="212">
    <w:name w:val="Основной текст с отступом 2 Знак1"/>
    <w:basedOn w:val="a0"/>
    <w:link w:val="2f2"/>
    <w:rsid w:val="00BD39A5"/>
    <w:rPr>
      <w:sz w:val="24"/>
      <w:szCs w:val="24"/>
    </w:rPr>
  </w:style>
  <w:style w:type="paragraph" w:customStyle="1" w:styleId="320">
    <w:name w:val="Основной текст с отступом 32"/>
    <w:basedOn w:val="a"/>
    <w:rsid w:val="00812CA7"/>
    <w:pPr>
      <w:tabs>
        <w:tab w:val="left" w:pos="0"/>
        <w:tab w:val="left" w:pos="1418"/>
      </w:tabs>
      <w:ind w:firstLine="709"/>
      <w:jc w:val="both"/>
    </w:pPr>
    <w:rPr>
      <w:sz w:val="24"/>
    </w:rPr>
  </w:style>
  <w:style w:type="paragraph" w:styleId="3a">
    <w:name w:val="Body Text Indent 3"/>
    <w:basedOn w:val="a"/>
    <w:link w:val="3b"/>
    <w:rsid w:val="00812CA7"/>
    <w:pPr>
      <w:suppressAutoHyphens w:val="0"/>
      <w:spacing w:after="120"/>
      <w:ind w:left="283"/>
    </w:pPr>
    <w:rPr>
      <w:sz w:val="16"/>
      <w:szCs w:val="16"/>
      <w:lang w:eastAsia="ru-RU"/>
    </w:rPr>
  </w:style>
  <w:style w:type="character" w:customStyle="1" w:styleId="3b">
    <w:name w:val="Основной текст с отступом 3 Знак"/>
    <w:basedOn w:val="a0"/>
    <w:link w:val="3a"/>
    <w:rsid w:val="00812CA7"/>
    <w:rPr>
      <w:sz w:val="16"/>
      <w:szCs w:val="16"/>
    </w:rPr>
  </w:style>
  <w:style w:type="paragraph" w:customStyle="1" w:styleId="Textbody">
    <w:name w:val="Text body"/>
    <w:basedOn w:val="a"/>
    <w:rsid w:val="00A34C92"/>
    <w:pPr>
      <w:widowControl w:val="0"/>
      <w:autoSpaceDN w:val="0"/>
      <w:spacing w:after="120"/>
    </w:pPr>
    <w:rPr>
      <w:rFonts w:ascii="Arial" w:eastAsia="Lucida Sans Unicode"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7777">
      <w:bodyDiv w:val="1"/>
      <w:marLeft w:val="0"/>
      <w:marRight w:val="0"/>
      <w:marTop w:val="0"/>
      <w:marBottom w:val="0"/>
      <w:divBdr>
        <w:top w:val="none" w:sz="0" w:space="0" w:color="auto"/>
        <w:left w:val="none" w:sz="0" w:space="0" w:color="auto"/>
        <w:bottom w:val="none" w:sz="0" w:space="0" w:color="auto"/>
        <w:right w:val="none" w:sz="0" w:space="0" w:color="auto"/>
      </w:divBdr>
    </w:div>
    <w:div w:id="660351017">
      <w:bodyDiv w:val="1"/>
      <w:marLeft w:val="0"/>
      <w:marRight w:val="0"/>
      <w:marTop w:val="0"/>
      <w:marBottom w:val="0"/>
      <w:divBdr>
        <w:top w:val="none" w:sz="0" w:space="0" w:color="auto"/>
        <w:left w:val="none" w:sz="0" w:space="0" w:color="auto"/>
        <w:bottom w:val="none" w:sz="0" w:space="0" w:color="auto"/>
        <w:right w:val="none" w:sz="0" w:space="0" w:color="auto"/>
      </w:divBdr>
      <w:divsChild>
        <w:div w:id="38125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9BD42081B367F441B75AB86F643F79904B13FC5755CACA05462CA1096FAFF2B20947DF202A3D01Q5BB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9BD42081B367F441B75AB86F643F79904B13FC5755CACA05462CA1096FAFF2B20947DF202A3D01Q5B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A2C9-9F96-4180-B179-FCA0C31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7588</Words>
  <Characters>43256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2539</dc:creator>
  <cp:keywords/>
  <cp:lastModifiedBy>Черкесова</cp:lastModifiedBy>
  <cp:revision>54</cp:revision>
  <cp:lastPrinted>2018-02-26T05:42:00Z</cp:lastPrinted>
  <dcterms:created xsi:type="dcterms:W3CDTF">2017-03-10T09:05:00Z</dcterms:created>
  <dcterms:modified xsi:type="dcterms:W3CDTF">2018-02-27T09:05:00Z</dcterms:modified>
</cp:coreProperties>
</file>