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C3" w:rsidRDefault="004C02C3" w:rsidP="000806D3">
      <w:pPr>
        <w:widowControl w:val="0"/>
        <w:suppressLineNumbers/>
        <w:suppressAutoHyphens/>
        <w:jc w:val="center"/>
        <w:rPr>
          <w:rFonts w:eastAsia="Arial Unicode MS"/>
          <w:kern w:val="1"/>
          <w:lang w:eastAsia="en-US"/>
        </w:rPr>
      </w:pPr>
    </w:p>
    <w:p w:rsidR="000806D3" w:rsidRPr="00E55D0C" w:rsidRDefault="000806D3" w:rsidP="000806D3">
      <w:pPr>
        <w:widowControl w:val="0"/>
        <w:suppressLineNumbers/>
        <w:suppressAutoHyphens/>
        <w:jc w:val="center"/>
        <w:rPr>
          <w:rFonts w:eastAsia="Arial Unicode MS"/>
          <w:kern w:val="1"/>
          <w:lang w:eastAsia="en-US"/>
        </w:rPr>
      </w:pPr>
      <w:r w:rsidRPr="00E55D0C">
        <w:rPr>
          <w:rFonts w:eastAsia="Arial Unicode MS"/>
          <w:kern w:val="1"/>
          <w:lang w:eastAsia="en-US"/>
        </w:rPr>
        <w:t>Техническое задание</w:t>
      </w:r>
    </w:p>
    <w:p w:rsidR="000806D3" w:rsidRPr="00E55D0C" w:rsidRDefault="000806D3" w:rsidP="00E55D0C">
      <w:pPr>
        <w:widowControl w:val="0"/>
        <w:suppressLineNumbers/>
        <w:suppressAutoHyphens/>
        <w:jc w:val="both"/>
        <w:rPr>
          <w:rFonts w:eastAsia="Arial Unicode MS"/>
          <w:kern w:val="1"/>
          <w:lang w:eastAsia="en-US"/>
        </w:rPr>
      </w:pPr>
      <w:r w:rsidRPr="00E55D0C">
        <w:rPr>
          <w:rFonts w:eastAsia="Arial Unicode MS"/>
          <w:kern w:val="1"/>
          <w:lang w:eastAsia="en-US"/>
        </w:rPr>
        <w:t xml:space="preserve">на выполнение </w:t>
      </w:r>
      <w:r w:rsidR="00E55D0C" w:rsidRPr="00E55D0C">
        <w:rPr>
          <w:kern w:val="1"/>
        </w:rPr>
        <w:t>работ по обеспечению застрахованных лиц, пострадавших вследствие несчастных случаев на производстве и профессиональных заболеваний ортопедической обувью</w:t>
      </w:r>
      <w:r w:rsidR="00E55D0C">
        <w:rPr>
          <w:kern w:val="1"/>
        </w:rPr>
        <w:t xml:space="preserve"> в 2018 году.</w:t>
      </w:r>
    </w:p>
    <w:p w:rsidR="000806D3" w:rsidRPr="000806D3" w:rsidRDefault="000806D3" w:rsidP="000806D3">
      <w:pPr>
        <w:spacing w:after="160" w:line="259" w:lineRule="auto"/>
        <w:rPr>
          <w:rFonts w:eastAsiaTheme="minorHAnsi"/>
          <w:b/>
          <w:lang w:eastAsia="en-US"/>
        </w:rPr>
      </w:pPr>
      <w:r w:rsidRPr="000806D3">
        <w:rPr>
          <w:rFonts w:eastAsiaTheme="minorHAnsi"/>
          <w:b/>
          <w:lang w:eastAsia="en-US"/>
        </w:rPr>
        <w:t xml:space="preserve">в количестве      </w:t>
      </w:r>
      <w:r w:rsidR="00522CB6">
        <w:rPr>
          <w:rFonts w:eastAsiaTheme="minorHAnsi"/>
          <w:b/>
          <w:lang w:eastAsia="en-US"/>
        </w:rPr>
        <w:t>326</w:t>
      </w:r>
      <w:r w:rsidRPr="000806D3">
        <w:rPr>
          <w:rFonts w:eastAsiaTheme="minorHAnsi"/>
          <w:b/>
          <w:lang w:eastAsia="en-US"/>
        </w:rPr>
        <w:t xml:space="preserve">    п/пар   на сумму  </w:t>
      </w:r>
      <w:r w:rsidR="00522CB6">
        <w:rPr>
          <w:rFonts w:eastAsiaTheme="minorHAnsi"/>
          <w:b/>
          <w:lang w:eastAsia="en-US"/>
        </w:rPr>
        <w:t>1381740,36</w:t>
      </w:r>
      <w:r w:rsidRPr="000806D3">
        <w:rPr>
          <w:rFonts w:eastAsiaTheme="minorHAnsi"/>
          <w:b/>
          <w:lang w:eastAsia="en-US"/>
        </w:rPr>
        <w:t xml:space="preserve">   рублей</w:t>
      </w:r>
    </w:p>
    <w:p w:rsidR="000806D3" w:rsidRDefault="000806D3" w:rsidP="000806D3">
      <w:pPr>
        <w:suppressAutoHyphens/>
        <w:spacing w:line="232" w:lineRule="auto"/>
        <w:ind w:firstLine="709"/>
        <w:jc w:val="both"/>
        <w:rPr>
          <w:b/>
          <w:lang w:eastAsia="ar-SA"/>
        </w:rPr>
      </w:pPr>
    </w:p>
    <w:p w:rsidR="000806D3" w:rsidRDefault="000806D3" w:rsidP="000806D3">
      <w:pPr>
        <w:suppressAutoHyphens/>
        <w:spacing w:line="232" w:lineRule="auto"/>
        <w:ind w:firstLine="709"/>
        <w:jc w:val="both"/>
        <w:rPr>
          <w:lang w:eastAsia="ar-SA"/>
        </w:rPr>
      </w:pPr>
      <w:r>
        <w:rPr>
          <w:b/>
          <w:lang w:eastAsia="ar-SA"/>
        </w:rPr>
        <w:t>Требования к качеству, техническим характеристикам работ, требования к их безопасности, требования к результатам работ и иные показатели, связанные с определением соответствия выполняемых работ потребностям государственного заказчика:</w:t>
      </w:r>
      <w:r>
        <w:rPr>
          <w:lang w:eastAsia="ar-SA"/>
        </w:rPr>
        <w:t xml:space="preserve"> </w:t>
      </w:r>
    </w:p>
    <w:p w:rsidR="000806D3" w:rsidRDefault="000806D3" w:rsidP="000806D3">
      <w:pPr>
        <w:widowControl w:val="0"/>
        <w:ind w:firstLine="709"/>
        <w:jc w:val="both"/>
        <w:rPr>
          <w:rFonts w:eastAsia="Lucida Sans Unicode"/>
          <w:kern w:val="2"/>
        </w:rPr>
      </w:pPr>
      <w:r>
        <w:rPr>
          <w:rFonts w:eastAsia="Lucida Sans Unicode"/>
          <w:b/>
          <w:bCs/>
          <w:kern w:val="2"/>
        </w:rPr>
        <w:t xml:space="preserve">Общие технические характеристики </w:t>
      </w:r>
      <w:r>
        <w:rPr>
          <w:rFonts w:eastAsia="Lucida Sans Unicode"/>
          <w:b/>
          <w:kern w:val="2"/>
        </w:rPr>
        <w:t>выполняемых работ:</w:t>
      </w:r>
    </w:p>
    <w:p w:rsidR="000806D3" w:rsidRDefault="000806D3" w:rsidP="000806D3">
      <w:pPr>
        <w:widowControl w:val="0"/>
        <w:suppressAutoHyphens/>
        <w:ind w:firstLine="709"/>
        <w:jc w:val="both"/>
        <w:rPr>
          <w:rFonts w:eastAsia="Lucida Sans Unicode"/>
          <w:kern w:val="2"/>
        </w:rPr>
      </w:pPr>
      <w:r>
        <w:rPr>
          <w:rFonts w:eastAsia="Lucida Sans Unicode"/>
          <w:kern w:val="2"/>
        </w:rPr>
        <w:t>Обувь ортопедическая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0806D3" w:rsidRDefault="000806D3" w:rsidP="000806D3">
      <w:pPr>
        <w:widowControl w:val="0"/>
        <w:suppressAutoHyphens/>
        <w:ind w:firstLine="709"/>
        <w:jc w:val="both"/>
        <w:rPr>
          <w:rFonts w:eastAsia="Lucida Sans Unicode"/>
          <w:kern w:val="2"/>
        </w:rPr>
      </w:pPr>
      <w:r>
        <w:rPr>
          <w:rFonts w:eastAsia="Lucida Sans Unicode"/>
          <w:kern w:val="2"/>
        </w:rPr>
        <w:t xml:space="preserve">Ортопедическая обувь соответствует требованиям Национального стандарта Российской Федерации </w:t>
      </w:r>
      <w:r>
        <w:rPr>
          <w:rFonts w:eastAsia="Calibri"/>
          <w:szCs w:val="22"/>
          <w:lang w:eastAsia="en-US"/>
        </w:rPr>
        <w:t>ГОСТ 9999-2014 "Вспомогательные средства для людей с ограничениями жизнедеятельности. Классификация и терминология"</w:t>
      </w:r>
      <w:r>
        <w:rPr>
          <w:rFonts w:eastAsia="Lucida Sans Unicode"/>
          <w:bCs/>
          <w:kern w:val="2"/>
        </w:rPr>
        <w:t>,</w:t>
      </w:r>
      <w:r>
        <w:rPr>
          <w:rFonts w:eastAsia="Lucida Sans Unicode"/>
          <w:kern w:val="2"/>
        </w:rPr>
        <w:t xml:space="preserve"> прочность крепления, деформация задника и подноска соответствуют ГОСТ 21463 и гибкость обуви - ГОСТ 14226. </w:t>
      </w:r>
    </w:p>
    <w:p w:rsidR="00792396" w:rsidRDefault="000806D3" w:rsidP="00792396">
      <w:pPr>
        <w:widowControl w:val="0"/>
        <w:ind w:firstLine="709"/>
        <w:jc w:val="both"/>
        <w:rPr>
          <w:rFonts w:eastAsia="Lucida Sans Unicode"/>
          <w:b/>
          <w:kern w:val="2"/>
        </w:rPr>
      </w:pPr>
      <w:r>
        <w:rPr>
          <w:rFonts w:eastAsia="Lucida Sans Unicode"/>
          <w:b/>
          <w:bCs/>
          <w:kern w:val="2"/>
        </w:rPr>
        <w:t xml:space="preserve">Объем и технические </w:t>
      </w:r>
      <w:r w:rsidR="00792396">
        <w:rPr>
          <w:rFonts w:eastAsia="Lucida Sans Unicode"/>
          <w:b/>
          <w:bCs/>
          <w:kern w:val="2"/>
        </w:rPr>
        <w:t xml:space="preserve">характеристики </w:t>
      </w:r>
      <w:r w:rsidR="00792396">
        <w:rPr>
          <w:rFonts w:eastAsia="Lucida Sans Unicode"/>
          <w:b/>
          <w:kern w:val="2"/>
        </w:rPr>
        <w:t>выполняемых работ:</w:t>
      </w:r>
    </w:p>
    <w:p w:rsidR="00792396" w:rsidRDefault="00792396" w:rsidP="000806D3">
      <w:pPr>
        <w:widowControl w:val="0"/>
        <w:ind w:firstLine="709"/>
        <w:jc w:val="both"/>
        <w:rPr>
          <w:rFonts w:eastAsia="Lucida Sans Unicode"/>
          <w:b/>
          <w:bCs/>
          <w:kern w:val="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550"/>
        <w:gridCol w:w="5225"/>
      </w:tblGrid>
      <w:tr w:rsidR="00792396" w:rsidRPr="00792396" w:rsidTr="0039111E">
        <w:trPr>
          <w:trHeight w:val="945"/>
        </w:trPr>
        <w:tc>
          <w:tcPr>
            <w:tcW w:w="675" w:type="dxa"/>
            <w:shd w:val="clear" w:color="auto" w:fill="auto"/>
          </w:tcPr>
          <w:p w:rsidR="00792396" w:rsidRPr="00792396" w:rsidRDefault="00792396" w:rsidP="00792396">
            <w:pPr>
              <w:jc w:val="center"/>
              <w:rPr>
                <w:bCs/>
              </w:rPr>
            </w:pPr>
            <w:r w:rsidRPr="00792396">
              <w:rPr>
                <w:bCs/>
              </w:rPr>
              <w:t>№                 п/п</w:t>
            </w:r>
          </w:p>
        </w:tc>
        <w:tc>
          <w:tcPr>
            <w:tcW w:w="2883" w:type="dxa"/>
            <w:shd w:val="clear" w:color="auto" w:fill="auto"/>
          </w:tcPr>
          <w:p w:rsidR="00792396" w:rsidRPr="00792396" w:rsidRDefault="00792396" w:rsidP="00792396">
            <w:pPr>
              <w:jc w:val="center"/>
              <w:rPr>
                <w:bCs/>
              </w:rPr>
            </w:pPr>
            <w:r w:rsidRPr="00792396">
              <w:rPr>
                <w:bCs/>
              </w:rPr>
              <w:t>Наименование изделия</w:t>
            </w:r>
          </w:p>
        </w:tc>
        <w:tc>
          <w:tcPr>
            <w:tcW w:w="4244" w:type="dxa"/>
            <w:shd w:val="clear" w:color="auto" w:fill="auto"/>
          </w:tcPr>
          <w:p w:rsidR="00792396" w:rsidRPr="00792396" w:rsidRDefault="00792396" w:rsidP="00792396">
            <w:pPr>
              <w:jc w:val="center"/>
              <w:rPr>
                <w:bCs/>
              </w:rPr>
            </w:pPr>
            <w:r w:rsidRPr="00792396">
              <w:rPr>
                <w:bCs/>
              </w:rPr>
              <w:t>Описание изделия по функциональной классификации</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t>1</w:t>
            </w:r>
          </w:p>
        </w:tc>
        <w:tc>
          <w:tcPr>
            <w:tcW w:w="2883" w:type="dxa"/>
            <w:shd w:val="clear" w:color="auto" w:fill="auto"/>
          </w:tcPr>
          <w:p w:rsidR="00792396" w:rsidRPr="00792396" w:rsidRDefault="00792396" w:rsidP="00792396">
            <w:r w:rsidRPr="00792396">
              <w:t>Обувь на протез</w:t>
            </w:r>
          </w:p>
          <w:p w:rsidR="00792396" w:rsidRPr="00792396" w:rsidRDefault="00792396" w:rsidP="00F26EF0"/>
        </w:tc>
        <w:tc>
          <w:tcPr>
            <w:tcW w:w="4244" w:type="dxa"/>
            <w:shd w:val="clear" w:color="auto" w:fill="auto"/>
          </w:tcPr>
          <w:p w:rsidR="00792396" w:rsidRPr="00792396" w:rsidRDefault="00792396" w:rsidP="00792396">
            <w:pPr>
              <w:jc w:val="both"/>
            </w:pPr>
            <w:r w:rsidRPr="00792396">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в соответствии с ТУ 8820-058-53279025-2016. Изготовление обуви осуществляется по обмерам, с подгонкой колодки по индивидуальным размерам.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t>2</w:t>
            </w:r>
          </w:p>
        </w:tc>
        <w:tc>
          <w:tcPr>
            <w:tcW w:w="2883" w:type="dxa"/>
            <w:shd w:val="clear" w:color="auto" w:fill="auto"/>
          </w:tcPr>
          <w:p w:rsidR="00792396" w:rsidRDefault="00792396" w:rsidP="00792396">
            <w:r w:rsidRPr="00792396">
              <w:t>Обувь ортопедическая малосложная без утепленной подкладки</w:t>
            </w:r>
          </w:p>
          <w:p w:rsidR="00F26EF0" w:rsidRPr="00792396" w:rsidRDefault="00F26EF0" w:rsidP="00792396"/>
        </w:tc>
        <w:tc>
          <w:tcPr>
            <w:tcW w:w="4244" w:type="dxa"/>
            <w:shd w:val="clear" w:color="auto" w:fill="auto"/>
          </w:tcPr>
          <w:p w:rsidR="00792396" w:rsidRPr="00792396" w:rsidRDefault="00792396" w:rsidP="00792396">
            <w:pPr>
              <w:jc w:val="both"/>
            </w:pPr>
            <w:r w:rsidRPr="00792396">
              <w:t xml:space="preserve">Обувь ортопедическая ручного или 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на микропористой или формованной подошве клеевого метода крепления, в соответствии с ТУ 8820-057-53279025-2016.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w:t>
            </w:r>
            <w:r w:rsidRPr="00792396">
              <w:lastRenderedPageBreak/>
              <w:t>климатическим воздействиям (колебания температур, атмосферные осадки, вода, пыль).</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lastRenderedPageBreak/>
              <w:t>3</w:t>
            </w:r>
          </w:p>
        </w:tc>
        <w:tc>
          <w:tcPr>
            <w:tcW w:w="2883" w:type="dxa"/>
            <w:shd w:val="clear" w:color="auto" w:fill="auto"/>
          </w:tcPr>
          <w:p w:rsidR="00792396" w:rsidRDefault="00792396" w:rsidP="00792396">
            <w:r w:rsidRPr="00792396">
              <w:t>Обувь ортопедическая малосложная на утепленной подкладке</w:t>
            </w:r>
          </w:p>
          <w:p w:rsidR="00F26EF0" w:rsidRPr="00792396" w:rsidRDefault="00F26EF0" w:rsidP="00504948"/>
        </w:tc>
        <w:tc>
          <w:tcPr>
            <w:tcW w:w="4244" w:type="dxa"/>
            <w:shd w:val="clear" w:color="auto" w:fill="auto"/>
          </w:tcPr>
          <w:p w:rsidR="00792396" w:rsidRPr="00792396" w:rsidRDefault="00792396" w:rsidP="00792396">
            <w:pPr>
              <w:jc w:val="both"/>
            </w:pPr>
            <w:r w:rsidRPr="00792396">
              <w:t>Обувь ортопедическая ручного или полумеханического производства, с супинатором или пронатором, с невысокой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в соответствии с ТУ 8820-057-53279025-2016. Изготовление обуви осуществляется по  обмерам, с подгонкой колодки по индивидуальным размерам,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t>4</w:t>
            </w:r>
          </w:p>
        </w:tc>
        <w:tc>
          <w:tcPr>
            <w:tcW w:w="2883" w:type="dxa"/>
            <w:shd w:val="clear" w:color="auto" w:fill="auto"/>
          </w:tcPr>
          <w:p w:rsidR="00792396" w:rsidRDefault="00792396" w:rsidP="00792396">
            <w:r w:rsidRPr="00792396">
              <w:t>Обувь ортопедическая сложная без утепленной подкладки</w:t>
            </w:r>
          </w:p>
          <w:p w:rsidR="00F26EF0" w:rsidRPr="00792396" w:rsidRDefault="00F26EF0" w:rsidP="00792396"/>
        </w:tc>
        <w:tc>
          <w:tcPr>
            <w:tcW w:w="4244" w:type="dxa"/>
            <w:shd w:val="clear" w:color="auto" w:fill="auto"/>
            <w:vAlign w:val="bottom"/>
          </w:tcPr>
          <w:p w:rsidR="00792396" w:rsidRPr="00792396" w:rsidRDefault="00792396" w:rsidP="00792396">
            <w:pPr>
              <w:jc w:val="both"/>
            </w:pPr>
            <w:r w:rsidRPr="00792396">
              <w:t xml:space="preserve">Обувь ортопедическая сложная ручного или полумеханического производства, с жестким </w:t>
            </w:r>
            <w:proofErr w:type="spellStart"/>
            <w:r w:rsidRPr="00792396">
              <w:t>полукорсетом</w:t>
            </w:r>
            <w:proofErr w:type="spellEnd"/>
            <w:r w:rsidRPr="00792396">
              <w:t xml:space="preserve"> или с жесткими берцами, или с высокой боковой жесткой поддержкой, изготавливается из натуральной кожи, с цельной или отрезной союзкой, на микропористой или формованной подошве клеевого метода крепления, в соответствии с ТУ 8820-056-53279025-2016. Изготовление обуви, специальных деталей, </w:t>
            </w:r>
            <w:proofErr w:type="spellStart"/>
            <w:r w:rsidRPr="00792396">
              <w:t>межстелечных</w:t>
            </w:r>
            <w:proofErr w:type="spellEnd"/>
            <w:r w:rsidRPr="00792396">
              <w:t xml:space="preserve">  слоёв осуществляется по  обмерам,  с подгонкой колодки по индивидуальным размерам.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t>5</w:t>
            </w:r>
          </w:p>
        </w:tc>
        <w:tc>
          <w:tcPr>
            <w:tcW w:w="2883" w:type="dxa"/>
            <w:shd w:val="clear" w:color="auto" w:fill="auto"/>
          </w:tcPr>
          <w:p w:rsidR="00792396" w:rsidRDefault="00792396" w:rsidP="00792396">
            <w:r w:rsidRPr="00792396">
              <w:t>Обувь ортопедическая сложная на утепленной подкладке</w:t>
            </w:r>
          </w:p>
          <w:p w:rsidR="00F26EF0" w:rsidRPr="00792396" w:rsidRDefault="00F26EF0" w:rsidP="00792396"/>
        </w:tc>
        <w:tc>
          <w:tcPr>
            <w:tcW w:w="4244" w:type="dxa"/>
            <w:shd w:val="clear" w:color="auto" w:fill="auto"/>
            <w:vAlign w:val="bottom"/>
          </w:tcPr>
          <w:p w:rsidR="00792396" w:rsidRPr="00792396" w:rsidRDefault="00792396" w:rsidP="00792396">
            <w:pPr>
              <w:jc w:val="both"/>
            </w:pPr>
            <w:r w:rsidRPr="00792396">
              <w:t xml:space="preserve">Обувь ортопедическая сложная ручного или полумеханического производства, с жестким </w:t>
            </w:r>
            <w:proofErr w:type="spellStart"/>
            <w:r w:rsidRPr="00792396">
              <w:t>полукорсетом</w:t>
            </w:r>
            <w:proofErr w:type="spellEnd"/>
            <w:r w:rsidRPr="00792396">
              <w:t xml:space="preserve"> или с жесткими берцами, или с высокой жесткой боковой поддержкой,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в соответствии с ТУ 8820-056-53279025-2016. Синтетические и искусственные материалы, применяемые на наружные детали низа обуви – морозостойкие. Изготовление обуви, специальных деталей, </w:t>
            </w:r>
            <w:proofErr w:type="spellStart"/>
            <w:proofErr w:type="gramStart"/>
            <w:r w:rsidRPr="00792396">
              <w:t>межстелечных</w:t>
            </w:r>
            <w:proofErr w:type="spellEnd"/>
            <w:r w:rsidRPr="00792396">
              <w:t xml:space="preserve">  слоёв</w:t>
            </w:r>
            <w:proofErr w:type="gramEnd"/>
            <w:r w:rsidRPr="00792396">
              <w:t xml:space="preserve"> осуществляется по  обмерам,  с подгонкой колодки по индивидуальным </w:t>
            </w:r>
            <w:proofErr w:type="spellStart"/>
            <w:r w:rsidRPr="00792396">
              <w:t>размерам.При</w:t>
            </w:r>
            <w:proofErr w:type="spellEnd"/>
            <w:r w:rsidRPr="00792396">
              <w:t xml:space="preserve"> обработке сложной ортопедической обуви </w:t>
            </w:r>
            <w:r w:rsidRPr="00792396">
              <w:lastRenderedPageBreak/>
              <w:t>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lastRenderedPageBreak/>
              <w:t>6</w:t>
            </w:r>
          </w:p>
        </w:tc>
        <w:tc>
          <w:tcPr>
            <w:tcW w:w="2883" w:type="dxa"/>
            <w:shd w:val="clear" w:color="auto" w:fill="auto"/>
          </w:tcPr>
          <w:p w:rsidR="00792396" w:rsidRDefault="00792396" w:rsidP="00792396">
            <w:r w:rsidRPr="00792396">
              <w:t>Обувь ортопедическая при односторонней ампутации без утепленной подкладки</w:t>
            </w:r>
          </w:p>
          <w:p w:rsidR="00F26EF0" w:rsidRPr="00792396" w:rsidRDefault="00F26EF0" w:rsidP="00792396"/>
        </w:tc>
        <w:tc>
          <w:tcPr>
            <w:tcW w:w="4244" w:type="dxa"/>
            <w:shd w:val="clear" w:color="auto" w:fill="auto"/>
            <w:vAlign w:val="bottom"/>
          </w:tcPr>
          <w:p w:rsidR="00792396" w:rsidRPr="00792396" w:rsidRDefault="00792396" w:rsidP="00792396">
            <w:pPr>
              <w:jc w:val="both"/>
            </w:pPr>
            <w:r w:rsidRPr="00792396">
              <w:t>Обувь ортопедическая ручного или полумеханического производства, изготавливается из натуральной кожи, с цельной или отрезной союзкой, на микропористой или формованной подошве клеевого метода крепления, ортопедическая стелька с пронатором или супинатором, или с невысокой боковой поддержкой, в соответствии с ТУ 8820-056-53279025-2016.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t>7</w:t>
            </w:r>
          </w:p>
        </w:tc>
        <w:tc>
          <w:tcPr>
            <w:tcW w:w="2883" w:type="dxa"/>
            <w:shd w:val="clear" w:color="auto" w:fill="auto"/>
          </w:tcPr>
          <w:p w:rsidR="00792396" w:rsidRDefault="00792396" w:rsidP="00792396">
            <w:r w:rsidRPr="00792396">
              <w:t>Обувь ортопедическая при односторонней ампутации на утепленной подкладке</w:t>
            </w:r>
          </w:p>
          <w:p w:rsidR="00F26EF0" w:rsidRPr="00792396" w:rsidRDefault="00F26EF0" w:rsidP="00792396"/>
        </w:tc>
        <w:tc>
          <w:tcPr>
            <w:tcW w:w="4244" w:type="dxa"/>
            <w:shd w:val="clear" w:color="auto" w:fill="auto"/>
          </w:tcPr>
          <w:p w:rsidR="00792396" w:rsidRPr="00792396" w:rsidRDefault="00792396" w:rsidP="00792396">
            <w:pPr>
              <w:jc w:val="both"/>
            </w:pPr>
            <w:r w:rsidRPr="00792396">
              <w:t>Обувь ортопедическая ручного или полумеханического производства, изготавливается из натуральной кожи, с цельной или отрезной союзкой, с утепленной подкладкой, на микропористой или формованной подошве клеевого метода крепления, ортопедическая стелька с пронатором или супинатором, или с невысокой боковой поддержкой в соответствии с ТУ 8820-056-53279025-2016. Синтетические и искусственные материалы, применяемые на наружные детали низа обуви – морозостойкие. Изготавливается по индивидуальным размерам с учетом деформации стопы с обязательной примеркой.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t>8</w:t>
            </w:r>
          </w:p>
        </w:tc>
        <w:tc>
          <w:tcPr>
            <w:tcW w:w="2883" w:type="dxa"/>
            <w:shd w:val="clear" w:color="auto" w:fill="auto"/>
          </w:tcPr>
          <w:p w:rsidR="00792396" w:rsidRDefault="00792396" w:rsidP="00792396">
            <w:r w:rsidRPr="00792396">
              <w:t>Обувь ортопедическая сложная по слепку без утепленной подкладки</w:t>
            </w:r>
          </w:p>
          <w:p w:rsidR="00F26EF0" w:rsidRPr="00792396" w:rsidRDefault="00F26EF0" w:rsidP="00504948"/>
        </w:tc>
        <w:tc>
          <w:tcPr>
            <w:tcW w:w="4244" w:type="dxa"/>
            <w:shd w:val="clear" w:color="auto" w:fill="auto"/>
          </w:tcPr>
          <w:p w:rsidR="00792396" w:rsidRPr="00792396" w:rsidRDefault="00792396" w:rsidP="00792396">
            <w:pPr>
              <w:jc w:val="both"/>
            </w:pPr>
            <w:r w:rsidRPr="00792396">
              <w:t xml:space="preserve">Обувь ортопедическая сложная ручного или полумеханического производства, с жестким </w:t>
            </w:r>
            <w:proofErr w:type="spellStart"/>
            <w:r w:rsidRPr="00792396">
              <w:t>полукорсетом</w:t>
            </w:r>
            <w:proofErr w:type="spellEnd"/>
            <w:r w:rsidRPr="00792396">
              <w:t xml:space="preserve"> или с жесткими берцами, с передним жестким клапаном </w:t>
            </w:r>
            <w:proofErr w:type="gramStart"/>
            <w:r w:rsidRPr="00792396">
              <w:t xml:space="preserve">или  </w:t>
            </w:r>
            <w:proofErr w:type="spellStart"/>
            <w:r w:rsidRPr="00792396">
              <w:t>полусоюзкой</w:t>
            </w:r>
            <w:proofErr w:type="spellEnd"/>
            <w:proofErr w:type="gramEnd"/>
            <w:r w:rsidRPr="00792396">
              <w:t xml:space="preserve"> жесткой и искусственным (полиуретановым или пробковым) носком, изготавливается из натуральной кожи с цельной или отрезной союзкой, на микропористой  подошве клеевого метода крепления, с выносом каблука кнаружи или </w:t>
            </w:r>
            <w:proofErr w:type="spellStart"/>
            <w:r w:rsidRPr="00792396">
              <w:t>кнутри</w:t>
            </w:r>
            <w:proofErr w:type="spellEnd"/>
            <w:r w:rsidRPr="00792396">
              <w:t xml:space="preserve">, в соответствии с  ТУ 8820-056-53279025-2016. </w:t>
            </w:r>
            <w:proofErr w:type="spellStart"/>
            <w:r w:rsidRPr="00792396">
              <w:t>Межстелечные</w:t>
            </w:r>
            <w:proofErr w:type="spellEnd"/>
            <w:r w:rsidRPr="00792396">
              <w:t xml:space="preserve"> слои с учетом деформации стопы. Изготавливается по индивидуальному слепку. При обработке сложной ортопедической обуви </w:t>
            </w:r>
            <w:r w:rsidRPr="00792396">
              <w:lastRenderedPageBreak/>
              <w:t>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lastRenderedPageBreak/>
              <w:t>9</w:t>
            </w:r>
          </w:p>
        </w:tc>
        <w:tc>
          <w:tcPr>
            <w:tcW w:w="2883" w:type="dxa"/>
            <w:shd w:val="clear" w:color="auto" w:fill="auto"/>
          </w:tcPr>
          <w:p w:rsidR="00792396" w:rsidRDefault="00792396" w:rsidP="00792396">
            <w:r w:rsidRPr="00792396">
              <w:t>Обувь ортопедическая сложная по слепку на утепленной подкладке</w:t>
            </w:r>
          </w:p>
          <w:p w:rsidR="00F26EF0" w:rsidRPr="00792396" w:rsidRDefault="00F26EF0" w:rsidP="00792396"/>
        </w:tc>
        <w:tc>
          <w:tcPr>
            <w:tcW w:w="4244" w:type="dxa"/>
            <w:shd w:val="clear" w:color="auto" w:fill="auto"/>
          </w:tcPr>
          <w:p w:rsidR="00792396" w:rsidRPr="00792396" w:rsidRDefault="00792396" w:rsidP="00792396">
            <w:pPr>
              <w:jc w:val="both"/>
            </w:pPr>
            <w:r w:rsidRPr="00792396">
              <w:t xml:space="preserve">Обувь ортопедическая сложная ручного или полумеханического производства, с жестким </w:t>
            </w:r>
            <w:proofErr w:type="spellStart"/>
            <w:r w:rsidRPr="00792396">
              <w:t>полукорсетом</w:t>
            </w:r>
            <w:proofErr w:type="spellEnd"/>
            <w:r w:rsidRPr="00792396">
              <w:t xml:space="preserve"> или с жесткими берцами, с передним жестким клапаном или </w:t>
            </w:r>
            <w:proofErr w:type="spellStart"/>
            <w:r w:rsidRPr="00792396">
              <w:t>полусоюзкой</w:t>
            </w:r>
            <w:proofErr w:type="spellEnd"/>
            <w:r w:rsidRPr="00792396">
              <w:t xml:space="preserve"> жесткой и искусственным (полиуретановым или пробковым) носком, изготавливается из натуральной кожи с цельной или отрезной союзкой, с утепленной подкладкой, на </w:t>
            </w:r>
            <w:proofErr w:type="gramStart"/>
            <w:r w:rsidRPr="00792396">
              <w:t>микропористой  подошве</w:t>
            </w:r>
            <w:proofErr w:type="gramEnd"/>
            <w:r w:rsidRPr="00792396">
              <w:t xml:space="preserve"> клеевого метода крепления, с выносом каблука кнаружи или </w:t>
            </w:r>
            <w:proofErr w:type="spellStart"/>
            <w:r w:rsidRPr="00792396">
              <w:t>кнутри</w:t>
            </w:r>
            <w:proofErr w:type="spellEnd"/>
            <w:r w:rsidRPr="00792396">
              <w:t xml:space="preserve">,  в соответствии с  ТУ 8820-056-53279025-2016. </w:t>
            </w:r>
            <w:proofErr w:type="spellStart"/>
            <w:r w:rsidRPr="00792396">
              <w:t>Межстелечные</w:t>
            </w:r>
            <w:proofErr w:type="spellEnd"/>
            <w:r w:rsidRPr="00792396">
              <w:t xml:space="preserve"> слои с учетом деформации стопы. Изготавливается по индивидуальному слепку. Синтетические и искусственные материалы, применяемые на наружные детали низа обуви – морозостойкие. При обработке сложной ортопедической обуви предусматривается несколько примерок. Обувь устойчива к воздействию физиологической жидкости (пота), а также к климатическим воздействиям (колебания температур, атмосферные осадки, вода, пыль).</w:t>
            </w:r>
          </w:p>
        </w:tc>
      </w:tr>
      <w:tr w:rsidR="00792396" w:rsidRPr="00792396" w:rsidTr="0039111E">
        <w:trPr>
          <w:trHeight w:val="526"/>
        </w:trPr>
        <w:tc>
          <w:tcPr>
            <w:tcW w:w="675" w:type="dxa"/>
            <w:shd w:val="clear" w:color="auto" w:fill="auto"/>
            <w:noWrap/>
          </w:tcPr>
          <w:p w:rsidR="00792396" w:rsidRPr="00792396" w:rsidRDefault="00792396" w:rsidP="00792396">
            <w:pPr>
              <w:jc w:val="center"/>
            </w:pPr>
            <w:r w:rsidRPr="00792396">
              <w:t>10</w:t>
            </w:r>
          </w:p>
        </w:tc>
        <w:tc>
          <w:tcPr>
            <w:tcW w:w="2883" w:type="dxa"/>
            <w:shd w:val="clear" w:color="auto" w:fill="auto"/>
          </w:tcPr>
          <w:p w:rsidR="00792396" w:rsidRPr="00792396" w:rsidRDefault="00F26EF0" w:rsidP="00792396">
            <w:r>
              <w:t xml:space="preserve">Вкладные корригирующие элементы для ортопедической </w:t>
            </w:r>
            <w:proofErr w:type="gramStart"/>
            <w:r>
              <w:t>обуви(</w:t>
            </w:r>
            <w:proofErr w:type="gramEnd"/>
            <w:r>
              <w:t>в том числе стельки, полустельки)</w:t>
            </w:r>
            <w:bookmarkStart w:id="0" w:name="_GoBack"/>
            <w:bookmarkEnd w:id="0"/>
          </w:p>
        </w:tc>
        <w:tc>
          <w:tcPr>
            <w:tcW w:w="4244" w:type="dxa"/>
            <w:shd w:val="clear" w:color="auto" w:fill="auto"/>
          </w:tcPr>
          <w:p w:rsidR="00792396" w:rsidRPr="00792396" w:rsidRDefault="00792396" w:rsidP="00792396">
            <w:pPr>
              <w:jc w:val="both"/>
            </w:pPr>
            <w:r w:rsidRPr="00792396">
              <w:t>Изг</w:t>
            </w:r>
            <w:r w:rsidR="00877E35">
              <w:t>о</w:t>
            </w:r>
            <w:r w:rsidRPr="00792396">
              <w:t>товлены из современных полимерных материалов.</w:t>
            </w:r>
          </w:p>
          <w:p w:rsidR="00792396" w:rsidRPr="00792396" w:rsidRDefault="00792396" w:rsidP="00792396">
            <w:pPr>
              <w:jc w:val="both"/>
            </w:pPr>
          </w:p>
        </w:tc>
      </w:tr>
    </w:tbl>
    <w:p w:rsidR="00792396" w:rsidRDefault="00792396" w:rsidP="000806D3">
      <w:pPr>
        <w:widowControl w:val="0"/>
        <w:ind w:firstLine="709"/>
        <w:jc w:val="both"/>
        <w:rPr>
          <w:rFonts w:eastAsia="Lucida Sans Unicode"/>
          <w:b/>
          <w:kern w:val="2"/>
        </w:rPr>
      </w:pPr>
    </w:p>
    <w:p w:rsidR="000806D3" w:rsidRDefault="000806D3" w:rsidP="000806D3">
      <w:pPr>
        <w:widowControl w:val="0"/>
        <w:suppressAutoHyphens/>
        <w:ind w:firstLine="709"/>
        <w:rPr>
          <w:rFonts w:eastAsia="Lucida Sans Unicode"/>
          <w:b/>
          <w:kern w:val="2"/>
        </w:rPr>
      </w:pPr>
      <w:r>
        <w:rPr>
          <w:rFonts w:eastAsia="Lucida Sans Unicode"/>
          <w:b/>
          <w:kern w:val="2"/>
        </w:rPr>
        <w:t>Требования к качеству работ:</w:t>
      </w:r>
    </w:p>
    <w:p w:rsidR="000806D3" w:rsidRDefault="000806D3" w:rsidP="000806D3">
      <w:pPr>
        <w:widowControl w:val="0"/>
        <w:ind w:firstLine="709"/>
        <w:jc w:val="both"/>
        <w:rPr>
          <w:rFonts w:eastAsia="Lucida Sans Unicode"/>
          <w:kern w:val="2"/>
        </w:rPr>
      </w:pPr>
      <w:r>
        <w:rPr>
          <w:rFonts w:eastAsia="Lucida Sans Unicode"/>
          <w:kern w:val="2"/>
        </w:rPr>
        <w:t xml:space="preserve">Ортопедическая обувь не имеет дефектов: перелом подошв, </w:t>
      </w:r>
      <w:proofErr w:type="spellStart"/>
      <w:r>
        <w:rPr>
          <w:rFonts w:eastAsia="Lucida Sans Unicode"/>
          <w:kern w:val="2"/>
        </w:rPr>
        <w:t>отдушистости</w:t>
      </w:r>
      <w:proofErr w:type="spellEnd"/>
      <w:r>
        <w:rPr>
          <w:rFonts w:eastAsia="Lucida Sans Unicode"/>
          <w:kern w:val="2"/>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0806D3" w:rsidRDefault="000806D3" w:rsidP="000806D3">
      <w:pPr>
        <w:widowControl w:val="0"/>
        <w:suppressAutoHyphens/>
        <w:ind w:firstLine="709"/>
        <w:jc w:val="both"/>
        <w:rPr>
          <w:rFonts w:eastAsia="Lucida Sans Unicode"/>
          <w:b/>
          <w:kern w:val="2"/>
        </w:rPr>
      </w:pPr>
      <w:r>
        <w:rPr>
          <w:rFonts w:eastAsia="Lucida Sans Unicode"/>
          <w:b/>
          <w:kern w:val="2"/>
        </w:rPr>
        <w:t>Требования к техническим и функциональным характеристикам работ:</w:t>
      </w:r>
    </w:p>
    <w:p w:rsidR="000806D3" w:rsidRDefault="000806D3" w:rsidP="000806D3">
      <w:pPr>
        <w:widowControl w:val="0"/>
        <w:ind w:firstLine="709"/>
        <w:jc w:val="both"/>
        <w:rPr>
          <w:rFonts w:eastAsia="Lucida Sans Unicode"/>
          <w:kern w:val="2"/>
        </w:rPr>
      </w:pPr>
      <w:r>
        <w:rPr>
          <w:rFonts w:eastAsia="Lucida Sans Unicode"/>
          <w:kern w:val="2"/>
        </w:rPr>
        <w:t>Сложная ортопедическая обувь ручного или полумеханического производства.</w:t>
      </w:r>
    </w:p>
    <w:p w:rsidR="000806D3" w:rsidRDefault="000806D3" w:rsidP="000806D3">
      <w:pPr>
        <w:widowControl w:val="0"/>
        <w:ind w:firstLine="709"/>
        <w:jc w:val="both"/>
        <w:rPr>
          <w:rFonts w:eastAsia="Lucida Sans Unicode"/>
          <w:kern w:val="2"/>
        </w:rPr>
      </w:pPr>
      <w:r>
        <w:rPr>
          <w:rFonts w:eastAsia="Lucida Sans Unicode"/>
          <w:kern w:val="2"/>
        </w:rPr>
        <w:t>Сложная ортопедическая обувь включает несколько компонентов из нижеперечисленного перечня:</w:t>
      </w:r>
    </w:p>
    <w:p w:rsidR="000806D3" w:rsidRDefault="000806D3" w:rsidP="000806D3">
      <w:pPr>
        <w:widowControl w:val="0"/>
        <w:ind w:firstLine="709"/>
        <w:jc w:val="both"/>
        <w:rPr>
          <w:rFonts w:eastAsia="Lucida Sans Unicode"/>
          <w:kern w:val="2"/>
        </w:rPr>
      </w:pPr>
      <w:r>
        <w:rPr>
          <w:rFonts w:eastAsia="Lucida Sans Unicode"/>
          <w:kern w:val="2"/>
        </w:rPr>
        <w:t>а) специальные жесткие детали:</w:t>
      </w:r>
    </w:p>
    <w:p w:rsidR="000806D3" w:rsidRDefault="000806D3" w:rsidP="000806D3">
      <w:pPr>
        <w:widowControl w:val="0"/>
        <w:ind w:firstLine="709"/>
        <w:jc w:val="both"/>
        <w:rPr>
          <w:rFonts w:eastAsia="Lucida Sans Unicode"/>
          <w:kern w:val="2"/>
        </w:rPr>
      </w:pPr>
      <w:r>
        <w:rPr>
          <w:rFonts w:eastAsia="Lucida Sans Unicode"/>
          <w:kern w:val="2"/>
        </w:rPr>
        <w:t xml:space="preserve">- союзка жесткая, </w:t>
      </w:r>
      <w:proofErr w:type="spellStart"/>
      <w:r>
        <w:rPr>
          <w:rFonts w:eastAsia="Lucida Sans Unicode"/>
          <w:kern w:val="2"/>
        </w:rPr>
        <w:t>полусоюзка</w:t>
      </w:r>
      <w:proofErr w:type="spellEnd"/>
      <w:r>
        <w:rPr>
          <w:rFonts w:eastAsia="Lucida Sans Unicode"/>
          <w:kern w:val="2"/>
        </w:rPr>
        <w:t xml:space="preserve"> жесткая, </w:t>
      </w:r>
      <w:proofErr w:type="spellStart"/>
      <w:r>
        <w:rPr>
          <w:rFonts w:eastAsia="Lucida Sans Unicode"/>
          <w:kern w:val="2"/>
        </w:rPr>
        <w:t>берц</w:t>
      </w:r>
      <w:proofErr w:type="spellEnd"/>
      <w:r>
        <w:rPr>
          <w:rFonts w:eastAsia="Lucida Sans Unicode"/>
          <w:kern w:val="2"/>
        </w:rPr>
        <w:t xml:space="preserve"> жесткий односторонний, </w:t>
      </w:r>
      <w:proofErr w:type="spellStart"/>
      <w:r>
        <w:rPr>
          <w:rFonts w:eastAsia="Lucida Sans Unicode"/>
          <w:kern w:val="2"/>
        </w:rPr>
        <w:t>берц</w:t>
      </w:r>
      <w:proofErr w:type="spellEnd"/>
      <w:r>
        <w:rPr>
          <w:rFonts w:eastAsia="Lucida Sans Unicode"/>
          <w:kern w:val="2"/>
        </w:rPr>
        <w:t xml:space="preserve"> жесткий двусторонний, </w:t>
      </w:r>
      <w:proofErr w:type="spellStart"/>
      <w:r>
        <w:rPr>
          <w:rFonts w:eastAsia="Lucida Sans Unicode"/>
          <w:kern w:val="2"/>
        </w:rPr>
        <w:t>берц</w:t>
      </w:r>
      <w:proofErr w:type="spellEnd"/>
      <w:r>
        <w:rPr>
          <w:rFonts w:eastAsia="Lucida Sans Unicode"/>
          <w:kern w:val="2"/>
        </w:rPr>
        <w:t xml:space="preserve"> жесткий круговой, задний жесткий </w:t>
      </w:r>
      <w:proofErr w:type="spellStart"/>
      <w:r>
        <w:rPr>
          <w:rFonts w:eastAsia="Lucida Sans Unicode"/>
          <w:kern w:val="2"/>
        </w:rPr>
        <w:t>берц</w:t>
      </w:r>
      <w:proofErr w:type="spellEnd"/>
      <w:r>
        <w:rPr>
          <w:rFonts w:eastAsia="Lucida Sans Unicode"/>
          <w:kern w:val="2"/>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0806D3" w:rsidRDefault="000806D3" w:rsidP="000806D3">
      <w:pPr>
        <w:widowControl w:val="0"/>
        <w:ind w:firstLine="709"/>
        <w:jc w:val="both"/>
        <w:rPr>
          <w:rFonts w:eastAsia="Lucida Sans Unicode"/>
          <w:kern w:val="2"/>
        </w:rPr>
      </w:pPr>
      <w:r>
        <w:rPr>
          <w:rFonts w:eastAsia="Lucida Sans Unicode"/>
          <w:kern w:val="2"/>
        </w:rPr>
        <w:t>б) специальные мягкие детали:</w:t>
      </w:r>
    </w:p>
    <w:p w:rsidR="000806D3" w:rsidRDefault="000806D3" w:rsidP="000806D3">
      <w:pPr>
        <w:widowControl w:val="0"/>
        <w:ind w:firstLine="709"/>
        <w:jc w:val="both"/>
        <w:rPr>
          <w:rFonts w:eastAsia="Lucida Sans Unicode"/>
          <w:kern w:val="2"/>
        </w:rPr>
      </w:pPr>
      <w:r>
        <w:rPr>
          <w:rFonts w:eastAsia="Lucida Sans Unicode"/>
          <w:kern w:val="2"/>
        </w:rPr>
        <w:t xml:space="preserve">- боковой внутренний ремень, дополнительная шнуровка, тяги, </w:t>
      </w:r>
      <w:proofErr w:type="spellStart"/>
      <w:r>
        <w:rPr>
          <w:rFonts w:eastAsia="Lucida Sans Unicode"/>
          <w:kern w:val="2"/>
        </w:rPr>
        <w:t>притяжной</w:t>
      </w:r>
      <w:proofErr w:type="spellEnd"/>
      <w:r>
        <w:rPr>
          <w:rFonts w:eastAsia="Lucida Sans Unicode"/>
          <w:kern w:val="2"/>
        </w:rPr>
        <w:t xml:space="preserve"> ремень, шнуровка.</w:t>
      </w:r>
    </w:p>
    <w:p w:rsidR="000806D3" w:rsidRDefault="000806D3" w:rsidP="000806D3">
      <w:pPr>
        <w:widowControl w:val="0"/>
        <w:ind w:firstLine="709"/>
        <w:jc w:val="both"/>
        <w:rPr>
          <w:rFonts w:eastAsia="Lucida Sans Unicode"/>
          <w:kern w:val="2"/>
        </w:rPr>
      </w:pPr>
      <w:r>
        <w:rPr>
          <w:rFonts w:eastAsia="Lucida Sans Unicode"/>
          <w:kern w:val="2"/>
        </w:rPr>
        <w:t>в) специальные металлические детали:</w:t>
      </w:r>
    </w:p>
    <w:p w:rsidR="000806D3" w:rsidRDefault="000806D3" w:rsidP="000806D3">
      <w:pPr>
        <w:widowControl w:val="0"/>
        <w:ind w:firstLine="709"/>
        <w:jc w:val="both"/>
        <w:rPr>
          <w:rFonts w:eastAsia="Lucida Sans Unicode"/>
          <w:kern w:val="2"/>
        </w:rPr>
      </w:pPr>
      <w:r>
        <w:rPr>
          <w:rFonts w:eastAsia="Lucida Sans Unicode"/>
          <w:kern w:val="2"/>
        </w:rPr>
        <w:t>- пластина для ортопедической обуви, шины стальные, планшетки корсетные.</w:t>
      </w:r>
    </w:p>
    <w:p w:rsidR="000806D3" w:rsidRDefault="000806D3" w:rsidP="000806D3">
      <w:pPr>
        <w:widowControl w:val="0"/>
        <w:ind w:firstLine="709"/>
        <w:jc w:val="both"/>
        <w:rPr>
          <w:rFonts w:eastAsia="Lucida Sans Unicode"/>
          <w:kern w:val="2"/>
        </w:rPr>
      </w:pPr>
      <w:r>
        <w:rPr>
          <w:rFonts w:eastAsia="Lucida Sans Unicode"/>
          <w:kern w:val="2"/>
        </w:rPr>
        <w:lastRenderedPageBreak/>
        <w:t xml:space="preserve">г) </w:t>
      </w:r>
      <w:proofErr w:type="spellStart"/>
      <w:r>
        <w:rPr>
          <w:rFonts w:eastAsia="Lucida Sans Unicode"/>
          <w:kern w:val="2"/>
        </w:rPr>
        <w:t>межстелечные</w:t>
      </w:r>
      <w:proofErr w:type="spellEnd"/>
      <w:r>
        <w:rPr>
          <w:rFonts w:eastAsia="Lucida Sans Unicode"/>
          <w:kern w:val="2"/>
        </w:rPr>
        <w:t xml:space="preserve"> слои:</w:t>
      </w:r>
    </w:p>
    <w:p w:rsidR="000806D3" w:rsidRDefault="000806D3" w:rsidP="000806D3">
      <w:pPr>
        <w:widowControl w:val="0"/>
        <w:ind w:firstLine="709"/>
        <w:jc w:val="both"/>
        <w:rPr>
          <w:rFonts w:eastAsia="Lucida Sans Unicode"/>
          <w:kern w:val="2"/>
        </w:rPr>
      </w:pPr>
      <w:r>
        <w:rPr>
          <w:rFonts w:eastAsia="Lucida Sans Unicode"/>
          <w:kern w:val="2"/>
        </w:rPr>
        <w:t xml:space="preserve">- выкладка сводов (наружного и внутреннего), вкладка внутреннего свода, косок, супинатор, пронатор, пробка, двойной след. </w:t>
      </w:r>
    </w:p>
    <w:p w:rsidR="000806D3" w:rsidRDefault="000806D3" w:rsidP="000806D3">
      <w:pPr>
        <w:widowControl w:val="0"/>
        <w:ind w:firstLine="709"/>
        <w:jc w:val="both"/>
        <w:rPr>
          <w:rFonts w:eastAsia="Lucida Sans Unicode"/>
          <w:kern w:val="2"/>
        </w:rPr>
      </w:pPr>
      <w:proofErr w:type="spellStart"/>
      <w:r>
        <w:rPr>
          <w:rFonts w:eastAsia="Lucida Sans Unicode"/>
          <w:kern w:val="2"/>
        </w:rPr>
        <w:t>Межстелечные</w:t>
      </w:r>
      <w:proofErr w:type="spellEnd"/>
      <w:r>
        <w:rPr>
          <w:rFonts w:eastAsia="Lucida Sans Unicode"/>
          <w:kern w:val="2"/>
        </w:rPr>
        <w:t xml:space="preserve"> слои изготовлены в виде единого блока, включающего один или несколько из вышеуказанных элементов.</w:t>
      </w:r>
    </w:p>
    <w:p w:rsidR="000806D3" w:rsidRDefault="000806D3" w:rsidP="000806D3">
      <w:pPr>
        <w:widowControl w:val="0"/>
        <w:ind w:firstLine="709"/>
        <w:jc w:val="both"/>
        <w:rPr>
          <w:rFonts w:eastAsia="Lucida Sans Unicode"/>
          <w:kern w:val="2"/>
        </w:rPr>
      </w:pPr>
      <w:r>
        <w:rPr>
          <w:rFonts w:eastAsia="Lucida Sans Unicode"/>
          <w:kern w:val="2"/>
        </w:rPr>
        <w:t>д) специальные детали низа:</w:t>
      </w:r>
    </w:p>
    <w:p w:rsidR="000806D3" w:rsidRDefault="000806D3" w:rsidP="000806D3">
      <w:pPr>
        <w:widowControl w:val="0"/>
        <w:ind w:firstLine="709"/>
        <w:jc w:val="both"/>
        <w:rPr>
          <w:rFonts w:eastAsia="Lucida Sans Unicode"/>
          <w:kern w:val="2"/>
        </w:rPr>
      </w:pPr>
      <w:r>
        <w:rPr>
          <w:rFonts w:eastAsia="Lucida Sans Unicode"/>
          <w:kern w:val="2"/>
        </w:rPr>
        <w:t>- каблук и подошва особой формы;</w:t>
      </w:r>
    </w:p>
    <w:p w:rsidR="000806D3" w:rsidRDefault="000806D3" w:rsidP="000806D3">
      <w:pPr>
        <w:widowControl w:val="0"/>
        <w:ind w:firstLine="709"/>
        <w:jc w:val="both"/>
        <w:rPr>
          <w:rFonts w:eastAsia="Lucida Sans Unicode"/>
          <w:kern w:val="2"/>
        </w:rPr>
      </w:pPr>
      <w:r>
        <w:rPr>
          <w:rFonts w:eastAsia="Lucida Sans Unicode"/>
          <w:kern w:val="2"/>
        </w:rPr>
        <w:t>е) прочие специальные детали:</w:t>
      </w:r>
    </w:p>
    <w:p w:rsidR="000806D3" w:rsidRDefault="000806D3" w:rsidP="000806D3">
      <w:pPr>
        <w:widowControl w:val="0"/>
        <w:ind w:firstLine="709"/>
        <w:jc w:val="both"/>
        <w:rPr>
          <w:rFonts w:eastAsia="Lucida Sans Unicode"/>
          <w:kern w:val="2"/>
        </w:rPr>
      </w:pPr>
      <w:r>
        <w:rPr>
          <w:rFonts w:eastAsia="Lucida Sans Unicode"/>
          <w:kern w:val="2"/>
        </w:rPr>
        <w:t>- искусственные стопы, передний отдел стопы и искусственный носок (после ампутации стопы).</w:t>
      </w:r>
    </w:p>
    <w:p w:rsidR="000806D3" w:rsidRDefault="000806D3" w:rsidP="000806D3">
      <w:pPr>
        <w:widowControl w:val="0"/>
        <w:ind w:firstLine="709"/>
        <w:jc w:val="both"/>
        <w:rPr>
          <w:rFonts w:eastAsia="Lucida Sans Unicode"/>
          <w:kern w:val="2"/>
        </w:rPr>
      </w:pPr>
      <w:r>
        <w:rPr>
          <w:rFonts w:eastAsia="Lucida Sans Unicode"/>
          <w:kern w:val="2"/>
        </w:rPr>
        <w:t>При обработке сложной ортопедической обуви предусматривается несколько примерок.</w:t>
      </w:r>
      <w:r>
        <w:rPr>
          <w:rFonts w:eastAsia="Lucida Sans Unicode"/>
          <w:kern w:val="2"/>
        </w:rPr>
        <w:tab/>
      </w:r>
    </w:p>
    <w:p w:rsidR="000806D3" w:rsidRDefault="000806D3" w:rsidP="000806D3">
      <w:pPr>
        <w:widowControl w:val="0"/>
        <w:ind w:firstLine="709"/>
        <w:jc w:val="both"/>
        <w:rPr>
          <w:rFonts w:eastAsia="Lucida Sans Unicode"/>
          <w:kern w:val="2"/>
        </w:rPr>
      </w:pPr>
      <w:r>
        <w:rPr>
          <w:rFonts w:eastAsia="Lucida Sans Unicode"/>
          <w:kern w:val="2"/>
        </w:rPr>
        <w:t>Обувь устойчива к воздействию физиологической жидкости (пота) по МУ 25.1. -001.</w:t>
      </w:r>
    </w:p>
    <w:p w:rsidR="000806D3" w:rsidRDefault="000806D3" w:rsidP="000806D3">
      <w:pPr>
        <w:widowControl w:val="0"/>
        <w:ind w:firstLine="709"/>
        <w:jc w:val="both"/>
        <w:rPr>
          <w:rFonts w:eastAsia="Lucida Sans Unicode"/>
          <w:kern w:val="2"/>
        </w:rPr>
      </w:pPr>
      <w:r>
        <w:rPr>
          <w:rFonts w:eastAsia="Lucida Sans Unicode"/>
          <w:kern w:val="2"/>
        </w:rPr>
        <w:t>Обувь повседневная устойчива к климатическим воздействиям (колебания температур, атмосферные осадки, вода, пыль).</w:t>
      </w:r>
    </w:p>
    <w:p w:rsidR="000806D3" w:rsidRDefault="000806D3" w:rsidP="000806D3">
      <w:pPr>
        <w:widowControl w:val="0"/>
        <w:ind w:firstLine="709"/>
        <w:jc w:val="both"/>
        <w:rPr>
          <w:rFonts w:eastAsia="Lucida Sans Unicode"/>
          <w:kern w:val="2"/>
        </w:rPr>
      </w:pPr>
      <w:r>
        <w:rPr>
          <w:rFonts w:eastAsia="Lucida Sans Unicode"/>
          <w:kern w:val="2"/>
        </w:rPr>
        <w:t>Синтетические и искусственные материалы, применяемые на наружные детали низа зимней обуви, морозостойкие в соответствии с требованиями нормативных документов на эти материалы.</w:t>
      </w:r>
    </w:p>
    <w:p w:rsidR="000806D3" w:rsidRDefault="000806D3" w:rsidP="000806D3">
      <w:pPr>
        <w:widowControl w:val="0"/>
        <w:ind w:firstLine="709"/>
        <w:jc w:val="both"/>
        <w:rPr>
          <w:rFonts w:eastAsia="Lucida Sans Unicode"/>
          <w:kern w:val="2"/>
        </w:rPr>
      </w:pPr>
      <w:proofErr w:type="spellStart"/>
      <w:r>
        <w:rPr>
          <w:rFonts w:eastAsia="Lucida Sans Unicode"/>
          <w:kern w:val="2"/>
        </w:rPr>
        <w:t>Межстелечный</w:t>
      </w:r>
      <w:proofErr w:type="spellEnd"/>
      <w:r>
        <w:rPr>
          <w:rFonts w:eastAsia="Lucida Sans Unicode"/>
          <w:kern w:val="2"/>
        </w:rPr>
        <w:t xml:space="preserve"> слой  устойчив к гигиенической обработке раствором детского мыла по ГОСТ 25644 в теплой воде до температуры не выше плюс 40° С.</w:t>
      </w:r>
    </w:p>
    <w:p w:rsidR="000806D3" w:rsidRDefault="000806D3" w:rsidP="000806D3">
      <w:pPr>
        <w:widowControl w:val="0"/>
        <w:ind w:firstLine="709"/>
        <w:jc w:val="both"/>
        <w:rPr>
          <w:rFonts w:eastAsia="Lucida Sans Unicode"/>
          <w:bCs/>
          <w:kern w:val="2"/>
        </w:rPr>
      </w:pPr>
      <w:r>
        <w:rPr>
          <w:rFonts w:eastAsia="Lucida Sans Unicode"/>
          <w:bCs/>
          <w:kern w:val="2"/>
        </w:rPr>
        <w:t xml:space="preserve">Ортопедическая обувь обеспечивает: </w:t>
      </w:r>
    </w:p>
    <w:p w:rsidR="000806D3" w:rsidRDefault="000806D3" w:rsidP="000806D3">
      <w:pPr>
        <w:widowControl w:val="0"/>
        <w:ind w:firstLine="709"/>
        <w:jc w:val="both"/>
        <w:rPr>
          <w:rFonts w:eastAsia="Lucida Sans Unicode"/>
          <w:bCs/>
          <w:kern w:val="2"/>
        </w:rPr>
      </w:pPr>
      <w:r>
        <w:rPr>
          <w:rFonts w:eastAsia="Lucida Sans Unicode"/>
          <w:b/>
          <w:bCs/>
          <w:kern w:val="2"/>
        </w:rPr>
        <w:t>-</w:t>
      </w:r>
      <w:r>
        <w:rPr>
          <w:rFonts w:eastAsia="Lucida Sans Unicode"/>
          <w:bCs/>
          <w:kern w:val="2"/>
        </w:rPr>
        <w:t xml:space="preserve"> реализацию комплекса медицинских, технических и социальных мероприятий, проводимых с инвалидами, имеющих нарушения и (или) дефекты опорно-двигательного аппарата, в целях восстановления или компенсации ограничений их жизнедеятельности;</w:t>
      </w:r>
    </w:p>
    <w:p w:rsidR="000806D3" w:rsidRDefault="000806D3" w:rsidP="000806D3">
      <w:pPr>
        <w:widowControl w:val="0"/>
        <w:ind w:firstLine="709"/>
        <w:jc w:val="both"/>
        <w:rPr>
          <w:rFonts w:eastAsia="Lucida Sans Unicode"/>
          <w:bCs/>
          <w:kern w:val="2"/>
        </w:rPr>
      </w:pPr>
      <w:r>
        <w:rPr>
          <w:rFonts w:eastAsia="Lucida Sans Unicode"/>
          <w:b/>
          <w:bCs/>
          <w:kern w:val="2"/>
        </w:rPr>
        <w:t>-</w:t>
      </w:r>
      <w:r>
        <w:rPr>
          <w:rFonts w:eastAsia="Lucida Sans Unicode"/>
          <w:bCs/>
          <w:kern w:val="2"/>
        </w:rPr>
        <w:t xml:space="preserve">  достаточность опороспособности конечности;</w:t>
      </w:r>
    </w:p>
    <w:p w:rsidR="000806D3" w:rsidRDefault="000806D3" w:rsidP="000806D3">
      <w:pPr>
        <w:widowControl w:val="0"/>
        <w:ind w:firstLine="709"/>
        <w:jc w:val="both"/>
        <w:rPr>
          <w:rFonts w:eastAsia="Lucida Sans Unicode"/>
          <w:bCs/>
          <w:kern w:val="2"/>
        </w:rPr>
      </w:pPr>
      <w:r>
        <w:rPr>
          <w:rFonts w:eastAsia="Lucida Sans Unicode"/>
          <w:b/>
          <w:bCs/>
          <w:kern w:val="2"/>
        </w:rPr>
        <w:t>-</w:t>
      </w:r>
      <w:r>
        <w:rPr>
          <w:rFonts w:eastAsia="Lucida Sans Unicode"/>
          <w:bCs/>
          <w:kern w:val="2"/>
        </w:rPr>
        <w:t xml:space="preserve">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0806D3" w:rsidRDefault="000806D3" w:rsidP="000806D3">
      <w:pPr>
        <w:widowControl w:val="0"/>
        <w:ind w:firstLine="709"/>
        <w:jc w:val="both"/>
        <w:rPr>
          <w:rFonts w:eastAsia="Lucida Sans Unicode"/>
          <w:bCs/>
          <w:kern w:val="2"/>
        </w:rPr>
      </w:pPr>
      <w:r>
        <w:rPr>
          <w:rFonts w:eastAsia="Lucida Sans Unicode"/>
          <w:b/>
          <w:bCs/>
          <w:kern w:val="2"/>
        </w:rPr>
        <w:t>-</w:t>
      </w:r>
      <w:r>
        <w:rPr>
          <w:rFonts w:eastAsia="Lucida Sans Unicode"/>
          <w:bCs/>
          <w:kern w:val="2"/>
        </w:rPr>
        <w:t xml:space="preserve"> компенсацию укорочения конечности.</w:t>
      </w:r>
    </w:p>
    <w:p w:rsidR="000806D3" w:rsidRDefault="000806D3" w:rsidP="000806D3">
      <w:pPr>
        <w:widowControl w:val="0"/>
        <w:suppressAutoHyphens/>
        <w:ind w:firstLine="709"/>
        <w:jc w:val="both"/>
        <w:rPr>
          <w:rFonts w:eastAsia="Lucida Sans Unicode"/>
          <w:b/>
          <w:kern w:val="2"/>
        </w:rPr>
      </w:pPr>
      <w:r>
        <w:rPr>
          <w:rFonts w:eastAsia="Lucida Sans Unicode"/>
          <w:b/>
          <w:kern w:val="2"/>
        </w:rPr>
        <w:t>Требования к безопасности работ:</w:t>
      </w:r>
    </w:p>
    <w:p w:rsidR="000806D3" w:rsidRPr="00F26EF0" w:rsidRDefault="000806D3" w:rsidP="000806D3">
      <w:pPr>
        <w:spacing w:line="228" w:lineRule="auto"/>
        <w:ind w:firstLine="709"/>
        <w:jc w:val="both"/>
        <w:rPr>
          <w:rFonts w:eastAsia="Calibri"/>
          <w:kern w:val="2"/>
        </w:rPr>
      </w:pPr>
      <w:r>
        <w:rPr>
          <w:rFonts w:eastAsia="Calibri"/>
          <w:kern w:val="2"/>
          <w:sz w:val="22"/>
          <w:szCs w:val="22"/>
        </w:rPr>
        <w:t>Ортопедическая обувь соответствует</w:t>
      </w:r>
      <w:r>
        <w:rPr>
          <w:rFonts w:eastAsia="Calibri"/>
          <w:szCs w:val="22"/>
          <w:lang w:eastAsia="en-US"/>
        </w:rPr>
        <w:t xml:space="preserve"> ГОСТ ISO 10993-1-2011  «Изделия медицинские. Оценка биологического действия медицинских изделий. Часть 1. Оценка и исследования», ГОСТ ISO 10993-1-2011  «Изделия медицинские. Оценка биологического действия медицинских изделий. Часть 5. Оценка биологического действия медицинских изделий», ГОСТ Р</w:t>
      </w:r>
      <w:r>
        <w:rPr>
          <w:rFonts w:eastAsia="Calibri"/>
          <w:szCs w:val="22"/>
          <w:lang w:val="en-US" w:eastAsia="en-US"/>
        </w:rPr>
        <w:t>ISO</w:t>
      </w:r>
      <w:r>
        <w:rPr>
          <w:rFonts w:eastAsia="Calibri"/>
          <w:szCs w:val="22"/>
          <w:lang w:eastAsia="en-US"/>
        </w:rPr>
        <w:t xml:space="preserve"> 10993-10-</w:t>
      </w:r>
      <w:proofErr w:type="gramStart"/>
      <w:r>
        <w:rPr>
          <w:rFonts w:eastAsia="Calibri"/>
          <w:szCs w:val="22"/>
          <w:lang w:eastAsia="en-US"/>
        </w:rPr>
        <w:t>2011« Изделия</w:t>
      </w:r>
      <w:proofErr w:type="gramEnd"/>
      <w:r>
        <w:rPr>
          <w:rFonts w:eastAsia="Calibri"/>
          <w:szCs w:val="22"/>
          <w:lang w:eastAsia="en-US"/>
        </w:rPr>
        <w:t xml:space="preserve"> медицинские. Оценка биологического действия медицинских изделий. </w:t>
      </w:r>
      <w:r w:rsidRPr="00F26EF0">
        <w:rPr>
          <w:rFonts w:eastAsia="Calibri"/>
          <w:lang w:eastAsia="en-US"/>
        </w:rPr>
        <w:t>Часть 10</w:t>
      </w:r>
      <w:r w:rsidRPr="00F26EF0">
        <w:rPr>
          <w:rFonts w:eastAsia="Calibri"/>
          <w:kern w:val="2"/>
        </w:rPr>
        <w:t xml:space="preserve">.Исследования раздражающего и </w:t>
      </w:r>
      <w:proofErr w:type="spellStart"/>
      <w:r w:rsidRPr="00F26EF0">
        <w:rPr>
          <w:rFonts w:eastAsia="Calibri"/>
          <w:kern w:val="2"/>
        </w:rPr>
        <w:t>сенсебилизирующего</w:t>
      </w:r>
      <w:proofErr w:type="spellEnd"/>
      <w:r w:rsidRPr="00F26EF0">
        <w:rPr>
          <w:rFonts w:eastAsia="Calibri"/>
          <w:kern w:val="2"/>
        </w:rPr>
        <w:t xml:space="preserve"> действия».</w:t>
      </w:r>
    </w:p>
    <w:p w:rsidR="000806D3" w:rsidRDefault="000806D3" w:rsidP="000806D3">
      <w:pPr>
        <w:widowControl w:val="0"/>
        <w:suppressAutoHyphens/>
        <w:ind w:firstLine="851"/>
        <w:jc w:val="both"/>
        <w:rPr>
          <w:rFonts w:eastAsia="Lucida Sans Unicode"/>
          <w:kern w:val="2"/>
        </w:rPr>
      </w:pPr>
      <w:r>
        <w:rPr>
          <w:rFonts w:eastAsia="Lucida Sans Unicode"/>
          <w:kern w:val="2"/>
        </w:rPr>
        <w:t>При готовности приступить к выполнению работ по изготовлению ортопедической обуви, государственному заказчику будут предоставлены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в случае если законодательством Российской Федерации предусмотрено наличие таких документов.</w:t>
      </w:r>
    </w:p>
    <w:p w:rsidR="000806D3" w:rsidRDefault="000806D3" w:rsidP="000806D3">
      <w:pPr>
        <w:widowControl w:val="0"/>
        <w:suppressAutoHyphens/>
        <w:ind w:firstLine="851"/>
        <w:jc w:val="both"/>
        <w:rPr>
          <w:rFonts w:eastAsia="Lucida Sans Unicode"/>
          <w:kern w:val="2"/>
        </w:rPr>
      </w:pPr>
      <w:r>
        <w:rPr>
          <w:rFonts w:eastAsia="Calibri"/>
          <w:kern w:val="2"/>
        </w:rPr>
        <w:t xml:space="preserve">Ортопедическая обувь классифицирована в соответствии с требованиями Национального стандарта Российской Федерации </w:t>
      </w:r>
      <w:r>
        <w:rPr>
          <w:rFonts w:eastAsia="Calibri"/>
          <w:lang w:eastAsia="en-US"/>
        </w:rPr>
        <w:t>ГОСТ Р ИСО 9999-2014 "Вспомогательные средства для людей с ограничениями жизнедеятельности. Классификация и терминология"</w:t>
      </w:r>
      <w:r>
        <w:rPr>
          <w:rFonts w:eastAsia="Calibri"/>
          <w:kern w:val="2"/>
        </w:rPr>
        <w:t xml:space="preserve">, Государственного стандарта Российской Федерации ГОСТ Р 51632-2014 </w:t>
      </w:r>
      <w:r>
        <w:rPr>
          <w:rFonts w:eastAsia="Calibri"/>
          <w:lang w:eastAsia="en-US"/>
        </w:rPr>
        <w:t>«Технические средства реабилитации людей с ограничениями жизнедеятельности. Общие технические требования и методы испытаний»,</w:t>
      </w:r>
      <w:r>
        <w:rPr>
          <w:rFonts w:eastAsia="Calibri"/>
          <w:kern w:val="2"/>
        </w:rPr>
        <w:t xml:space="preserve"> а также </w:t>
      </w:r>
      <w:r>
        <w:rPr>
          <w:rFonts w:eastAsia="Calibri"/>
          <w:kern w:val="2"/>
          <w:sz w:val="22"/>
          <w:szCs w:val="22"/>
        </w:rPr>
        <w:t>соответствует</w:t>
      </w:r>
      <w:r>
        <w:rPr>
          <w:rFonts w:eastAsia="Calibri"/>
          <w:kern w:val="2"/>
        </w:rPr>
        <w:t xml:space="preserve"> Республиканскому стандарту РСФСР РСТ РСФСР 644-80 «Изделия протезно-ортопедические. Общие технические требования», Национальному стандарту </w:t>
      </w:r>
      <w:proofErr w:type="gramStart"/>
      <w:r>
        <w:rPr>
          <w:rFonts w:eastAsia="Calibri"/>
          <w:kern w:val="2"/>
        </w:rPr>
        <w:t>РФ  ГОСТ</w:t>
      </w:r>
      <w:proofErr w:type="gramEnd"/>
      <w:r>
        <w:rPr>
          <w:rFonts w:eastAsia="Calibri"/>
          <w:kern w:val="2"/>
        </w:rPr>
        <w:t xml:space="preserve"> Р 54739-2011 «Изделия обувные ортопедические. Общие технические требования».</w:t>
      </w:r>
    </w:p>
    <w:p w:rsidR="000806D3" w:rsidRDefault="000806D3" w:rsidP="000806D3">
      <w:pPr>
        <w:widowControl w:val="0"/>
        <w:suppressAutoHyphens/>
        <w:snapToGrid w:val="0"/>
        <w:ind w:firstLine="709"/>
        <w:rPr>
          <w:rFonts w:eastAsia="Lucida Sans Unicode"/>
          <w:b/>
          <w:kern w:val="2"/>
        </w:rPr>
      </w:pPr>
      <w:r>
        <w:rPr>
          <w:rFonts w:eastAsia="Lucida Sans Unicode"/>
          <w:b/>
          <w:kern w:val="2"/>
        </w:rPr>
        <w:lastRenderedPageBreak/>
        <w:t>Требования к результатам работ:</w:t>
      </w:r>
    </w:p>
    <w:p w:rsidR="000806D3" w:rsidRDefault="000806D3" w:rsidP="000806D3">
      <w:pPr>
        <w:keepNext/>
        <w:widowControl w:val="0"/>
        <w:suppressAutoHyphens/>
        <w:ind w:firstLine="709"/>
        <w:jc w:val="both"/>
        <w:rPr>
          <w:rFonts w:eastAsia="Lucida Sans Unicode"/>
          <w:kern w:val="2"/>
        </w:rPr>
      </w:pPr>
      <w:r>
        <w:rPr>
          <w:rFonts w:eastAsia="Lucida Sans Unicode"/>
          <w:kern w:val="2"/>
        </w:rPr>
        <w:t>Работы по обеспечению инвалидов ортопедической обувью будут эффективно исполнены, у потребителя будут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0806D3" w:rsidRDefault="000806D3" w:rsidP="000806D3">
      <w:pPr>
        <w:keepNext/>
        <w:widowControl w:val="0"/>
        <w:suppressAutoHyphens/>
        <w:ind w:firstLine="709"/>
        <w:rPr>
          <w:rFonts w:eastAsia="Lucida Sans Unicode"/>
          <w:b/>
          <w:kern w:val="2"/>
        </w:rPr>
      </w:pPr>
      <w:r>
        <w:rPr>
          <w:rFonts w:eastAsia="Lucida Sans Unicode"/>
          <w:b/>
          <w:kern w:val="2"/>
        </w:rPr>
        <w:t>Требования к упаковке изделий, являющихся результатом работ:</w:t>
      </w:r>
    </w:p>
    <w:p w:rsidR="000806D3" w:rsidRDefault="000806D3" w:rsidP="000806D3">
      <w:pPr>
        <w:keepNext/>
        <w:widowControl w:val="0"/>
        <w:suppressAutoHyphens/>
        <w:ind w:firstLine="709"/>
        <w:jc w:val="both"/>
        <w:rPr>
          <w:rFonts w:eastAsia="Lucida Sans Unicode"/>
          <w:kern w:val="2"/>
        </w:rPr>
      </w:pPr>
      <w:r>
        <w:rPr>
          <w:rFonts w:eastAsia="Lucida Sans Unicode"/>
          <w:kern w:val="2"/>
        </w:rPr>
        <w:t xml:space="preserve">Упаковка ортопедической обуви обеспечивает защиту от повреждений, порчи (изнашивания) или загрязнения во время хранения и транспортировки к месту использования по назначению. </w:t>
      </w:r>
    </w:p>
    <w:p w:rsidR="000806D3" w:rsidRDefault="000806D3" w:rsidP="000806D3">
      <w:pPr>
        <w:widowControl w:val="0"/>
        <w:suppressAutoHyphens/>
        <w:ind w:firstLine="709"/>
        <w:jc w:val="both"/>
        <w:rPr>
          <w:rFonts w:eastAsia="Lucida Sans Unicode"/>
          <w:kern w:val="2"/>
        </w:rPr>
      </w:pPr>
      <w:r>
        <w:rPr>
          <w:rFonts w:eastAsia="Lucida Sans Unicode"/>
          <w:kern w:val="2"/>
        </w:rPr>
        <w:t>Упаковка, хранение и транспортирование ортопедической обуви производятся в соответствии с Республиканским стандартом РСФСР РСТ РСФСР 644-80 «Изделия протезно-ортопедические. Общие технические требования».</w:t>
      </w:r>
    </w:p>
    <w:p w:rsidR="000806D3" w:rsidRDefault="000806D3" w:rsidP="000806D3">
      <w:pPr>
        <w:widowControl w:val="0"/>
        <w:suppressAutoHyphens/>
        <w:ind w:firstLine="709"/>
        <w:jc w:val="both"/>
        <w:rPr>
          <w:rFonts w:eastAsia="Lucida Sans Unicode"/>
          <w:b/>
          <w:kern w:val="2"/>
        </w:rPr>
      </w:pPr>
      <w:r>
        <w:rPr>
          <w:rFonts w:eastAsia="Lucida Sans Unicode"/>
          <w:b/>
          <w:kern w:val="2"/>
        </w:rPr>
        <w:t>Требования к гарантийному сроку и (или) объему предоставления гарантий качества работ:</w:t>
      </w:r>
    </w:p>
    <w:p w:rsidR="000806D3" w:rsidRDefault="000806D3" w:rsidP="000806D3">
      <w:pPr>
        <w:widowControl w:val="0"/>
        <w:ind w:firstLine="709"/>
        <w:jc w:val="both"/>
        <w:rPr>
          <w:rFonts w:eastAsia="StarSymbol"/>
          <w:spacing w:val="-2"/>
          <w:kern w:val="2"/>
        </w:rPr>
      </w:pPr>
      <w:r>
        <w:rPr>
          <w:rFonts w:eastAsia="StarSymbol"/>
          <w:spacing w:val="-2"/>
          <w:kern w:val="2"/>
        </w:rPr>
        <w:t>Гарантийный срок использования по назначению ортопедической обуви устанавливается со дня выдачи обуви потребителю или начала сезона и составляет:</w:t>
      </w:r>
    </w:p>
    <w:p w:rsidR="000806D3" w:rsidRDefault="000806D3" w:rsidP="000806D3">
      <w:pPr>
        <w:widowControl w:val="0"/>
        <w:ind w:firstLine="709"/>
        <w:jc w:val="both"/>
        <w:rPr>
          <w:rFonts w:eastAsia="StarSymbol"/>
          <w:spacing w:val="-2"/>
          <w:kern w:val="2"/>
        </w:rPr>
      </w:pPr>
      <w:r>
        <w:rPr>
          <w:rFonts w:eastAsia="StarSymbol"/>
          <w:spacing w:val="-2"/>
          <w:kern w:val="2"/>
        </w:rPr>
        <w:t>- для обуви на кожаной подошве – 40 дней;</w:t>
      </w:r>
    </w:p>
    <w:p w:rsidR="000806D3" w:rsidRDefault="000806D3" w:rsidP="000806D3">
      <w:pPr>
        <w:widowControl w:val="0"/>
        <w:ind w:firstLine="709"/>
        <w:jc w:val="both"/>
        <w:rPr>
          <w:rFonts w:eastAsia="StarSymbol"/>
          <w:spacing w:val="-2"/>
          <w:kern w:val="2"/>
        </w:rPr>
      </w:pPr>
      <w:r>
        <w:rPr>
          <w:rFonts w:eastAsia="StarSymbol"/>
          <w:spacing w:val="-2"/>
          <w:kern w:val="2"/>
        </w:rPr>
        <w:t>- для обуви на кожаной подошве с накладкой – 50 дней;</w:t>
      </w:r>
    </w:p>
    <w:p w:rsidR="000806D3" w:rsidRDefault="000806D3" w:rsidP="000806D3">
      <w:pPr>
        <w:widowControl w:val="0"/>
        <w:ind w:firstLine="709"/>
        <w:jc w:val="both"/>
        <w:rPr>
          <w:rFonts w:eastAsia="StarSymbol"/>
          <w:spacing w:val="-2"/>
          <w:kern w:val="2"/>
        </w:rPr>
      </w:pPr>
      <w:r>
        <w:rPr>
          <w:rFonts w:eastAsia="StarSymbol"/>
          <w:spacing w:val="-2"/>
          <w:kern w:val="2"/>
        </w:rPr>
        <w:t>- для обуви на подошве из кожеподобной резины –   60 дней;</w:t>
      </w:r>
    </w:p>
    <w:p w:rsidR="000806D3" w:rsidRDefault="000806D3" w:rsidP="000806D3">
      <w:pPr>
        <w:widowControl w:val="0"/>
        <w:ind w:firstLine="709"/>
        <w:jc w:val="both"/>
        <w:rPr>
          <w:rFonts w:eastAsia="StarSymbol"/>
          <w:spacing w:val="-2"/>
          <w:kern w:val="2"/>
        </w:rPr>
      </w:pPr>
      <w:r>
        <w:rPr>
          <w:rFonts w:eastAsia="StarSymbol"/>
          <w:spacing w:val="-2"/>
          <w:kern w:val="2"/>
        </w:rPr>
        <w:t xml:space="preserve">- для обуви на подошве из пористой резины, </w:t>
      </w:r>
      <w:proofErr w:type="spellStart"/>
      <w:r>
        <w:rPr>
          <w:rFonts w:eastAsia="StarSymbol"/>
          <w:spacing w:val="-2"/>
          <w:kern w:val="2"/>
        </w:rPr>
        <w:t>полиэфируретана</w:t>
      </w:r>
      <w:proofErr w:type="spellEnd"/>
      <w:r>
        <w:rPr>
          <w:rFonts w:eastAsia="StarSymbol"/>
          <w:spacing w:val="-2"/>
          <w:kern w:val="2"/>
        </w:rPr>
        <w:t>, термоэластопласта –   70 дней.</w:t>
      </w:r>
    </w:p>
    <w:p w:rsidR="000806D3" w:rsidRDefault="000806D3" w:rsidP="000806D3">
      <w:pPr>
        <w:widowControl w:val="0"/>
        <w:ind w:firstLine="709"/>
        <w:jc w:val="both"/>
        <w:rPr>
          <w:rFonts w:eastAsia="StarSymbol"/>
          <w:spacing w:val="-2"/>
          <w:kern w:val="2"/>
        </w:rPr>
      </w:pPr>
      <w:r>
        <w:rPr>
          <w:rFonts w:eastAsia="StarSymbol"/>
          <w:spacing w:val="-2"/>
          <w:kern w:val="2"/>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0806D3" w:rsidRDefault="000806D3" w:rsidP="000806D3">
      <w:pPr>
        <w:suppressAutoHyphens/>
        <w:spacing w:line="232" w:lineRule="auto"/>
        <w:ind w:firstLine="709"/>
        <w:jc w:val="both"/>
        <w:rPr>
          <w:rFonts w:eastAsia="Lucida Sans Unicode"/>
          <w:kern w:val="2"/>
        </w:rPr>
      </w:pPr>
      <w:r>
        <w:rPr>
          <w:b/>
          <w:lang w:eastAsia="ar-SA"/>
        </w:rPr>
        <w:t xml:space="preserve">Место выполнения работ: </w:t>
      </w:r>
      <w:r>
        <w:rPr>
          <w:rFonts w:eastAsia="Lucida Sans Unicode"/>
          <w:kern w:val="2"/>
        </w:rPr>
        <w:t>Псковская область.</w:t>
      </w:r>
    </w:p>
    <w:p w:rsidR="000806D3" w:rsidRDefault="000806D3" w:rsidP="000806D3">
      <w:pPr>
        <w:widowControl w:val="0"/>
        <w:shd w:val="clear" w:color="auto" w:fill="FFFFFF"/>
        <w:suppressAutoHyphens/>
        <w:spacing w:line="100" w:lineRule="atLeast"/>
        <w:rPr>
          <w:b/>
          <w:kern w:val="2"/>
        </w:rPr>
      </w:pPr>
      <w:r>
        <w:rPr>
          <w:b/>
          <w:kern w:val="2"/>
        </w:rPr>
        <w:t>Сроки и график выполнения работ</w:t>
      </w:r>
    </w:p>
    <w:tbl>
      <w:tblPr>
        <w:tblW w:w="9930" w:type="dxa"/>
        <w:tblLayout w:type="fixed"/>
        <w:tblCellMar>
          <w:top w:w="55" w:type="dxa"/>
          <w:left w:w="55" w:type="dxa"/>
          <w:bottom w:w="55" w:type="dxa"/>
          <w:right w:w="55" w:type="dxa"/>
        </w:tblCellMar>
        <w:tblLook w:val="04A0" w:firstRow="1" w:lastRow="0" w:firstColumn="1" w:lastColumn="0" w:noHBand="0" w:noVBand="1"/>
      </w:tblPr>
      <w:tblGrid>
        <w:gridCol w:w="3947"/>
        <w:gridCol w:w="5983"/>
      </w:tblGrid>
      <w:tr w:rsidR="000806D3" w:rsidTr="000806D3">
        <w:tc>
          <w:tcPr>
            <w:tcW w:w="3947" w:type="dxa"/>
            <w:tcBorders>
              <w:top w:val="single" w:sz="2" w:space="0" w:color="000000"/>
              <w:left w:val="single" w:sz="2" w:space="0" w:color="000000"/>
              <w:bottom w:val="single" w:sz="2" w:space="0" w:color="000000"/>
              <w:right w:val="nil"/>
            </w:tcBorders>
            <w:hideMark/>
          </w:tcPr>
          <w:p w:rsidR="000806D3" w:rsidRDefault="000806D3">
            <w:pPr>
              <w:widowControl w:val="0"/>
              <w:suppressLineNumbers/>
              <w:suppressAutoHyphens/>
              <w:snapToGrid w:val="0"/>
              <w:spacing w:line="100" w:lineRule="atLeast"/>
              <w:rPr>
                <w:b/>
                <w:bCs/>
                <w:kern w:val="2"/>
                <w:lang w:eastAsia="en-US"/>
              </w:rPr>
            </w:pPr>
            <w:r>
              <w:rPr>
                <w:b/>
                <w:bCs/>
                <w:kern w:val="2"/>
                <w:lang w:eastAsia="en-US"/>
              </w:rPr>
              <w:t>Срок выполнения работ</w:t>
            </w:r>
          </w:p>
        </w:tc>
        <w:tc>
          <w:tcPr>
            <w:tcW w:w="5983" w:type="dxa"/>
            <w:tcBorders>
              <w:top w:val="single" w:sz="2" w:space="0" w:color="000000"/>
              <w:left w:val="single" w:sz="2" w:space="0" w:color="000000"/>
              <w:bottom w:val="single" w:sz="2" w:space="0" w:color="000000"/>
              <w:right w:val="single" w:sz="2" w:space="0" w:color="000000"/>
            </w:tcBorders>
            <w:hideMark/>
          </w:tcPr>
          <w:p w:rsidR="000806D3" w:rsidRDefault="000806D3" w:rsidP="00792396">
            <w:pPr>
              <w:widowControl w:val="0"/>
              <w:suppressLineNumbers/>
              <w:suppressAutoHyphens/>
              <w:snapToGrid w:val="0"/>
              <w:spacing w:line="100" w:lineRule="atLeast"/>
              <w:rPr>
                <w:kern w:val="2"/>
                <w:lang w:eastAsia="en-US"/>
              </w:rPr>
            </w:pPr>
            <w:r>
              <w:rPr>
                <w:kern w:val="2"/>
                <w:lang w:eastAsia="en-US"/>
              </w:rPr>
              <w:t xml:space="preserve">С момента заключения государственного контракта и до </w:t>
            </w:r>
            <w:r w:rsidR="00792396">
              <w:rPr>
                <w:kern w:val="2"/>
                <w:lang w:eastAsia="en-US"/>
              </w:rPr>
              <w:t>28.</w:t>
            </w:r>
            <w:r w:rsidR="00711512">
              <w:rPr>
                <w:kern w:val="2"/>
                <w:lang w:eastAsia="en-US"/>
              </w:rPr>
              <w:t>12.2018</w:t>
            </w:r>
            <w:r>
              <w:rPr>
                <w:kern w:val="2"/>
                <w:lang w:eastAsia="en-US"/>
              </w:rPr>
              <w:t xml:space="preserve"> года.</w:t>
            </w:r>
            <w:r>
              <w:rPr>
                <w:rFonts w:eastAsia="Lucida Sans Unicode"/>
                <w:kern w:val="2"/>
                <w:lang w:eastAsia="en-US"/>
              </w:rPr>
              <w:t xml:space="preserve"> </w:t>
            </w:r>
            <w:r>
              <w:rPr>
                <w:kern w:val="2"/>
                <w:lang w:eastAsia="en-US"/>
              </w:rPr>
              <w:t>Срок выполнения работ исполнителем с момента обращения получателя с направлением: не более 30 дней.</w:t>
            </w:r>
          </w:p>
        </w:tc>
      </w:tr>
      <w:tr w:rsidR="000806D3" w:rsidTr="000806D3">
        <w:tc>
          <w:tcPr>
            <w:tcW w:w="3947" w:type="dxa"/>
            <w:tcBorders>
              <w:top w:val="nil"/>
              <w:left w:val="single" w:sz="2" w:space="0" w:color="000000"/>
              <w:bottom w:val="single" w:sz="2" w:space="0" w:color="000000"/>
              <w:right w:val="nil"/>
            </w:tcBorders>
            <w:hideMark/>
          </w:tcPr>
          <w:p w:rsidR="000806D3" w:rsidRDefault="000806D3">
            <w:pPr>
              <w:widowControl w:val="0"/>
              <w:suppressLineNumbers/>
              <w:suppressAutoHyphens/>
              <w:snapToGrid w:val="0"/>
              <w:spacing w:line="100" w:lineRule="atLeast"/>
              <w:rPr>
                <w:b/>
                <w:bCs/>
                <w:kern w:val="2"/>
                <w:lang w:eastAsia="en-US"/>
              </w:rPr>
            </w:pPr>
            <w:r>
              <w:rPr>
                <w:b/>
                <w:bCs/>
                <w:kern w:val="2"/>
                <w:lang w:eastAsia="en-US"/>
              </w:rPr>
              <w:t>Место выполнения работ</w:t>
            </w:r>
          </w:p>
        </w:tc>
        <w:tc>
          <w:tcPr>
            <w:tcW w:w="5983" w:type="dxa"/>
            <w:tcBorders>
              <w:top w:val="nil"/>
              <w:left w:val="single" w:sz="2" w:space="0" w:color="000000"/>
              <w:bottom w:val="single" w:sz="2" w:space="0" w:color="000000"/>
              <w:right w:val="single" w:sz="2" w:space="0" w:color="000000"/>
            </w:tcBorders>
            <w:hideMark/>
          </w:tcPr>
          <w:p w:rsidR="000806D3" w:rsidRDefault="000806D3">
            <w:pPr>
              <w:widowControl w:val="0"/>
              <w:suppressLineNumbers/>
              <w:suppressAutoHyphens/>
              <w:snapToGrid w:val="0"/>
              <w:spacing w:line="100" w:lineRule="atLeast"/>
              <w:rPr>
                <w:kern w:val="2"/>
                <w:lang w:eastAsia="en-US"/>
              </w:rPr>
            </w:pPr>
            <w:r>
              <w:rPr>
                <w:kern w:val="2"/>
                <w:lang w:eastAsia="en-US"/>
              </w:rPr>
              <w:t>Российская Федерация, по месту нахождения Исполнителя. Условия — работы выполняются по направлению Заказчика непосредственно Получателю (инвалиду).</w:t>
            </w:r>
          </w:p>
        </w:tc>
      </w:tr>
    </w:tbl>
    <w:p w:rsidR="000806D3" w:rsidRDefault="000806D3" w:rsidP="000806D3">
      <w:pPr>
        <w:widowControl w:val="0"/>
        <w:shd w:val="clear" w:color="auto" w:fill="FFFFFF"/>
        <w:suppressAutoHyphens/>
        <w:spacing w:line="100" w:lineRule="atLeast"/>
        <w:jc w:val="center"/>
        <w:rPr>
          <w:rFonts w:eastAsia="Andale Sans UI"/>
          <w:kern w:val="2"/>
          <w:highlight w:val="yellow"/>
        </w:rPr>
      </w:pPr>
    </w:p>
    <w:tbl>
      <w:tblPr>
        <w:tblW w:w="0" w:type="auto"/>
        <w:tblLook w:val="00A0" w:firstRow="1" w:lastRow="0" w:firstColumn="1" w:lastColumn="0" w:noHBand="0" w:noVBand="0"/>
      </w:tblPr>
      <w:tblGrid>
        <w:gridCol w:w="4785"/>
        <w:gridCol w:w="4786"/>
      </w:tblGrid>
      <w:tr w:rsidR="000806D3" w:rsidTr="000806D3">
        <w:trPr>
          <w:trHeight w:val="558"/>
        </w:trPr>
        <w:tc>
          <w:tcPr>
            <w:tcW w:w="4785" w:type="dxa"/>
          </w:tcPr>
          <w:p w:rsidR="000806D3" w:rsidRDefault="000806D3">
            <w:pPr>
              <w:spacing w:line="276" w:lineRule="auto"/>
              <w:rPr>
                <w:b/>
                <w:kern w:val="2"/>
                <w:lang w:eastAsia="en-US"/>
              </w:rPr>
            </w:pPr>
          </w:p>
          <w:p w:rsidR="00C20607" w:rsidRDefault="00C20607">
            <w:pPr>
              <w:spacing w:line="276" w:lineRule="auto"/>
              <w:rPr>
                <w:b/>
                <w:kern w:val="2"/>
                <w:lang w:eastAsia="en-US"/>
              </w:rPr>
            </w:pPr>
          </w:p>
        </w:tc>
        <w:tc>
          <w:tcPr>
            <w:tcW w:w="4786" w:type="dxa"/>
          </w:tcPr>
          <w:p w:rsidR="000806D3" w:rsidRDefault="000806D3">
            <w:pPr>
              <w:spacing w:line="276" w:lineRule="auto"/>
              <w:rPr>
                <w:kern w:val="2"/>
                <w:lang w:eastAsia="en-US"/>
              </w:rPr>
            </w:pPr>
          </w:p>
        </w:tc>
      </w:tr>
      <w:tr w:rsidR="00C20607" w:rsidTr="000806D3">
        <w:trPr>
          <w:trHeight w:val="558"/>
        </w:trPr>
        <w:tc>
          <w:tcPr>
            <w:tcW w:w="4785" w:type="dxa"/>
          </w:tcPr>
          <w:p w:rsidR="00C20607" w:rsidRDefault="00C20607">
            <w:pPr>
              <w:spacing w:line="276" w:lineRule="auto"/>
              <w:rPr>
                <w:b/>
                <w:kern w:val="2"/>
                <w:lang w:eastAsia="en-US"/>
              </w:rPr>
            </w:pPr>
          </w:p>
        </w:tc>
        <w:tc>
          <w:tcPr>
            <w:tcW w:w="4786" w:type="dxa"/>
          </w:tcPr>
          <w:p w:rsidR="00C20607" w:rsidRDefault="00C20607">
            <w:pPr>
              <w:spacing w:line="276" w:lineRule="auto"/>
              <w:rPr>
                <w:kern w:val="2"/>
                <w:lang w:eastAsia="en-US"/>
              </w:rPr>
            </w:pPr>
          </w:p>
        </w:tc>
      </w:tr>
    </w:tbl>
    <w:p w:rsidR="00DB0BD7" w:rsidRDefault="00C20607">
      <w:r>
        <w:t>Начальник отдела</w:t>
      </w:r>
      <w:r>
        <w:tab/>
      </w:r>
      <w:r>
        <w:tab/>
      </w:r>
      <w:r>
        <w:tab/>
      </w:r>
      <w:r>
        <w:tab/>
      </w:r>
      <w:r>
        <w:tab/>
      </w:r>
      <w:r>
        <w:tab/>
      </w:r>
      <w:r>
        <w:tab/>
        <w:t>Пыхтина И.А</w:t>
      </w:r>
    </w:p>
    <w:sectPr w:rsidR="00DB0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tarSymbol">
    <w:altName w:val="MS Mincho"/>
    <w:charset w:val="80"/>
    <w:family w:val="auto"/>
    <w:pitch w:val="default"/>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C6"/>
    <w:rsid w:val="000014AF"/>
    <w:rsid w:val="00003BD1"/>
    <w:rsid w:val="000042A5"/>
    <w:rsid w:val="00005552"/>
    <w:rsid w:val="00006759"/>
    <w:rsid w:val="00012734"/>
    <w:rsid w:val="000138F2"/>
    <w:rsid w:val="000161A4"/>
    <w:rsid w:val="00021334"/>
    <w:rsid w:val="000213EE"/>
    <w:rsid w:val="0002290C"/>
    <w:rsid w:val="000245D8"/>
    <w:rsid w:val="0002551D"/>
    <w:rsid w:val="00025A41"/>
    <w:rsid w:val="00025CD7"/>
    <w:rsid w:val="00026E34"/>
    <w:rsid w:val="0003024F"/>
    <w:rsid w:val="000304AC"/>
    <w:rsid w:val="00031098"/>
    <w:rsid w:val="00033012"/>
    <w:rsid w:val="00033614"/>
    <w:rsid w:val="000339A2"/>
    <w:rsid w:val="00033B57"/>
    <w:rsid w:val="000340F5"/>
    <w:rsid w:val="000341A6"/>
    <w:rsid w:val="00035E3D"/>
    <w:rsid w:val="00036E50"/>
    <w:rsid w:val="000371FD"/>
    <w:rsid w:val="0004084C"/>
    <w:rsid w:val="00040C45"/>
    <w:rsid w:val="00042BF1"/>
    <w:rsid w:val="000438CE"/>
    <w:rsid w:val="00044D11"/>
    <w:rsid w:val="00046156"/>
    <w:rsid w:val="00046C62"/>
    <w:rsid w:val="00050219"/>
    <w:rsid w:val="00050531"/>
    <w:rsid w:val="000509BE"/>
    <w:rsid w:val="000510CD"/>
    <w:rsid w:val="000510E4"/>
    <w:rsid w:val="00051E2B"/>
    <w:rsid w:val="000533FA"/>
    <w:rsid w:val="0005550A"/>
    <w:rsid w:val="0005593C"/>
    <w:rsid w:val="00063469"/>
    <w:rsid w:val="000638E3"/>
    <w:rsid w:val="00064BAA"/>
    <w:rsid w:val="00064E52"/>
    <w:rsid w:val="000654BA"/>
    <w:rsid w:val="00066489"/>
    <w:rsid w:val="000704EB"/>
    <w:rsid w:val="00070FFA"/>
    <w:rsid w:val="000727E5"/>
    <w:rsid w:val="0007318B"/>
    <w:rsid w:val="00073CD5"/>
    <w:rsid w:val="00074CA3"/>
    <w:rsid w:val="00076237"/>
    <w:rsid w:val="000806D3"/>
    <w:rsid w:val="00080DC8"/>
    <w:rsid w:val="0008159B"/>
    <w:rsid w:val="00081A59"/>
    <w:rsid w:val="00081EF3"/>
    <w:rsid w:val="00083562"/>
    <w:rsid w:val="00086AD8"/>
    <w:rsid w:val="0009058F"/>
    <w:rsid w:val="00090B1F"/>
    <w:rsid w:val="000918E9"/>
    <w:rsid w:val="000928B6"/>
    <w:rsid w:val="00094561"/>
    <w:rsid w:val="000951A2"/>
    <w:rsid w:val="0009780E"/>
    <w:rsid w:val="000A0C5A"/>
    <w:rsid w:val="000A1A8A"/>
    <w:rsid w:val="000A358B"/>
    <w:rsid w:val="000A3906"/>
    <w:rsid w:val="000A440D"/>
    <w:rsid w:val="000A643D"/>
    <w:rsid w:val="000B0AD6"/>
    <w:rsid w:val="000B16EB"/>
    <w:rsid w:val="000B1E19"/>
    <w:rsid w:val="000B3A34"/>
    <w:rsid w:val="000B439E"/>
    <w:rsid w:val="000B4F1E"/>
    <w:rsid w:val="000B6446"/>
    <w:rsid w:val="000B6692"/>
    <w:rsid w:val="000B6784"/>
    <w:rsid w:val="000B6D8C"/>
    <w:rsid w:val="000B73F2"/>
    <w:rsid w:val="000C20A8"/>
    <w:rsid w:val="000C35DD"/>
    <w:rsid w:val="000C4780"/>
    <w:rsid w:val="000C4FC9"/>
    <w:rsid w:val="000C75E2"/>
    <w:rsid w:val="000C777D"/>
    <w:rsid w:val="000C7942"/>
    <w:rsid w:val="000D27A8"/>
    <w:rsid w:val="000D2B87"/>
    <w:rsid w:val="000D38B7"/>
    <w:rsid w:val="000D5D53"/>
    <w:rsid w:val="000D64FB"/>
    <w:rsid w:val="000D6B9D"/>
    <w:rsid w:val="000D6D0D"/>
    <w:rsid w:val="000D757A"/>
    <w:rsid w:val="000E3572"/>
    <w:rsid w:val="000E47AC"/>
    <w:rsid w:val="000E4F02"/>
    <w:rsid w:val="000E5832"/>
    <w:rsid w:val="000E5FEE"/>
    <w:rsid w:val="000E792D"/>
    <w:rsid w:val="000F1406"/>
    <w:rsid w:val="00100B8C"/>
    <w:rsid w:val="001028F4"/>
    <w:rsid w:val="0010290E"/>
    <w:rsid w:val="0010385B"/>
    <w:rsid w:val="0010415F"/>
    <w:rsid w:val="00105E64"/>
    <w:rsid w:val="00106D47"/>
    <w:rsid w:val="0011145C"/>
    <w:rsid w:val="00112D8A"/>
    <w:rsid w:val="0011786E"/>
    <w:rsid w:val="00117B8F"/>
    <w:rsid w:val="00120FF7"/>
    <w:rsid w:val="00121523"/>
    <w:rsid w:val="00121DF1"/>
    <w:rsid w:val="0012370F"/>
    <w:rsid w:val="00123CDA"/>
    <w:rsid w:val="00126002"/>
    <w:rsid w:val="00126A27"/>
    <w:rsid w:val="00126C76"/>
    <w:rsid w:val="00131BC7"/>
    <w:rsid w:val="00133B72"/>
    <w:rsid w:val="00134D2D"/>
    <w:rsid w:val="00135DAC"/>
    <w:rsid w:val="00135DBA"/>
    <w:rsid w:val="00136936"/>
    <w:rsid w:val="00142EF6"/>
    <w:rsid w:val="00145A43"/>
    <w:rsid w:val="00145CA6"/>
    <w:rsid w:val="00146AC8"/>
    <w:rsid w:val="001500CF"/>
    <w:rsid w:val="0015179A"/>
    <w:rsid w:val="00152818"/>
    <w:rsid w:val="00153C2F"/>
    <w:rsid w:val="0015726B"/>
    <w:rsid w:val="001602DF"/>
    <w:rsid w:val="00160DAC"/>
    <w:rsid w:val="0016144D"/>
    <w:rsid w:val="00162B9A"/>
    <w:rsid w:val="0016423B"/>
    <w:rsid w:val="00170AB3"/>
    <w:rsid w:val="00170BB9"/>
    <w:rsid w:val="00171943"/>
    <w:rsid w:val="00171BEE"/>
    <w:rsid w:val="00171D58"/>
    <w:rsid w:val="00172810"/>
    <w:rsid w:val="00172DC3"/>
    <w:rsid w:val="001730F8"/>
    <w:rsid w:val="00176C7B"/>
    <w:rsid w:val="00182255"/>
    <w:rsid w:val="00182FF3"/>
    <w:rsid w:val="00183491"/>
    <w:rsid w:val="001835E1"/>
    <w:rsid w:val="00184304"/>
    <w:rsid w:val="0018547A"/>
    <w:rsid w:val="00185B1A"/>
    <w:rsid w:val="0018635E"/>
    <w:rsid w:val="00186C02"/>
    <w:rsid w:val="001878A0"/>
    <w:rsid w:val="00190BA4"/>
    <w:rsid w:val="00191A09"/>
    <w:rsid w:val="0019321B"/>
    <w:rsid w:val="001936D3"/>
    <w:rsid w:val="00195B4F"/>
    <w:rsid w:val="00195EFC"/>
    <w:rsid w:val="001A0588"/>
    <w:rsid w:val="001A061B"/>
    <w:rsid w:val="001A06A1"/>
    <w:rsid w:val="001A0989"/>
    <w:rsid w:val="001A2950"/>
    <w:rsid w:val="001A3532"/>
    <w:rsid w:val="001A353B"/>
    <w:rsid w:val="001A370C"/>
    <w:rsid w:val="001A53FB"/>
    <w:rsid w:val="001A549A"/>
    <w:rsid w:val="001A56F7"/>
    <w:rsid w:val="001A58EF"/>
    <w:rsid w:val="001A5AB2"/>
    <w:rsid w:val="001A6378"/>
    <w:rsid w:val="001A7D6B"/>
    <w:rsid w:val="001B0781"/>
    <w:rsid w:val="001B0F91"/>
    <w:rsid w:val="001B2663"/>
    <w:rsid w:val="001B374C"/>
    <w:rsid w:val="001B55A6"/>
    <w:rsid w:val="001B6D5A"/>
    <w:rsid w:val="001C1D35"/>
    <w:rsid w:val="001C23A7"/>
    <w:rsid w:val="001C4754"/>
    <w:rsid w:val="001C50FD"/>
    <w:rsid w:val="001C5E2C"/>
    <w:rsid w:val="001C706A"/>
    <w:rsid w:val="001D1A68"/>
    <w:rsid w:val="001D388D"/>
    <w:rsid w:val="001D4312"/>
    <w:rsid w:val="001D499C"/>
    <w:rsid w:val="001D7166"/>
    <w:rsid w:val="001D772F"/>
    <w:rsid w:val="001D7786"/>
    <w:rsid w:val="001D7D65"/>
    <w:rsid w:val="001E02E9"/>
    <w:rsid w:val="001E152E"/>
    <w:rsid w:val="001E1A93"/>
    <w:rsid w:val="001E2C36"/>
    <w:rsid w:val="001E32BC"/>
    <w:rsid w:val="001E54DC"/>
    <w:rsid w:val="001E55E7"/>
    <w:rsid w:val="001E68B1"/>
    <w:rsid w:val="001E7222"/>
    <w:rsid w:val="001F05AA"/>
    <w:rsid w:val="001F17B5"/>
    <w:rsid w:val="001F1E81"/>
    <w:rsid w:val="001F308C"/>
    <w:rsid w:val="001F3365"/>
    <w:rsid w:val="001F64C9"/>
    <w:rsid w:val="001F6A27"/>
    <w:rsid w:val="001F6C62"/>
    <w:rsid w:val="00200058"/>
    <w:rsid w:val="0020115E"/>
    <w:rsid w:val="00201C04"/>
    <w:rsid w:val="00203632"/>
    <w:rsid w:val="002045BB"/>
    <w:rsid w:val="0020486A"/>
    <w:rsid w:val="00204A5C"/>
    <w:rsid w:val="002063A8"/>
    <w:rsid w:val="0020773C"/>
    <w:rsid w:val="00207792"/>
    <w:rsid w:val="00207B87"/>
    <w:rsid w:val="00207E40"/>
    <w:rsid w:val="00210BAD"/>
    <w:rsid w:val="002111BF"/>
    <w:rsid w:val="0021155B"/>
    <w:rsid w:val="00211937"/>
    <w:rsid w:val="00212830"/>
    <w:rsid w:val="00215590"/>
    <w:rsid w:val="00216D10"/>
    <w:rsid w:val="0021717C"/>
    <w:rsid w:val="00220311"/>
    <w:rsid w:val="00222060"/>
    <w:rsid w:val="0022208B"/>
    <w:rsid w:val="002251B3"/>
    <w:rsid w:val="00226363"/>
    <w:rsid w:val="00226B5C"/>
    <w:rsid w:val="0023257F"/>
    <w:rsid w:val="002327B2"/>
    <w:rsid w:val="00234087"/>
    <w:rsid w:val="00234381"/>
    <w:rsid w:val="00234985"/>
    <w:rsid w:val="00235B10"/>
    <w:rsid w:val="00236CC4"/>
    <w:rsid w:val="002371A3"/>
    <w:rsid w:val="0024079E"/>
    <w:rsid w:val="00241133"/>
    <w:rsid w:val="002418D9"/>
    <w:rsid w:val="002442A8"/>
    <w:rsid w:val="002464C1"/>
    <w:rsid w:val="00247487"/>
    <w:rsid w:val="0024777E"/>
    <w:rsid w:val="00251FFF"/>
    <w:rsid w:val="00254112"/>
    <w:rsid w:val="0025435A"/>
    <w:rsid w:val="0025799F"/>
    <w:rsid w:val="00262539"/>
    <w:rsid w:val="00264922"/>
    <w:rsid w:val="00264F45"/>
    <w:rsid w:val="00267889"/>
    <w:rsid w:val="0027125A"/>
    <w:rsid w:val="002736DE"/>
    <w:rsid w:val="002762AB"/>
    <w:rsid w:val="00276590"/>
    <w:rsid w:val="002766A5"/>
    <w:rsid w:val="00276ABC"/>
    <w:rsid w:val="00277786"/>
    <w:rsid w:val="00281CE8"/>
    <w:rsid w:val="00283DD8"/>
    <w:rsid w:val="00286241"/>
    <w:rsid w:val="00287752"/>
    <w:rsid w:val="0028798B"/>
    <w:rsid w:val="00287C39"/>
    <w:rsid w:val="00287D08"/>
    <w:rsid w:val="00290BA7"/>
    <w:rsid w:val="00291611"/>
    <w:rsid w:val="002931C2"/>
    <w:rsid w:val="00294CA3"/>
    <w:rsid w:val="0029648C"/>
    <w:rsid w:val="00297171"/>
    <w:rsid w:val="002A0D38"/>
    <w:rsid w:val="002A0E2D"/>
    <w:rsid w:val="002A788E"/>
    <w:rsid w:val="002B094D"/>
    <w:rsid w:val="002B1032"/>
    <w:rsid w:val="002B272F"/>
    <w:rsid w:val="002B2A03"/>
    <w:rsid w:val="002B2B1D"/>
    <w:rsid w:val="002B35FE"/>
    <w:rsid w:val="002B49F8"/>
    <w:rsid w:val="002B52D5"/>
    <w:rsid w:val="002B599E"/>
    <w:rsid w:val="002B79D6"/>
    <w:rsid w:val="002C0821"/>
    <w:rsid w:val="002C0C0B"/>
    <w:rsid w:val="002C1A56"/>
    <w:rsid w:val="002C1ED8"/>
    <w:rsid w:val="002C247D"/>
    <w:rsid w:val="002C3449"/>
    <w:rsid w:val="002C42D4"/>
    <w:rsid w:val="002C50A5"/>
    <w:rsid w:val="002C59D9"/>
    <w:rsid w:val="002C5CB8"/>
    <w:rsid w:val="002C759F"/>
    <w:rsid w:val="002D0C92"/>
    <w:rsid w:val="002D1524"/>
    <w:rsid w:val="002D1BE5"/>
    <w:rsid w:val="002D1DB4"/>
    <w:rsid w:val="002D24C4"/>
    <w:rsid w:val="002D2C4B"/>
    <w:rsid w:val="002D3853"/>
    <w:rsid w:val="002D3F3E"/>
    <w:rsid w:val="002D3FD8"/>
    <w:rsid w:val="002D44F3"/>
    <w:rsid w:val="002D4F54"/>
    <w:rsid w:val="002D5D7A"/>
    <w:rsid w:val="002D7026"/>
    <w:rsid w:val="002E18BD"/>
    <w:rsid w:val="002E1CA1"/>
    <w:rsid w:val="002E1EB0"/>
    <w:rsid w:val="002E6077"/>
    <w:rsid w:val="002E68D2"/>
    <w:rsid w:val="002E79EA"/>
    <w:rsid w:val="002F0376"/>
    <w:rsid w:val="002F70D9"/>
    <w:rsid w:val="00300391"/>
    <w:rsid w:val="00303DE9"/>
    <w:rsid w:val="003053FE"/>
    <w:rsid w:val="0030625C"/>
    <w:rsid w:val="00312F16"/>
    <w:rsid w:val="00313FA3"/>
    <w:rsid w:val="003140F2"/>
    <w:rsid w:val="00314194"/>
    <w:rsid w:val="00314A4B"/>
    <w:rsid w:val="00315ED9"/>
    <w:rsid w:val="00317C19"/>
    <w:rsid w:val="00320A8D"/>
    <w:rsid w:val="00323FA9"/>
    <w:rsid w:val="00326278"/>
    <w:rsid w:val="00326C48"/>
    <w:rsid w:val="003277F0"/>
    <w:rsid w:val="0032796E"/>
    <w:rsid w:val="00332FF4"/>
    <w:rsid w:val="003356A5"/>
    <w:rsid w:val="003378CE"/>
    <w:rsid w:val="0034027F"/>
    <w:rsid w:val="00340EAB"/>
    <w:rsid w:val="003418AD"/>
    <w:rsid w:val="0034283E"/>
    <w:rsid w:val="00343301"/>
    <w:rsid w:val="00343A84"/>
    <w:rsid w:val="00343B06"/>
    <w:rsid w:val="00344C60"/>
    <w:rsid w:val="00345272"/>
    <w:rsid w:val="00346981"/>
    <w:rsid w:val="003470ED"/>
    <w:rsid w:val="0035180F"/>
    <w:rsid w:val="003521A0"/>
    <w:rsid w:val="0035366D"/>
    <w:rsid w:val="00354767"/>
    <w:rsid w:val="0035587C"/>
    <w:rsid w:val="0035591A"/>
    <w:rsid w:val="00355B98"/>
    <w:rsid w:val="003567AB"/>
    <w:rsid w:val="00356884"/>
    <w:rsid w:val="003572C9"/>
    <w:rsid w:val="003613D9"/>
    <w:rsid w:val="0036299A"/>
    <w:rsid w:val="00364866"/>
    <w:rsid w:val="00367A30"/>
    <w:rsid w:val="00370362"/>
    <w:rsid w:val="00370B6E"/>
    <w:rsid w:val="00371BBC"/>
    <w:rsid w:val="00373F2F"/>
    <w:rsid w:val="003744C9"/>
    <w:rsid w:val="00374D92"/>
    <w:rsid w:val="0037557B"/>
    <w:rsid w:val="00377087"/>
    <w:rsid w:val="00377972"/>
    <w:rsid w:val="003803DB"/>
    <w:rsid w:val="00381E3B"/>
    <w:rsid w:val="00382398"/>
    <w:rsid w:val="00383074"/>
    <w:rsid w:val="003847E0"/>
    <w:rsid w:val="00385D4C"/>
    <w:rsid w:val="00386BE0"/>
    <w:rsid w:val="00391B12"/>
    <w:rsid w:val="00392CEA"/>
    <w:rsid w:val="00393FC9"/>
    <w:rsid w:val="003958EA"/>
    <w:rsid w:val="00396C9A"/>
    <w:rsid w:val="00397A22"/>
    <w:rsid w:val="003A1795"/>
    <w:rsid w:val="003A1F05"/>
    <w:rsid w:val="003A1FCF"/>
    <w:rsid w:val="003A3BE6"/>
    <w:rsid w:val="003A3DA2"/>
    <w:rsid w:val="003A4F21"/>
    <w:rsid w:val="003A7690"/>
    <w:rsid w:val="003A7833"/>
    <w:rsid w:val="003B1C4D"/>
    <w:rsid w:val="003B375C"/>
    <w:rsid w:val="003B4126"/>
    <w:rsid w:val="003B5169"/>
    <w:rsid w:val="003B5494"/>
    <w:rsid w:val="003B62B6"/>
    <w:rsid w:val="003B6E2A"/>
    <w:rsid w:val="003C132F"/>
    <w:rsid w:val="003C1C08"/>
    <w:rsid w:val="003C61A9"/>
    <w:rsid w:val="003C7E38"/>
    <w:rsid w:val="003D3075"/>
    <w:rsid w:val="003D79B4"/>
    <w:rsid w:val="003D7A08"/>
    <w:rsid w:val="003E1B2A"/>
    <w:rsid w:val="003E1CA9"/>
    <w:rsid w:val="003E1E47"/>
    <w:rsid w:val="003E43A4"/>
    <w:rsid w:val="003E5B33"/>
    <w:rsid w:val="003E631E"/>
    <w:rsid w:val="003F118F"/>
    <w:rsid w:val="003F175B"/>
    <w:rsid w:val="003F2574"/>
    <w:rsid w:val="003F3933"/>
    <w:rsid w:val="003F7386"/>
    <w:rsid w:val="0040179D"/>
    <w:rsid w:val="00402D46"/>
    <w:rsid w:val="00403B67"/>
    <w:rsid w:val="00404125"/>
    <w:rsid w:val="00406888"/>
    <w:rsid w:val="00411298"/>
    <w:rsid w:val="0041253D"/>
    <w:rsid w:val="0041377B"/>
    <w:rsid w:val="004143B1"/>
    <w:rsid w:val="00414657"/>
    <w:rsid w:val="00415365"/>
    <w:rsid w:val="004155B6"/>
    <w:rsid w:val="004155BF"/>
    <w:rsid w:val="00421047"/>
    <w:rsid w:val="004210BC"/>
    <w:rsid w:val="004216C2"/>
    <w:rsid w:val="004249C4"/>
    <w:rsid w:val="00425E65"/>
    <w:rsid w:val="004269D4"/>
    <w:rsid w:val="00427509"/>
    <w:rsid w:val="0042759A"/>
    <w:rsid w:val="00427D32"/>
    <w:rsid w:val="00432231"/>
    <w:rsid w:val="00433AAA"/>
    <w:rsid w:val="00433B8C"/>
    <w:rsid w:val="00436B0B"/>
    <w:rsid w:val="0043767B"/>
    <w:rsid w:val="00437823"/>
    <w:rsid w:val="00440D11"/>
    <w:rsid w:val="00441F19"/>
    <w:rsid w:val="0044568E"/>
    <w:rsid w:val="00446940"/>
    <w:rsid w:val="00447C58"/>
    <w:rsid w:val="0045103B"/>
    <w:rsid w:val="0046160D"/>
    <w:rsid w:val="0046166C"/>
    <w:rsid w:val="00463D49"/>
    <w:rsid w:val="00463E72"/>
    <w:rsid w:val="004642A1"/>
    <w:rsid w:val="004657ED"/>
    <w:rsid w:val="004666E2"/>
    <w:rsid w:val="004672D6"/>
    <w:rsid w:val="00470A1C"/>
    <w:rsid w:val="00471AA4"/>
    <w:rsid w:val="00471B68"/>
    <w:rsid w:val="00473D44"/>
    <w:rsid w:val="0047448D"/>
    <w:rsid w:val="00475D2C"/>
    <w:rsid w:val="00477193"/>
    <w:rsid w:val="00480AA8"/>
    <w:rsid w:val="00482AFD"/>
    <w:rsid w:val="00483102"/>
    <w:rsid w:val="0048345E"/>
    <w:rsid w:val="00484A58"/>
    <w:rsid w:val="00485F70"/>
    <w:rsid w:val="004860B1"/>
    <w:rsid w:val="00487839"/>
    <w:rsid w:val="00487C45"/>
    <w:rsid w:val="00490AD6"/>
    <w:rsid w:val="00493504"/>
    <w:rsid w:val="00497D3D"/>
    <w:rsid w:val="004A0809"/>
    <w:rsid w:val="004A212E"/>
    <w:rsid w:val="004A2B3D"/>
    <w:rsid w:val="004A3383"/>
    <w:rsid w:val="004A3713"/>
    <w:rsid w:val="004A371E"/>
    <w:rsid w:val="004A5A16"/>
    <w:rsid w:val="004A7729"/>
    <w:rsid w:val="004B0A85"/>
    <w:rsid w:val="004B0DD2"/>
    <w:rsid w:val="004B3354"/>
    <w:rsid w:val="004B3872"/>
    <w:rsid w:val="004B40BE"/>
    <w:rsid w:val="004B4EED"/>
    <w:rsid w:val="004B55A3"/>
    <w:rsid w:val="004B5FBB"/>
    <w:rsid w:val="004B6D3C"/>
    <w:rsid w:val="004C02C3"/>
    <w:rsid w:val="004C095A"/>
    <w:rsid w:val="004C133A"/>
    <w:rsid w:val="004C160F"/>
    <w:rsid w:val="004C1D87"/>
    <w:rsid w:val="004C2FE6"/>
    <w:rsid w:val="004C32E1"/>
    <w:rsid w:val="004C3B85"/>
    <w:rsid w:val="004C3D7D"/>
    <w:rsid w:val="004C60A4"/>
    <w:rsid w:val="004D0A5E"/>
    <w:rsid w:val="004D0EC5"/>
    <w:rsid w:val="004D0EED"/>
    <w:rsid w:val="004D4747"/>
    <w:rsid w:val="004D4A19"/>
    <w:rsid w:val="004D7A73"/>
    <w:rsid w:val="004E0186"/>
    <w:rsid w:val="004E0293"/>
    <w:rsid w:val="004E2381"/>
    <w:rsid w:val="004E2503"/>
    <w:rsid w:val="004E2CC8"/>
    <w:rsid w:val="004E4387"/>
    <w:rsid w:val="004E4BCC"/>
    <w:rsid w:val="004E5167"/>
    <w:rsid w:val="004E5907"/>
    <w:rsid w:val="004E595E"/>
    <w:rsid w:val="004E6ACA"/>
    <w:rsid w:val="004E78CA"/>
    <w:rsid w:val="004F00B7"/>
    <w:rsid w:val="004F0A2D"/>
    <w:rsid w:val="004F3457"/>
    <w:rsid w:val="004F61D5"/>
    <w:rsid w:val="004F7AC6"/>
    <w:rsid w:val="004F7EAB"/>
    <w:rsid w:val="00500F90"/>
    <w:rsid w:val="00501518"/>
    <w:rsid w:val="00502C2E"/>
    <w:rsid w:val="00502E11"/>
    <w:rsid w:val="00503733"/>
    <w:rsid w:val="00504721"/>
    <w:rsid w:val="00504948"/>
    <w:rsid w:val="00505876"/>
    <w:rsid w:val="005066A7"/>
    <w:rsid w:val="00507EF9"/>
    <w:rsid w:val="00507FA1"/>
    <w:rsid w:val="005105A3"/>
    <w:rsid w:val="0051081B"/>
    <w:rsid w:val="00510A58"/>
    <w:rsid w:val="00510BDC"/>
    <w:rsid w:val="00511581"/>
    <w:rsid w:val="0051179A"/>
    <w:rsid w:val="005124F7"/>
    <w:rsid w:val="005149DB"/>
    <w:rsid w:val="005152FF"/>
    <w:rsid w:val="0051581A"/>
    <w:rsid w:val="00515E7B"/>
    <w:rsid w:val="00515E88"/>
    <w:rsid w:val="00516F7D"/>
    <w:rsid w:val="00516FD5"/>
    <w:rsid w:val="00517ABC"/>
    <w:rsid w:val="00517EBB"/>
    <w:rsid w:val="00517FFD"/>
    <w:rsid w:val="005209A9"/>
    <w:rsid w:val="00520E4F"/>
    <w:rsid w:val="0052107E"/>
    <w:rsid w:val="00522CB6"/>
    <w:rsid w:val="005243C2"/>
    <w:rsid w:val="00525088"/>
    <w:rsid w:val="005263E1"/>
    <w:rsid w:val="005277A0"/>
    <w:rsid w:val="00527ABE"/>
    <w:rsid w:val="00530FBB"/>
    <w:rsid w:val="00531F2E"/>
    <w:rsid w:val="005357E5"/>
    <w:rsid w:val="0053727F"/>
    <w:rsid w:val="00537E57"/>
    <w:rsid w:val="005403A1"/>
    <w:rsid w:val="005407A3"/>
    <w:rsid w:val="00540B69"/>
    <w:rsid w:val="0054147F"/>
    <w:rsid w:val="005414C6"/>
    <w:rsid w:val="005418C0"/>
    <w:rsid w:val="00544CE8"/>
    <w:rsid w:val="00545209"/>
    <w:rsid w:val="005452BD"/>
    <w:rsid w:val="00546E26"/>
    <w:rsid w:val="00550949"/>
    <w:rsid w:val="00551331"/>
    <w:rsid w:val="00553142"/>
    <w:rsid w:val="00556389"/>
    <w:rsid w:val="005617CD"/>
    <w:rsid w:val="0056413A"/>
    <w:rsid w:val="00564C73"/>
    <w:rsid w:val="00564EA0"/>
    <w:rsid w:val="0056569D"/>
    <w:rsid w:val="0056586B"/>
    <w:rsid w:val="005670E1"/>
    <w:rsid w:val="00567AAB"/>
    <w:rsid w:val="00572573"/>
    <w:rsid w:val="00572F8B"/>
    <w:rsid w:val="0057333B"/>
    <w:rsid w:val="005735C1"/>
    <w:rsid w:val="0057447B"/>
    <w:rsid w:val="00575CD0"/>
    <w:rsid w:val="00575DF4"/>
    <w:rsid w:val="0057708C"/>
    <w:rsid w:val="00577BD1"/>
    <w:rsid w:val="00581337"/>
    <w:rsid w:val="00582454"/>
    <w:rsid w:val="0058333D"/>
    <w:rsid w:val="005854F7"/>
    <w:rsid w:val="00585CAB"/>
    <w:rsid w:val="0058681C"/>
    <w:rsid w:val="00593557"/>
    <w:rsid w:val="005959E4"/>
    <w:rsid w:val="0059602D"/>
    <w:rsid w:val="005A1C94"/>
    <w:rsid w:val="005A24E1"/>
    <w:rsid w:val="005A3818"/>
    <w:rsid w:val="005A417B"/>
    <w:rsid w:val="005A4AFE"/>
    <w:rsid w:val="005A6010"/>
    <w:rsid w:val="005A6CFD"/>
    <w:rsid w:val="005A72DC"/>
    <w:rsid w:val="005A78A6"/>
    <w:rsid w:val="005B016C"/>
    <w:rsid w:val="005B0AD9"/>
    <w:rsid w:val="005B156E"/>
    <w:rsid w:val="005B18EA"/>
    <w:rsid w:val="005B4569"/>
    <w:rsid w:val="005B4C44"/>
    <w:rsid w:val="005B66A8"/>
    <w:rsid w:val="005B718B"/>
    <w:rsid w:val="005B73EA"/>
    <w:rsid w:val="005C5E84"/>
    <w:rsid w:val="005D03B0"/>
    <w:rsid w:val="005D0CEE"/>
    <w:rsid w:val="005D119A"/>
    <w:rsid w:val="005D2F5A"/>
    <w:rsid w:val="005D5371"/>
    <w:rsid w:val="005D7000"/>
    <w:rsid w:val="005D73D9"/>
    <w:rsid w:val="005E0E97"/>
    <w:rsid w:val="005E2F08"/>
    <w:rsid w:val="005E522F"/>
    <w:rsid w:val="005E7B40"/>
    <w:rsid w:val="005E7C77"/>
    <w:rsid w:val="005F0E43"/>
    <w:rsid w:val="005F240D"/>
    <w:rsid w:val="005F5542"/>
    <w:rsid w:val="005F68F2"/>
    <w:rsid w:val="005F7F80"/>
    <w:rsid w:val="0060203F"/>
    <w:rsid w:val="006042B8"/>
    <w:rsid w:val="00606E30"/>
    <w:rsid w:val="00607224"/>
    <w:rsid w:val="00607769"/>
    <w:rsid w:val="00607EC9"/>
    <w:rsid w:val="00607EEA"/>
    <w:rsid w:val="006109F6"/>
    <w:rsid w:val="00611849"/>
    <w:rsid w:val="0061370C"/>
    <w:rsid w:val="0061565E"/>
    <w:rsid w:val="006157CF"/>
    <w:rsid w:val="00616297"/>
    <w:rsid w:val="00616902"/>
    <w:rsid w:val="00620890"/>
    <w:rsid w:val="00621FC1"/>
    <w:rsid w:val="00622335"/>
    <w:rsid w:val="0062256E"/>
    <w:rsid w:val="00623820"/>
    <w:rsid w:val="00623995"/>
    <w:rsid w:val="00624201"/>
    <w:rsid w:val="00625E2C"/>
    <w:rsid w:val="00626B61"/>
    <w:rsid w:val="006276AF"/>
    <w:rsid w:val="006313E1"/>
    <w:rsid w:val="00632A05"/>
    <w:rsid w:val="00636BE2"/>
    <w:rsid w:val="00637E6B"/>
    <w:rsid w:val="006424D7"/>
    <w:rsid w:val="0064675B"/>
    <w:rsid w:val="00646F65"/>
    <w:rsid w:val="00647E9C"/>
    <w:rsid w:val="00650E67"/>
    <w:rsid w:val="006512AA"/>
    <w:rsid w:val="006546E7"/>
    <w:rsid w:val="00656A2F"/>
    <w:rsid w:val="006576F9"/>
    <w:rsid w:val="00660F72"/>
    <w:rsid w:val="00661262"/>
    <w:rsid w:val="006646A9"/>
    <w:rsid w:val="00666AF7"/>
    <w:rsid w:val="00666FAB"/>
    <w:rsid w:val="00667548"/>
    <w:rsid w:val="00672029"/>
    <w:rsid w:val="0067214E"/>
    <w:rsid w:val="006729F1"/>
    <w:rsid w:val="00672FD4"/>
    <w:rsid w:val="00673182"/>
    <w:rsid w:val="006740A9"/>
    <w:rsid w:val="006742B2"/>
    <w:rsid w:val="0067687B"/>
    <w:rsid w:val="00676D55"/>
    <w:rsid w:val="00677D6E"/>
    <w:rsid w:val="00680363"/>
    <w:rsid w:val="00680B5D"/>
    <w:rsid w:val="00681B03"/>
    <w:rsid w:val="00682E70"/>
    <w:rsid w:val="006849B3"/>
    <w:rsid w:val="006857CE"/>
    <w:rsid w:val="00685D78"/>
    <w:rsid w:val="00686ECD"/>
    <w:rsid w:val="0068726C"/>
    <w:rsid w:val="00687A29"/>
    <w:rsid w:val="00687F52"/>
    <w:rsid w:val="00691AD6"/>
    <w:rsid w:val="00691F4F"/>
    <w:rsid w:val="006929EC"/>
    <w:rsid w:val="00693953"/>
    <w:rsid w:val="00694026"/>
    <w:rsid w:val="00694201"/>
    <w:rsid w:val="00694A50"/>
    <w:rsid w:val="00695C60"/>
    <w:rsid w:val="00695F00"/>
    <w:rsid w:val="00696586"/>
    <w:rsid w:val="00696CA2"/>
    <w:rsid w:val="006A0FF8"/>
    <w:rsid w:val="006A1C16"/>
    <w:rsid w:val="006A2D90"/>
    <w:rsid w:val="006A5603"/>
    <w:rsid w:val="006B06B5"/>
    <w:rsid w:val="006B4200"/>
    <w:rsid w:val="006B5DBC"/>
    <w:rsid w:val="006B67D6"/>
    <w:rsid w:val="006B6F7C"/>
    <w:rsid w:val="006C2669"/>
    <w:rsid w:val="006C2714"/>
    <w:rsid w:val="006C2992"/>
    <w:rsid w:val="006C2FBB"/>
    <w:rsid w:val="006C3AC9"/>
    <w:rsid w:val="006C5BEC"/>
    <w:rsid w:val="006C714B"/>
    <w:rsid w:val="006D1885"/>
    <w:rsid w:val="006D1C51"/>
    <w:rsid w:val="006D36F8"/>
    <w:rsid w:val="006D4CAE"/>
    <w:rsid w:val="006D4EDE"/>
    <w:rsid w:val="006D51D5"/>
    <w:rsid w:val="006D545E"/>
    <w:rsid w:val="006D715C"/>
    <w:rsid w:val="006D748A"/>
    <w:rsid w:val="006D7BF0"/>
    <w:rsid w:val="006E2D50"/>
    <w:rsid w:val="006E6929"/>
    <w:rsid w:val="006F0B06"/>
    <w:rsid w:val="006F102B"/>
    <w:rsid w:val="006F10F9"/>
    <w:rsid w:val="006F3588"/>
    <w:rsid w:val="006F4E95"/>
    <w:rsid w:val="006F55B0"/>
    <w:rsid w:val="006F61BF"/>
    <w:rsid w:val="006F6416"/>
    <w:rsid w:val="006F6D9B"/>
    <w:rsid w:val="006F719F"/>
    <w:rsid w:val="006F736C"/>
    <w:rsid w:val="00700311"/>
    <w:rsid w:val="007003B1"/>
    <w:rsid w:val="0070166B"/>
    <w:rsid w:val="00702CB9"/>
    <w:rsid w:val="007031AC"/>
    <w:rsid w:val="0070334C"/>
    <w:rsid w:val="00704358"/>
    <w:rsid w:val="00704620"/>
    <w:rsid w:val="00705721"/>
    <w:rsid w:val="00707258"/>
    <w:rsid w:val="0071013C"/>
    <w:rsid w:val="00711512"/>
    <w:rsid w:val="007119DE"/>
    <w:rsid w:val="00711A29"/>
    <w:rsid w:val="00712840"/>
    <w:rsid w:val="00712E5D"/>
    <w:rsid w:val="007203C2"/>
    <w:rsid w:val="00720A96"/>
    <w:rsid w:val="00722A7C"/>
    <w:rsid w:val="007235A1"/>
    <w:rsid w:val="0072479B"/>
    <w:rsid w:val="00725150"/>
    <w:rsid w:val="007252ED"/>
    <w:rsid w:val="00725E5B"/>
    <w:rsid w:val="00727645"/>
    <w:rsid w:val="00727AA5"/>
    <w:rsid w:val="00730126"/>
    <w:rsid w:val="00731B9B"/>
    <w:rsid w:val="0073263C"/>
    <w:rsid w:val="00732770"/>
    <w:rsid w:val="00736201"/>
    <w:rsid w:val="007365A7"/>
    <w:rsid w:val="00740CB2"/>
    <w:rsid w:val="0074251E"/>
    <w:rsid w:val="00742DC7"/>
    <w:rsid w:val="00743040"/>
    <w:rsid w:val="00743173"/>
    <w:rsid w:val="007435D3"/>
    <w:rsid w:val="00744BF9"/>
    <w:rsid w:val="007456E7"/>
    <w:rsid w:val="007456FE"/>
    <w:rsid w:val="00746624"/>
    <w:rsid w:val="00746A85"/>
    <w:rsid w:val="00746C40"/>
    <w:rsid w:val="0075015F"/>
    <w:rsid w:val="00750F59"/>
    <w:rsid w:val="00754A53"/>
    <w:rsid w:val="00754A9F"/>
    <w:rsid w:val="00755D0F"/>
    <w:rsid w:val="00756DDC"/>
    <w:rsid w:val="007625C3"/>
    <w:rsid w:val="007627D9"/>
    <w:rsid w:val="00764380"/>
    <w:rsid w:val="007664FB"/>
    <w:rsid w:val="00767294"/>
    <w:rsid w:val="00771FC4"/>
    <w:rsid w:val="00773723"/>
    <w:rsid w:val="007738D3"/>
    <w:rsid w:val="00773E61"/>
    <w:rsid w:val="007740BF"/>
    <w:rsid w:val="00774C0C"/>
    <w:rsid w:val="00774D4D"/>
    <w:rsid w:val="0077500E"/>
    <w:rsid w:val="007750D4"/>
    <w:rsid w:val="007764F9"/>
    <w:rsid w:val="007803BD"/>
    <w:rsid w:val="00780F5D"/>
    <w:rsid w:val="00781CC5"/>
    <w:rsid w:val="0078275E"/>
    <w:rsid w:val="00784E3A"/>
    <w:rsid w:val="00786ADD"/>
    <w:rsid w:val="00786B70"/>
    <w:rsid w:val="007918E1"/>
    <w:rsid w:val="00792165"/>
    <w:rsid w:val="00792396"/>
    <w:rsid w:val="00794292"/>
    <w:rsid w:val="0079589B"/>
    <w:rsid w:val="007966B5"/>
    <w:rsid w:val="00796875"/>
    <w:rsid w:val="007970AE"/>
    <w:rsid w:val="007A1126"/>
    <w:rsid w:val="007A128F"/>
    <w:rsid w:val="007A3281"/>
    <w:rsid w:val="007A604D"/>
    <w:rsid w:val="007A60B4"/>
    <w:rsid w:val="007A6377"/>
    <w:rsid w:val="007A6867"/>
    <w:rsid w:val="007A7BA5"/>
    <w:rsid w:val="007B0536"/>
    <w:rsid w:val="007B1C16"/>
    <w:rsid w:val="007B3031"/>
    <w:rsid w:val="007B3099"/>
    <w:rsid w:val="007B4298"/>
    <w:rsid w:val="007B4345"/>
    <w:rsid w:val="007B5DBC"/>
    <w:rsid w:val="007B712C"/>
    <w:rsid w:val="007C385D"/>
    <w:rsid w:val="007C4F0F"/>
    <w:rsid w:val="007C71DA"/>
    <w:rsid w:val="007D12B4"/>
    <w:rsid w:val="007D3280"/>
    <w:rsid w:val="007D334F"/>
    <w:rsid w:val="007D41E7"/>
    <w:rsid w:val="007D6B67"/>
    <w:rsid w:val="007D6CF1"/>
    <w:rsid w:val="007E04D6"/>
    <w:rsid w:val="007E1378"/>
    <w:rsid w:val="007E2760"/>
    <w:rsid w:val="007E36AC"/>
    <w:rsid w:val="007E480A"/>
    <w:rsid w:val="007F1BF6"/>
    <w:rsid w:val="007F4692"/>
    <w:rsid w:val="007F5376"/>
    <w:rsid w:val="007F546A"/>
    <w:rsid w:val="007F5C5B"/>
    <w:rsid w:val="007F630B"/>
    <w:rsid w:val="007F774C"/>
    <w:rsid w:val="007F79ED"/>
    <w:rsid w:val="007F7E0F"/>
    <w:rsid w:val="0080008E"/>
    <w:rsid w:val="008001EF"/>
    <w:rsid w:val="008003CF"/>
    <w:rsid w:val="00803426"/>
    <w:rsid w:val="00804896"/>
    <w:rsid w:val="0080710E"/>
    <w:rsid w:val="008106E6"/>
    <w:rsid w:val="00811375"/>
    <w:rsid w:val="00813F00"/>
    <w:rsid w:val="008141AE"/>
    <w:rsid w:val="00815005"/>
    <w:rsid w:val="00815307"/>
    <w:rsid w:val="008157FB"/>
    <w:rsid w:val="00816A15"/>
    <w:rsid w:val="0082104A"/>
    <w:rsid w:val="008210C0"/>
    <w:rsid w:val="008214DD"/>
    <w:rsid w:val="00821C21"/>
    <w:rsid w:val="00824587"/>
    <w:rsid w:val="00824F81"/>
    <w:rsid w:val="00826331"/>
    <w:rsid w:val="00842366"/>
    <w:rsid w:val="00844A19"/>
    <w:rsid w:val="008455E2"/>
    <w:rsid w:val="00845716"/>
    <w:rsid w:val="008461A0"/>
    <w:rsid w:val="00852B8F"/>
    <w:rsid w:val="00852C4E"/>
    <w:rsid w:val="008571C2"/>
    <w:rsid w:val="0086108E"/>
    <w:rsid w:val="00861452"/>
    <w:rsid w:val="00861580"/>
    <w:rsid w:val="008616F7"/>
    <w:rsid w:val="008617E1"/>
    <w:rsid w:val="00864997"/>
    <w:rsid w:val="008653DA"/>
    <w:rsid w:val="0087014B"/>
    <w:rsid w:val="008702D1"/>
    <w:rsid w:val="00871AD7"/>
    <w:rsid w:val="00872AF3"/>
    <w:rsid w:val="00873C99"/>
    <w:rsid w:val="008761A8"/>
    <w:rsid w:val="00877E35"/>
    <w:rsid w:val="00883618"/>
    <w:rsid w:val="00883A75"/>
    <w:rsid w:val="00883C92"/>
    <w:rsid w:val="00886758"/>
    <w:rsid w:val="00887206"/>
    <w:rsid w:val="00891E05"/>
    <w:rsid w:val="00891E42"/>
    <w:rsid w:val="008941BE"/>
    <w:rsid w:val="008954D4"/>
    <w:rsid w:val="00895CF2"/>
    <w:rsid w:val="00896116"/>
    <w:rsid w:val="00896163"/>
    <w:rsid w:val="00896774"/>
    <w:rsid w:val="008A0DB9"/>
    <w:rsid w:val="008A3041"/>
    <w:rsid w:val="008A4230"/>
    <w:rsid w:val="008A436C"/>
    <w:rsid w:val="008A62C7"/>
    <w:rsid w:val="008A7940"/>
    <w:rsid w:val="008A7FD1"/>
    <w:rsid w:val="008B1572"/>
    <w:rsid w:val="008B187D"/>
    <w:rsid w:val="008B22A8"/>
    <w:rsid w:val="008B288C"/>
    <w:rsid w:val="008B2F13"/>
    <w:rsid w:val="008B3C2C"/>
    <w:rsid w:val="008B473D"/>
    <w:rsid w:val="008B7CF1"/>
    <w:rsid w:val="008C1005"/>
    <w:rsid w:val="008C1ABC"/>
    <w:rsid w:val="008C2F3B"/>
    <w:rsid w:val="008C45EC"/>
    <w:rsid w:val="008C69EC"/>
    <w:rsid w:val="008C76CB"/>
    <w:rsid w:val="008C7BE8"/>
    <w:rsid w:val="008C7C8E"/>
    <w:rsid w:val="008D049E"/>
    <w:rsid w:val="008D04D5"/>
    <w:rsid w:val="008D1C68"/>
    <w:rsid w:val="008D1F30"/>
    <w:rsid w:val="008D34E9"/>
    <w:rsid w:val="008D49A0"/>
    <w:rsid w:val="008D7FA9"/>
    <w:rsid w:val="008E238C"/>
    <w:rsid w:val="008E63F8"/>
    <w:rsid w:val="008E66F6"/>
    <w:rsid w:val="008E6B0B"/>
    <w:rsid w:val="008F02E6"/>
    <w:rsid w:val="008F1309"/>
    <w:rsid w:val="008F3F13"/>
    <w:rsid w:val="008F612E"/>
    <w:rsid w:val="008F6E0E"/>
    <w:rsid w:val="00900507"/>
    <w:rsid w:val="00901C2D"/>
    <w:rsid w:val="00901E74"/>
    <w:rsid w:val="0090244F"/>
    <w:rsid w:val="00902B15"/>
    <w:rsid w:val="00903150"/>
    <w:rsid w:val="009035D9"/>
    <w:rsid w:val="009037D6"/>
    <w:rsid w:val="0090585E"/>
    <w:rsid w:val="009067AB"/>
    <w:rsid w:val="00907254"/>
    <w:rsid w:val="00910766"/>
    <w:rsid w:val="00910B91"/>
    <w:rsid w:val="0091514F"/>
    <w:rsid w:val="00916B4A"/>
    <w:rsid w:val="00916F27"/>
    <w:rsid w:val="00917B19"/>
    <w:rsid w:val="00917B83"/>
    <w:rsid w:val="00920069"/>
    <w:rsid w:val="00920DD9"/>
    <w:rsid w:val="00922272"/>
    <w:rsid w:val="009227A6"/>
    <w:rsid w:val="00924011"/>
    <w:rsid w:val="00926C07"/>
    <w:rsid w:val="00926DBB"/>
    <w:rsid w:val="00931786"/>
    <w:rsid w:val="00931DA5"/>
    <w:rsid w:val="009323C1"/>
    <w:rsid w:val="009362A9"/>
    <w:rsid w:val="00936359"/>
    <w:rsid w:val="00937673"/>
    <w:rsid w:val="0094046B"/>
    <w:rsid w:val="00940FCF"/>
    <w:rsid w:val="009415BB"/>
    <w:rsid w:val="00942295"/>
    <w:rsid w:val="00942775"/>
    <w:rsid w:val="00943CF0"/>
    <w:rsid w:val="009449EE"/>
    <w:rsid w:val="00944B53"/>
    <w:rsid w:val="00944E1F"/>
    <w:rsid w:val="00944E78"/>
    <w:rsid w:val="00946888"/>
    <w:rsid w:val="00957B73"/>
    <w:rsid w:val="00957E49"/>
    <w:rsid w:val="00960B32"/>
    <w:rsid w:val="009704F8"/>
    <w:rsid w:val="00970650"/>
    <w:rsid w:val="00970C0A"/>
    <w:rsid w:val="00971308"/>
    <w:rsid w:val="009713E0"/>
    <w:rsid w:val="00971427"/>
    <w:rsid w:val="0097259A"/>
    <w:rsid w:val="00973159"/>
    <w:rsid w:val="00973886"/>
    <w:rsid w:val="009744A6"/>
    <w:rsid w:val="009770BB"/>
    <w:rsid w:val="00980203"/>
    <w:rsid w:val="0098191B"/>
    <w:rsid w:val="00981C27"/>
    <w:rsid w:val="00983050"/>
    <w:rsid w:val="00983FF9"/>
    <w:rsid w:val="00987A71"/>
    <w:rsid w:val="0099000A"/>
    <w:rsid w:val="00990F0D"/>
    <w:rsid w:val="00991453"/>
    <w:rsid w:val="00993489"/>
    <w:rsid w:val="00993B5B"/>
    <w:rsid w:val="0099500B"/>
    <w:rsid w:val="00996EBA"/>
    <w:rsid w:val="009974A4"/>
    <w:rsid w:val="009A261E"/>
    <w:rsid w:val="009A4AEC"/>
    <w:rsid w:val="009A5DB3"/>
    <w:rsid w:val="009A654F"/>
    <w:rsid w:val="009A7C2D"/>
    <w:rsid w:val="009B4A32"/>
    <w:rsid w:val="009B5D1C"/>
    <w:rsid w:val="009B685D"/>
    <w:rsid w:val="009B71CE"/>
    <w:rsid w:val="009C0E44"/>
    <w:rsid w:val="009C11D8"/>
    <w:rsid w:val="009C1413"/>
    <w:rsid w:val="009C3782"/>
    <w:rsid w:val="009C38B7"/>
    <w:rsid w:val="009C3FD9"/>
    <w:rsid w:val="009C4A0E"/>
    <w:rsid w:val="009C61BA"/>
    <w:rsid w:val="009C6BC7"/>
    <w:rsid w:val="009C753C"/>
    <w:rsid w:val="009C7F0E"/>
    <w:rsid w:val="009D1052"/>
    <w:rsid w:val="009D1CA5"/>
    <w:rsid w:val="009D1DE6"/>
    <w:rsid w:val="009D2739"/>
    <w:rsid w:val="009D32E0"/>
    <w:rsid w:val="009D33CE"/>
    <w:rsid w:val="009D3824"/>
    <w:rsid w:val="009D392B"/>
    <w:rsid w:val="009D5160"/>
    <w:rsid w:val="009D677C"/>
    <w:rsid w:val="009D713B"/>
    <w:rsid w:val="009D7636"/>
    <w:rsid w:val="009D7A21"/>
    <w:rsid w:val="009D7B0F"/>
    <w:rsid w:val="009E09EE"/>
    <w:rsid w:val="009E0AD9"/>
    <w:rsid w:val="009E0E81"/>
    <w:rsid w:val="009E20C4"/>
    <w:rsid w:val="009E47D5"/>
    <w:rsid w:val="009E4C57"/>
    <w:rsid w:val="009E6E6F"/>
    <w:rsid w:val="009E771E"/>
    <w:rsid w:val="009E7C1D"/>
    <w:rsid w:val="009F0709"/>
    <w:rsid w:val="009F3A02"/>
    <w:rsid w:val="00A00160"/>
    <w:rsid w:val="00A00C77"/>
    <w:rsid w:val="00A024DA"/>
    <w:rsid w:val="00A03ECB"/>
    <w:rsid w:val="00A060A1"/>
    <w:rsid w:val="00A0615C"/>
    <w:rsid w:val="00A0621A"/>
    <w:rsid w:val="00A067C8"/>
    <w:rsid w:val="00A074E0"/>
    <w:rsid w:val="00A0773A"/>
    <w:rsid w:val="00A07768"/>
    <w:rsid w:val="00A07CAF"/>
    <w:rsid w:val="00A148FB"/>
    <w:rsid w:val="00A1550D"/>
    <w:rsid w:val="00A1691E"/>
    <w:rsid w:val="00A1710F"/>
    <w:rsid w:val="00A2018D"/>
    <w:rsid w:val="00A204DE"/>
    <w:rsid w:val="00A24856"/>
    <w:rsid w:val="00A254DD"/>
    <w:rsid w:val="00A26D5E"/>
    <w:rsid w:val="00A31A71"/>
    <w:rsid w:val="00A3349D"/>
    <w:rsid w:val="00A33A3C"/>
    <w:rsid w:val="00A33F29"/>
    <w:rsid w:val="00A3473A"/>
    <w:rsid w:val="00A35A83"/>
    <w:rsid w:val="00A35BFD"/>
    <w:rsid w:val="00A4068D"/>
    <w:rsid w:val="00A42688"/>
    <w:rsid w:val="00A43A15"/>
    <w:rsid w:val="00A44AF8"/>
    <w:rsid w:val="00A46536"/>
    <w:rsid w:val="00A4766F"/>
    <w:rsid w:val="00A50F05"/>
    <w:rsid w:val="00A52B01"/>
    <w:rsid w:val="00A55709"/>
    <w:rsid w:val="00A564F8"/>
    <w:rsid w:val="00A60739"/>
    <w:rsid w:val="00A63EB4"/>
    <w:rsid w:val="00A649E2"/>
    <w:rsid w:val="00A6598B"/>
    <w:rsid w:val="00A65E20"/>
    <w:rsid w:val="00A67B55"/>
    <w:rsid w:val="00A701D7"/>
    <w:rsid w:val="00A709CA"/>
    <w:rsid w:val="00A71801"/>
    <w:rsid w:val="00A72CD4"/>
    <w:rsid w:val="00A731BC"/>
    <w:rsid w:val="00A73F3B"/>
    <w:rsid w:val="00A7782B"/>
    <w:rsid w:val="00A77897"/>
    <w:rsid w:val="00A77CCA"/>
    <w:rsid w:val="00A80870"/>
    <w:rsid w:val="00A822AF"/>
    <w:rsid w:val="00A830D0"/>
    <w:rsid w:val="00A8361A"/>
    <w:rsid w:val="00A8425C"/>
    <w:rsid w:val="00A84776"/>
    <w:rsid w:val="00A84902"/>
    <w:rsid w:val="00A87A55"/>
    <w:rsid w:val="00A903BD"/>
    <w:rsid w:val="00A9043E"/>
    <w:rsid w:val="00A90DD6"/>
    <w:rsid w:val="00A90E5D"/>
    <w:rsid w:val="00A92799"/>
    <w:rsid w:val="00A93B9C"/>
    <w:rsid w:val="00A93BD1"/>
    <w:rsid w:val="00A947A0"/>
    <w:rsid w:val="00A95481"/>
    <w:rsid w:val="00A97F1D"/>
    <w:rsid w:val="00AA1F13"/>
    <w:rsid w:val="00AA2D26"/>
    <w:rsid w:val="00AA2D4C"/>
    <w:rsid w:val="00AA690F"/>
    <w:rsid w:val="00AA7798"/>
    <w:rsid w:val="00AA7D68"/>
    <w:rsid w:val="00AB07CE"/>
    <w:rsid w:val="00AB10A5"/>
    <w:rsid w:val="00AB131F"/>
    <w:rsid w:val="00AB1560"/>
    <w:rsid w:val="00AB19EE"/>
    <w:rsid w:val="00AB2E1E"/>
    <w:rsid w:val="00AB393B"/>
    <w:rsid w:val="00AB61DA"/>
    <w:rsid w:val="00AB7543"/>
    <w:rsid w:val="00AC0926"/>
    <w:rsid w:val="00AC0BCA"/>
    <w:rsid w:val="00AC12F0"/>
    <w:rsid w:val="00AC290E"/>
    <w:rsid w:val="00AC3DEA"/>
    <w:rsid w:val="00AC4050"/>
    <w:rsid w:val="00AC4341"/>
    <w:rsid w:val="00AC52A2"/>
    <w:rsid w:val="00AC54CF"/>
    <w:rsid w:val="00AC62D3"/>
    <w:rsid w:val="00AC7F46"/>
    <w:rsid w:val="00AD0F76"/>
    <w:rsid w:val="00AD17BE"/>
    <w:rsid w:val="00AD2DA7"/>
    <w:rsid w:val="00AD4E2A"/>
    <w:rsid w:val="00AD4F10"/>
    <w:rsid w:val="00AD5B98"/>
    <w:rsid w:val="00AD67E8"/>
    <w:rsid w:val="00AD6EA2"/>
    <w:rsid w:val="00AE1848"/>
    <w:rsid w:val="00AE1D19"/>
    <w:rsid w:val="00AE34EB"/>
    <w:rsid w:val="00AE3ADE"/>
    <w:rsid w:val="00AE4507"/>
    <w:rsid w:val="00AE4EF0"/>
    <w:rsid w:val="00AE56B0"/>
    <w:rsid w:val="00AF0270"/>
    <w:rsid w:val="00AF04B9"/>
    <w:rsid w:val="00AF0B25"/>
    <w:rsid w:val="00AF1931"/>
    <w:rsid w:val="00AF19D4"/>
    <w:rsid w:val="00AF1E88"/>
    <w:rsid w:val="00AF3807"/>
    <w:rsid w:val="00AF396D"/>
    <w:rsid w:val="00AF3CC3"/>
    <w:rsid w:val="00AF4000"/>
    <w:rsid w:val="00AF4063"/>
    <w:rsid w:val="00AF43F9"/>
    <w:rsid w:val="00AF7071"/>
    <w:rsid w:val="00AF7ECE"/>
    <w:rsid w:val="00B005D8"/>
    <w:rsid w:val="00B0267A"/>
    <w:rsid w:val="00B0401D"/>
    <w:rsid w:val="00B043F8"/>
    <w:rsid w:val="00B07BD8"/>
    <w:rsid w:val="00B12254"/>
    <w:rsid w:val="00B135AB"/>
    <w:rsid w:val="00B16211"/>
    <w:rsid w:val="00B16C65"/>
    <w:rsid w:val="00B16D3E"/>
    <w:rsid w:val="00B1738B"/>
    <w:rsid w:val="00B17644"/>
    <w:rsid w:val="00B203AA"/>
    <w:rsid w:val="00B20682"/>
    <w:rsid w:val="00B25234"/>
    <w:rsid w:val="00B26018"/>
    <w:rsid w:val="00B27C77"/>
    <w:rsid w:val="00B303BB"/>
    <w:rsid w:val="00B312E1"/>
    <w:rsid w:val="00B31BE6"/>
    <w:rsid w:val="00B31FA6"/>
    <w:rsid w:val="00B33937"/>
    <w:rsid w:val="00B3427E"/>
    <w:rsid w:val="00B343BE"/>
    <w:rsid w:val="00B35255"/>
    <w:rsid w:val="00B3796A"/>
    <w:rsid w:val="00B37F13"/>
    <w:rsid w:val="00B4063F"/>
    <w:rsid w:val="00B4079D"/>
    <w:rsid w:val="00B42B7B"/>
    <w:rsid w:val="00B45993"/>
    <w:rsid w:val="00B52480"/>
    <w:rsid w:val="00B53828"/>
    <w:rsid w:val="00B54350"/>
    <w:rsid w:val="00B550E0"/>
    <w:rsid w:val="00B55827"/>
    <w:rsid w:val="00B578E7"/>
    <w:rsid w:val="00B579A9"/>
    <w:rsid w:val="00B612E4"/>
    <w:rsid w:val="00B63F42"/>
    <w:rsid w:val="00B64D7F"/>
    <w:rsid w:val="00B67E3E"/>
    <w:rsid w:val="00B7162F"/>
    <w:rsid w:val="00B71989"/>
    <w:rsid w:val="00B72767"/>
    <w:rsid w:val="00B72AEF"/>
    <w:rsid w:val="00B73E7C"/>
    <w:rsid w:val="00B75D7F"/>
    <w:rsid w:val="00B820A0"/>
    <w:rsid w:val="00B82BC8"/>
    <w:rsid w:val="00B8546A"/>
    <w:rsid w:val="00B86736"/>
    <w:rsid w:val="00B8726A"/>
    <w:rsid w:val="00B90D1C"/>
    <w:rsid w:val="00B91B40"/>
    <w:rsid w:val="00B9444A"/>
    <w:rsid w:val="00B948B0"/>
    <w:rsid w:val="00B9690E"/>
    <w:rsid w:val="00B9710E"/>
    <w:rsid w:val="00BA0104"/>
    <w:rsid w:val="00BA108B"/>
    <w:rsid w:val="00BA1113"/>
    <w:rsid w:val="00BA16C2"/>
    <w:rsid w:val="00BA1824"/>
    <w:rsid w:val="00BA2CF2"/>
    <w:rsid w:val="00BA3B7F"/>
    <w:rsid w:val="00BA5279"/>
    <w:rsid w:val="00BA6317"/>
    <w:rsid w:val="00BB1F5F"/>
    <w:rsid w:val="00BB25C5"/>
    <w:rsid w:val="00BB4A7F"/>
    <w:rsid w:val="00BB561A"/>
    <w:rsid w:val="00BB6C8D"/>
    <w:rsid w:val="00BB71B3"/>
    <w:rsid w:val="00BC1E83"/>
    <w:rsid w:val="00BC2282"/>
    <w:rsid w:val="00BC369B"/>
    <w:rsid w:val="00BC3900"/>
    <w:rsid w:val="00BC3D00"/>
    <w:rsid w:val="00BC5308"/>
    <w:rsid w:val="00BC56C0"/>
    <w:rsid w:val="00BC57E4"/>
    <w:rsid w:val="00BC5D76"/>
    <w:rsid w:val="00BC61EA"/>
    <w:rsid w:val="00BD07C1"/>
    <w:rsid w:val="00BD0CB7"/>
    <w:rsid w:val="00BD3C98"/>
    <w:rsid w:val="00BD5893"/>
    <w:rsid w:val="00BD5C2A"/>
    <w:rsid w:val="00BD6068"/>
    <w:rsid w:val="00BD635C"/>
    <w:rsid w:val="00BD6EE8"/>
    <w:rsid w:val="00BD769D"/>
    <w:rsid w:val="00BE0950"/>
    <w:rsid w:val="00BE1C06"/>
    <w:rsid w:val="00BE2659"/>
    <w:rsid w:val="00BE272C"/>
    <w:rsid w:val="00BE5F52"/>
    <w:rsid w:val="00BE60F2"/>
    <w:rsid w:val="00BE71D8"/>
    <w:rsid w:val="00BE7531"/>
    <w:rsid w:val="00BF0030"/>
    <w:rsid w:val="00BF1589"/>
    <w:rsid w:val="00BF245A"/>
    <w:rsid w:val="00BF4AAC"/>
    <w:rsid w:val="00BF4F3E"/>
    <w:rsid w:val="00BF5A67"/>
    <w:rsid w:val="00C004D3"/>
    <w:rsid w:val="00C00FA4"/>
    <w:rsid w:val="00C01338"/>
    <w:rsid w:val="00C016B0"/>
    <w:rsid w:val="00C01869"/>
    <w:rsid w:val="00C01BE3"/>
    <w:rsid w:val="00C01DEE"/>
    <w:rsid w:val="00C03661"/>
    <w:rsid w:val="00C061BE"/>
    <w:rsid w:val="00C062CA"/>
    <w:rsid w:val="00C076F8"/>
    <w:rsid w:val="00C10A10"/>
    <w:rsid w:val="00C10B7C"/>
    <w:rsid w:val="00C11D2A"/>
    <w:rsid w:val="00C12ED9"/>
    <w:rsid w:val="00C14E32"/>
    <w:rsid w:val="00C150B1"/>
    <w:rsid w:val="00C16283"/>
    <w:rsid w:val="00C16FDC"/>
    <w:rsid w:val="00C17C5F"/>
    <w:rsid w:val="00C202E6"/>
    <w:rsid w:val="00C20607"/>
    <w:rsid w:val="00C20CAC"/>
    <w:rsid w:val="00C224D0"/>
    <w:rsid w:val="00C23D62"/>
    <w:rsid w:val="00C23D7B"/>
    <w:rsid w:val="00C23E2B"/>
    <w:rsid w:val="00C25430"/>
    <w:rsid w:val="00C26F4F"/>
    <w:rsid w:val="00C27FD8"/>
    <w:rsid w:val="00C31B52"/>
    <w:rsid w:val="00C337A8"/>
    <w:rsid w:val="00C350AF"/>
    <w:rsid w:val="00C35325"/>
    <w:rsid w:val="00C4096D"/>
    <w:rsid w:val="00C40FEA"/>
    <w:rsid w:val="00C42B03"/>
    <w:rsid w:val="00C43926"/>
    <w:rsid w:val="00C439A4"/>
    <w:rsid w:val="00C44415"/>
    <w:rsid w:val="00C44DAC"/>
    <w:rsid w:val="00C46BF3"/>
    <w:rsid w:val="00C46CC5"/>
    <w:rsid w:val="00C46EE3"/>
    <w:rsid w:val="00C47777"/>
    <w:rsid w:val="00C47C30"/>
    <w:rsid w:val="00C50890"/>
    <w:rsid w:val="00C50A74"/>
    <w:rsid w:val="00C52426"/>
    <w:rsid w:val="00C52476"/>
    <w:rsid w:val="00C52D53"/>
    <w:rsid w:val="00C55279"/>
    <w:rsid w:val="00C556D1"/>
    <w:rsid w:val="00C55B3B"/>
    <w:rsid w:val="00C563EA"/>
    <w:rsid w:val="00C564EC"/>
    <w:rsid w:val="00C5764D"/>
    <w:rsid w:val="00C60206"/>
    <w:rsid w:val="00C61B40"/>
    <w:rsid w:val="00C6225F"/>
    <w:rsid w:val="00C623EA"/>
    <w:rsid w:val="00C62C56"/>
    <w:rsid w:val="00C62EB2"/>
    <w:rsid w:val="00C633CC"/>
    <w:rsid w:val="00C63687"/>
    <w:rsid w:val="00C63E33"/>
    <w:rsid w:val="00C64048"/>
    <w:rsid w:val="00C648B1"/>
    <w:rsid w:val="00C64BB9"/>
    <w:rsid w:val="00C66319"/>
    <w:rsid w:val="00C70684"/>
    <w:rsid w:val="00C712A4"/>
    <w:rsid w:val="00C71A02"/>
    <w:rsid w:val="00C71F7E"/>
    <w:rsid w:val="00C73688"/>
    <w:rsid w:val="00C73D71"/>
    <w:rsid w:val="00C74F20"/>
    <w:rsid w:val="00C75634"/>
    <w:rsid w:val="00C77A2C"/>
    <w:rsid w:val="00C802B4"/>
    <w:rsid w:val="00C80466"/>
    <w:rsid w:val="00C82FAA"/>
    <w:rsid w:val="00C838EA"/>
    <w:rsid w:val="00C84830"/>
    <w:rsid w:val="00C84E6F"/>
    <w:rsid w:val="00C90836"/>
    <w:rsid w:val="00C93D2B"/>
    <w:rsid w:val="00C94962"/>
    <w:rsid w:val="00C95B2C"/>
    <w:rsid w:val="00C95F8B"/>
    <w:rsid w:val="00C978A2"/>
    <w:rsid w:val="00CA1E00"/>
    <w:rsid w:val="00CA2BF2"/>
    <w:rsid w:val="00CA2F37"/>
    <w:rsid w:val="00CA3C94"/>
    <w:rsid w:val="00CA411D"/>
    <w:rsid w:val="00CA4AEC"/>
    <w:rsid w:val="00CA5776"/>
    <w:rsid w:val="00CA5914"/>
    <w:rsid w:val="00CA6BB8"/>
    <w:rsid w:val="00CA7997"/>
    <w:rsid w:val="00CB0FFD"/>
    <w:rsid w:val="00CB12BB"/>
    <w:rsid w:val="00CB2B23"/>
    <w:rsid w:val="00CB41E2"/>
    <w:rsid w:val="00CB5002"/>
    <w:rsid w:val="00CB6FA5"/>
    <w:rsid w:val="00CC0014"/>
    <w:rsid w:val="00CC0C28"/>
    <w:rsid w:val="00CC0E82"/>
    <w:rsid w:val="00CC1829"/>
    <w:rsid w:val="00CC1852"/>
    <w:rsid w:val="00CC28F1"/>
    <w:rsid w:val="00CC2EA5"/>
    <w:rsid w:val="00CC3355"/>
    <w:rsid w:val="00CC47C2"/>
    <w:rsid w:val="00CC55AF"/>
    <w:rsid w:val="00CC5941"/>
    <w:rsid w:val="00CC5AB9"/>
    <w:rsid w:val="00CC6266"/>
    <w:rsid w:val="00CD0625"/>
    <w:rsid w:val="00CD0F43"/>
    <w:rsid w:val="00CD4892"/>
    <w:rsid w:val="00CD4FD6"/>
    <w:rsid w:val="00CD6671"/>
    <w:rsid w:val="00CD73FF"/>
    <w:rsid w:val="00CE03B8"/>
    <w:rsid w:val="00CE0A86"/>
    <w:rsid w:val="00CE0AF9"/>
    <w:rsid w:val="00CE1B41"/>
    <w:rsid w:val="00CE2408"/>
    <w:rsid w:val="00CE49FF"/>
    <w:rsid w:val="00CE62A1"/>
    <w:rsid w:val="00CE6406"/>
    <w:rsid w:val="00CF009F"/>
    <w:rsid w:val="00CF0298"/>
    <w:rsid w:val="00CF029D"/>
    <w:rsid w:val="00CF04B5"/>
    <w:rsid w:val="00CF0DE5"/>
    <w:rsid w:val="00CF1C99"/>
    <w:rsid w:val="00CF21B0"/>
    <w:rsid w:val="00CF2B6C"/>
    <w:rsid w:val="00CF5E12"/>
    <w:rsid w:val="00CF6B67"/>
    <w:rsid w:val="00CF6E50"/>
    <w:rsid w:val="00CF7A2D"/>
    <w:rsid w:val="00D006C8"/>
    <w:rsid w:val="00D036F0"/>
    <w:rsid w:val="00D043D4"/>
    <w:rsid w:val="00D0447A"/>
    <w:rsid w:val="00D06354"/>
    <w:rsid w:val="00D073B6"/>
    <w:rsid w:val="00D075DD"/>
    <w:rsid w:val="00D10C6E"/>
    <w:rsid w:val="00D11802"/>
    <w:rsid w:val="00D12092"/>
    <w:rsid w:val="00D16FBF"/>
    <w:rsid w:val="00D219FC"/>
    <w:rsid w:val="00D24A92"/>
    <w:rsid w:val="00D25BC9"/>
    <w:rsid w:val="00D26210"/>
    <w:rsid w:val="00D26586"/>
    <w:rsid w:val="00D31578"/>
    <w:rsid w:val="00D324D5"/>
    <w:rsid w:val="00D33887"/>
    <w:rsid w:val="00D33F57"/>
    <w:rsid w:val="00D340C6"/>
    <w:rsid w:val="00D36DE1"/>
    <w:rsid w:val="00D370CB"/>
    <w:rsid w:val="00D37FFD"/>
    <w:rsid w:val="00D403C3"/>
    <w:rsid w:val="00D4046B"/>
    <w:rsid w:val="00D40800"/>
    <w:rsid w:val="00D47628"/>
    <w:rsid w:val="00D52B94"/>
    <w:rsid w:val="00D547C5"/>
    <w:rsid w:val="00D56517"/>
    <w:rsid w:val="00D568B0"/>
    <w:rsid w:val="00D56B8F"/>
    <w:rsid w:val="00D62137"/>
    <w:rsid w:val="00D6436E"/>
    <w:rsid w:val="00D649C7"/>
    <w:rsid w:val="00D64B26"/>
    <w:rsid w:val="00D64D0F"/>
    <w:rsid w:val="00D64E11"/>
    <w:rsid w:val="00D64E48"/>
    <w:rsid w:val="00D66D4B"/>
    <w:rsid w:val="00D66F08"/>
    <w:rsid w:val="00D67187"/>
    <w:rsid w:val="00D711E2"/>
    <w:rsid w:val="00D71981"/>
    <w:rsid w:val="00D72A8E"/>
    <w:rsid w:val="00D72F35"/>
    <w:rsid w:val="00D7340A"/>
    <w:rsid w:val="00D735A1"/>
    <w:rsid w:val="00D73FA5"/>
    <w:rsid w:val="00D74CBD"/>
    <w:rsid w:val="00D75AEC"/>
    <w:rsid w:val="00D826BF"/>
    <w:rsid w:val="00D8683A"/>
    <w:rsid w:val="00D87A54"/>
    <w:rsid w:val="00D94686"/>
    <w:rsid w:val="00D951F3"/>
    <w:rsid w:val="00D95962"/>
    <w:rsid w:val="00D967B1"/>
    <w:rsid w:val="00D96C5F"/>
    <w:rsid w:val="00D96E62"/>
    <w:rsid w:val="00D97B5B"/>
    <w:rsid w:val="00DA2663"/>
    <w:rsid w:val="00DA2EE9"/>
    <w:rsid w:val="00DA3D8D"/>
    <w:rsid w:val="00DA59D6"/>
    <w:rsid w:val="00DA78D9"/>
    <w:rsid w:val="00DB0BD7"/>
    <w:rsid w:val="00DB1A75"/>
    <w:rsid w:val="00DB437A"/>
    <w:rsid w:val="00DB50D6"/>
    <w:rsid w:val="00DB543A"/>
    <w:rsid w:val="00DC07AE"/>
    <w:rsid w:val="00DC0FE8"/>
    <w:rsid w:val="00DC5744"/>
    <w:rsid w:val="00DC6430"/>
    <w:rsid w:val="00DC7B52"/>
    <w:rsid w:val="00DD0459"/>
    <w:rsid w:val="00DD0BA2"/>
    <w:rsid w:val="00DD1D06"/>
    <w:rsid w:val="00DD1D91"/>
    <w:rsid w:val="00DD234E"/>
    <w:rsid w:val="00DD2EA1"/>
    <w:rsid w:val="00DD3FBD"/>
    <w:rsid w:val="00DD4BC8"/>
    <w:rsid w:val="00DD5093"/>
    <w:rsid w:val="00DD5246"/>
    <w:rsid w:val="00DD5626"/>
    <w:rsid w:val="00DD6A12"/>
    <w:rsid w:val="00DD7498"/>
    <w:rsid w:val="00DD7878"/>
    <w:rsid w:val="00DE0583"/>
    <w:rsid w:val="00DE1C4F"/>
    <w:rsid w:val="00DE22F8"/>
    <w:rsid w:val="00DE524F"/>
    <w:rsid w:val="00DE61B4"/>
    <w:rsid w:val="00DF023C"/>
    <w:rsid w:val="00DF02E2"/>
    <w:rsid w:val="00DF1696"/>
    <w:rsid w:val="00DF4F78"/>
    <w:rsid w:val="00DF5BA9"/>
    <w:rsid w:val="00DF7D39"/>
    <w:rsid w:val="00E01A4A"/>
    <w:rsid w:val="00E01C42"/>
    <w:rsid w:val="00E025CB"/>
    <w:rsid w:val="00E0665C"/>
    <w:rsid w:val="00E06AE5"/>
    <w:rsid w:val="00E06FEF"/>
    <w:rsid w:val="00E07B66"/>
    <w:rsid w:val="00E11FAB"/>
    <w:rsid w:val="00E1306C"/>
    <w:rsid w:val="00E1508A"/>
    <w:rsid w:val="00E1771B"/>
    <w:rsid w:val="00E178D6"/>
    <w:rsid w:val="00E2154E"/>
    <w:rsid w:val="00E224D5"/>
    <w:rsid w:val="00E22C38"/>
    <w:rsid w:val="00E2369E"/>
    <w:rsid w:val="00E25F31"/>
    <w:rsid w:val="00E26157"/>
    <w:rsid w:val="00E2673C"/>
    <w:rsid w:val="00E27325"/>
    <w:rsid w:val="00E318BE"/>
    <w:rsid w:val="00E325FD"/>
    <w:rsid w:val="00E37B9F"/>
    <w:rsid w:val="00E41310"/>
    <w:rsid w:val="00E41751"/>
    <w:rsid w:val="00E41AD4"/>
    <w:rsid w:val="00E42AB3"/>
    <w:rsid w:val="00E42F8F"/>
    <w:rsid w:val="00E43F0C"/>
    <w:rsid w:val="00E4436D"/>
    <w:rsid w:val="00E51095"/>
    <w:rsid w:val="00E512EE"/>
    <w:rsid w:val="00E52312"/>
    <w:rsid w:val="00E52625"/>
    <w:rsid w:val="00E5322C"/>
    <w:rsid w:val="00E551F6"/>
    <w:rsid w:val="00E55AFA"/>
    <w:rsid w:val="00E55D0C"/>
    <w:rsid w:val="00E56250"/>
    <w:rsid w:val="00E606BF"/>
    <w:rsid w:val="00E607E3"/>
    <w:rsid w:val="00E61E8B"/>
    <w:rsid w:val="00E625C2"/>
    <w:rsid w:val="00E64906"/>
    <w:rsid w:val="00E6530C"/>
    <w:rsid w:val="00E657E3"/>
    <w:rsid w:val="00E661ED"/>
    <w:rsid w:val="00E66F98"/>
    <w:rsid w:val="00E739A5"/>
    <w:rsid w:val="00E74AF4"/>
    <w:rsid w:val="00E76EA1"/>
    <w:rsid w:val="00E7738F"/>
    <w:rsid w:val="00E77AB4"/>
    <w:rsid w:val="00E800F1"/>
    <w:rsid w:val="00E81B6B"/>
    <w:rsid w:val="00E81FE0"/>
    <w:rsid w:val="00E85060"/>
    <w:rsid w:val="00E85BFC"/>
    <w:rsid w:val="00E863D5"/>
    <w:rsid w:val="00E86894"/>
    <w:rsid w:val="00E87DCC"/>
    <w:rsid w:val="00E906A9"/>
    <w:rsid w:val="00E907EE"/>
    <w:rsid w:val="00E90A16"/>
    <w:rsid w:val="00E926C4"/>
    <w:rsid w:val="00E93B2A"/>
    <w:rsid w:val="00E9499E"/>
    <w:rsid w:val="00E956D3"/>
    <w:rsid w:val="00E97103"/>
    <w:rsid w:val="00E979C8"/>
    <w:rsid w:val="00EA0E13"/>
    <w:rsid w:val="00EA140F"/>
    <w:rsid w:val="00EA1891"/>
    <w:rsid w:val="00EA1956"/>
    <w:rsid w:val="00EA23F8"/>
    <w:rsid w:val="00EA2C2A"/>
    <w:rsid w:val="00EA4951"/>
    <w:rsid w:val="00EA7316"/>
    <w:rsid w:val="00EA7CDA"/>
    <w:rsid w:val="00EB0DB2"/>
    <w:rsid w:val="00EB0F32"/>
    <w:rsid w:val="00EB1D5E"/>
    <w:rsid w:val="00EB1F35"/>
    <w:rsid w:val="00EB2E0D"/>
    <w:rsid w:val="00EB41B3"/>
    <w:rsid w:val="00EB62CE"/>
    <w:rsid w:val="00EB6ED9"/>
    <w:rsid w:val="00EC1040"/>
    <w:rsid w:val="00EC5851"/>
    <w:rsid w:val="00EC60D7"/>
    <w:rsid w:val="00EC7825"/>
    <w:rsid w:val="00ED27B8"/>
    <w:rsid w:val="00ED359A"/>
    <w:rsid w:val="00ED37EA"/>
    <w:rsid w:val="00ED5EEE"/>
    <w:rsid w:val="00ED67DD"/>
    <w:rsid w:val="00EE1AB8"/>
    <w:rsid w:val="00EE4109"/>
    <w:rsid w:val="00EE5215"/>
    <w:rsid w:val="00EE617E"/>
    <w:rsid w:val="00EE63F7"/>
    <w:rsid w:val="00EE658E"/>
    <w:rsid w:val="00EE6D65"/>
    <w:rsid w:val="00EF0F0B"/>
    <w:rsid w:val="00EF0FF6"/>
    <w:rsid w:val="00EF1414"/>
    <w:rsid w:val="00EF19A4"/>
    <w:rsid w:val="00EF213F"/>
    <w:rsid w:val="00EF2C65"/>
    <w:rsid w:val="00EF2E08"/>
    <w:rsid w:val="00EF429B"/>
    <w:rsid w:val="00EF5D71"/>
    <w:rsid w:val="00EF5EE5"/>
    <w:rsid w:val="00EF6EB8"/>
    <w:rsid w:val="00F00CA8"/>
    <w:rsid w:val="00F0252C"/>
    <w:rsid w:val="00F02FEC"/>
    <w:rsid w:val="00F03D9B"/>
    <w:rsid w:val="00F03E77"/>
    <w:rsid w:val="00F06714"/>
    <w:rsid w:val="00F1030E"/>
    <w:rsid w:val="00F10FB9"/>
    <w:rsid w:val="00F11075"/>
    <w:rsid w:val="00F1192E"/>
    <w:rsid w:val="00F11942"/>
    <w:rsid w:val="00F1303B"/>
    <w:rsid w:val="00F1642E"/>
    <w:rsid w:val="00F17D0F"/>
    <w:rsid w:val="00F2232A"/>
    <w:rsid w:val="00F232B2"/>
    <w:rsid w:val="00F2509B"/>
    <w:rsid w:val="00F25789"/>
    <w:rsid w:val="00F2581A"/>
    <w:rsid w:val="00F25EAC"/>
    <w:rsid w:val="00F26EF0"/>
    <w:rsid w:val="00F26FA9"/>
    <w:rsid w:val="00F30171"/>
    <w:rsid w:val="00F30989"/>
    <w:rsid w:val="00F324FE"/>
    <w:rsid w:val="00F3279A"/>
    <w:rsid w:val="00F32B09"/>
    <w:rsid w:val="00F335A4"/>
    <w:rsid w:val="00F344C7"/>
    <w:rsid w:val="00F34CFC"/>
    <w:rsid w:val="00F350D3"/>
    <w:rsid w:val="00F3525B"/>
    <w:rsid w:val="00F359E5"/>
    <w:rsid w:val="00F36A9E"/>
    <w:rsid w:val="00F37B40"/>
    <w:rsid w:val="00F41181"/>
    <w:rsid w:val="00F426F2"/>
    <w:rsid w:val="00F43BE1"/>
    <w:rsid w:val="00F43DD6"/>
    <w:rsid w:val="00F43F1A"/>
    <w:rsid w:val="00F44E0A"/>
    <w:rsid w:val="00F45230"/>
    <w:rsid w:val="00F46BB6"/>
    <w:rsid w:val="00F473D5"/>
    <w:rsid w:val="00F4790A"/>
    <w:rsid w:val="00F47FD4"/>
    <w:rsid w:val="00F5007B"/>
    <w:rsid w:val="00F51B4B"/>
    <w:rsid w:val="00F51BF7"/>
    <w:rsid w:val="00F51D31"/>
    <w:rsid w:val="00F54009"/>
    <w:rsid w:val="00F54F48"/>
    <w:rsid w:val="00F55D32"/>
    <w:rsid w:val="00F57C09"/>
    <w:rsid w:val="00F6078E"/>
    <w:rsid w:val="00F60967"/>
    <w:rsid w:val="00F60F07"/>
    <w:rsid w:val="00F612C9"/>
    <w:rsid w:val="00F61CD5"/>
    <w:rsid w:val="00F63E4A"/>
    <w:rsid w:val="00F63F11"/>
    <w:rsid w:val="00F661C5"/>
    <w:rsid w:val="00F66CE9"/>
    <w:rsid w:val="00F66EAC"/>
    <w:rsid w:val="00F6769A"/>
    <w:rsid w:val="00F70FF5"/>
    <w:rsid w:val="00F73B14"/>
    <w:rsid w:val="00F77286"/>
    <w:rsid w:val="00F777C9"/>
    <w:rsid w:val="00F80228"/>
    <w:rsid w:val="00F817CF"/>
    <w:rsid w:val="00F81AAF"/>
    <w:rsid w:val="00F82FC4"/>
    <w:rsid w:val="00F8464B"/>
    <w:rsid w:val="00F84DA0"/>
    <w:rsid w:val="00F853D0"/>
    <w:rsid w:val="00F8540C"/>
    <w:rsid w:val="00F85B97"/>
    <w:rsid w:val="00F85D35"/>
    <w:rsid w:val="00F85EE7"/>
    <w:rsid w:val="00F868EE"/>
    <w:rsid w:val="00F8729B"/>
    <w:rsid w:val="00F87499"/>
    <w:rsid w:val="00F91084"/>
    <w:rsid w:val="00F92BC6"/>
    <w:rsid w:val="00F92CEB"/>
    <w:rsid w:val="00F92F54"/>
    <w:rsid w:val="00F946B6"/>
    <w:rsid w:val="00F955EE"/>
    <w:rsid w:val="00F97DA7"/>
    <w:rsid w:val="00FA0876"/>
    <w:rsid w:val="00FA0E21"/>
    <w:rsid w:val="00FA1A3C"/>
    <w:rsid w:val="00FA3C66"/>
    <w:rsid w:val="00FA3EC5"/>
    <w:rsid w:val="00FA3FBC"/>
    <w:rsid w:val="00FA410D"/>
    <w:rsid w:val="00FA578D"/>
    <w:rsid w:val="00FA6F9D"/>
    <w:rsid w:val="00FB09E2"/>
    <w:rsid w:val="00FB1756"/>
    <w:rsid w:val="00FB24B6"/>
    <w:rsid w:val="00FB3454"/>
    <w:rsid w:val="00FB5A65"/>
    <w:rsid w:val="00FB5A9F"/>
    <w:rsid w:val="00FB6222"/>
    <w:rsid w:val="00FC2DA2"/>
    <w:rsid w:val="00FC38A4"/>
    <w:rsid w:val="00FC49C1"/>
    <w:rsid w:val="00FC5837"/>
    <w:rsid w:val="00FC6B0F"/>
    <w:rsid w:val="00FD0074"/>
    <w:rsid w:val="00FD092D"/>
    <w:rsid w:val="00FD14F0"/>
    <w:rsid w:val="00FD2681"/>
    <w:rsid w:val="00FD34C1"/>
    <w:rsid w:val="00FD3899"/>
    <w:rsid w:val="00FD39A8"/>
    <w:rsid w:val="00FD3AF2"/>
    <w:rsid w:val="00FD4581"/>
    <w:rsid w:val="00FD4DE0"/>
    <w:rsid w:val="00FD515E"/>
    <w:rsid w:val="00FD6F96"/>
    <w:rsid w:val="00FD765E"/>
    <w:rsid w:val="00FD7CCD"/>
    <w:rsid w:val="00FE2B05"/>
    <w:rsid w:val="00FE5B7A"/>
    <w:rsid w:val="00FE68BD"/>
    <w:rsid w:val="00FE7932"/>
    <w:rsid w:val="00FE7E9C"/>
    <w:rsid w:val="00FF205E"/>
    <w:rsid w:val="00FF39CB"/>
    <w:rsid w:val="00FF4B71"/>
    <w:rsid w:val="00FF5A1E"/>
    <w:rsid w:val="00FF6133"/>
    <w:rsid w:val="00FF7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136C5-750B-4316-9DFF-D1686E11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6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2C3"/>
    <w:rPr>
      <w:rFonts w:ascii="Tahoma" w:hAnsi="Tahoma" w:cs="Tahoma"/>
      <w:sz w:val="16"/>
      <w:szCs w:val="16"/>
    </w:rPr>
  </w:style>
  <w:style w:type="character" w:customStyle="1" w:styleId="a4">
    <w:name w:val="Текст выноски Знак"/>
    <w:basedOn w:val="a0"/>
    <w:link w:val="a3"/>
    <w:uiPriority w:val="99"/>
    <w:semiHidden/>
    <w:rsid w:val="004C02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4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12258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Пыхтина Ирина Анатольевна</dc:creator>
  <cp:keywords/>
  <dc:description/>
  <cp:lastModifiedBy>Лексунов Роман Евгеньевич</cp:lastModifiedBy>
  <cp:revision>2</cp:revision>
  <cp:lastPrinted>2018-01-23T06:15:00Z</cp:lastPrinted>
  <dcterms:created xsi:type="dcterms:W3CDTF">2018-02-20T07:45:00Z</dcterms:created>
  <dcterms:modified xsi:type="dcterms:W3CDTF">2018-02-20T07:45:00Z</dcterms:modified>
</cp:coreProperties>
</file>