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</w:t>
      </w:r>
      <w:r w:rsidR="002D631F">
        <w:rPr>
          <w:b/>
          <w:sz w:val="28"/>
          <w:szCs w:val="28"/>
          <w:shd w:val="clear" w:color="auto" w:fill="FFFFFF"/>
        </w:rPr>
        <w:t>детей-инвалидов</w:t>
      </w:r>
      <w:r>
        <w:rPr>
          <w:b/>
          <w:sz w:val="28"/>
          <w:szCs w:val="28"/>
          <w:shd w:val="clear" w:color="auto" w:fill="FFFFFF"/>
        </w:rPr>
        <w:t xml:space="preserve">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</w:t>
      </w:r>
      <w:r w:rsidR="00740957">
        <w:rPr>
          <w:b/>
          <w:sz w:val="28"/>
          <w:szCs w:val="28"/>
          <w:shd w:val="clear" w:color="auto" w:fill="FFFFFF"/>
        </w:rPr>
        <w:t>наличием профиля лечения «Болезни</w:t>
      </w:r>
      <w:r w:rsidR="005B5ABD">
        <w:rPr>
          <w:b/>
          <w:sz w:val="28"/>
          <w:szCs w:val="28"/>
          <w:shd w:val="clear" w:color="auto" w:fill="FFFFFF"/>
        </w:rPr>
        <w:t xml:space="preserve"> нервной системы</w:t>
      </w:r>
      <w:r w:rsidR="00926304">
        <w:rPr>
          <w:b/>
          <w:sz w:val="28"/>
          <w:szCs w:val="28"/>
          <w:shd w:val="clear" w:color="auto" w:fill="FFFFFF"/>
        </w:rPr>
        <w:t xml:space="preserve"> и опорно-двигательного аппарата</w:t>
      </w:r>
      <w:r w:rsidR="00740957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3D75A0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6C3419"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лечения: </w:t>
      </w:r>
      <w:r w:rsidR="006C341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неврология,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ортопедия и </w:t>
      </w:r>
      <w:proofErr w:type="gramStart"/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травматология,</w:t>
      </w:r>
      <w:bookmarkStart w:id="0" w:name="_GoBack"/>
      <w:r w:rsidR="00587898" w:rsidRPr="008209E6">
        <w:rPr>
          <w:rFonts w:ascii="Times New Roman" w:eastAsia="Arial" w:hAnsi="Times New Roman" w:cs="Times New Roman"/>
          <w:spacing w:val="-1"/>
          <w:sz w:val="24"/>
          <w:szCs w:val="24"/>
        </w:rPr>
        <w:t>педиатрия</w:t>
      </w:r>
      <w:bookmarkEnd w:id="0"/>
      <w:proofErr w:type="gramEnd"/>
      <w:r w:rsidR="00587898">
        <w:rPr>
          <w:rFonts w:ascii="Times New Roman" w:eastAsia="Arial" w:hAnsi="Times New Roman" w:cs="Times New Roman"/>
          <w:color w:val="FF0000"/>
          <w:spacing w:val="-1"/>
          <w:sz w:val="24"/>
          <w:szCs w:val="24"/>
        </w:rPr>
        <w:t>,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AF577A" w:rsidRDefault="00E136C7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F577A" w:rsidRPr="00AF577A" w:rsidRDefault="00AF577A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системы».</w:t>
      </w:r>
    </w:p>
    <w:p w:rsidR="00AF577A" w:rsidRPr="00AF577A" w:rsidRDefault="00AF577A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3A279D" w:rsidRDefault="00AF577A" w:rsidP="003A279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3A279D" w:rsidRDefault="003A279D" w:rsidP="003A279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 болезня</w:t>
      </w:r>
      <w:r w:rsidR="00926304">
        <w:rPr>
          <w:rFonts w:ascii="Times New Roman" w:hAnsi="Times New Roman" w:cs="Times New Roman"/>
          <w:sz w:val="24"/>
          <w:szCs w:val="24"/>
        </w:rPr>
        <w:t>ми центральной нервной системы»;</w:t>
      </w:r>
    </w:p>
    <w:p w:rsidR="00926304" w:rsidRPr="00527BB2" w:rsidRDefault="00926304" w:rsidP="00926304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№208 от 22.11.2004 г. «Об утверждении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926304" w:rsidRPr="00527BB2" w:rsidRDefault="00926304" w:rsidP="00926304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артрозы, другие поражения суставов)».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7C5038" w:rsidRDefault="007C5038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2.6. Размещение граждан льготных категорий, а в случае необходимости и </w:t>
      </w:r>
      <w:r w:rsidRPr="00527BB2">
        <w:rPr>
          <w:rFonts w:ascii="Times New Roman" w:hAnsi="Times New Roman" w:cs="Times New Roman"/>
          <w:bCs/>
          <w:sz w:val="24"/>
          <w:szCs w:val="24"/>
        </w:rPr>
        <w:lastRenderedPageBreak/>
        <w:t>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437430" w:rsidRDefault="0043743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 Удаленность от моря не более 100 метров.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437430">
        <w:rPr>
          <w:rFonts w:ascii="Times New Roman" w:hAnsi="Times New Roman" w:cs="Times New Roman"/>
          <w:bCs/>
          <w:sz w:val="24"/>
          <w:szCs w:val="24"/>
        </w:rPr>
        <w:t>9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37430">
        <w:rPr>
          <w:rFonts w:ascii="Times New Roman" w:hAnsi="Times New Roman"/>
          <w:sz w:val="24"/>
        </w:rPr>
        <w:t>10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872513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136C7" w:rsidRPr="00E26682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71F0" w:rsidRPr="00E26682">
        <w:rPr>
          <w:rFonts w:ascii="Times New Roman" w:hAnsi="Times New Roman" w:cs="Times New Roman"/>
          <w:bCs/>
          <w:sz w:val="24"/>
          <w:szCs w:val="24"/>
        </w:rPr>
        <w:t>Краснодарский край, курорты Сочи</w:t>
      </w:r>
      <w:r w:rsidR="00DB212E" w:rsidRPr="00E26682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267" w:rsidRPr="00E26682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932EF">
        <w:rPr>
          <w:rFonts w:ascii="Times New Roman" w:hAnsi="Times New Roman" w:cs="Times New Roman"/>
          <w:bCs/>
          <w:sz w:val="24"/>
          <w:szCs w:val="24"/>
        </w:rPr>
        <w:t>май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D631F" w:rsidRPr="00E26682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E136C7" w:rsidRPr="00082360" w:rsidRDefault="00EF51E1" w:rsidP="00993D2E">
      <w:pPr>
        <w:ind w:firstLine="708"/>
        <w:jc w:val="both"/>
        <w:rPr>
          <w:rFonts w:ascii="Times New Roman" w:hAnsi="Times New Roman" w:cs="Times New Roman"/>
          <w:bCs/>
          <w:i/>
          <w:color w:val="C00000"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>Количество путевок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категориидети - инвалиды</w:t>
      </w:r>
      <w:r w:rsidR="00E136C7" w:rsidRPr="00E26682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6D38D1" w:rsidRPr="00E26682">
        <w:rPr>
          <w:rFonts w:ascii="Times New Roman" w:hAnsi="Times New Roman" w:cs="Times New Roman"/>
          <w:bCs/>
          <w:sz w:val="24"/>
          <w:szCs w:val="24"/>
        </w:rPr>
        <w:t>64</w:t>
      </w:r>
      <w:r w:rsidR="00E136C7" w:rsidRPr="00E26682">
        <w:rPr>
          <w:rFonts w:ascii="Times New Roman" w:hAnsi="Times New Roman" w:cs="Times New Roman"/>
          <w:bCs/>
          <w:sz w:val="24"/>
          <w:szCs w:val="24"/>
        </w:rPr>
        <w:t xml:space="preserve">   шт.</w:t>
      </w: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E136C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п</w:t>
      </w:r>
      <w:r w:rsidR="00E136C7"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детей-инвалидов с сопровождающими их лицами – 21 день.</w:t>
      </w:r>
    </w:p>
    <w:p w:rsidR="00F23EDA" w:rsidRPr="00E26682" w:rsidRDefault="00F23EDA" w:rsidP="002D63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A1" w:rsidRPr="004020A1" w:rsidRDefault="00DB212E" w:rsidP="0059347C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411E72" w:rsidRDefault="00411E72"/>
    <w:sectPr w:rsidR="00411E72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3629C"/>
    <w:rsid w:val="00046B5D"/>
    <w:rsid w:val="00082360"/>
    <w:rsid w:val="00083320"/>
    <w:rsid w:val="000871F0"/>
    <w:rsid w:val="000D0C8A"/>
    <w:rsid w:val="000E730D"/>
    <w:rsid w:val="00102D3A"/>
    <w:rsid w:val="001146E0"/>
    <w:rsid w:val="00122B6C"/>
    <w:rsid w:val="00167676"/>
    <w:rsid w:val="00167DA5"/>
    <w:rsid w:val="001854BF"/>
    <w:rsid w:val="001D2515"/>
    <w:rsid w:val="002370A7"/>
    <w:rsid w:val="002975BD"/>
    <w:rsid w:val="002B08A0"/>
    <w:rsid w:val="002D0C7A"/>
    <w:rsid w:val="002D631F"/>
    <w:rsid w:val="00304045"/>
    <w:rsid w:val="003315E4"/>
    <w:rsid w:val="00355F45"/>
    <w:rsid w:val="003A279D"/>
    <w:rsid w:val="003D75A0"/>
    <w:rsid w:val="003E54E1"/>
    <w:rsid w:val="00400846"/>
    <w:rsid w:val="004020A1"/>
    <w:rsid w:val="004024F0"/>
    <w:rsid w:val="00411E72"/>
    <w:rsid w:val="00424061"/>
    <w:rsid w:val="00437430"/>
    <w:rsid w:val="00451FEF"/>
    <w:rsid w:val="004844BE"/>
    <w:rsid w:val="004B544B"/>
    <w:rsid w:val="00527BB2"/>
    <w:rsid w:val="005748EF"/>
    <w:rsid w:val="00587898"/>
    <w:rsid w:val="0059347C"/>
    <w:rsid w:val="005B5ABD"/>
    <w:rsid w:val="006009D0"/>
    <w:rsid w:val="00657289"/>
    <w:rsid w:val="00674AFB"/>
    <w:rsid w:val="006752FE"/>
    <w:rsid w:val="00684267"/>
    <w:rsid w:val="00684B0D"/>
    <w:rsid w:val="006A1902"/>
    <w:rsid w:val="006C3419"/>
    <w:rsid w:val="006D38D1"/>
    <w:rsid w:val="006E393E"/>
    <w:rsid w:val="00715AC8"/>
    <w:rsid w:val="00740957"/>
    <w:rsid w:val="00755E0E"/>
    <w:rsid w:val="007B2793"/>
    <w:rsid w:val="007C3A0F"/>
    <w:rsid w:val="007C5038"/>
    <w:rsid w:val="008209E6"/>
    <w:rsid w:val="0087202F"/>
    <w:rsid w:val="00872513"/>
    <w:rsid w:val="008851E4"/>
    <w:rsid w:val="008A0C84"/>
    <w:rsid w:val="00926304"/>
    <w:rsid w:val="00926B65"/>
    <w:rsid w:val="00941673"/>
    <w:rsid w:val="009816E0"/>
    <w:rsid w:val="00993D2E"/>
    <w:rsid w:val="009A332A"/>
    <w:rsid w:val="009C1403"/>
    <w:rsid w:val="009F6702"/>
    <w:rsid w:val="00A0375C"/>
    <w:rsid w:val="00A13878"/>
    <w:rsid w:val="00A32372"/>
    <w:rsid w:val="00A430F9"/>
    <w:rsid w:val="00AB786C"/>
    <w:rsid w:val="00AE5CBA"/>
    <w:rsid w:val="00AF577A"/>
    <w:rsid w:val="00B41B3E"/>
    <w:rsid w:val="00B46901"/>
    <w:rsid w:val="00B53FE9"/>
    <w:rsid w:val="00B928DB"/>
    <w:rsid w:val="00B93AD1"/>
    <w:rsid w:val="00BB4B08"/>
    <w:rsid w:val="00BE126D"/>
    <w:rsid w:val="00C2318D"/>
    <w:rsid w:val="00C356AB"/>
    <w:rsid w:val="00C3584A"/>
    <w:rsid w:val="00C67C4B"/>
    <w:rsid w:val="00C85828"/>
    <w:rsid w:val="00CA1CAE"/>
    <w:rsid w:val="00CE09E3"/>
    <w:rsid w:val="00CE5E83"/>
    <w:rsid w:val="00CE70AE"/>
    <w:rsid w:val="00CE71AC"/>
    <w:rsid w:val="00CE73B5"/>
    <w:rsid w:val="00CF5195"/>
    <w:rsid w:val="00D00AF8"/>
    <w:rsid w:val="00D37453"/>
    <w:rsid w:val="00D67073"/>
    <w:rsid w:val="00D91F97"/>
    <w:rsid w:val="00DA0C32"/>
    <w:rsid w:val="00DB212E"/>
    <w:rsid w:val="00DD7A20"/>
    <w:rsid w:val="00DF0415"/>
    <w:rsid w:val="00E00303"/>
    <w:rsid w:val="00E067A4"/>
    <w:rsid w:val="00E136C7"/>
    <w:rsid w:val="00E25C18"/>
    <w:rsid w:val="00E26682"/>
    <w:rsid w:val="00E460FA"/>
    <w:rsid w:val="00E5140E"/>
    <w:rsid w:val="00E621CB"/>
    <w:rsid w:val="00E932EF"/>
    <w:rsid w:val="00EB650B"/>
    <w:rsid w:val="00ED377D"/>
    <w:rsid w:val="00EF51E1"/>
    <w:rsid w:val="00F23EDA"/>
    <w:rsid w:val="00F535BB"/>
    <w:rsid w:val="00F647A5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CF98A-B53D-4C2C-821C-02C1513E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30</cp:revision>
  <cp:lastPrinted>2001-12-31T22:35:00Z</cp:lastPrinted>
  <dcterms:created xsi:type="dcterms:W3CDTF">2018-01-08T15:58:00Z</dcterms:created>
  <dcterms:modified xsi:type="dcterms:W3CDTF">2018-03-14T07:47:00Z</dcterms:modified>
</cp:coreProperties>
</file>