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8DB" w:rsidRDefault="00B53FE9" w:rsidP="00B928DB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ТЕХНИЧЕСКОЕ ЗАДАНИЕ</w:t>
      </w:r>
    </w:p>
    <w:p w:rsidR="00E460FA" w:rsidRDefault="00B928DB" w:rsidP="00B928DB">
      <w:pPr>
        <w:pStyle w:val="Standard"/>
        <w:keepNext/>
        <w:spacing w:line="240" w:lineRule="auto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на оказание услуг по санаторно-курортному лечению льготных категорий граждан – получателей набора социальных услуг </w:t>
      </w:r>
    </w:p>
    <w:p w:rsidR="00B928DB" w:rsidRDefault="00B928DB" w:rsidP="00B928DB">
      <w:pPr>
        <w:pStyle w:val="Standard"/>
        <w:keepNext/>
        <w:spacing w:line="240" w:lineRule="auto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с наличием профиля лечения  «</w:t>
      </w:r>
      <w:r w:rsidR="001664B5">
        <w:rPr>
          <w:b/>
          <w:sz w:val="28"/>
          <w:szCs w:val="28"/>
          <w:shd w:val="clear" w:color="auto" w:fill="FFFFFF"/>
        </w:rPr>
        <w:t xml:space="preserve">Болезни </w:t>
      </w:r>
      <w:r w:rsidR="008C3B2F">
        <w:rPr>
          <w:b/>
          <w:sz w:val="28"/>
          <w:szCs w:val="28"/>
          <w:shd w:val="clear" w:color="auto" w:fill="FFFFFF"/>
        </w:rPr>
        <w:t>органов дыхания</w:t>
      </w:r>
      <w:r w:rsidR="00EA4B36">
        <w:rPr>
          <w:b/>
          <w:sz w:val="28"/>
          <w:szCs w:val="28"/>
          <w:shd w:val="clear" w:color="auto" w:fill="FFFFFF"/>
        </w:rPr>
        <w:t>, кровообращения, нервной</w:t>
      </w:r>
      <w:r w:rsidR="00EA4B36">
        <w:rPr>
          <w:b/>
          <w:sz w:val="28"/>
          <w:szCs w:val="28"/>
          <w:shd w:val="clear" w:color="auto" w:fill="FFFFFF"/>
        </w:rPr>
        <w:tab/>
        <w:t xml:space="preserve"> системы, опорно-двигательного аппарата, эндокринной  системы</w:t>
      </w:r>
      <w:r>
        <w:rPr>
          <w:b/>
          <w:sz w:val="28"/>
          <w:szCs w:val="28"/>
          <w:shd w:val="clear" w:color="auto" w:fill="FFFFFF"/>
        </w:rPr>
        <w:t>»</w:t>
      </w:r>
      <w:r w:rsidR="00EA4B36">
        <w:rPr>
          <w:b/>
          <w:sz w:val="28"/>
          <w:szCs w:val="28"/>
          <w:shd w:val="clear" w:color="auto" w:fill="FFFFFF"/>
        </w:rPr>
        <w:t xml:space="preserve">, </w:t>
      </w:r>
      <w:r>
        <w:rPr>
          <w:b/>
          <w:sz w:val="28"/>
          <w:szCs w:val="28"/>
          <w:shd w:val="clear" w:color="auto" w:fill="FFFFFF"/>
        </w:rPr>
        <w:t xml:space="preserve"> в организациях, оказывающих санаторно-курортные услуги</w:t>
      </w:r>
    </w:p>
    <w:p w:rsidR="00CE71AC" w:rsidRDefault="00CE71AC" w:rsidP="00B928DB">
      <w:pPr>
        <w:pStyle w:val="Standard"/>
        <w:keepNext/>
        <w:spacing w:line="240" w:lineRule="auto"/>
        <w:jc w:val="center"/>
        <w:rPr>
          <w:b/>
          <w:sz w:val="28"/>
          <w:szCs w:val="28"/>
          <w:shd w:val="clear" w:color="auto" w:fill="FFFFFF"/>
        </w:rPr>
      </w:pPr>
    </w:p>
    <w:p w:rsidR="00CE71AC" w:rsidRDefault="00CE71AC" w:rsidP="00CE71AC">
      <w:pPr>
        <w:shd w:val="clear" w:color="auto" w:fill="FFFFFF"/>
        <w:tabs>
          <w:tab w:val="left" w:pos="708"/>
        </w:tabs>
        <w:snapToGrid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E136C7" w:rsidRPr="00527BB2">
        <w:rPr>
          <w:rFonts w:ascii="Times New Roman" w:hAnsi="Times New Roman" w:cs="Times New Roman"/>
          <w:sz w:val="24"/>
          <w:szCs w:val="24"/>
          <w:lang w:eastAsia="ar-SA"/>
        </w:rPr>
        <w:t>Основанием для осуществления закупки являются: Федеральный закон от 17.07.1999 года № 178-ФЗ</w:t>
      </w:r>
      <w:r w:rsidR="001854BF">
        <w:rPr>
          <w:rFonts w:ascii="Times New Roman" w:hAnsi="Times New Roman" w:cs="Times New Roman"/>
          <w:sz w:val="24"/>
          <w:szCs w:val="24"/>
          <w:lang w:eastAsia="ar-SA"/>
        </w:rPr>
        <w:t xml:space="preserve"> (ред. от 01.07.2017) </w:t>
      </w:r>
      <w:r w:rsidR="00E136C7" w:rsidRPr="00527BB2">
        <w:rPr>
          <w:rFonts w:ascii="Times New Roman" w:hAnsi="Times New Roman" w:cs="Times New Roman"/>
          <w:sz w:val="24"/>
          <w:szCs w:val="24"/>
          <w:lang w:eastAsia="ar-SA"/>
        </w:rPr>
        <w:t xml:space="preserve"> «О государственной социальной помощи», постановление Правительства Российской Федерации от 29.12.2004 № 864</w:t>
      </w:r>
      <w:r w:rsidR="001854BF">
        <w:rPr>
          <w:rFonts w:ascii="Times New Roman" w:hAnsi="Times New Roman" w:cs="Times New Roman"/>
          <w:sz w:val="24"/>
          <w:szCs w:val="24"/>
          <w:lang w:eastAsia="ar-SA"/>
        </w:rPr>
        <w:t xml:space="preserve"> (ред. от 20.04.2017) </w:t>
      </w:r>
      <w:r w:rsidR="00E136C7" w:rsidRPr="00527BB2">
        <w:rPr>
          <w:rFonts w:ascii="Times New Roman" w:hAnsi="Times New Roman" w:cs="Times New Roman"/>
          <w:sz w:val="24"/>
          <w:szCs w:val="24"/>
          <w:lang w:eastAsia="ar-SA"/>
        </w:rPr>
        <w:t>«О порядке финансового обеспечения расходов по предоставлению гражданам государственной социальной помощи в виде набора социальных услуг» и приказ Министерства здравоохранения и социального развития Российской Федерации от 29.12.2004 № 328</w:t>
      </w:r>
      <w:r w:rsidR="001854BF">
        <w:rPr>
          <w:rFonts w:ascii="Times New Roman" w:hAnsi="Times New Roman" w:cs="Times New Roman"/>
          <w:sz w:val="24"/>
          <w:szCs w:val="24"/>
          <w:lang w:eastAsia="ar-SA"/>
        </w:rPr>
        <w:t xml:space="preserve"> (ред. 01.03.2012)</w:t>
      </w:r>
      <w:r w:rsidR="00E136C7" w:rsidRPr="00527BB2">
        <w:rPr>
          <w:rFonts w:ascii="Times New Roman" w:hAnsi="Times New Roman" w:cs="Times New Roman"/>
          <w:sz w:val="24"/>
          <w:szCs w:val="24"/>
          <w:lang w:eastAsia="ar-SA"/>
        </w:rPr>
        <w:t xml:space="preserve"> «Об утверждении Порядка предоставления набора социальных услуг отдельным категориям граждан».</w:t>
      </w:r>
    </w:p>
    <w:p w:rsidR="00E136C7" w:rsidRPr="00527BB2" w:rsidRDefault="00CE71AC" w:rsidP="00CE71AC">
      <w:pPr>
        <w:shd w:val="clear" w:color="auto" w:fill="FFFFFF"/>
        <w:tabs>
          <w:tab w:val="left" w:pos="708"/>
        </w:tabs>
        <w:snapToGrid w:val="0"/>
        <w:jc w:val="both"/>
        <w:rPr>
          <w:rFonts w:ascii="Times New Roman" w:hAnsi="Times New Roman" w:cs="Times New Roman"/>
          <w:bCs/>
          <w:kern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E136C7" w:rsidRPr="00527BB2">
        <w:rPr>
          <w:rFonts w:ascii="Times New Roman" w:hAnsi="Times New Roman" w:cs="Times New Roman"/>
          <w:bCs/>
          <w:kern w:val="3"/>
          <w:sz w:val="24"/>
          <w:szCs w:val="24"/>
        </w:rPr>
        <w:t xml:space="preserve">Услуги предоставляются в соответствии с Национальным стандартом Российской Федерации «Услуги по медицинской реабилитации инвалидов» ГОСТ Р 52877-2007, в соответствии с условиями Государственного контракта. </w:t>
      </w:r>
    </w:p>
    <w:p w:rsidR="00E136C7" w:rsidRDefault="00E136C7" w:rsidP="00CE71AC">
      <w:pPr>
        <w:keepNext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Нижеуказанные требования установлены в соответствии Федеральным законом от 05.04.2013 г.  №44-ФЗ</w:t>
      </w:r>
      <w:r w:rsidR="00A676C0">
        <w:rPr>
          <w:rFonts w:ascii="Times New Roman" w:hAnsi="Times New Roman" w:cs="Times New Roman"/>
          <w:bCs/>
          <w:sz w:val="24"/>
          <w:szCs w:val="24"/>
        </w:rPr>
        <w:t xml:space="preserve"> (ред. от 29.07.2017)</w:t>
      </w:r>
      <w:r w:rsidRPr="00527BB2">
        <w:rPr>
          <w:rFonts w:ascii="Times New Roman" w:hAnsi="Times New Roman" w:cs="Times New Roman"/>
          <w:bCs/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нужд»;</w:t>
      </w:r>
      <w:r w:rsidRPr="00527BB2">
        <w:rPr>
          <w:rFonts w:ascii="Times New Roman" w:hAnsi="Times New Roman" w:cs="Times New Roman"/>
          <w:sz w:val="24"/>
          <w:szCs w:val="24"/>
        </w:rPr>
        <w:t xml:space="preserve"> Федеральным законом от 17.07.1999 № 178-ФЗ</w:t>
      </w:r>
      <w:r w:rsidR="00A676C0">
        <w:rPr>
          <w:rFonts w:ascii="Times New Roman" w:hAnsi="Times New Roman" w:cs="Times New Roman"/>
          <w:sz w:val="24"/>
          <w:szCs w:val="24"/>
        </w:rPr>
        <w:t xml:space="preserve"> (ред. 01.07.2017)</w:t>
      </w:r>
      <w:r w:rsidRPr="00527BB2">
        <w:rPr>
          <w:rFonts w:ascii="Times New Roman" w:hAnsi="Times New Roman" w:cs="Times New Roman"/>
          <w:sz w:val="24"/>
          <w:szCs w:val="24"/>
        </w:rPr>
        <w:t xml:space="preserve"> «О государственной социальной помощи», </w:t>
      </w:r>
      <w:r w:rsidRPr="00527BB2">
        <w:rPr>
          <w:rFonts w:ascii="Times New Roman" w:hAnsi="Times New Roman" w:cs="Times New Roman"/>
          <w:bCs/>
          <w:sz w:val="24"/>
          <w:szCs w:val="24"/>
        </w:rPr>
        <w:t xml:space="preserve">Стандартами санаторно-курортной помощи, утвержденными </w:t>
      </w:r>
      <w:proofErr w:type="spellStart"/>
      <w:r w:rsidRPr="00527BB2">
        <w:rPr>
          <w:rFonts w:ascii="Times New Roman" w:hAnsi="Times New Roman" w:cs="Times New Roman"/>
          <w:bCs/>
          <w:sz w:val="24"/>
          <w:szCs w:val="24"/>
        </w:rPr>
        <w:t>Минздравсоцразвитием</w:t>
      </w:r>
      <w:proofErr w:type="spellEnd"/>
      <w:r w:rsidRPr="00527BB2">
        <w:rPr>
          <w:rFonts w:ascii="Times New Roman" w:hAnsi="Times New Roman" w:cs="Times New Roman"/>
          <w:bCs/>
          <w:sz w:val="24"/>
          <w:szCs w:val="24"/>
        </w:rPr>
        <w:t xml:space="preserve"> России. </w:t>
      </w:r>
    </w:p>
    <w:p w:rsidR="00B53FE9" w:rsidRPr="00527BB2" w:rsidRDefault="00B53FE9" w:rsidP="00CE71AC">
      <w:pPr>
        <w:keepNext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36C7" w:rsidRDefault="00E136C7" w:rsidP="00E136C7">
      <w:pPr>
        <w:widowControl/>
        <w:shd w:val="clear" w:color="auto" w:fill="FFFFFF"/>
        <w:tabs>
          <w:tab w:val="left" w:pos="1051"/>
        </w:tabs>
        <w:autoSpaceDN/>
        <w:adjustRightInd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BB2">
        <w:rPr>
          <w:rFonts w:ascii="Times New Roman" w:hAnsi="Times New Roman" w:cs="Times New Roman"/>
          <w:b/>
          <w:sz w:val="24"/>
          <w:szCs w:val="24"/>
        </w:rPr>
        <w:t>1.Требования к качеству услуг:</w:t>
      </w:r>
    </w:p>
    <w:p w:rsidR="00B53FE9" w:rsidRPr="00527BB2" w:rsidRDefault="00B53FE9" w:rsidP="00E136C7">
      <w:pPr>
        <w:widowControl/>
        <w:shd w:val="clear" w:color="auto" w:fill="FFFFFF"/>
        <w:tabs>
          <w:tab w:val="left" w:pos="1051"/>
        </w:tabs>
        <w:autoSpaceDN/>
        <w:adjustRightInd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6C7" w:rsidRPr="00527BB2" w:rsidRDefault="00E136C7" w:rsidP="00B53FE9">
      <w:pPr>
        <w:widowControl/>
        <w:autoSpaceDE/>
        <w:autoSpaceDN/>
        <w:adjustRightInd/>
        <w:ind w:firstLine="708"/>
        <w:jc w:val="both"/>
        <w:rPr>
          <w:rFonts w:ascii="Times New Roman" w:eastAsia="Arial" w:hAnsi="Times New Roman" w:cs="Times New Roman"/>
          <w:spacing w:val="-1"/>
          <w:sz w:val="24"/>
          <w:szCs w:val="24"/>
        </w:rPr>
      </w:pPr>
      <w:r w:rsidRPr="00527BB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Наличие у медицинской организации (учреждения) </w:t>
      </w:r>
      <w:r w:rsidR="00B53FE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действующей </w:t>
      </w:r>
      <w:r w:rsidRPr="00527BB2">
        <w:rPr>
          <w:rFonts w:ascii="Times New Roman" w:eastAsia="Arial" w:hAnsi="Times New Roman" w:cs="Times New Roman"/>
          <w:spacing w:val="-1"/>
          <w:sz w:val="24"/>
          <w:szCs w:val="24"/>
        </w:rPr>
        <w:t>лицензии на медицинскую деятельность при осуществлении санаторно-курортной помощи по профил</w:t>
      </w:r>
      <w:r w:rsidR="00171DBA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ям </w:t>
      </w:r>
      <w:r w:rsidRPr="00527BB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лечения: </w:t>
      </w:r>
      <w:r w:rsidR="00171DBA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кардиология, неврология, пульмонология, </w:t>
      </w:r>
      <w:r w:rsidRPr="00527BB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ортопедия и травматология, </w:t>
      </w:r>
      <w:r w:rsidR="00171DBA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эндокринология, </w:t>
      </w:r>
      <w:r w:rsidRPr="00527BB2">
        <w:rPr>
          <w:rFonts w:ascii="Times New Roman" w:eastAsia="Arial" w:hAnsi="Times New Roman" w:cs="Times New Roman"/>
          <w:spacing w:val="-1"/>
          <w:sz w:val="24"/>
          <w:szCs w:val="24"/>
        </w:rPr>
        <w:t>предоставленная лицензирующим органом в соответствии с Федеральным законом от 04.05.2011 № 99-ФЗ</w:t>
      </w:r>
      <w:r w:rsidR="00D00AF8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(</w:t>
      </w:r>
      <w:r w:rsidR="00CE5E83">
        <w:rPr>
          <w:rFonts w:ascii="Times New Roman" w:eastAsia="Arial" w:hAnsi="Times New Roman" w:cs="Times New Roman"/>
          <w:spacing w:val="-1"/>
          <w:sz w:val="24"/>
          <w:szCs w:val="24"/>
        </w:rPr>
        <w:t>ред. от 29.07.2017)</w:t>
      </w:r>
      <w:r w:rsidRPr="00527BB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«О лицензировании отдельных видов деятельности», Постановлением Правительства РФ от 16.04.2012 </w:t>
      </w:r>
      <w:r w:rsidR="00CE5E83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№</w:t>
      </w:r>
      <w:r w:rsidRPr="00527BB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291 </w:t>
      </w:r>
      <w:r w:rsidR="00D00AF8">
        <w:rPr>
          <w:rFonts w:ascii="Times New Roman" w:eastAsia="Arial" w:hAnsi="Times New Roman" w:cs="Times New Roman"/>
          <w:spacing w:val="-1"/>
          <w:sz w:val="24"/>
          <w:szCs w:val="24"/>
        </w:rPr>
        <w:t>(</w:t>
      </w:r>
      <w:r w:rsidR="0040084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ред. от 23.09.2016) </w:t>
      </w:r>
      <w:r w:rsidRPr="00527BB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«О лицензировании медицинской деятельности». </w:t>
      </w:r>
    </w:p>
    <w:p w:rsidR="000F6411" w:rsidRDefault="00E136C7" w:rsidP="000F641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BB2">
        <w:rPr>
          <w:rFonts w:ascii="Times New Roman" w:hAnsi="Times New Roman" w:cs="Times New Roman"/>
          <w:sz w:val="24"/>
          <w:szCs w:val="24"/>
        </w:rPr>
        <w:t>Услуги должны быть выполнены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7F4371" w:rsidRDefault="002E3448" w:rsidP="007F437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448">
        <w:rPr>
          <w:rFonts w:ascii="Times New Roman" w:hAnsi="Times New Roman" w:cs="Times New Roman"/>
          <w:sz w:val="24"/>
          <w:szCs w:val="24"/>
        </w:rPr>
        <w:t xml:space="preserve">-  </w:t>
      </w:r>
      <w:r w:rsidR="000F6411" w:rsidRPr="000F6411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="000F6411" w:rsidRPr="000F6411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="000F6411" w:rsidRPr="000F6411">
        <w:rPr>
          <w:rFonts w:ascii="Times New Roman" w:hAnsi="Times New Roman" w:cs="Times New Roman"/>
          <w:sz w:val="24"/>
          <w:szCs w:val="24"/>
        </w:rPr>
        <w:t xml:space="preserve"> РФ от 22.11.2004 № 212 «Об утверждении стандарта санаторно-курортной помощи больным с болезнями органов дыхания»</w:t>
      </w:r>
      <w:r w:rsidR="007F4371">
        <w:rPr>
          <w:rFonts w:ascii="Times New Roman" w:hAnsi="Times New Roman" w:cs="Times New Roman"/>
          <w:sz w:val="24"/>
          <w:szCs w:val="24"/>
        </w:rPr>
        <w:t>;</w:t>
      </w:r>
    </w:p>
    <w:p w:rsidR="007F4371" w:rsidRPr="00B44F4D" w:rsidRDefault="007F4371" w:rsidP="007F437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F4D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B44F4D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B44F4D">
        <w:rPr>
          <w:rFonts w:ascii="Times New Roman" w:hAnsi="Times New Roman" w:cs="Times New Roman"/>
          <w:sz w:val="24"/>
          <w:szCs w:val="24"/>
        </w:rPr>
        <w:t xml:space="preserve"> РФ от 22.11.2004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B44F4D">
        <w:rPr>
          <w:rFonts w:ascii="Times New Roman" w:hAnsi="Times New Roman" w:cs="Times New Roman"/>
          <w:sz w:val="24"/>
          <w:szCs w:val="24"/>
        </w:rPr>
        <w:t>полиневропатиями</w:t>
      </w:r>
      <w:proofErr w:type="spellEnd"/>
      <w:r w:rsidRPr="00B44F4D">
        <w:rPr>
          <w:rFonts w:ascii="Times New Roman" w:hAnsi="Times New Roman" w:cs="Times New Roman"/>
          <w:sz w:val="24"/>
          <w:szCs w:val="24"/>
        </w:rPr>
        <w:t xml:space="preserve"> и другими поражениями  периферической нервной системы»;</w:t>
      </w:r>
    </w:p>
    <w:p w:rsidR="007F4371" w:rsidRPr="00B44F4D" w:rsidRDefault="007F4371" w:rsidP="007F437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F4D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B44F4D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B44F4D">
        <w:rPr>
          <w:rFonts w:ascii="Times New Roman" w:hAnsi="Times New Roman" w:cs="Times New Roman"/>
          <w:sz w:val="24"/>
          <w:szCs w:val="24"/>
        </w:rPr>
        <w:t xml:space="preserve"> РФ от 22.11.2004 № 221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B44F4D" w:rsidRPr="00B44F4D" w:rsidRDefault="007F4371" w:rsidP="00B44F4D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F4D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B44F4D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B44F4D">
        <w:rPr>
          <w:rFonts w:ascii="Times New Roman" w:hAnsi="Times New Roman" w:cs="Times New Roman"/>
          <w:sz w:val="24"/>
          <w:szCs w:val="24"/>
        </w:rPr>
        <w:t xml:space="preserve"> РФ от 22.11.2004 № 224 «Об утверждении  стандарта санаторно-курортной помощи больным с болезнями щитовидной железы»;</w:t>
      </w:r>
    </w:p>
    <w:p w:rsidR="00B44F4D" w:rsidRPr="00B44F4D" w:rsidRDefault="00B44F4D" w:rsidP="00B44F4D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F4D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B44F4D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B44F4D">
        <w:rPr>
          <w:rFonts w:ascii="Times New Roman" w:hAnsi="Times New Roman" w:cs="Times New Roman"/>
          <w:sz w:val="24"/>
          <w:szCs w:val="24"/>
        </w:rPr>
        <w:t xml:space="preserve"> РФ от 22.11.2004 № 227 «Об утверждении стандарта санаторно-курортной помощи больным с болезнями костно-мышечной системы </w:t>
      </w:r>
      <w:r w:rsidRPr="00B44F4D">
        <w:rPr>
          <w:rFonts w:ascii="Times New Roman" w:hAnsi="Times New Roman" w:cs="Times New Roman"/>
          <w:sz w:val="24"/>
          <w:szCs w:val="24"/>
        </w:rPr>
        <w:lastRenderedPageBreak/>
        <w:t>и соединительной ткани (</w:t>
      </w:r>
      <w:proofErr w:type="spellStart"/>
      <w:r w:rsidRPr="00B44F4D">
        <w:rPr>
          <w:rFonts w:ascii="Times New Roman" w:hAnsi="Times New Roman" w:cs="Times New Roman"/>
          <w:sz w:val="24"/>
          <w:szCs w:val="24"/>
        </w:rPr>
        <w:t>артропатии</w:t>
      </w:r>
      <w:proofErr w:type="spellEnd"/>
      <w:r w:rsidRPr="00B44F4D">
        <w:rPr>
          <w:rFonts w:ascii="Times New Roman" w:hAnsi="Times New Roman" w:cs="Times New Roman"/>
          <w:sz w:val="24"/>
          <w:szCs w:val="24"/>
        </w:rPr>
        <w:t xml:space="preserve">, инфекционные </w:t>
      </w:r>
      <w:proofErr w:type="spellStart"/>
      <w:r w:rsidRPr="00B44F4D">
        <w:rPr>
          <w:rFonts w:ascii="Times New Roman" w:hAnsi="Times New Roman" w:cs="Times New Roman"/>
          <w:sz w:val="24"/>
          <w:szCs w:val="24"/>
        </w:rPr>
        <w:t>артропатии</w:t>
      </w:r>
      <w:proofErr w:type="spellEnd"/>
      <w:r w:rsidRPr="00B44F4D">
        <w:rPr>
          <w:rFonts w:ascii="Times New Roman" w:hAnsi="Times New Roman" w:cs="Times New Roman"/>
          <w:sz w:val="24"/>
          <w:szCs w:val="24"/>
        </w:rPr>
        <w:t xml:space="preserve">, воспалительные </w:t>
      </w:r>
      <w:proofErr w:type="spellStart"/>
      <w:r w:rsidRPr="00B44F4D">
        <w:rPr>
          <w:rFonts w:ascii="Times New Roman" w:hAnsi="Times New Roman" w:cs="Times New Roman"/>
          <w:sz w:val="24"/>
          <w:szCs w:val="24"/>
        </w:rPr>
        <w:t>артропатии</w:t>
      </w:r>
      <w:proofErr w:type="spellEnd"/>
      <w:r w:rsidRPr="00B44F4D">
        <w:rPr>
          <w:rFonts w:ascii="Times New Roman" w:hAnsi="Times New Roman" w:cs="Times New Roman"/>
          <w:sz w:val="24"/>
          <w:szCs w:val="24"/>
        </w:rPr>
        <w:t>, артро</w:t>
      </w:r>
      <w:r w:rsidR="00B26052">
        <w:rPr>
          <w:rFonts w:ascii="Times New Roman" w:hAnsi="Times New Roman" w:cs="Times New Roman"/>
          <w:sz w:val="24"/>
          <w:szCs w:val="24"/>
        </w:rPr>
        <w:t>зы, другие поражения суставов)».</w:t>
      </w:r>
    </w:p>
    <w:p w:rsidR="00E136C7" w:rsidRPr="00527BB2" w:rsidRDefault="00E136C7" w:rsidP="00280ACA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7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  </w:t>
      </w:r>
      <w:r w:rsidRPr="00527B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медицинских услуг </w:t>
      </w:r>
      <w:r w:rsidRPr="00527BB2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B928DB" w:rsidRPr="00A03C26" w:rsidRDefault="00E136C7" w:rsidP="00E136C7">
      <w:pPr>
        <w:ind w:firstLine="709"/>
        <w:jc w:val="both"/>
        <w:rPr>
          <w:sz w:val="28"/>
          <w:szCs w:val="28"/>
        </w:rPr>
      </w:pPr>
      <w:r w:rsidRPr="00527BB2">
        <w:rPr>
          <w:rFonts w:ascii="Times New Roman" w:hAnsi="Times New Roman" w:cs="Times New Roman"/>
          <w:sz w:val="24"/>
          <w:szCs w:val="24"/>
        </w:rPr>
        <w:t xml:space="preserve">Услуги по санаторно-курортному лечению граждан льготных категорий должны быть выполнены в соответствии с приказом </w:t>
      </w:r>
      <w:proofErr w:type="spellStart"/>
      <w:r w:rsidRPr="00527BB2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527BB2">
        <w:rPr>
          <w:rFonts w:ascii="Times New Roman" w:hAnsi="Times New Roman" w:cs="Times New Roman"/>
          <w:sz w:val="24"/>
          <w:szCs w:val="24"/>
        </w:rPr>
        <w:t xml:space="preserve"> РФ от 22.11.2004 № 256 </w:t>
      </w:r>
      <w:r w:rsidR="00755E0E">
        <w:rPr>
          <w:rFonts w:ascii="Times New Roman" w:hAnsi="Times New Roman" w:cs="Times New Roman"/>
          <w:sz w:val="24"/>
          <w:szCs w:val="24"/>
        </w:rPr>
        <w:t xml:space="preserve">(ред. от 15.12.2014) </w:t>
      </w:r>
      <w:r w:rsidRPr="00527BB2">
        <w:rPr>
          <w:rFonts w:ascii="Times New Roman" w:hAnsi="Times New Roman" w:cs="Times New Roman"/>
          <w:sz w:val="24"/>
          <w:szCs w:val="24"/>
        </w:rPr>
        <w:t>«О порядке медицинского отбора и направления больных на санаторно-курортное лечение».</w:t>
      </w:r>
    </w:p>
    <w:p w:rsidR="00AD1581" w:rsidRDefault="00AD1581" w:rsidP="00E136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0ACA" w:rsidRDefault="00280ACA" w:rsidP="00E136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36C7" w:rsidRDefault="00E136C7" w:rsidP="00E136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7BB2">
        <w:rPr>
          <w:rFonts w:ascii="Times New Roman" w:hAnsi="Times New Roman" w:cs="Times New Roman"/>
          <w:b/>
          <w:bCs/>
          <w:sz w:val="24"/>
          <w:szCs w:val="24"/>
        </w:rPr>
        <w:t>2. Требования к техническим характеристикам услуг:</w:t>
      </w:r>
    </w:p>
    <w:p w:rsidR="009816E0" w:rsidRPr="00527BB2" w:rsidRDefault="009816E0" w:rsidP="00E136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2.1. Территория санатория (организации) должна быть благоустроена, ограждена и освещена в темное время суток (в соответствии с п.  4.1.2 ГОСТ Р 54599-2011 «Услуги средств размещения. Общие требования к услугам санаториев, пансионатов, центров отдыха»).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 xml:space="preserve">2.2. Здания и сооружения организации, оказывающей санаторно-курортные услуги при проведении санаторно-курортного лечения граждан льготных категорий должны соответствовать требованиям СНиП 35-01-2001 «Доступность зданий и сооружений для </w:t>
      </w:r>
      <w:r w:rsidR="00674AFB">
        <w:rPr>
          <w:rFonts w:ascii="Times New Roman" w:hAnsi="Times New Roman" w:cs="Times New Roman"/>
          <w:bCs/>
          <w:sz w:val="24"/>
          <w:szCs w:val="24"/>
        </w:rPr>
        <w:t xml:space="preserve">маломобильных групп населения»: </w:t>
      </w:r>
      <w:proofErr w:type="spellStart"/>
      <w:r w:rsidR="00674AFB">
        <w:rPr>
          <w:rFonts w:ascii="Times New Roman" w:hAnsi="Times New Roman" w:cs="Times New Roman"/>
          <w:bCs/>
          <w:sz w:val="24"/>
          <w:szCs w:val="24"/>
        </w:rPr>
        <w:t>безбарьерная</w:t>
      </w:r>
      <w:proofErr w:type="spellEnd"/>
      <w:r w:rsidR="00674AFB">
        <w:rPr>
          <w:rFonts w:ascii="Times New Roman" w:hAnsi="Times New Roman" w:cs="Times New Roman"/>
          <w:bCs/>
          <w:sz w:val="24"/>
          <w:szCs w:val="24"/>
        </w:rPr>
        <w:t xml:space="preserve"> среда, наличие пандусов, расширенных дверных проемов, обеспечивающие доступ больных на колясках во все функциональные подразделения учреждения, оборудование помещений специализированной звукоусиливающей аппаратурой, оснащение дополнительными информационными указателями (табло, стенды) и др.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 xml:space="preserve">2.3.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</w:t>
      </w:r>
      <w:proofErr w:type="spellStart"/>
      <w:r w:rsidRPr="00527BB2">
        <w:rPr>
          <w:rFonts w:ascii="Times New Roman" w:hAnsi="Times New Roman" w:cs="Times New Roman"/>
          <w:bCs/>
          <w:sz w:val="24"/>
          <w:szCs w:val="24"/>
        </w:rPr>
        <w:t>Минздравсоцразвитием</w:t>
      </w:r>
      <w:proofErr w:type="spellEnd"/>
      <w:r w:rsidRPr="00527BB2">
        <w:rPr>
          <w:rFonts w:ascii="Times New Roman" w:hAnsi="Times New Roman" w:cs="Times New Roman"/>
          <w:bCs/>
          <w:sz w:val="24"/>
          <w:szCs w:val="24"/>
        </w:rPr>
        <w:t xml:space="preserve"> России. </w:t>
      </w:r>
    </w:p>
    <w:p w:rsidR="00E136C7" w:rsidRPr="00E621CB" w:rsidRDefault="00ED377D" w:rsidP="00E621CB">
      <w:pPr>
        <w:keepNext/>
        <w:keepLines/>
        <w:snapToGrid w:val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E136C7" w:rsidRPr="00527BB2">
        <w:rPr>
          <w:rFonts w:ascii="Times New Roman" w:hAnsi="Times New Roman" w:cs="Times New Roman"/>
          <w:bCs/>
          <w:sz w:val="24"/>
          <w:szCs w:val="24"/>
        </w:rPr>
        <w:t>2.4.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</w:t>
      </w:r>
      <w:r w:rsidR="00E621CB" w:rsidRPr="005A5953">
        <w:rPr>
          <w:rFonts w:ascii="Times New Roman" w:hAnsi="Times New Roman"/>
          <w:sz w:val="24"/>
        </w:rPr>
        <w:t xml:space="preserve">в соответствии с приказом  Минздрава РФ от 05.05.2016 № 279н «Об утверждении порядка организации </w:t>
      </w:r>
      <w:r w:rsidR="00E621CB">
        <w:rPr>
          <w:rFonts w:ascii="Times New Roman" w:hAnsi="Times New Roman"/>
          <w:sz w:val="24"/>
        </w:rPr>
        <w:t>санаторно-курортного лечения»</w:t>
      </w:r>
      <w:r w:rsidR="00E136C7" w:rsidRPr="00527BB2">
        <w:rPr>
          <w:rFonts w:ascii="Times New Roman" w:hAnsi="Times New Roman" w:cs="Times New Roman"/>
          <w:bCs/>
          <w:sz w:val="24"/>
          <w:szCs w:val="24"/>
        </w:rPr>
        <w:t>: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32372">
        <w:rPr>
          <w:rFonts w:ascii="Times New Roman" w:hAnsi="Times New Roman" w:cs="Times New Roman"/>
          <w:bCs/>
          <w:sz w:val="24"/>
          <w:szCs w:val="24"/>
        </w:rPr>
        <w:t>п</w:t>
      </w:r>
      <w:r w:rsidRPr="00527BB2">
        <w:rPr>
          <w:rFonts w:ascii="Times New Roman" w:hAnsi="Times New Roman" w:cs="Times New Roman"/>
          <w:bCs/>
          <w:sz w:val="24"/>
          <w:szCs w:val="24"/>
        </w:rPr>
        <w:t>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32372">
        <w:rPr>
          <w:rFonts w:ascii="Times New Roman" w:hAnsi="Times New Roman" w:cs="Times New Roman"/>
          <w:bCs/>
          <w:sz w:val="24"/>
          <w:szCs w:val="24"/>
        </w:rPr>
        <w:t>у</w:t>
      </w:r>
      <w:r w:rsidRPr="00527BB2">
        <w:rPr>
          <w:rFonts w:ascii="Times New Roman" w:hAnsi="Times New Roman" w:cs="Times New Roman"/>
          <w:bCs/>
          <w:sz w:val="24"/>
          <w:szCs w:val="24"/>
        </w:rPr>
        <w:t xml:space="preserve">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т.д.).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2.5. 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</w:t>
      </w:r>
      <w:r w:rsidR="00D00AF8">
        <w:rPr>
          <w:rFonts w:ascii="Times New Roman" w:hAnsi="Times New Roman" w:cs="Times New Roman"/>
          <w:bCs/>
          <w:sz w:val="24"/>
          <w:szCs w:val="24"/>
        </w:rPr>
        <w:t>драва РФ от 05.08.2003 № 330 (</w:t>
      </w:r>
      <w:r w:rsidRPr="00527BB2">
        <w:rPr>
          <w:rFonts w:ascii="Times New Roman" w:hAnsi="Times New Roman" w:cs="Times New Roman"/>
          <w:bCs/>
          <w:sz w:val="24"/>
          <w:szCs w:val="24"/>
        </w:rPr>
        <w:t>ред. от 2</w:t>
      </w:r>
      <w:r w:rsidR="003E54E1">
        <w:rPr>
          <w:rFonts w:ascii="Times New Roman" w:hAnsi="Times New Roman" w:cs="Times New Roman"/>
          <w:bCs/>
          <w:sz w:val="24"/>
          <w:szCs w:val="24"/>
        </w:rPr>
        <w:t>4</w:t>
      </w:r>
      <w:r w:rsidRPr="00527BB2">
        <w:rPr>
          <w:rFonts w:ascii="Times New Roman" w:hAnsi="Times New Roman" w:cs="Times New Roman"/>
          <w:bCs/>
          <w:sz w:val="24"/>
          <w:szCs w:val="24"/>
        </w:rPr>
        <w:t>.</w:t>
      </w:r>
      <w:r w:rsidR="003E54E1">
        <w:rPr>
          <w:rFonts w:ascii="Times New Roman" w:hAnsi="Times New Roman" w:cs="Times New Roman"/>
          <w:bCs/>
          <w:sz w:val="24"/>
          <w:szCs w:val="24"/>
        </w:rPr>
        <w:t>11</w:t>
      </w:r>
      <w:r w:rsidRPr="00527BB2">
        <w:rPr>
          <w:rFonts w:ascii="Times New Roman" w:hAnsi="Times New Roman" w:cs="Times New Roman"/>
          <w:bCs/>
          <w:sz w:val="24"/>
          <w:szCs w:val="24"/>
        </w:rPr>
        <w:t>.20</w:t>
      </w:r>
      <w:r w:rsidR="003E54E1">
        <w:rPr>
          <w:rFonts w:ascii="Times New Roman" w:hAnsi="Times New Roman" w:cs="Times New Roman"/>
          <w:bCs/>
          <w:sz w:val="24"/>
          <w:szCs w:val="24"/>
        </w:rPr>
        <w:t>16</w:t>
      </w:r>
      <w:r w:rsidRPr="00527BB2">
        <w:rPr>
          <w:rFonts w:ascii="Times New Roman" w:hAnsi="Times New Roman" w:cs="Times New Roman"/>
          <w:bCs/>
          <w:sz w:val="24"/>
          <w:szCs w:val="24"/>
        </w:rPr>
        <w:t xml:space="preserve">) «О мерах по совершенствованию лечебного питания в лечебно-профилактических учреждениях Российской Федерации». </w:t>
      </w:r>
    </w:p>
    <w:p w:rsidR="00E136C7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2.6. Размещение граждан льготных категорий,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2B08A0" w:rsidRDefault="00FB2B6D" w:rsidP="00FB2B6D">
      <w:pPr>
        <w:pStyle w:val="Standard"/>
        <w:tabs>
          <w:tab w:val="left" w:pos="426"/>
        </w:tabs>
        <w:suppressAutoHyphens w:val="0"/>
        <w:spacing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2B08A0">
        <w:rPr>
          <w:bCs/>
          <w:sz w:val="24"/>
          <w:szCs w:val="24"/>
        </w:rPr>
        <w:t>2.7. Здания и сооружения организации (учреждения), оказывающей санаторно-</w:t>
      </w:r>
      <w:r w:rsidR="002B08A0">
        <w:rPr>
          <w:bCs/>
          <w:sz w:val="24"/>
          <w:szCs w:val="24"/>
        </w:rPr>
        <w:lastRenderedPageBreak/>
        <w:t xml:space="preserve">курортные услуги </w:t>
      </w:r>
      <w:r w:rsidRPr="00FB2B6D">
        <w:rPr>
          <w:bCs/>
          <w:sz w:val="24"/>
          <w:szCs w:val="24"/>
        </w:rPr>
        <w:t>гражданам льготных категорий, должны соответствовать ГОСТ Р 54599 «Услуги средств размещения. Общие требования к услугам санаториев, пансионатов, центров отдыха»</w:t>
      </w:r>
      <w:r w:rsidR="002B08A0">
        <w:rPr>
          <w:bCs/>
          <w:sz w:val="24"/>
          <w:szCs w:val="24"/>
        </w:rPr>
        <w:t>:</w:t>
      </w:r>
    </w:p>
    <w:p w:rsidR="002B08A0" w:rsidRDefault="002B08A0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</w:r>
    </w:p>
    <w:p w:rsidR="002B08A0" w:rsidRDefault="002B08A0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оборудованы системами холодного и горячего водоснабжения;</w:t>
      </w:r>
    </w:p>
    <w:p w:rsidR="002B08A0" w:rsidRDefault="002B08A0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оборудованы системами для обеспечения пациент</w:t>
      </w:r>
      <w:r w:rsidR="009C1FD9">
        <w:rPr>
          <w:rFonts w:ascii="Times New Roman" w:hAnsi="Times New Roman" w:cs="Times New Roman"/>
          <w:bCs/>
          <w:sz w:val="24"/>
          <w:szCs w:val="24"/>
        </w:rPr>
        <w:t>ов питьевой водой круглосуточно.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2.</w:t>
      </w:r>
      <w:r w:rsidR="002B08A0">
        <w:rPr>
          <w:rFonts w:ascii="Times New Roman" w:hAnsi="Times New Roman" w:cs="Times New Roman"/>
          <w:bCs/>
          <w:sz w:val="24"/>
          <w:szCs w:val="24"/>
        </w:rPr>
        <w:t>8</w:t>
      </w:r>
      <w:r w:rsidRPr="00527BB2">
        <w:rPr>
          <w:rFonts w:ascii="Times New Roman" w:hAnsi="Times New Roman" w:cs="Times New Roman"/>
          <w:bCs/>
          <w:sz w:val="24"/>
          <w:szCs w:val="24"/>
        </w:rPr>
        <w:t>.  Дополнительно предоставляемые услуги: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- служба приема (круглосуточный прием);</w:t>
      </w:r>
    </w:p>
    <w:p w:rsidR="00E136C7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-круглосуточный пост охраны в зданиях, где расположены жилые, лечебные, спортивно-оздоровительные и куль</w:t>
      </w:r>
      <w:r w:rsidR="00BE0FC8">
        <w:rPr>
          <w:rFonts w:ascii="Times New Roman" w:hAnsi="Times New Roman" w:cs="Times New Roman"/>
          <w:bCs/>
          <w:sz w:val="24"/>
          <w:szCs w:val="24"/>
        </w:rPr>
        <w:t>турно-развлекательные помещения.</w:t>
      </w:r>
    </w:p>
    <w:p w:rsidR="00E621CB" w:rsidRPr="005A5953" w:rsidRDefault="00E621CB" w:rsidP="00E621CB">
      <w:pPr>
        <w:keepNext/>
        <w:keepLines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2.9</w:t>
      </w:r>
      <w:r w:rsidRPr="005A5953">
        <w:rPr>
          <w:rFonts w:ascii="Times New Roman" w:hAnsi="Times New Roman"/>
          <w:sz w:val="24"/>
        </w:rPr>
        <w:t xml:space="preserve">. Источник финансирования:Средства бюджета Фонда социального страхования Российской Федерации, предоставляемые из федерального бюджета в виде межбюджетных трансфертов, предусмотренных внутриведомственной бюджетной росписью расходов бюджета Заказчика </w:t>
      </w:r>
      <w:r w:rsidRPr="00FF27ED">
        <w:rPr>
          <w:rFonts w:ascii="Times New Roman" w:hAnsi="Times New Roman"/>
          <w:sz w:val="24"/>
        </w:rPr>
        <w:t>на 2018</w:t>
      </w:r>
      <w:r w:rsidRPr="005A5953">
        <w:rPr>
          <w:rFonts w:ascii="Times New Roman" w:hAnsi="Times New Roman"/>
          <w:sz w:val="24"/>
        </w:rPr>
        <w:t>год, в пределах лимитов бюджетных обязательств.</w:t>
      </w:r>
    </w:p>
    <w:p w:rsidR="00E621CB" w:rsidRPr="00527BB2" w:rsidRDefault="00E621CB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36C7" w:rsidRDefault="00E136C7" w:rsidP="00E136C7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  <w:t>3. Место, сроки и условия оказания услуг.</w:t>
      </w:r>
    </w:p>
    <w:p w:rsidR="00993D2E" w:rsidRDefault="00993D2E" w:rsidP="00E136C7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F41844" w:rsidRPr="00C307AC" w:rsidRDefault="00E136C7" w:rsidP="00F41844">
      <w:pPr>
        <w:ind w:firstLine="708"/>
        <w:jc w:val="both"/>
        <w:rPr>
          <w:rFonts w:ascii="Times New Roman" w:hAnsi="Times New Roman" w:cs="Times New Roman"/>
          <w:bCs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Место оказания услуг</w:t>
      </w:r>
      <w:r w:rsidR="00993D2E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</w:t>
      </w:r>
      <w:r w:rsidR="00993D2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41844">
        <w:rPr>
          <w:rFonts w:ascii="Times New Roman" w:hAnsi="Times New Roman" w:cs="Times New Roman"/>
          <w:bCs/>
          <w:sz w:val="24"/>
          <w:szCs w:val="24"/>
        </w:rPr>
        <w:t xml:space="preserve">Курорты регионального значения, </w:t>
      </w:r>
      <w:r w:rsidR="00F41844" w:rsidRPr="00477B88">
        <w:rPr>
          <w:rFonts w:ascii="Times New Roman" w:hAnsi="Times New Roman" w:cs="Times New Roman"/>
          <w:bCs/>
          <w:sz w:val="24"/>
          <w:szCs w:val="24"/>
        </w:rPr>
        <w:t>Курская область.</w:t>
      </w:r>
    </w:p>
    <w:p w:rsidR="00684267" w:rsidRPr="00E3092B" w:rsidRDefault="00684267" w:rsidP="00F41844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84267">
        <w:rPr>
          <w:rFonts w:ascii="Times New Roman" w:hAnsi="Times New Roman" w:cs="Times New Roman"/>
          <w:bCs/>
          <w:sz w:val="24"/>
          <w:szCs w:val="24"/>
        </w:rPr>
        <w:t>Сроки оказания услуг</w:t>
      </w:r>
      <w:r w:rsidRPr="00F41844">
        <w:rPr>
          <w:rFonts w:ascii="Times New Roman" w:hAnsi="Times New Roman" w:cs="Times New Roman"/>
          <w:bCs/>
          <w:sz w:val="24"/>
          <w:szCs w:val="24"/>
        </w:rPr>
        <w:t xml:space="preserve">: </w:t>
      </w:r>
      <w:bookmarkStart w:id="0" w:name="_GoBack"/>
      <w:r w:rsidR="00BE5E06" w:rsidRPr="00E3092B">
        <w:rPr>
          <w:rFonts w:ascii="Times New Roman" w:hAnsi="Times New Roman" w:cs="Times New Roman"/>
          <w:bCs/>
          <w:sz w:val="24"/>
          <w:szCs w:val="24"/>
        </w:rPr>
        <w:t>май</w:t>
      </w:r>
      <w:r w:rsidRPr="00E3092B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2A0DDF" w:rsidRPr="00E3092B">
        <w:rPr>
          <w:rFonts w:ascii="Times New Roman" w:hAnsi="Times New Roman" w:cs="Times New Roman"/>
          <w:bCs/>
          <w:sz w:val="24"/>
          <w:szCs w:val="24"/>
        </w:rPr>
        <w:t>октябрь</w:t>
      </w:r>
      <w:r w:rsidRPr="00E3092B">
        <w:rPr>
          <w:rFonts w:ascii="Times New Roman" w:hAnsi="Times New Roman" w:cs="Times New Roman"/>
          <w:bCs/>
          <w:sz w:val="24"/>
          <w:szCs w:val="24"/>
        </w:rPr>
        <w:t xml:space="preserve"> 2018 года</w:t>
      </w:r>
      <w:r w:rsidR="00F41844" w:rsidRPr="00E3092B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BE5E06" w:rsidRPr="00E3092B">
        <w:rPr>
          <w:rFonts w:ascii="Times New Roman" w:hAnsi="Times New Roman" w:cs="Times New Roman"/>
          <w:bCs/>
          <w:sz w:val="24"/>
          <w:szCs w:val="24"/>
        </w:rPr>
        <w:t xml:space="preserve">первый заезд не ранее 21 мая, </w:t>
      </w:r>
      <w:r w:rsidR="00F41844" w:rsidRPr="00E3092B">
        <w:rPr>
          <w:rFonts w:ascii="Times New Roman" w:hAnsi="Times New Roman" w:cs="Times New Roman"/>
          <w:bCs/>
          <w:sz w:val="24"/>
          <w:szCs w:val="24"/>
        </w:rPr>
        <w:t>в равных долях по месяцам).</w:t>
      </w:r>
    </w:p>
    <w:bookmarkEnd w:id="0"/>
    <w:p w:rsidR="00E136C7" w:rsidRPr="00F41844" w:rsidRDefault="00E136C7" w:rsidP="00993D2E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70A7">
        <w:rPr>
          <w:rFonts w:ascii="Times New Roman" w:hAnsi="Times New Roman" w:cs="Times New Roman"/>
          <w:bCs/>
          <w:sz w:val="24"/>
          <w:szCs w:val="24"/>
        </w:rPr>
        <w:t xml:space="preserve">Количество путевок для льготной категории граждан </w:t>
      </w:r>
      <w:r w:rsidRPr="00F41844">
        <w:rPr>
          <w:rFonts w:ascii="Times New Roman" w:hAnsi="Times New Roman" w:cs="Times New Roman"/>
          <w:bCs/>
          <w:sz w:val="24"/>
          <w:szCs w:val="24"/>
        </w:rPr>
        <w:t xml:space="preserve">-  </w:t>
      </w:r>
      <w:r w:rsidR="00C307AC" w:rsidRPr="00F41844">
        <w:rPr>
          <w:rFonts w:ascii="Times New Roman" w:hAnsi="Times New Roman" w:cs="Times New Roman"/>
          <w:bCs/>
          <w:sz w:val="24"/>
          <w:szCs w:val="24"/>
        </w:rPr>
        <w:t>250</w:t>
      </w:r>
      <w:r w:rsidRPr="00F41844">
        <w:rPr>
          <w:rFonts w:ascii="Times New Roman" w:hAnsi="Times New Roman" w:cs="Times New Roman"/>
          <w:bCs/>
          <w:sz w:val="24"/>
          <w:szCs w:val="24"/>
        </w:rPr>
        <w:t xml:space="preserve">   шт.</w:t>
      </w:r>
    </w:p>
    <w:p w:rsidR="008851E4" w:rsidRDefault="008851E4" w:rsidP="008851E4">
      <w:pPr>
        <w:ind w:firstLine="708"/>
        <w:jc w:val="both"/>
        <w:rPr>
          <w:rFonts w:ascii="Times New Roman" w:hAnsi="Times New Roman"/>
          <w:sz w:val="24"/>
        </w:rPr>
      </w:pPr>
      <w:r w:rsidRPr="005A5953">
        <w:rPr>
          <w:rFonts w:ascii="Times New Roman" w:hAnsi="Times New Roman"/>
          <w:sz w:val="24"/>
        </w:rPr>
        <w:t xml:space="preserve">Согласно пункту 3 статьи 6.2. Федерального  закона от  17.07.1999  № 178-ФЗ </w:t>
      </w:r>
      <w:r w:rsidRPr="005A5953">
        <w:rPr>
          <w:rFonts w:ascii="Times New Roman" w:hAnsi="Times New Roman"/>
          <w:noProof/>
          <w:sz w:val="24"/>
          <w:lang w:eastAsia="en-US"/>
        </w:rPr>
        <w:t xml:space="preserve">(ред. </w:t>
      </w:r>
      <w:r>
        <w:rPr>
          <w:rFonts w:ascii="Times New Roman" w:hAnsi="Times New Roman"/>
          <w:noProof/>
          <w:sz w:val="24"/>
          <w:lang w:eastAsia="en-US"/>
        </w:rPr>
        <w:t>от 01</w:t>
      </w:r>
      <w:r w:rsidRPr="005A5953">
        <w:rPr>
          <w:rFonts w:ascii="Times New Roman" w:hAnsi="Times New Roman"/>
          <w:noProof/>
          <w:sz w:val="24"/>
          <w:lang w:eastAsia="en-US"/>
        </w:rPr>
        <w:t>.</w:t>
      </w:r>
      <w:r>
        <w:rPr>
          <w:rFonts w:ascii="Times New Roman" w:hAnsi="Times New Roman"/>
          <w:noProof/>
          <w:sz w:val="24"/>
          <w:lang w:eastAsia="en-US"/>
        </w:rPr>
        <w:t>07</w:t>
      </w:r>
      <w:r w:rsidRPr="005A5953">
        <w:rPr>
          <w:rFonts w:ascii="Times New Roman" w:hAnsi="Times New Roman"/>
          <w:noProof/>
          <w:sz w:val="24"/>
          <w:lang w:eastAsia="en-US"/>
        </w:rPr>
        <w:t>.201</w:t>
      </w:r>
      <w:r>
        <w:rPr>
          <w:rFonts w:ascii="Times New Roman" w:hAnsi="Times New Roman"/>
          <w:noProof/>
          <w:sz w:val="24"/>
          <w:lang w:eastAsia="en-US"/>
        </w:rPr>
        <w:t>7</w:t>
      </w:r>
      <w:r w:rsidRPr="005A5953">
        <w:rPr>
          <w:rFonts w:ascii="Times New Roman" w:hAnsi="Times New Roman"/>
          <w:noProof/>
          <w:sz w:val="24"/>
          <w:lang w:eastAsia="en-US"/>
        </w:rPr>
        <w:t xml:space="preserve">) </w:t>
      </w:r>
      <w:r w:rsidRPr="005A5953">
        <w:rPr>
          <w:rFonts w:ascii="Times New Roman" w:hAnsi="Times New Roman"/>
          <w:sz w:val="24"/>
        </w:rPr>
        <w:t xml:space="preserve">«О государственной социальной помощи» </w:t>
      </w:r>
    </w:p>
    <w:p w:rsidR="00D91F97" w:rsidRDefault="008851E4" w:rsidP="008851E4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</w:t>
      </w:r>
      <w:r w:rsidR="00E136C7">
        <w:rPr>
          <w:rFonts w:ascii="Times New Roman" w:hAnsi="Times New Roman" w:cs="Times New Roman"/>
          <w:bCs/>
          <w:sz w:val="24"/>
          <w:szCs w:val="24"/>
        </w:rPr>
        <w:t xml:space="preserve">родолжительность санаторно-курортного лечения (заезда) граждан-получателей набора социальных услуг (кроме детей-инвалидов) – 18 дней. </w:t>
      </w:r>
    </w:p>
    <w:p w:rsidR="00FA7964" w:rsidRDefault="00FA7964" w:rsidP="00456D86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20A1" w:rsidRPr="004020A1" w:rsidRDefault="00DB212E" w:rsidP="00FA7964">
      <w:pPr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ar-SA"/>
        </w:rPr>
        <w:tab/>
      </w:r>
    </w:p>
    <w:sectPr w:rsidR="004020A1" w:rsidRPr="004020A1" w:rsidSect="00CE71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415"/>
    <w:rsid w:val="00046B5D"/>
    <w:rsid w:val="00082360"/>
    <w:rsid w:val="00083320"/>
    <w:rsid w:val="000D0C8A"/>
    <w:rsid w:val="000E730D"/>
    <w:rsid w:val="000F6411"/>
    <w:rsid w:val="00102D3A"/>
    <w:rsid w:val="00102DC7"/>
    <w:rsid w:val="001146E0"/>
    <w:rsid w:val="001664B5"/>
    <w:rsid w:val="00167676"/>
    <w:rsid w:val="00167DA5"/>
    <w:rsid w:val="00171DBA"/>
    <w:rsid w:val="001854BF"/>
    <w:rsid w:val="001D3C91"/>
    <w:rsid w:val="002370A7"/>
    <w:rsid w:val="00280ACA"/>
    <w:rsid w:val="002A0DDF"/>
    <w:rsid w:val="002B08A0"/>
    <w:rsid w:val="002E3448"/>
    <w:rsid w:val="002E73FC"/>
    <w:rsid w:val="003315E4"/>
    <w:rsid w:val="00356323"/>
    <w:rsid w:val="003C1CDE"/>
    <w:rsid w:val="003E54E1"/>
    <w:rsid w:val="00400846"/>
    <w:rsid w:val="004020A1"/>
    <w:rsid w:val="00411E72"/>
    <w:rsid w:val="00424061"/>
    <w:rsid w:val="00451FEF"/>
    <w:rsid w:val="00456D86"/>
    <w:rsid w:val="00527BB2"/>
    <w:rsid w:val="005748EF"/>
    <w:rsid w:val="00620501"/>
    <w:rsid w:val="00674AFB"/>
    <w:rsid w:val="006752FE"/>
    <w:rsid w:val="00684267"/>
    <w:rsid w:val="006A1902"/>
    <w:rsid w:val="006B1213"/>
    <w:rsid w:val="00755E0E"/>
    <w:rsid w:val="007625C2"/>
    <w:rsid w:val="007B2793"/>
    <w:rsid w:val="007C3A0F"/>
    <w:rsid w:val="007F4371"/>
    <w:rsid w:val="00826AB4"/>
    <w:rsid w:val="0087202F"/>
    <w:rsid w:val="008851E4"/>
    <w:rsid w:val="008A0C84"/>
    <w:rsid w:val="008C3B2F"/>
    <w:rsid w:val="00932229"/>
    <w:rsid w:val="009816E0"/>
    <w:rsid w:val="00993D2E"/>
    <w:rsid w:val="009A332A"/>
    <w:rsid w:val="009C1403"/>
    <w:rsid w:val="009C1FD9"/>
    <w:rsid w:val="009D06B7"/>
    <w:rsid w:val="00A0375C"/>
    <w:rsid w:val="00A13878"/>
    <w:rsid w:val="00A32372"/>
    <w:rsid w:val="00A5610F"/>
    <w:rsid w:val="00A676C0"/>
    <w:rsid w:val="00AB786C"/>
    <w:rsid w:val="00AD1581"/>
    <w:rsid w:val="00AD5803"/>
    <w:rsid w:val="00AE5CBA"/>
    <w:rsid w:val="00B26052"/>
    <w:rsid w:val="00B44F4D"/>
    <w:rsid w:val="00B46901"/>
    <w:rsid w:val="00B5193E"/>
    <w:rsid w:val="00B532D5"/>
    <w:rsid w:val="00B53FE9"/>
    <w:rsid w:val="00B7505C"/>
    <w:rsid w:val="00B834D6"/>
    <w:rsid w:val="00B928DB"/>
    <w:rsid w:val="00B93AD1"/>
    <w:rsid w:val="00BB4B08"/>
    <w:rsid w:val="00BD25DF"/>
    <w:rsid w:val="00BE0FC8"/>
    <w:rsid w:val="00BE5E06"/>
    <w:rsid w:val="00C22E95"/>
    <w:rsid w:val="00C2318D"/>
    <w:rsid w:val="00C307AC"/>
    <w:rsid w:val="00C356AB"/>
    <w:rsid w:val="00C3584A"/>
    <w:rsid w:val="00C67C4B"/>
    <w:rsid w:val="00C85828"/>
    <w:rsid w:val="00CE09E3"/>
    <w:rsid w:val="00CE5E83"/>
    <w:rsid w:val="00CE71AC"/>
    <w:rsid w:val="00CE73B5"/>
    <w:rsid w:val="00CF5195"/>
    <w:rsid w:val="00D00AF8"/>
    <w:rsid w:val="00D37453"/>
    <w:rsid w:val="00D67073"/>
    <w:rsid w:val="00D91F97"/>
    <w:rsid w:val="00DA0C32"/>
    <w:rsid w:val="00DB212E"/>
    <w:rsid w:val="00DF0415"/>
    <w:rsid w:val="00E00303"/>
    <w:rsid w:val="00E121C3"/>
    <w:rsid w:val="00E136C7"/>
    <w:rsid w:val="00E25C18"/>
    <w:rsid w:val="00E3092B"/>
    <w:rsid w:val="00E460FA"/>
    <w:rsid w:val="00E621CB"/>
    <w:rsid w:val="00EA4B36"/>
    <w:rsid w:val="00EB650B"/>
    <w:rsid w:val="00ED377D"/>
    <w:rsid w:val="00F41844"/>
    <w:rsid w:val="00F535BB"/>
    <w:rsid w:val="00F647A5"/>
    <w:rsid w:val="00FA7964"/>
    <w:rsid w:val="00FB0589"/>
    <w:rsid w:val="00FB2B6D"/>
    <w:rsid w:val="00FE6FA8"/>
    <w:rsid w:val="00FF2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BD7D03-5DA9-4623-A320-D06C7CD43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4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928DB"/>
    <w:pPr>
      <w:widowControl w:val="0"/>
      <w:suppressAutoHyphens/>
      <w:spacing w:after="0" w:line="300" w:lineRule="auto"/>
      <w:textAlignment w:val="baseline"/>
    </w:pPr>
    <w:rPr>
      <w:rFonts w:ascii="Times New Roman" w:eastAsia="Times New Roman" w:hAnsi="Times New Roman" w:cs="Times New Roman"/>
      <w:kern w:val="1"/>
      <w:lang w:eastAsia="ar-SA"/>
    </w:rPr>
  </w:style>
  <w:style w:type="paragraph" w:styleId="a3">
    <w:name w:val="Body Text"/>
    <w:basedOn w:val="a"/>
    <w:link w:val="a4"/>
    <w:rsid w:val="00411E72"/>
    <w:pPr>
      <w:widowControl/>
      <w:autoSpaceDE/>
      <w:autoSpaceDN/>
      <w:adjustRightInd/>
    </w:pPr>
    <w:rPr>
      <w:rFonts w:ascii="Times New Roman" w:hAnsi="Times New Roman" w:cs="Times New Roman"/>
      <w:sz w:val="24"/>
    </w:rPr>
  </w:style>
  <w:style w:type="character" w:customStyle="1" w:styleId="a4">
    <w:name w:val="Основной текст Знак"/>
    <w:basedOn w:val="a0"/>
    <w:link w:val="a3"/>
    <w:rsid w:val="00411E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basedOn w:val="a"/>
    <w:rsid w:val="00411E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411E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374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74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Сазонова</cp:lastModifiedBy>
  <cp:revision>18</cp:revision>
  <cp:lastPrinted>2001-12-31T22:35:00Z</cp:lastPrinted>
  <dcterms:created xsi:type="dcterms:W3CDTF">2018-01-08T12:42:00Z</dcterms:created>
  <dcterms:modified xsi:type="dcterms:W3CDTF">2018-03-14T07:45:00Z</dcterms:modified>
</cp:coreProperties>
</file>