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FBB" w:rsidRPr="005E139A" w:rsidRDefault="00544FBB" w:rsidP="00544FBB">
      <w:pPr>
        <w:suppressAutoHyphens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Техническое задание</w:t>
      </w:r>
    </w:p>
    <w:p w:rsidR="00544FBB" w:rsidRPr="005E139A" w:rsidRDefault="00544FBB" w:rsidP="00544FBB">
      <w:pPr>
        <w:suppressAutoHyphens/>
        <w:jc w:val="center"/>
        <w:rPr>
          <w:b/>
          <w:bCs/>
          <w:sz w:val="25"/>
          <w:szCs w:val="25"/>
        </w:rPr>
      </w:pPr>
    </w:p>
    <w:p w:rsidR="00544FBB" w:rsidRPr="00C07882" w:rsidRDefault="00544FBB" w:rsidP="00544FBB">
      <w:pPr>
        <w:jc w:val="center"/>
      </w:pPr>
      <w:r w:rsidRPr="00600538">
        <w:t xml:space="preserve">Выполнение работ по обеспечению застрахованных лиц, пострадавших в результате несчастных случаев на производстве и профессиональных заболеваний протезами </w:t>
      </w:r>
      <w:r>
        <w:t xml:space="preserve">нижних </w:t>
      </w:r>
      <w:r w:rsidRPr="00600538">
        <w:t>конечностей в 201</w:t>
      </w:r>
      <w:r>
        <w:t>8</w:t>
      </w:r>
      <w:r w:rsidRPr="00600538">
        <w:t xml:space="preserve"> году</w:t>
      </w:r>
    </w:p>
    <w:tbl>
      <w:tblPr>
        <w:tblW w:w="1059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4471"/>
        <w:gridCol w:w="1417"/>
        <w:gridCol w:w="709"/>
        <w:gridCol w:w="2377"/>
      </w:tblGrid>
      <w:tr w:rsidR="00544FBB" w:rsidRPr="00C07882" w:rsidTr="00544FBB">
        <w:tc>
          <w:tcPr>
            <w:tcW w:w="1618" w:type="dxa"/>
          </w:tcPr>
          <w:p w:rsidR="00544FBB" w:rsidRPr="00CD5014" w:rsidRDefault="00544FBB" w:rsidP="006E103B">
            <w:pPr>
              <w:jc w:val="center"/>
            </w:pPr>
            <w:r w:rsidRPr="00CD5014">
              <w:rPr>
                <w:sz w:val="22"/>
                <w:szCs w:val="22"/>
              </w:rPr>
              <w:t xml:space="preserve">Наименование изделия </w:t>
            </w:r>
          </w:p>
        </w:tc>
        <w:tc>
          <w:tcPr>
            <w:tcW w:w="4471" w:type="dxa"/>
          </w:tcPr>
          <w:p w:rsidR="00544FBB" w:rsidRPr="00CD5014" w:rsidRDefault="00544FBB" w:rsidP="006E103B">
            <w:pPr>
              <w:jc w:val="center"/>
            </w:pPr>
            <w:r w:rsidRPr="00CD5014">
              <w:rPr>
                <w:sz w:val="22"/>
                <w:szCs w:val="22"/>
              </w:rPr>
              <w:t>Функциональные и технические характеристики, сроки гарантии</w:t>
            </w:r>
          </w:p>
        </w:tc>
        <w:tc>
          <w:tcPr>
            <w:tcW w:w="1417" w:type="dxa"/>
          </w:tcPr>
          <w:p w:rsidR="00544FBB" w:rsidRPr="00CD5014" w:rsidRDefault="00544FBB" w:rsidP="006E103B">
            <w:pPr>
              <w:jc w:val="center"/>
            </w:pPr>
            <w:r w:rsidRPr="00CD5014">
              <w:rPr>
                <w:sz w:val="22"/>
                <w:szCs w:val="22"/>
              </w:rPr>
              <w:t>Цена за единицу, руб.</w:t>
            </w:r>
          </w:p>
        </w:tc>
        <w:tc>
          <w:tcPr>
            <w:tcW w:w="709" w:type="dxa"/>
          </w:tcPr>
          <w:p w:rsidR="00544FBB" w:rsidRPr="00CD5014" w:rsidRDefault="00544FBB" w:rsidP="006E103B">
            <w:pPr>
              <w:jc w:val="center"/>
            </w:pPr>
            <w:r w:rsidRPr="00CD5014">
              <w:rPr>
                <w:sz w:val="22"/>
                <w:szCs w:val="22"/>
              </w:rPr>
              <w:t>Кол-во, шт.</w:t>
            </w:r>
          </w:p>
        </w:tc>
        <w:tc>
          <w:tcPr>
            <w:tcW w:w="2377" w:type="dxa"/>
          </w:tcPr>
          <w:p w:rsidR="00544FBB" w:rsidRPr="00CD5014" w:rsidRDefault="00544FBB" w:rsidP="006E103B">
            <w:pPr>
              <w:jc w:val="center"/>
            </w:pPr>
            <w:r w:rsidRPr="00CD5014">
              <w:rPr>
                <w:sz w:val="22"/>
                <w:szCs w:val="22"/>
              </w:rPr>
              <w:t>Общая стоимость, руб.</w:t>
            </w:r>
          </w:p>
        </w:tc>
      </w:tr>
      <w:tr w:rsidR="00544FBB" w:rsidRPr="00C07882" w:rsidTr="00544FBB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FBB" w:rsidRPr="001925ED" w:rsidRDefault="00544FBB" w:rsidP="006E103B">
            <w:pPr>
              <w:jc w:val="center"/>
            </w:pPr>
            <w:r>
              <w:t>Протез голени модульного типа, в том числе при недоразвитии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FBB" w:rsidRPr="001A784D" w:rsidRDefault="00544FBB" w:rsidP="006E103B">
            <w:pPr>
              <w:pStyle w:val="a3"/>
              <w:keepNext/>
              <w:widowControl w:val="0"/>
              <w:spacing w:before="0" w:after="0"/>
              <w:jc w:val="both"/>
              <w:rPr>
                <w:color w:val="000000"/>
                <w:sz w:val="20"/>
              </w:rPr>
            </w:pPr>
            <w:r w:rsidRPr="001A784D">
              <w:rPr>
                <w:color w:val="000000"/>
                <w:sz w:val="20"/>
                <w:szCs w:val="22"/>
              </w:rPr>
              <w:t xml:space="preserve">Протез голени модульный; облицовка должна быть модульная полужесткая (эластичная), покрытие облицовки должно быть </w:t>
            </w:r>
            <w:proofErr w:type="spellStart"/>
            <w:r w:rsidRPr="001A784D">
              <w:rPr>
                <w:color w:val="000000"/>
                <w:sz w:val="20"/>
                <w:szCs w:val="22"/>
              </w:rPr>
              <w:t>защитнопленочное</w:t>
            </w:r>
            <w:proofErr w:type="spellEnd"/>
            <w:r w:rsidRPr="001A784D">
              <w:rPr>
                <w:color w:val="000000"/>
                <w:sz w:val="20"/>
                <w:szCs w:val="22"/>
              </w:rPr>
              <w:t xml:space="preserve">; гильза должна быть индивидуальная изготовленная по индивидуальному слепку с культи инвалида; количество приемных (пробных) гильз не менее 2; постоянная гильза должна быть из литьевого слоистого пластика на основе акриловых смол;   вкладная гильза должна быть из вспененных материалов,  без чехла полимерного </w:t>
            </w:r>
            <w:proofErr w:type="spellStart"/>
            <w:r w:rsidRPr="001A784D">
              <w:rPr>
                <w:color w:val="000000"/>
                <w:sz w:val="20"/>
                <w:szCs w:val="22"/>
              </w:rPr>
              <w:t>гелевого</w:t>
            </w:r>
            <w:proofErr w:type="spellEnd"/>
            <w:r w:rsidRPr="001A784D">
              <w:rPr>
                <w:color w:val="000000"/>
                <w:sz w:val="20"/>
                <w:szCs w:val="22"/>
              </w:rPr>
              <w:t>; крепление протеза голени на инвалиде должно быть облегченное, с использованием наколенника; регулировочно-соединительные устройства должно соответствовать весу инвалида на нагрузку от 100 до 125 кг; стопа должна быть с высокой степенью энергосбережения; поворотное устройство должно отсутствовать; тип протеза по назначению должен быть  постоянный.</w:t>
            </w:r>
          </w:p>
        </w:tc>
        <w:tc>
          <w:tcPr>
            <w:tcW w:w="1417" w:type="dxa"/>
          </w:tcPr>
          <w:p w:rsidR="00544FBB" w:rsidRPr="00CD5014" w:rsidRDefault="00544FBB" w:rsidP="006E103B">
            <w:pPr>
              <w:jc w:val="center"/>
            </w:pPr>
            <w:r>
              <w:t>235918,08</w:t>
            </w:r>
          </w:p>
        </w:tc>
        <w:tc>
          <w:tcPr>
            <w:tcW w:w="709" w:type="dxa"/>
          </w:tcPr>
          <w:p w:rsidR="00544FBB" w:rsidRPr="00CD5014" w:rsidRDefault="00544FBB" w:rsidP="006E103B">
            <w:pPr>
              <w:jc w:val="center"/>
            </w:pPr>
            <w:r>
              <w:t>1</w:t>
            </w:r>
          </w:p>
        </w:tc>
        <w:tc>
          <w:tcPr>
            <w:tcW w:w="2377" w:type="dxa"/>
          </w:tcPr>
          <w:p w:rsidR="00544FBB" w:rsidRPr="00667962" w:rsidRDefault="00544FBB" w:rsidP="006E103B">
            <w:pPr>
              <w:jc w:val="center"/>
            </w:pPr>
            <w:r w:rsidRPr="00667962">
              <w:t>235918,08</w:t>
            </w:r>
          </w:p>
        </w:tc>
      </w:tr>
      <w:tr w:rsidR="00544FBB" w:rsidRPr="00C07882" w:rsidTr="00544FBB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FBB" w:rsidRPr="001925ED" w:rsidRDefault="00544FBB" w:rsidP="006E103B">
            <w:pPr>
              <w:jc w:val="center"/>
            </w:pPr>
            <w:r>
              <w:t>Протез голени модульного типа, в том числе при недоразвитии</w:t>
            </w:r>
          </w:p>
        </w:tc>
        <w:tc>
          <w:tcPr>
            <w:tcW w:w="4471" w:type="dxa"/>
          </w:tcPr>
          <w:p w:rsidR="00544FBB" w:rsidRPr="001A784D" w:rsidRDefault="00544FBB" w:rsidP="006E103B">
            <w:pPr>
              <w:jc w:val="both"/>
              <w:rPr>
                <w:color w:val="000000"/>
                <w:sz w:val="20"/>
              </w:rPr>
            </w:pPr>
            <w:r w:rsidRPr="001A784D">
              <w:rPr>
                <w:color w:val="000000"/>
                <w:sz w:val="20"/>
                <w:szCs w:val="22"/>
              </w:rPr>
              <w:t xml:space="preserve">Протез голени модульный; облицовка должна быть мягкая полиуретановая модульная (поролон), покрытие облицовки должны быть чулки </w:t>
            </w:r>
            <w:proofErr w:type="spellStart"/>
            <w:r w:rsidRPr="001A784D">
              <w:rPr>
                <w:color w:val="000000"/>
                <w:sz w:val="20"/>
                <w:szCs w:val="22"/>
              </w:rPr>
              <w:t>перлоновые</w:t>
            </w:r>
            <w:proofErr w:type="spellEnd"/>
            <w:r w:rsidRPr="001A784D">
              <w:rPr>
                <w:color w:val="000000"/>
                <w:sz w:val="20"/>
                <w:szCs w:val="22"/>
              </w:rPr>
              <w:t xml:space="preserve"> ортопедические; гильза должна быть индивидуальная изготовленная по индивидуальному слепку с культи инвалида; количество приемных (пробных) гильз должно быть не менее 1; постоянная гильза должна быть из литьевого слоистого пластика на основе акриловых смол; вкладная гильза должна быть из вспененных материалов, без чехла полимерного </w:t>
            </w:r>
            <w:proofErr w:type="spellStart"/>
            <w:r w:rsidRPr="001A784D">
              <w:rPr>
                <w:color w:val="000000"/>
                <w:sz w:val="20"/>
                <w:szCs w:val="22"/>
              </w:rPr>
              <w:t>гелевого</w:t>
            </w:r>
            <w:proofErr w:type="spellEnd"/>
            <w:r w:rsidRPr="001A784D">
              <w:rPr>
                <w:color w:val="000000"/>
                <w:sz w:val="20"/>
                <w:szCs w:val="22"/>
              </w:rPr>
              <w:t>; крепление протеза голени на инвалиде должно быть вакуумное с использованием полимерного гелиевого наколенника; регулировочно-соединительные устройства должно соответствовать весу инвалида на нагрузку от 75 до 100 кг; стопа должна быть со средней степенью энергосбережения; поворотное устройство должно  отсутствовать; тип протеза по назначению должен быть постоянный.</w:t>
            </w:r>
          </w:p>
        </w:tc>
        <w:tc>
          <w:tcPr>
            <w:tcW w:w="1417" w:type="dxa"/>
          </w:tcPr>
          <w:p w:rsidR="00544FBB" w:rsidRPr="00CD5014" w:rsidRDefault="00544FBB" w:rsidP="006E103B">
            <w:pPr>
              <w:jc w:val="center"/>
            </w:pPr>
            <w:r>
              <w:t>108617,15</w:t>
            </w:r>
          </w:p>
        </w:tc>
        <w:tc>
          <w:tcPr>
            <w:tcW w:w="709" w:type="dxa"/>
          </w:tcPr>
          <w:p w:rsidR="00544FBB" w:rsidRPr="00CD5014" w:rsidRDefault="00544FBB" w:rsidP="006E103B">
            <w:pPr>
              <w:jc w:val="center"/>
            </w:pPr>
            <w:r>
              <w:t>2</w:t>
            </w:r>
          </w:p>
        </w:tc>
        <w:tc>
          <w:tcPr>
            <w:tcW w:w="2377" w:type="dxa"/>
          </w:tcPr>
          <w:p w:rsidR="00544FBB" w:rsidRPr="00CD5014" w:rsidRDefault="00544FBB" w:rsidP="006E103B">
            <w:pPr>
              <w:jc w:val="center"/>
            </w:pPr>
            <w:r>
              <w:t>217234,30</w:t>
            </w:r>
          </w:p>
        </w:tc>
      </w:tr>
      <w:tr w:rsidR="00544FBB" w:rsidRPr="00C07882" w:rsidTr="00544FBB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FBB" w:rsidRPr="001925ED" w:rsidRDefault="00544FBB" w:rsidP="006E103B">
            <w:pPr>
              <w:jc w:val="center"/>
            </w:pPr>
            <w:r>
              <w:t>Протез голени модульного типа, в том числе при недоразвитии</w:t>
            </w:r>
          </w:p>
        </w:tc>
        <w:tc>
          <w:tcPr>
            <w:tcW w:w="4471" w:type="dxa"/>
          </w:tcPr>
          <w:p w:rsidR="00544FBB" w:rsidRPr="001A784D" w:rsidRDefault="00544FBB" w:rsidP="006E103B">
            <w:pPr>
              <w:jc w:val="both"/>
              <w:rPr>
                <w:color w:val="000000"/>
                <w:sz w:val="20"/>
              </w:rPr>
            </w:pPr>
            <w:r w:rsidRPr="001A784D">
              <w:rPr>
                <w:color w:val="000000"/>
                <w:sz w:val="20"/>
                <w:szCs w:val="22"/>
              </w:rPr>
              <w:t xml:space="preserve">Протез голени модульный; облицовка должна быть полужесткая (эластичная), покрытие облицовки должны быть чулки </w:t>
            </w:r>
            <w:proofErr w:type="spellStart"/>
            <w:r w:rsidRPr="001A784D">
              <w:rPr>
                <w:color w:val="000000"/>
                <w:sz w:val="20"/>
                <w:szCs w:val="22"/>
              </w:rPr>
              <w:t>перлоновые</w:t>
            </w:r>
            <w:proofErr w:type="spellEnd"/>
            <w:r w:rsidRPr="001A784D">
              <w:rPr>
                <w:color w:val="000000"/>
                <w:sz w:val="20"/>
                <w:szCs w:val="22"/>
              </w:rPr>
              <w:t xml:space="preserve"> ортопедические; гильза должна быть индивидуальная изготовленная по индивидуальному слепку с культи инвалида; Количество приемных (пробных) гильз должно быть не менее 1; постоянная гильза должна быть из литьевого слоистого пластика на основе акриловых смол; без вкладной гильзы, чехол должен быть полимерный </w:t>
            </w:r>
            <w:proofErr w:type="spellStart"/>
            <w:r w:rsidRPr="001A784D">
              <w:rPr>
                <w:color w:val="000000"/>
                <w:sz w:val="20"/>
                <w:szCs w:val="22"/>
              </w:rPr>
              <w:t>гелевый</w:t>
            </w:r>
            <w:proofErr w:type="spellEnd"/>
            <w:r w:rsidRPr="001A784D">
              <w:rPr>
                <w:color w:val="000000"/>
                <w:sz w:val="20"/>
                <w:szCs w:val="22"/>
              </w:rPr>
              <w:t xml:space="preserve"> низкой плотности (для проблемных культей голени); крепление протеза голени на инвалиде должно быть с использованием замка для полимерных чехлов; регулировочно-соединительные устройства должно соответствовать весу инвалида на нагрузку от 75 до 100 кг; стопа </w:t>
            </w:r>
            <w:r w:rsidRPr="001A784D">
              <w:rPr>
                <w:color w:val="000000"/>
                <w:sz w:val="20"/>
                <w:szCs w:val="22"/>
              </w:rPr>
              <w:lastRenderedPageBreak/>
              <w:t>должна быть со средней степенью энергосбережения; поворотное устройство должно отсутствовать; тип протеза по назначению должен быть  постоянный.</w:t>
            </w:r>
          </w:p>
        </w:tc>
        <w:tc>
          <w:tcPr>
            <w:tcW w:w="1417" w:type="dxa"/>
          </w:tcPr>
          <w:p w:rsidR="00544FBB" w:rsidRPr="00717487" w:rsidRDefault="00544FBB" w:rsidP="006E103B">
            <w:pPr>
              <w:jc w:val="center"/>
            </w:pPr>
            <w:r w:rsidRPr="00717487">
              <w:rPr>
                <w:bCs/>
                <w:lang w:eastAsia="ru-RU"/>
              </w:rPr>
              <w:lastRenderedPageBreak/>
              <w:t>147519,67</w:t>
            </w:r>
          </w:p>
        </w:tc>
        <w:tc>
          <w:tcPr>
            <w:tcW w:w="709" w:type="dxa"/>
          </w:tcPr>
          <w:p w:rsidR="00544FBB" w:rsidRPr="00717487" w:rsidRDefault="00544FBB" w:rsidP="006E103B">
            <w:pPr>
              <w:jc w:val="center"/>
            </w:pPr>
            <w:r w:rsidRPr="00717487">
              <w:t>1</w:t>
            </w:r>
          </w:p>
        </w:tc>
        <w:tc>
          <w:tcPr>
            <w:tcW w:w="2377" w:type="dxa"/>
          </w:tcPr>
          <w:p w:rsidR="00544FBB" w:rsidRPr="00717487" w:rsidRDefault="00544FBB" w:rsidP="006E103B">
            <w:pPr>
              <w:jc w:val="center"/>
            </w:pPr>
            <w:r w:rsidRPr="00717487">
              <w:rPr>
                <w:bCs/>
                <w:lang w:eastAsia="ru-RU"/>
              </w:rPr>
              <w:t>147519,67</w:t>
            </w:r>
          </w:p>
        </w:tc>
      </w:tr>
      <w:tr w:rsidR="00544FBB" w:rsidRPr="00C07882" w:rsidTr="00544FBB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FBB" w:rsidRPr="001925ED" w:rsidRDefault="00544FBB" w:rsidP="006E103B">
            <w:pPr>
              <w:jc w:val="center"/>
            </w:pPr>
            <w:r>
              <w:lastRenderedPageBreak/>
              <w:t>Протез голени модульного типа, в том числе при недоразвитии</w:t>
            </w:r>
          </w:p>
        </w:tc>
        <w:tc>
          <w:tcPr>
            <w:tcW w:w="4471" w:type="dxa"/>
          </w:tcPr>
          <w:p w:rsidR="00544FBB" w:rsidRPr="001A784D" w:rsidRDefault="00544FBB" w:rsidP="006E103B">
            <w:pPr>
              <w:jc w:val="both"/>
              <w:rPr>
                <w:color w:val="000000"/>
                <w:sz w:val="20"/>
              </w:rPr>
            </w:pPr>
            <w:r w:rsidRPr="001A784D">
              <w:rPr>
                <w:color w:val="000000"/>
                <w:sz w:val="20"/>
                <w:szCs w:val="22"/>
              </w:rPr>
              <w:t xml:space="preserve">Протез голени должен быть модульный; облицовка должна быть мягкая, полиуретановая, модульная (листовой поролон), покрытие облицовки должны быть чулки </w:t>
            </w:r>
            <w:proofErr w:type="spellStart"/>
            <w:r w:rsidRPr="001A784D">
              <w:rPr>
                <w:color w:val="000000"/>
                <w:sz w:val="20"/>
                <w:szCs w:val="22"/>
              </w:rPr>
              <w:t>перлоновые</w:t>
            </w:r>
            <w:proofErr w:type="spellEnd"/>
            <w:r w:rsidRPr="001A784D">
              <w:rPr>
                <w:color w:val="000000"/>
                <w:sz w:val="20"/>
                <w:szCs w:val="22"/>
              </w:rPr>
              <w:t xml:space="preserve"> ортопедические, гильза должна быть индивидуальная, изготовленная по индивидуальному слепку с культи инвалида; количество приемных (пробных) гильз должно быть не менее 2; постоянная гильза должна быть из литьевого слоистого пластика на основе акриловых смол; с вкладной гильзой из эластичных термопластов, либо без нее; с чехлом полимерным </w:t>
            </w:r>
            <w:proofErr w:type="spellStart"/>
            <w:r w:rsidRPr="001A784D">
              <w:rPr>
                <w:color w:val="000000"/>
                <w:sz w:val="20"/>
                <w:szCs w:val="22"/>
              </w:rPr>
              <w:t>гелевым</w:t>
            </w:r>
            <w:proofErr w:type="spellEnd"/>
            <w:r w:rsidRPr="001A784D">
              <w:rPr>
                <w:color w:val="000000"/>
                <w:sz w:val="20"/>
                <w:szCs w:val="22"/>
              </w:rPr>
              <w:t xml:space="preserve"> с высоким уровнем стабилизации,  крепление протеза голени на инвалиде  должно быть  с использованием замка для полимерных чехлов; регулировочно-соединительные устройства должны соответствовать весу инвалида на нагрузку от 75 кг до 100 кг, стопа должна быть с высокой степенью энергосбережения; с использованием дополнительного устройства, позволяющего изменять высоту каблука (регулируемая щиколотка), или без него;  тип протеза по назначению должен быть постоянный</w:t>
            </w:r>
          </w:p>
        </w:tc>
        <w:tc>
          <w:tcPr>
            <w:tcW w:w="1417" w:type="dxa"/>
          </w:tcPr>
          <w:p w:rsidR="00544FBB" w:rsidRPr="00717487" w:rsidRDefault="00544FBB" w:rsidP="006E103B">
            <w:pPr>
              <w:tabs>
                <w:tab w:val="left" w:pos="839"/>
              </w:tabs>
            </w:pPr>
            <w:r w:rsidRPr="00717487">
              <w:rPr>
                <w:bCs/>
                <w:sz w:val="22"/>
                <w:szCs w:val="22"/>
                <w:lang w:eastAsia="ru-RU"/>
              </w:rPr>
              <w:t>343 190,97</w:t>
            </w:r>
          </w:p>
        </w:tc>
        <w:tc>
          <w:tcPr>
            <w:tcW w:w="709" w:type="dxa"/>
          </w:tcPr>
          <w:p w:rsidR="00544FBB" w:rsidRPr="00717487" w:rsidRDefault="00544FBB" w:rsidP="006E103B">
            <w:pPr>
              <w:jc w:val="center"/>
            </w:pPr>
            <w:r w:rsidRPr="00717487">
              <w:t>1</w:t>
            </w:r>
          </w:p>
        </w:tc>
        <w:tc>
          <w:tcPr>
            <w:tcW w:w="2377" w:type="dxa"/>
          </w:tcPr>
          <w:p w:rsidR="00544FBB" w:rsidRPr="00717487" w:rsidRDefault="00544FBB" w:rsidP="006E103B">
            <w:pPr>
              <w:tabs>
                <w:tab w:val="left" w:pos="1052"/>
              </w:tabs>
            </w:pPr>
            <w:r w:rsidRPr="00717487">
              <w:rPr>
                <w:bCs/>
                <w:sz w:val="22"/>
                <w:szCs w:val="22"/>
                <w:lang w:eastAsia="ru-RU"/>
              </w:rPr>
              <w:t>343 190,97</w:t>
            </w:r>
          </w:p>
        </w:tc>
      </w:tr>
      <w:tr w:rsidR="00544FBB" w:rsidRPr="00C07882" w:rsidTr="00544FBB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FBB" w:rsidRPr="001925ED" w:rsidRDefault="00544FBB" w:rsidP="006E103B">
            <w:pPr>
              <w:jc w:val="center"/>
            </w:pPr>
            <w:r>
              <w:t>Протез голени модульного типа, в том числе при недоразвитии</w:t>
            </w:r>
          </w:p>
        </w:tc>
        <w:tc>
          <w:tcPr>
            <w:tcW w:w="4471" w:type="dxa"/>
          </w:tcPr>
          <w:p w:rsidR="00544FBB" w:rsidRPr="001A784D" w:rsidRDefault="00544FBB" w:rsidP="006E103B">
            <w:pPr>
              <w:jc w:val="both"/>
              <w:rPr>
                <w:sz w:val="20"/>
              </w:rPr>
            </w:pPr>
            <w:r w:rsidRPr="001A784D">
              <w:rPr>
                <w:color w:val="000000"/>
                <w:sz w:val="20"/>
                <w:szCs w:val="22"/>
              </w:rPr>
              <w:t xml:space="preserve">Протез голени модульный; облицовка  должна быть мягкая полиуретановая модульная (поролон), покрытие облицовки должны быть чулки </w:t>
            </w:r>
            <w:proofErr w:type="spellStart"/>
            <w:r w:rsidRPr="001A784D">
              <w:rPr>
                <w:color w:val="000000"/>
                <w:sz w:val="20"/>
                <w:szCs w:val="22"/>
              </w:rPr>
              <w:t>перлоновые</w:t>
            </w:r>
            <w:proofErr w:type="spellEnd"/>
            <w:r w:rsidRPr="001A784D">
              <w:rPr>
                <w:color w:val="000000"/>
                <w:sz w:val="20"/>
                <w:szCs w:val="22"/>
              </w:rPr>
              <w:t xml:space="preserve"> ортопедические; гильза должна быть индивидуальная,  изготовленная по индивидуальному слепку с культи инвалида; количество приемных (пробных) гильз: не менее 1; постоянная гильза должна быть из литьевого слоистого пластика на основе акриловых смол; вкладная гильза должна быть из вспененных материалов, без чехла полимерного </w:t>
            </w:r>
            <w:proofErr w:type="spellStart"/>
            <w:r w:rsidRPr="001A784D">
              <w:rPr>
                <w:color w:val="000000"/>
                <w:sz w:val="20"/>
                <w:szCs w:val="22"/>
              </w:rPr>
              <w:t>гелевого</w:t>
            </w:r>
            <w:proofErr w:type="spellEnd"/>
            <w:r w:rsidRPr="001A784D">
              <w:rPr>
                <w:color w:val="000000"/>
                <w:sz w:val="20"/>
                <w:szCs w:val="22"/>
              </w:rPr>
              <w:t xml:space="preserve">; крепления протеза голени на инвалиде должно быть с использованием наколенника; регулировочно-соединительные устройства должны соответствовать весу инвалида на нагрузку от 100 кг до 125 кг; стопа должна быть с голеностопным шарниром, подвижным в </w:t>
            </w:r>
            <w:proofErr w:type="spellStart"/>
            <w:r w:rsidRPr="001A784D">
              <w:rPr>
                <w:color w:val="000000"/>
                <w:sz w:val="20"/>
                <w:szCs w:val="22"/>
              </w:rPr>
              <w:t>сагитальной</w:t>
            </w:r>
            <w:proofErr w:type="spellEnd"/>
            <w:r w:rsidRPr="001A784D">
              <w:rPr>
                <w:color w:val="000000"/>
                <w:sz w:val="20"/>
                <w:szCs w:val="22"/>
              </w:rPr>
              <w:t xml:space="preserve"> области, со сменным пяточным амортизатором; тип протеза по назначению должен быть: любой (постоянный или лечебно-тренировочный)</w:t>
            </w:r>
          </w:p>
        </w:tc>
        <w:tc>
          <w:tcPr>
            <w:tcW w:w="1417" w:type="dxa"/>
          </w:tcPr>
          <w:p w:rsidR="00544FBB" w:rsidRPr="00CD5014" w:rsidRDefault="00544FBB" w:rsidP="006E103B">
            <w:pPr>
              <w:jc w:val="center"/>
            </w:pPr>
            <w:r w:rsidRPr="00717487">
              <w:t>77 358,13</w:t>
            </w:r>
          </w:p>
        </w:tc>
        <w:tc>
          <w:tcPr>
            <w:tcW w:w="709" w:type="dxa"/>
          </w:tcPr>
          <w:p w:rsidR="00544FBB" w:rsidRPr="00CD5014" w:rsidRDefault="00544FBB" w:rsidP="006E103B">
            <w:pPr>
              <w:jc w:val="center"/>
            </w:pPr>
            <w:r>
              <w:t>2</w:t>
            </w:r>
          </w:p>
        </w:tc>
        <w:tc>
          <w:tcPr>
            <w:tcW w:w="2377" w:type="dxa"/>
          </w:tcPr>
          <w:p w:rsidR="00544FBB" w:rsidRPr="00CD5014" w:rsidRDefault="00544FBB" w:rsidP="006E103B">
            <w:pPr>
              <w:jc w:val="center"/>
            </w:pPr>
            <w:r>
              <w:t>154716,26</w:t>
            </w:r>
          </w:p>
        </w:tc>
      </w:tr>
      <w:tr w:rsidR="00544FBB" w:rsidRPr="00C07882" w:rsidTr="00544FBB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FBB" w:rsidRPr="001925ED" w:rsidRDefault="00544FBB" w:rsidP="006E103B">
            <w:pPr>
              <w:jc w:val="center"/>
            </w:pPr>
            <w:r>
              <w:t>Протез голени модульного типа, в том числе при недоразвитии</w:t>
            </w:r>
          </w:p>
        </w:tc>
        <w:tc>
          <w:tcPr>
            <w:tcW w:w="4471" w:type="dxa"/>
          </w:tcPr>
          <w:p w:rsidR="00544FBB" w:rsidRPr="001A784D" w:rsidRDefault="00544FBB" w:rsidP="006E103B">
            <w:pPr>
              <w:jc w:val="both"/>
              <w:rPr>
                <w:color w:val="000000"/>
                <w:sz w:val="20"/>
              </w:rPr>
            </w:pPr>
            <w:r w:rsidRPr="001A784D">
              <w:rPr>
                <w:sz w:val="20"/>
                <w:szCs w:val="22"/>
              </w:rPr>
              <w:t xml:space="preserve">Протез голени  модульный должен быть для пациентов высокого уровня активности; облицовка должна быть  мягкая полиуретановая модульная (поролон), покрытие облицовки должны быть чулки </w:t>
            </w:r>
            <w:proofErr w:type="spellStart"/>
            <w:r w:rsidRPr="001A784D">
              <w:rPr>
                <w:sz w:val="20"/>
                <w:szCs w:val="22"/>
              </w:rPr>
              <w:t>перлоновые</w:t>
            </w:r>
            <w:proofErr w:type="spellEnd"/>
            <w:r w:rsidRPr="001A784D">
              <w:rPr>
                <w:sz w:val="20"/>
                <w:szCs w:val="22"/>
              </w:rPr>
              <w:t xml:space="preserve"> ортопедические; гильза должна быть индивидуальная изготовлена по индивидуальному слепку с культи инвалида; Количество приемных (пробных) гильз должно быть не менее 1; постоянная гильза должна быть из литьевого слоистого пластика на основе акриловых смол; вкладная гильза должна быть из вспененных материалов, без чехла полимерного </w:t>
            </w:r>
            <w:proofErr w:type="spellStart"/>
            <w:r w:rsidRPr="001A784D">
              <w:rPr>
                <w:sz w:val="20"/>
                <w:szCs w:val="22"/>
              </w:rPr>
              <w:t>гелевого</w:t>
            </w:r>
            <w:proofErr w:type="spellEnd"/>
            <w:r w:rsidRPr="001A784D">
              <w:rPr>
                <w:sz w:val="20"/>
                <w:szCs w:val="22"/>
              </w:rPr>
              <w:t xml:space="preserve">; крепление протеза голени на инвалиде должно быть облегченное, с использованием наколенника; регулировочно-соединительные устройства должны соответствовать весу инвалида на нагрузку от 75кг до 100кг стопа  </w:t>
            </w:r>
            <w:r w:rsidRPr="001A784D">
              <w:rPr>
                <w:sz w:val="20"/>
                <w:szCs w:val="22"/>
              </w:rPr>
              <w:lastRenderedPageBreak/>
              <w:t>должна быть с высокой степенью энергосбережения; тип протеза по назначению должен быть  постоянный.</w:t>
            </w:r>
          </w:p>
        </w:tc>
        <w:tc>
          <w:tcPr>
            <w:tcW w:w="1417" w:type="dxa"/>
          </w:tcPr>
          <w:p w:rsidR="00544FBB" w:rsidRPr="00FC14FE" w:rsidRDefault="00544FBB" w:rsidP="006E103B">
            <w:pPr>
              <w:jc w:val="center"/>
            </w:pPr>
            <w:r w:rsidRPr="00FC14FE">
              <w:rPr>
                <w:bCs/>
                <w:sz w:val="22"/>
                <w:szCs w:val="22"/>
                <w:lang w:eastAsia="ru-RU"/>
              </w:rPr>
              <w:lastRenderedPageBreak/>
              <w:t>167 530,49</w:t>
            </w:r>
          </w:p>
        </w:tc>
        <w:tc>
          <w:tcPr>
            <w:tcW w:w="709" w:type="dxa"/>
          </w:tcPr>
          <w:p w:rsidR="00544FBB" w:rsidRDefault="00544FBB" w:rsidP="006E103B">
            <w:pPr>
              <w:jc w:val="center"/>
            </w:pPr>
            <w:r>
              <w:t>3</w:t>
            </w:r>
          </w:p>
        </w:tc>
        <w:tc>
          <w:tcPr>
            <w:tcW w:w="2377" w:type="dxa"/>
          </w:tcPr>
          <w:p w:rsidR="00544FBB" w:rsidRPr="00CD5014" w:rsidRDefault="00544FBB" w:rsidP="006E103B">
            <w:pPr>
              <w:jc w:val="center"/>
            </w:pPr>
            <w:r>
              <w:t>502591,47</w:t>
            </w:r>
          </w:p>
        </w:tc>
      </w:tr>
      <w:tr w:rsidR="00544FBB" w:rsidRPr="00C07882" w:rsidTr="00544FBB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FBB" w:rsidRPr="001925ED" w:rsidRDefault="00544FBB" w:rsidP="006E103B">
            <w:pPr>
              <w:jc w:val="center"/>
            </w:pPr>
            <w:r>
              <w:lastRenderedPageBreak/>
              <w:t>Протез голени модульного типа, в том числе при недоразвитии</w:t>
            </w:r>
          </w:p>
        </w:tc>
        <w:tc>
          <w:tcPr>
            <w:tcW w:w="4471" w:type="dxa"/>
          </w:tcPr>
          <w:p w:rsidR="00544FBB" w:rsidRPr="001A784D" w:rsidRDefault="00544FBB" w:rsidP="006E103B">
            <w:pPr>
              <w:jc w:val="both"/>
              <w:rPr>
                <w:color w:val="000000"/>
                <w:sz w:val="20"/>
              </w:rPr>
            </w:pPr>
            <w:r w:rsidRPr="001A784D">
              <w:rPr>
                <w:color w:val="000000"/>
                <w:sz w:val="20"/>
                <w:szCs w:val="22"/>
              </w:rPr>
              <w:t xml:space="preserve">Протез голени модульный; облицовка должна быть мягкая, полиуретановая, модульная (поролон), покрытие облицовки должны быть чулки </w:t>
            </w:r>
            <w:proofErr w:type="spellStart"/>
            <w:r w:rsidRPr="001A784D">
              <w:rPr>
                <w:color w:val="000000"/>
                <w:sz w:val="20"/>
                <w:szCs w:val="22"/>
              </w:rPr>
              <w:t>перлоновые</w:t>
            </w:r>
            <w:proofErr w:type="spellEnd"/>
            <w:r w:rsidRPr="001A784D">
              <w:rPr>
                <w:color w:val="000000"/>
                <w:sz w:val="20"/>
                <w:szCs w:val="22"/>
              </w:rPr>
              <w:t xml:space="preserve"> ортопедические, гильза должна быть индивидуальная, изготовленная по индивидуальному слепку с культи инвалида; количество приемных (пробных) гильз должно быть не менее 1; постоянная гильза должна быть из литьевого слоистого пластика на основе акриловых смол; вкладная гильза должна быть из вспененных материалов; без чехла полимерного </w:t>
            </w:r>
            <w:proofErr w:type="spellStart"/>
            <w:r w:rsidRPr="001A784D">
              <w:rPr>
                <w:color w:val="000000"/>
                <w:sz w:val="20"/>
                <w:szCs w:val="22"/>
              </w:rPr>
              <w:t>гелевого</w:t>
            </w:r>
            <w:proofErr w:type="spellEnd"/>
            <w:r w:rsidRPr="001A784D">
              <w:rPr>
                <w:color w:val="000000"/>
                <w:sz w:val="20"/>
                <w:szCs w:val="22"/>
              </w:rPr>
              <w:t>,  крепление на инвалиде должно быть  с использованием кожаных полуфабрикатов (без шин); регулировочно-соединительные устройства должны соответствовать весу инвалида на нагрузку от 75 кг до 100 кг, стопа должна быть со средней степенью энергосбережения; поворотное устройство должно отсутствовать;  тип протеза по назначению должен быть постоянный</w:t>
            </w:r>
          </w:p>
        </w:tc>
        <w:tc>
          <w:tcPr>
            <w:tcW w:w="1417" w:type="dxa"/>
          </w:tcPr>
          <w:p w:rsidR="00544FBB" w:rsidRPr="00CD5014" w:rsidRDefault="00544FBB" w:rsidP="006E103B">
            <w:pPr>
              <w:jc w:val="center"/>
            </w:pPr>
            <w:r>
              <w:t>97 073,07</w:t>
            </w:r>
          </w:p>
        </w:tc>
        <w:tc>
          <w:tcPr>
            <w:tcW w:w="709" w:type="dxa"/>
          </w:tcPr>
          <w:p w:rsidR="00544FBB" w:rsidRPr="00CD5014" w:rsidRDefault="00544FBB" w:rsidP="006E103B">
            <w:pPr>
              <w:jc w:val="center"/>
            </w:pPr>
            <w:r>
              <w:t>3</w:t>
            </w:r>
          </w:p>
        </w:tc>
        <w:tc>
          <w:tcPr>
            <w:tcW w:w="2377" w:type="dxa"/>
          </w:tcPr>
          <w:p w:rsidR="00544FBB" w:rsidRPr="00CD5014" w:rsidRDefault="00544FBB" w:rsidP="006E103B">
            <w:pPr>
              <w:jc w:val="center"/>
            </w:pPr>
            <w:r>
              <w:t>291 219,21</w:t>
            </w:r>
          </w:p>
        </w:tc>
      </w:tr>
      <w:tr w:rsidR="00544FBB" w:rsidRPr="00C07882" w:rsidTr="00544FBB">
        <w:tc>
          <w:tcPr>
            <w:tcW w:w="1618" w:type="dxa"/>
          </w:tcPr>
          <w:p w:rsidR="00544FBB" w:rsidRPr="004F381E" w:rsidRDefault="00544FBB" w:rsidP="006E103B">
            <w:pPr>
              <w:jc w:val="center"/>
              <w:rPr>
                <w:color w:val="000000"/>
              </w:rPr>
            </w:pPr>
            <w:r w:rsidRPr="004F381E">
              <w:rPr>
                <w:color w:val="000000"/>
                <w:sz w:val="22"/>
                <w:szCs w:val="22"/>
              </w:rPr>
              <w:t>Протез голени для купания</w:t>
            </w:r>
          </w:p>
        </w:tc>
        <w:tc>
          <w:tcPr>
            <w:tcW w:w="4471" w:type="dxa"/>
          </w:tcPr>
          <w:p w:rsidR="00544FBB" w:rsidRPr="001A784D" w:rsidRDefault="00544FBB" w:rsidP="006E103B">
            <w:pPr>
              <w:jc w:val="both"/>
              <w:rPr>
                <w:color w:val="000000"/>
                <w:sz w:val="20"/>
              </w:rPr>
            </w:pPr>
            <w:r w:rsidRPr="001A784D">
              <w:rPr>
                <w:color w:val="000000"/>
                <w:sz w:val="20"/>
                <w:szCs w:val="22"/>
              </w:rPr>
              <w:t xml:space="preserve">Протез голени модульный; косметическая оболочка должна быть   водонепроницаемая, гильза должна быть индивидуальная, изготовленная по индивидуальному слепку с культи инвалида; из литьевого слоистого пластика на основе акриловых смол; вкладная гильза должна быть из эластичных термопластов; крепление протеза голени на инвалиде должно быть облегченное, с использованием силиконового наколенника; регулировочно-соединительные устройства должны соответствовать весу инвалида на нагрузку от 75 кг до 100 кг, стопа должна быть </w:t>
            </w:r>
            <w:proofErr w:type="spellStart"/>
            <w:r w:rsidRPr="001A784D">
              <w:rPr>
                <w:color w:val="000000"/>
                <w:sz w:val="20"/>
                <w:szCs w:val="22"/>
              </w:rPr>
              <w:t>бесшарнирная</w:t>
            </w:r>
            <w:proofErr w:type="spellEnd"/>
            <w:r w:rsidRPr="001A784D">
              <w:rPr>
                <w:color w:val="000000"/>
                <w:sz w:val="20"/>
                <w:szCs w:val="22"/>
              </w:rPr>
              <w:t xml:space="preserve"> полиуретановая монолитная; тип протеза по назначению должен быть: протез для купания</w:t>
            </w:r>
          </w:p>
        </w:tc>
        <w:tc>
          <w:tcPr>
            <w:tcW w:w="1417" w:type="dxa"/>
          </w:tcPr>
          <w:p w:rsidR="00544FBB" w:rsidRPr="00CD5014" w:rsidRDefault="00544FBB" w:rsidP="006E103B">
            <w:pPr>
              <w:jc w:val="center"/>
            </w:pPr>
            <w:r>
              <w:t>83320,95</w:t>
            </w:r>
          </w:p>
        </w:tc>
        <w:tc>
          <w:tcPr>
            <w:tcW w:w="709" w:type="dxa"/>
          </w:tcPr>
          <w:p w:rsidR="00544FBB" w:rsidRPr="00CD5014" w:rsidRDefault="00544FBB" w:rsidP="006E103B">
            <w:pPr>
              <w:jc w:val="center"/>
            </w:pPr>
            <w:r>
              <w:t>5</w:t>
            </w:r>
          </w:p>
        </w:tc>
        <w:tc>
          <w:tcPr>
            <w:tcW w:w="2377" w:type="dxa"/>
          </w:tcPr>
          <w:p w:rsidR="00544FBB" w:rsidRPr="00CD5014" w:rsidRDefault="00544FBB" w:rsidP="006E103B">
            <w:pPr>
              <w:jc w:val="center"/>
            </w:pPr>
            <w:r>
              <w:t>416604,75</w:t>
            </w:r>
          </w:p>
        </w:tc>
      </w:tr>
      <w:tr w:rsidR="00544FBB" w:rsidRPr="00C07882" w:rsidTr="00544FBB">
        <w:tc>
          <w:tcPr>
            <w:tcW w:w="1618" w:type="dxa"/>
          </w:tcPr>
          <w:p w:rsidR="00544FBB" w:rsidRPr="004F381E" w:rsidRDefault="00544FBB" w:rsidP="006E103B">
            <w:pPr>
              <w:jc w:val="center"/>
              <w:rPr>
                <w:color w:val="000000"/>
              </w:rPr>
            </w:pPr>
            <w:r w:rsidRPr="004F381E">
              <w:rPr>
                <w:color w:val="000000"/>
                <w:sz w:val="22"/>
                <w:szCs w:val="22"/>
              </w:rPr>
              <w:t>Протез бедра модульный</w:t>
            </w:r>
          </w:p>
        </w:tc>
        <w:tc>
          <w:tcPr>
            <w:tcW w:w="4471" w:type="dxa"/>
          </w:tcPr>
          <w:p w:rsidR="00544FBB" w:rsidRPr="001A784D" w:rsidRDefault="00544FBB" w:rsidP="006E103B">
            <w:pPr>
              <w:jc w:val="both"/>
              <w:rPr>
                <w:color w:val="000000"/>
                <w:sz w:val="20"/>
              </w:rPr>
            </w:pPr>
            <w:r w:rsidRPr="001A784D">
              <w:rPr>
                <w:color w:val="000000"/>
                <w:sz w:val="20"/>
                <w:szCs w:val="22"/>
              </w:rPr>
              <w:t xml:space="preserve">Протез бедра модульным. Облицовка должна быть мягкая, полиуретановая, модульная (поролон), покрытие облицовки должны быть чулки </w:t>
            </w:r>
            <w:proofErr w:type="spellStart"/>
            <w:r w:rsidRPr="001A784D">
              <w:rPr>
                <w:color w:val="000000"/>
                <w:sz w:val="20"/>
                <w:szCs w:val="22"/>
              </w:rPr>
              <w:t>перлоновые</w:t>
            </w:r>
            <w:proofErr w:type="spellEnd"/>
            <w:r w:rsidRPr="001A784D">
              <w:rPr>
                <w:color w:val="000000"/>
                <w:sz w:val="20"/>
                <w:szCs w:val="22"/>
              </w:rPr>
              <w:t xml:space="preserve"> ортопедические; гильза должна быть индивидуальная изготовлена по индивидуальному слепку с культи инвалида; количество приемных (пробных) гильз не менее 1; постоянная гильза должен быть литьевого слоистого пластика на основе акриловых смол, с вкладной гильзой из эластичных термопластов (для </w:t>
            </w:r>
            <w:proofErr w:type="spellStart"/>
            <w:r w:rsidRPr="001A784D">
              <w:rPr>
                <w:color w:val="000000"/>
                <w:sz w:val="20"/>
                <w:szCs w:val="22"/>
              </w:rPr>
              <w:t>скелетированной</w:t>
            </w:r>
            <w:proofErr w:type="spellEnd"/>
            <w:r w:rsidRPr="001A784D">
              <w:rPr>
                <w:color w:val="000000"/>
                <w:sz w:val="20"/>
                <w:szCs w:val="22"/>
              </w:rPr>
              <w:t xml:space="preserve"> гильзы) или без нее; без чехла полимерного </w:t>
            </w:r>
            <w:proofErr w:type="spellStart"/>
            <w:r w:rsidRPr="001A784D">
              <w:rPr>
                <w:color w:val="000000"/>
                <w:sz w:val="20"/>
                <w:szCs w:val="22"/>
              </w:rPr>
              <w:t>гелевого</w:t>
            </w:r>
            <w:proofErr w:type="spellEnd"/>
            <w:r w:rsidRPr="001A784D">
              <w:rPr>
                <w:color w:val="000000"/>
                <w:sz w:val="20"/>
                <w:szCs w:val="22"/>
              </w:rPr>
              <w:t xml:space="preserve">; крепление протеза бедра на инвалиде должно быть вакуумное с использованием поддерживающего бандажа или без него. Регулировочно-соединительные устройства должны соответствовать весу инвалида от 75 </w:t>
            </w:r>
            <w:proofErr w:type="gramStart"/>
            <w:r w:rsidRPr="001A784D">
              <w:rPr>
                <w:color w:val="000000"/>
                <w:sz w:val="20"/>
                <w:szCs w:val="22"/>
              </w:rPr>
              <w:t>кг  до</w:t>
            </w:r>
            <w:proofErr w:type="gramEnd"/>
            <w:r w:rsidRPr="001A784D">
              <w:rPr>
                <w:color w:val="000000"/>
                <w:sz w:val="20"/>
                <w:szCs w:val="22"/>
              </w:rPr>
              <w:t xml:space="preserve"> 100 кг. Стопа должна быть подвижна во всех вертикальных плоскостях, либо стопа со средней степенью энергосбережения с пружинными элементами из пластика или карбона; коленный шарнир полицентрический с гидравлическим управлением фазы переноса; поворотное устройство должно отсутствовать, тип протеза по назначению должен быть постоянный.</w:t>
            </w:r>
          </w:p>
        </w:tc>
        <w:tc>
          <w:tcPr>
            <w:tcW w:w="1417" w:type="dxa"/>
          </w:tcPr>
          <w:p w:rsidR="00544FBB" w:rsidRPr="00CD5014" w:rsidRDefault="004F0C1A" w:rsidP="006E103B">
            <w:pPr>
              <w:jc w:val="center"/>
            </w:pPr>
            <w:r>
              <w:t>414 678,87</w:t>
            </w:r>
          </w:p>
        </w:tc>
        <w:tc>
          <w:tcPr>
            <w:tcW w:w="709" w:type="dxa"/>
          </w:tcPr>
          <w:p w:rsidR="00544FBB" w:rsidRPr="00CD5014" w:rsidRDefault="00544FBB" w:rsidP="006E103B">
            <w:pPr>
              <w:jc w:val="center"/>
            </w:pPr>
            <w:r>
              <w:t>1</w:t>
            </w:r>
          </w:p>
        </w:tc>
        <w:tc>
          <w:tcPr>
            <w:tcW w:w="2377" w:type="dxa"/>
          </w:tcPr>
          <w:p w:rsidR="00544FBB" w:rsidRPr="00CD5014" w:rsidRDefault="004F0C1A" w:rsidP="006E103B">
            <w:pPr>
              <w:jc w:val="center"/>
            </w:pPr>
            <w:r>
              <w:t>414 678,87</w:t>
            </w:r>
          </w:p>
        </w:tc>
      </w:tr>
      <w:tr w:rsidR="00544FBB" w:rsidRPr="00C07882" w:rsidTr="00544FBB">
        <w:tc>
          <w:tcPr>
            <w:tcW w:w="1618" w:type="dxa"/>
          </w:tcPr>
          <w:p w:rsidR="00544FBB" w:rsidRPr="004F381E" w:rsidRDefault="00544FBB" w:rsidP="006E103B">
            <w:pPr>
              <w:jc w:val="center"/>
              <w:rPr>
                <w:color w:val="000000"/>
              </w:rPr>
            </w:pPr>
            <w:r w:rsidRPr="004F381E">
              <w:rPr>
                <w:color w:val="000000"/>
                <w:sz w:val="22"/>
                <w:szCs w:val="22"/>
              </w:rPr>
              <w:t>Протез бедра модульный</w:t>
            </w:r>
          </w:p>
        </w:tc>
        <w:tc>
          <w:tcPr>
            <w:tcW w:w="4471" w:type="dxa"/>
          </w:tcPr>
          <w:p w:rsidR="00544FBB" w:rsidRPr="001A784D" w:rsidRDefault="00544FBB" w:rsidP="006E103B">
            <w:pPr>
              <w:jc w:val="both"/>
              <w:rPr>
                <w:color w:val="000000"/>
                <w:sz w:val="20"/>
              </w:rPr>
            </w:pPr>
            <w:r w:rsidRPr="001A784D">
              <w:rPr>
                <w:color w:val="000000"/>
                <w:sz w:val="20"/>
                <w:szCs w:val="22"/>
              </w:rPr>
              <w:t xml:space="preserve">Протез бедра модульный для пациентов низкого уровня активности; облицовка должна быть мягкая полиуретановая модульная (поролон), покрытие облицовки должны быть  чулки </w:t>
            </w:r>
            <w:proofErr w:type="spellStart"/>
            <w:r w:rsidRPr="001A784D">
              <w:rPr>
                <w:color w:val="000000"/>
                <w:sz w:val="20"/>
                <w:szCs w:val="22"/>
              </w:rPr>
              <w:lastRenderedPageBreak/>
              <w:t>перлоновые</w:t>
            </w:r>
            <w:proofErr w:type="spellEnd"/>
            <w:r w:rsidRPr="001A784D">
              <w:rPr>
                <w:color w:val="000000"/>
                <w:sz w:val="20"/>
                <w:szCs w:val="22"/>
              </w:rPr>
              <w:t xml:space="preserve"> ортопедические; гильза индивидуальная должна быть изготовлена по индивидуальному слепку с культи инвалида; количество приемных (пробных) гильз должно быть не менее 1; постоянная гильза должна быть  из литьевого слоистого пластика на основе акриловых смол; без вкладной </w:t>
            </w:r>
            <w:proofErr w:type="spellStart"/>
            <w:r w:rsidRPr="001A784D">
              <w:rPr>
                <w:color w:val="000000"/>
                <w:sz w:val="20"/>
                <w:szCs w:val="22"/>
              </w:rPr>
              <w:t>гильзы;без</w:t>
            </w:r>
            <w:proofErr w:type="spellEnd"/>
            <w:r w:rsidRPr="001A784D">
              <w:rPr>
                <w:color w:val="000000"/>
                <w:sz w:val="20"/>
                <w:szCs w:val="22"/>
              </w:rPr>
              <w:t xml:space="preserve"> чехла полимерного </w:t>
            </w:r>
            <w:proofErr w:type="spellStart"/>
            <w:r w:rsidRPr="001A784D">
              <w:rPr>
                <w:color w:val="000000"/>
                <w:sz w:val="20"/>
                <w:szCs w:val="22"/>
              </w:rPr>
              <w:t>гелевого</w:t>
            </w:r>
            <w:proofErr w:type="spellEnd"/>
            <w:r w:rsidRPr="001A784D">
              <w:rPr>
                <w:color w:val="000000"/>
                <w:sz w:val="20"/>
                <w:szCs w:val="22"/>
              </w:rPr>
              <w:t xml:space="preserve">; крепления протеза  бедра на инвалиде должно быть поясное с использованием кожаных полуфабрикатов (без шин); регулировочно-соединительные устройства должно соответствовать весу инвалида на нагрузку от 100 до 125 кг; стопа должна быть с голеностопным шарниром, подвижным в сагиттальной плоскости, со сменным пяточным амортизатором или стопа </w:t>
            </w:r>
            <w:proofErr w:type="spellStart"/>
            <w:r w:rsidRPr="001A784D">
              <w:rPr>
                <w:color w:val="000000"/>
                <w:sz w:val="20"/>
                <w:szCs w:val="22"/>
              </w:rPr>
              <w:t>бесшарнирная</w:t>
            </w:r>
            <w:proofErr w:type="spellEnd"/>
            <w:r w:rsidRPr="001A784D">
              <w:rPr>
                <w:color w:val="000000"/>
                <w:sz w:val="20"/>
                <w:szCs w:val="22"/>
              </w:rPr>
              <w:t xml:space="preserve">, полиуретановая, монолитная; одноосный механический коленный шарнир с ручным замком; </w:t>
            </w:r>
            <w:proofErr w:type="spellStart"/>
            <w:r w:rsidRPr="001A784D">
              <w:rPr>
                <w:color w:val="000000"/>
                <w:sz w:val="20"/>
                <w:szCs w:val="22"/>
              </w:rPr>
              <w:t>повортное</w:t>
            </w:r>
            <w:proofErr w:type="spellEnd"/>
            <w:r w:rsidRPr="001A784D">
              <w:rPr>
                <w:color w:val="000000"/>
                <w:sz w:val="20"/>
                <w:szCs w:val="22"/>
              </w:rPr>
              <w:t xml:space="preserve"> устройство должно отсутствовать; тип протеза по назначению должен быть любой (постоянный или лечебно-тренировочный).</w:t>
            </w:r>
          </w:p>
        </w:tc>
        <w:tc>
          <w:tcPr>
            <w:tcW w:w="1417" w:type="dxa"/>
          </w:tcPr>
          <w:p w:rsidR="00544FBB" w:rsidRPr="00CD5014" w:rsidRDefault="00544FBB" w:rsidP="006E103B">
            <w:pPr>
              <w:jc w:val="center"/>
            </w:pPr>
            <w:r>
              <w:lastRenderedPageBreak/>
              <w:t>101556,76</w:t>
            </w:r>
          </w:p>
        </w:tc>
        <w:tc>
          <w:tcPr>
            <w:tcW w:w="709" w:type="dxa"/>
          </w:tcPr>
          <w:p w:rsidR="00544FBB" w:rsidRPr="00CD5014" w:rsidRDefault="00544FBB" w:rsidP="006E103B">
            <w:pPr>
              <w:jc w:val="center"/>
            </w:pPr>
            <w:r>
              <w:t>1</w:t>
            </w:r>
          </w:p>
        </w:tc>
        <w:tc>
          <w:tcPr>
            <w:tcW w:w="2377" w:type="dxa"/>
          </w:tcPr>
          <w:p w:rsidR="00544FBB" w:rsidRPr="00CD5014" w:rsidRDefault="00544FBB" w:rsidP="006E103B">
            <w:pPr>
              <w:jc w:val="center"/>
            </w:pPr>
            <w:r>
              <w:t>101556,76</w:t>
            </w:r>
          </w:p>
        </w:tc>
      </w:tr>
      <w:tr w:rsidR="00544FBB" w:rsidRPr="00C07882" w:rsidTr="00544FBB">
        <w:tc>
          <w:tcPr>
            <w:tcW w:w="1618" w:type="dxa"/>
          </w:tcPr>
          <w:p w:rsidR="00544FBB" w:rsidRPr="004F381E" w:rsidRDefault="00544FBB" w:rsidP="006E103B">
            <w:pPr>
              <w:jc w:val="center"/>
              <w:rPr>
                <w:color w:val="000000"/>
              </w:rPr>
            </w:pPr>
            <w:r w:rsidRPr="004F381E">
              <w:rPr>
                <w:color w:val="000000"/>
                <w:sz w:val="22"/>
                <w:szCs w:val="22"/>
              </w:rPr>
              <w:lastRenderedPageBreak/>
              <w:t>Протез бедра модульный</w:t>
            </w:r>
          </w:p>
        </w:tc>
        <w:tc>
          <w:tcPr>
            <w:tcW w:w="4471" w:type="dxa"/>
          </w:tcPr>
          <w:p w:rsidR="00544FBB" w:rsidRPr="001A784D" w:rsidRDefault="00544FBB" w:rsidP="006E103B">
            <w:pPr>
              <w:jc w:val="both"/>
              <w:rPr>
                <w:color w:val="000000"/>
                <w:sz w:val="20"/>
              </w:rPr>
            </w:pPr>
            <w:r w:rsidRPr="001A784D">
              <w:rPr>
                <w:color w:val="000000"/>
                <w:sz w:val="20"/>
                <w:szCs w:val="22"/>
              </w:rPr>
              <w:t xml:space="preserve">Протез бедра  модульный; облицовка должна быть мягкая полиуретановая модульная (поролон), покрытие облицовки должны быть чулки </w:t>
            </w:r>
            <w:proofErr w:type="spellStart"/>
            <w:r w:rsidRPr="001A784D">
              <w:rPr>
                <w:color w:val="000000"/>
                <w:sz w:val="20"/>
                <w:szCs w:val="22"/>
              </w:rPr>
              <w:t>перлоновые</w:t>
            </w:r>
            <w:proofErr w:type="spellEnd"/>
            <w:r w:rsidRPr="001A784D">
              <w:rPr>
                <w:color w:val="000000"/>
                <w:sz w:val="20"/>
                <w:szCs w:val="22"/>
              </w:rPr>
              <w:t xml:space="preserve"> ортопедические; гильза должна быть индивидуальная изготовлена по индивидуальному слепку с культи инвалида; Количество приемных (пробных) гильз должно быть не менее 1; постоянная гильза должна быть из литьевого слоистого пластика на основе акриловых смол; без вкладной гильзы, чехол должен быть полимерный </w:t>
            </w:r>
            <w:proofErr w:type="spellStart"/>
            <w:r w:rsidRPr="001A784D">
              <w:rPr>
                <w:color w:val="000000"/>
                <w:sz w:val="20"/>
                <w:szCs w:val="22"/>
              </w:rPr>
              <w:t>гелевый</w:t>
            </w:r>
            <w:proofErr w:type="spellEnd"/>
            <w:r w:rsidRPr="001A784D">
              <w:rPr>
                <w:color w:val="000000"/>
                <w:sz w:val="20"/>
                <w:szCs w:val="22"/>
              </w:rPr>
              <w:t>; крепление протеза бедра на инвалиде должно быть с использованием замка для полимерных чехлов, или вакуумно-мембранное; регулировочно-соединительные устройства должно соответствовать весу инвалида на нагрузку от 75 до 100 кг.,  стопа  должна быть подвижна во всех вертикальных плоскостях, либо стопа должна быть со средней степенью энергосбережения с пружинными элементами из пластика или карбона; коленный шарнир должен быть одноосный с механизмом торможения, отличающимся при переходе на передний отдел стопы с независимым пневматическим регулированием фаз сгибания-разгибания или коленный шарнир должен быть полицентрический с «геометрическим замком» с независимым пневматическим регулированием фаз сгибания-разгибания; поворотное устройство должно отсутствовать; тип протеза по назначению должен быть: постоянный.</w:t>
            </w:r>
          </w:p>
        </w:tc>
        <w:tc>
          <w:tcPr>
            <w:tcW w:w="1417" w:type="dxa"/>
          </w:tcPr>
          <w:p w:rsidR="00544FBB" w:rsidRDefault="00544FBB" w:rsidP="006E103B">
            <w:pPr>
              <w:jc w:val="center"/>
            </w:pPr>
            <w:r>
              <w:t>265232,76</w:t>
            </w:r>
          </w:p>
          <w:p w:rsidR="00544FBB" w:rsidRPr="008B239B" w:rsidRDefault="00544FBB" w:rsidP="006E103B"/>
        </w:tc>
        <w:tc>
          <w:tcPr>
            <w:tcW w:w="709" w:type="dxa"/>
          </w:tcPr>
          <w:p w:rsidR="00544FBB" w:rsidRPr="00CD5014" w:rsidRDefault="00544FBB" w:rsidP="006E103B">
            <w:pPr>
              <w:jc w:val="center"/>
            </w:pPr>
            <w:r>
              <w:t>1</w:t>
            </w:r>
          </w:p>
        </w:tc>
        <w:tc>
          <w:tcPr>
            <w:tcW w:w="2377" w:type="dxa"/>
          </w:tcPr>
          <w:p w:rsidR="00544FBB" w:rsidRPr="008B239B" w:rsidRDefault="00544FBB" w:rsidP="006E103B">
            <w:pPr>
              <w:jc w:val="center"/>
            </w:pPr>
            <w:r>
              <w:t>265232,76</w:t>
            </w:r>
          </w:p>
        </w:tc>
      </w:tr>
      <w:tr w:rsidR="00544FBB" w:rsidRPr="00C07882" w:rsidTr="00544FBB">
        <w:tc>
          <w:tcPr>
            <w:tcW w:w="1618" w:type="dxa"/>
          </w:tcPr>
          <w:p w:rsidR="00544FBB" w:rsidRPr="001925ED" w:rsidRDefault="00544FBB" w:rsidP="006E103B">
            <w:pPr>
              <w:jc w:val="center"/>
            </w:pPr>
            <w:r w:rsidRPr="004F381E">
              <w:rPr>
                <w:color w:val="000000"/>
                <w:sz w:val="22"/>
                <w:szCs w:val="22"/>
              </w:rPr>
              <w:t>Протез бедра модульный</w:t>
            </w:r>
          </w:p>
        </w:tc>
        <w:tc>
          <w:tcPr>
            <w:tcW w:w="4471" w:type="dxa"/>
          </w:tcPr>
          <w:p w:rsidR="00544FBB" w:rsidRPr="001A784D" w:rsidRDefault="00544FBB" w:rsidP="006E103B">
            <w:pPr>
              <w:pStyle w:val="a3"/>
              <w:keepNext/>
              <w:widowControl w:val="0"/>
              <w:spacing w:before="0" w:after="0"/>
              <w:jc w:val="both"/>
              <w:rPr>
                <w:color w:val="000000"/>
                <w:sz w:val="20"/>
              </w:rPr>
            </w:pPr>
            <w:r w:rsidRPr="001A784D">
              <w:rPr>
                <w:color w:val="000000"/>
                <w:sz w:val="20"/>
              </w:rPr>
              <w:t xml:space="preserve">Протез бедра модульный; облицовка должна быть мягкая полиуретановая модульная (поролон), покрытие облицовки должны быть чулки </w:t>
            </w:r>
            <w:proofErr w:type="spellStart"/>
            <w:r w:rsidRPr="001A784D">
              <w:rPr>
                <w:color w:val="000000"/>
                <w:sz w:val="20"/>
              </w:rPr>
              <w:t>перлоновые</w:t>
            </w:r>
            <w:proofErr w:type="spellEnd"/>
            <w:r w:rsidRPr="001A784D">
              <w:rPr>
                <w:color w:val="000000"/>
                <w:sz w:val="20"/>
              </w:rPr>
              <w:t xml:space="preserve"> ортопедические; гильза должна быть индивидуальная изготовленная по индивидуальному слепку с культи инвалида; количество приемных (пробных) гильз не менее 1; постоянная гильза должна быть из литьевого слоистого пластика на основе акриловых смол;  без вкладная гильзы,  без чехла полимерного </w:t>
            </w:r>
            <w:proofErr w:type="spellStart"/>
            <w:r w:rsidRPr="001A784D">
              <w:rPr>
                <w:color w:val="000000"/>
                <w:sz w:val="20"/>
              </w:rPr>
              <w:t>гелевого</w:t>
            </w:r>
            <w:proofErr w:type="spellEnd"/>
            <w:r w:rsidRPr="001A784D">
              <w:rPr>
                <w:color w:val="000000"/>
                <w:sz w:val="20"/>
              </w:rPr>
              <w:t xml:space="preserve">; крепление протеза </w:t>
            </w:r>
            <w:r>
              <w:rPr>
                <w:color w:val="000000"/>
                <w:sz w:val="20"/>
              </w:rPr>
              <w:t>бедра</w:t>
            </w:r>
            <w:r w:rsidRPr="001A784D">
              <w:rPr>
                <w:color w:val="000000"/>
                <w:sz w:val="20"/>
              </w:rPr>
              <w:t xml:space="preserve"> на инвалиде должно быть вакуумное, с использованием поддерживающего бандажа или без него; </w:t>
            </w:r>
            <w:r w:rsidRPr="001A784D">
              <w:rPr>
                <w:color w:val="000000"/>
                <w:sz w:val="20"/>
              </w:rPr>
              <w:lastRenderedPageBreak/>
              <w:t>регулировочно-соединительные устройства должно соответствовать весу инвалида на нагрузку от 75 до 100 кг; стопа должна быть подвижна во всех вертикальных плоскостях, либо стопа должна быть со средней степенью энергосбережения с пружинными элементами из пластика или карбона; коленный шарнир должен быть полицентрический с «геометрическим замком» с независимым пневматическим регулированием фаз сгибания-разгибания или коленный шарнир должен быть одноосный с механизмом торможения, отличающимся при переходе на передний отдел стопы, с независимым пневматическим регулированием фаз сгибания-разгибания; поворотное устройство должно отсутствовать; тип протеза по назначению должен быть  постоянный.</w:t>
            </w:r>
          </w:p>
        </w:tc>
        <w:tc>
          <w:tcPr>
            <w:tcW w:w="1417" w:type="dxa"/>
          </w:tcPr>
          <w:p w:rsidR="00544FBB" w:rsidRPr="00CD5014" w:rsidRDefault="00544FBB" w:rsidP="006E103B">
            <w:pPr>
              <w:jc w:val="center"/>
            </w:pPr>
            <w:r>
              <w:lastRenderedPageBreak/>
              <w:t>251027,93</w:t>
            </w:r>
          </w:p>
        </w:tc>
        <w:tc>
          <w:tcPr>
            <w:tcW w:w="709" w:type="dxa"/>
          </w:tcPr>
          <w:p w:rsidR="00544FBB" w:rsidRPr="00CD5014" w:rsidRDefault="00544FBB" w:rsidP="006E103B">
            <w:pPr>
              <w:jc w:val="center"/>
            </w:pPr>
            <w:r>
              <w:t>1</w:t>
            </w:r>
          </w:p>
        </w:tc>
        <w:tc>
          <w:tcPr>
            <w:tcW w:w="2377" w:type="dxa"/>
          </w:tcPr>
          <w:p w:rsidR="00544FBB" w:rsidRPr="00CD5014" w:rsidRDefault="00544FBB" w:rsidP="006E103B">
            <w:pPr>
              <w:jc w:val="center"/>
            </w:pPr>
            <w:r>
              <w:t>251027,93</w:t>
            </w:r>
          </w:p>
        </w:tc>
      </w:tr>
      <w:tr w:rsidR="00544FBB" w:rsidRPr="00C07882" w:rsidTr="00544FBB">
        <w:tc>
          <w:tcPr>
            <w:tcW w:w="1618" w:type="dxa"/>
          </w:tcPr>
          <w:p w:rsidR="00544FBB" w:rsidRPr="001925ED" w:rsidRDefault="00544FBB" w:rsidP="006E103B">
            <w:pPr>
              <w:jc w:val="center"/>
            </w:pPr>
            <w:r w:rsidRPr="004F381E">
              <w:rPr>
                <w:color w:val="000000"/>
                <w:sz w:val="22"/>
                <w:szCs w:val="22"/>
              </w:rPr>
              <w:lastRenderedPageBreak/>
              <w:t>Протез бедра модульный</w:t>
            </w:r>
          </w:p>
        </w:tc>
        <w:tc>
          <w:tcPr>
            <w:tcW w:w="4471" w:type="dxa"/>
          </w:tcPr>
          <w:p w:rsidR="00544FBB" w:rsidRPr="001A784D" w:rsidRDefault="00544FBB" w:rsidP="006E103B">
            <w:pPr>
              <w:pStyle w:val="a3"/>
              <w:keepNext/>
              <w:widowControl w:val="0"/>
              <w:spacing w:before="0" w:after="0"/>
              <w:jc w:val="both"/>
              <w:rPr>
                <w:color w:val="000000"/>
                <w:sz w:val="20"/>
              </w:rPr>
            </w:pPr>
            <w:r w:rsidRPr="001A784D">
              <w:rPr>
                <w:color w:val="000000"/>
                <w:sz w:val="20"/>
              </w:rPr>
              <w:t xml:space="preserve">Протез бедра модульный; облицовка должна быть мягкая полиуретановая модульная (поролон), покрытие облицовки должны быть чулки </w:t>
            </w:r>
            <w:proofErr w:type="spellStart"/>
            <w:r w:rsidRPr="001A784D">
              <w:rPr>
                <w:color w:val="000000"/>
                <w:sz w:val="20"/>
              </w:rPr>
              <w:t>перлоновые</w:t>
            </w:r>
            <w:proofErr w:type="spellEnd"/>
            <w:r w:rsidRPr="001A784D">
              <w:rPr>
                <w:color w:val="000000"/>
                <w:sz w:val="20"/>
              </w:rPr>
              <w:t xml:space="preserve"> ортопедические; гильза должна быть индивидуальная изготовленная по индивидуальному слепку с культи инвалида; количество приемных (пробных) гильз не менее 1; постоянная гильза должна быть из литьевого слоистого пластика на основе акриловых смол;  без вкладная гильзы,  без чехла полимерного </w:t>
            </w:r>
            <w:proofErr w:type="spellStart"/>
            <w:r w:rsidRPr="001A784D">
              <w:rPr>
                <w:color w:val="000000"/>
                <w:sz w:val="20"/>
              </w:rPr>
              <w:t>гелевого</w:t>
            </w:r>
            <w:proofErr w:type="spellEnd"/>
            <w:r w:rsidRPr="001A784D">
              <w:rPr>
                <w:color w:val="000000"/>
                <w:sz w:val="20"/>
              </w:rPr>
              <w:t xml:space="preserve">; крепление протеза </w:t>
            </w:r>
            <w:r>
              <w:rPr>
                <w:color w:val="000000"/>
                <w:sz w:val="20"/>
              </w:rPr>
              <w:t>бедра</w:t>
            </w:r>
            <w:r w:rsidRPr="001A784D">
              <w:rPr>
                <w:color w:val="000000"/>
                <w:sz w:val="20"/>
              </w:rPr>
              <w:t xml:space="preserve"> на инвалиде должно быть вакуумное; регулировочно-соединительные устройства должно соответствовать весу инвалида на нагрузку от 75 до 100 кг; стопа должна быть подвижна во всех вертикальных плоскостях; коленный шарнир должен быть одноосный с механизмом торможения, отличающимся при переходе на передний отдел стопы, с независимым пневматическим регулированием фаз сгибания-разгибания; поворотное устройство должно отсутствовать; тип протеза по назначению должен быть  постоянный.</w:t>
            </w:r>
          </w:p>
        </w:tc>
        <w:tc>
          <w:tcPr>
            <w:tcW w:w="1417" w:type="dxa"/>
          </w:tcPr>
          <w:p w:rsidR="00544FBB" w:rsidRPr="00CD5014" w:rsidRDefault="00544FBB" w:rsidP="006E103B">
            <w:pPr>
              <w:jc w:val="center"/>
            </w:pPr>
            <w:r>
              <w:t>268224,08</w:t>
            </w:r>
          </w:p>
        </w:tc>
        <w:tc>
          <w:tcPr>
            <w:tcW w:w="709" w:type="dxa"/>
          </w:tcPr>
          <w:p w:rsidR="00544FBB" w:rsidRDefault="00544FBB" w:rsidP="006E103B">
            <w:pPr>
              <w:jc w:val="center"/>
            </w:pPr>
            <w:r>
              <w:t>4</w:t>
            </w:r>
          </w:p>
        </w:tc>
        <w:tc>
          <w:tcPr>
            <w:tcW w:w="2377" w:type="dxa"/>
          </w:tcPr>
          <w:p w:rsidR="00544FBB" w:rsidRPr="008B239B" w:rsidRDefault="00544FBB" w:rsidP="006E103B">
            <w:pPr>
              <w:jc w:val="center"/>
            </w:pPr>
            <w:r>
              <w:t>1072896,32</w:t>
            </w:r>
          </w:p>
        </w:tc>
      </w:tr>
      <w:tr w:rsidR="00544FBB" w:rsidRPr="00C07882" w:rsidTr="00544FBB">
        <w:tc>
          <w:tcPr>
            <w:tcW w:w="1618" w:type="dxa"/>
          </w:tcPr>
          <w:p w:rsidR="00544FBB" w:rsidRPr="0054001E" w:rsidRDefault="00544FBB" w:rsidP="006E103B">
            <w:pPr>
              <w:jc w:val="center"/>
              <w:rPr>
                <w:color w:val="000000"/>
              </w:rPr>
            </w:pPr>
            <w:r w:rsidRPr="0054001E">
              <w:rPr>
                <w:color w:val="000000"/>
              </w:rPr>
              <w:t xml:space="preserve">Протез </w:t>
            </w:r>
            <w:r>
              <w:rPr>
                <w:color w:val="000000"/>
              </w:rPr>
              <w:t>бедра для купания</w:t>
            </w:r>
          </w:p>
        </w:tc>
        <w:tc>
          <w:tcPr>
            <w:tcW w:w="4471" w:type="dxa"/>
          </w:tcPr>
          <w:p w:rsidR="00544FBB" w:rsidRPr="001A784D" w:rsidRDefault="00544FBB" w:rsidP="006E103B">
            <w:pPr>
              <w:jc w:val="both"/>
              <w:rPr>
                <w:color w:val="000000"/>
                <w:sz w:val="20"/>
              </w:rPr>
            </w:pPr>
            <w:r w:rsidRPr="001A784D">
              <w:rPr>
                <w:color w:val="000000"/>
                <w:sz w:val="20"/>
              </w:rPr>
              <w:t>Протез бедра для купания должен быть модульным. Косметическая оболочка должна быть влагостойкая, пенополиуретановая. Приемная гильза должна быть индивидуальная в количестве не менее чем две пробные гильзы. Материал индивидуальной постоянной гильзы: должен быть литьевой слоистый пластик на основе акриловых смол, листовой термопластичный пластик. В качестве вкладного элемента должны применяться чехлы полимерные гелиевые, крепление должно быть с использованием замка и вакуумной мембраны. Регулировочно-соединительные устройства должны соответствовать весу инвалида от 70</w:t>
            </w:r>
            <w:r>
              <w:rPr>
                <w:color w:val="000000"/>
                <w:sz w:val="20"/>
              </w:rPr>
              <w:t xml:space="preserve"> </w:t>
            </w:r>
            <w:r w:rsidRPr="001A784D">
              <w:rPr>
                <w:color w:val="000000"/>
                <w:sz w:val="20"/>
              </w:rPr>
              <w:t xml:space="preserve">кг до 100 кг. Коленный шарнир должен быть водостойкий, гидравлический с интегрированным фиксатором и регулировкой фазы переноса. Стопа должна быть водостойкая с рифленым профилем подошвы, тип протеза по назначению должен быть – </w:t>
            </w:r>
            <w:r w:rsidRPr="001A784D">
              <w:rPr>
                <w:b/>
                <w:bCs/>
                <w:color w:val="000000"/>
                <w:sz w:val="20"/>
              </w:rPr>
              <w:t>протез для купания</w:t>
            </w:r>
            <w:r w:rsidRPr="001A784D">
              <w:rPr>
                <w:color w:val="000000"/>
                <w:sz w:val="20"/>
              </w:rPr>
              <w:t>.</w:t>
            </w:r>
          </w:p>
        </w:tc>
        <w:tc>
          <w:tcPr>
            <w:tcW w:w="1417" w:type="dxa"/>
          </w:tcPr>
          <w:p w:rsidR="00544FBB" w:rsidRPr="00CD5014" w:rsidRDefault="00544FBB" w:rsidP="006E103B">
            <w:pPr>
              <w:jc w:val="center"/>
            </w:pPr>
            <w:r>
              <w:t>344694,45</w:t>
            </w:r>
          </w:p>
        </w:tc>
        <w:tc>
          <w:tcPr>
            <w:tcW w:w="709" w:type="dxa"/>
          </w:tcPr>
          <w:p w:rsidR="00544FBB" w:rsidRDefault="00544FBB" w:rsidP="006E103B">
            <w:pPr>
              <w:jc w:val="center"/>
            </w:pPr>
            <w:r>
              <w:t>4</w:t>
            </w:r>
          </w:p>
        </w:tc>
        <w:tc>
          <w:tcPr>
            <w:tcW w:w="2377" w:type="dxa"/>
          </w:tcPr>
          <w:p w:rsidR="00544FBB" w:rsidRPr="00CD5014" w:rsidRDefault="00544FBB" w:rsidP="006E103B">
            <w:pPr>
              <w:jc w:val="center"/>
            </w:pPr>
            <w:r>
              <w:t>1378777,80</w:t>
            </w:r>
          </w:p>
        </w:tc>
      </w:tr>
      <w:tr w:rsidR="00544FBB" w:rsidRPr="00C07882" w:rsidTr="00544FBB">
        <w:tc>
          <w:tcPr>
            <w:tcW w:w="1618" w:type="dxa"/>
          </w:tcPr>
          <w:p w:rsidR="00544FBB" w:rsidRPr="006B56C8" w:rsidRDefault="00544FBB" w:rsidP="006E103B">
            <w:pPr>
              <w:jc w:val="center"/>
              <w:rPr>
                <w:color w:val="FF0000"/>
              </w:rPr>
            </w:pPr>
            <w:r w:rsidRPr="006B56C8">
              <w:t xml:space="preserve">Протез голени модульного типа, в том </w:t>
            </w:r>
            <w:r w:rsidRPr="006B56C8">
              <w:lastRenderedPageBreak/>
              <w:t>числе при недоразвитии</w:t>
            </w:r>
          </w:p>
        </w:tc>
        <w:tc>
          <w:tcPr>
            <w:tcW w:w="4471" w:type="dxa"/>
          </w:tcPr>
          <w:p w:rsidR="00544FBB" w:rsidRPr="004F7F13" w:rsidRDefault="00544FBB" w:rsidP="006E103B">
            <w:pPr>
              <w:jc w:val="both"/>
              <w:rPr>
                <w:color w:val="FF0000"/>
                <w:sz w:val="20"/>
                <w:szCs w:val="20"/>
              </w:rPr>
            </w:pPr>
            <w:r w:rsidRPr="004F7F13">
              <w:rPr>
                <w:color w:val="000000"/>
                <w:sz w:val="20"/>
                <w:szCs w:val="20"/>
              </w:rPr>
              <w:lastRenderedPageBreak/>
              <w:t>Протез голени</w:t>
            </w:r>
            <w:r>
              <w:rPr>
                <w:color w:val="000000"/>
                <w:sz w:val="20"/>
                <w:szCs w:val="20"/>
              </w:rPr>
              <w:t xml:space="preserve"> должен быть</w:t>
            </w:r>
            <w:r w:rsidRPr="004F7F13">
              <w:rPr>
                <w:color w:val="000000"/>
                <w:sz w:val="20"/>
                <w:szCs w:val="20"/>
              </w:rPr>
              <w:t xml:space="preserve"> модульный для пациентов среднего уровня активности; облицовка</w:t>
            </w:r>
            <w:r>
              <w:rPr>
                <w:color w:val="000000"/>
                <w:sz w:val="20"/>
                <w:szCs w:val="20"/>
              </w:rPr>
              <w:t xml:space="preserve"> должна быть</w:t>
            </w:r>
            <w:r w:rsidRPr="004F7F13">
              <w:rPr>
                <w:color w:val="000000"/>
                <w:sz w:val="20"/>
                <w:szCs w:val="20"/>
              </w:rPr>
              <w:t xml:space="preserve"> мягкая, полиуретановая, модульная (поролон), покрытие облицовки</w:t>
            </w:r>
            <w:r>
              <w:rPr>
                <w:color w:val="000000"/>
                <w:sz w:val="20"/>
                <w:szCs w:val="20"/>
              </w:rPr>
              <w:t xml:space="preserve"> должно быть</w:t>
            </w:r>
            <w:r w:rsidRPr="004F7F13">
              <w:rPr>
                <w:color w:val="000000"/>
                <w:sz w:val="20"/>
                <w:szCs w:val="20"/>
              </w:rPr>
              <w:t xml:space="preserve"> чулки </w:t>
            </w:r>
            <w:proofErr w:type="spellStart"/>
            <w:r w:rsidRPr="004F7F13">
              <w:rPr>
                <w:color w:val="000000"/>
                <w:sz w:val="20"/>
                <w:szCs w:val="20"/>
              </w:rPr>
              <w:t>перлоновые</w:t>
            </w:r>
            <w:proofErr w:type="spellEnd"/>
            <w:r w:rsidRPr="004F7F13">
              <w:rPr>
                <w:color w:val="000000"/>
                <w:sz w:val="20"/>
                <w:szCs w:val="20"/>
              </w:rPr>
              <w:t xml:space="preserve"> ортопедические, гильза</w:t>
            </w:r>
            <w:r>
              <w:rPr>
                <w:color w:val="000000"/>
                <w:sz w:val="20"/>
                <w:szCs w:val="20"/>
              </w:rPr>
              <w:t xml:space="preserve"> должна быть</w:t>
            </w:r>
            <w:r w:rsidRPr="004F7F13">
              <w:rPr>
                <w:color w:val="000000"/>
                <w:sz w:val="20"/>
                <w:szCs w:val="20"/>
              </w:rPr>
              <w:t xml:space="preserve"> индивидуальная, </w:t>
            </w:r>
            <w:r w:rsidRPr="004F7F13">
              <w:rPr>
                <w:color w:val="000000"/>
                <w:sz w:val="20"/>
                <w:szCs w:val="20"/>
              </w:rPr>
              <w:lastRenderedPageBreak/>
              <w:t>изготовленная по индивидуальному слепку с культи инвалида; количество приемных (пробных) гильз</w:t>
            </w:r>
            <w:r>
              <w:rPr>
                <w:color w:val="000000"/>
                <w:sz w:val="20"/>
                <w:szCs w:val="20"/>
              </w:rPr>
              <w:t xml:space="preserve"> должно быть</w:t>
            </w:r>
            <w:r w:rsidRPr="004F7F13">
              <w:rPr>
                <w:color w:val="000000"/>
                <w:sz w:val="20"/>
                <w:szCs w:val="20"/>
              </w:rPr>
              <w:t xml:space="preserve"> – 1 шт.;  постоянная гильза из литьевого слоистого пластика на основе акриловых смол; вкладная гильза из вспененных материалов; без чехла полимерного </w:t>
            </w:r>
            <w:proofErr w:type="spellStart"/>
            <w:r w:rsidRPr="004F7F13">
              <w:rPr>
                <w:color w:val="000000"/>
                <w:sz w:val="20"/>
                <w:szCs w:val="20"/>
              </w:rPr>
              <w:t>гелевого</w:t>
            </w:r>
            <w:proofErr w:type="spellEnd"/>
            <w:r w:rsidRPr="004F7F13">
              <w:rPr>
                <w:color w:val="000000"/>
                <w:sz w:val="20"/>
                <w:szCs w:val="20"/>
              </w:rPr>
              <w:t>,  крепление протеза голени на инвалиде  облегченное с использованием наколенника; регулировочно-соединительные устройства</w:t>
            </w:r>
            <w:r>
              <w:rPr>
                <w:color w:val="000000"/>
                <w:sz w:val="20"/>
                <w:szCs w:val="20"/>
              </w:rPr>
              <w:t xml:space="preserve"> должны</w:t>
            </w:r>
            <w:r w:rsidRPr="004F7F13">
              <w:rPr>
                <w:color w:val="000000"/>
                <w:sz w:val="20"/>
                <w:szCs w:val="20"/>
              </w:rPr>
              <w:t xml:space="preserve"> соответств</w:t>
            </w:r>
            <w:r>
              <w:rPr>
                <w:color w:val="000000"/>
                <w:sz w:val="20"/>
                <w:szCs w:val="20"/>
              </w:rPr>
              <w:t xml:space="preserve">овать </w:t>
            </w:r>
            <w:r w:rsidRPr="004F7F13">
              <w:rPr>
                <w:color w:val="000000"/>
                <w:sz w:val="20"/>
                <w:szCs w:val="20"/>
              </w:rPr>
              <w:t xml:space="preserve">весу инвалида </w:t>
            </w:r>
            <w:bookmarkStart w:id="0" w:name="_GoBack"/>
            <w:bookmarkEnd w:id="0"/>
            <w:r w:rsidRPr="004F7F13">
              <w:rPr>
                <w:color w:val="000000"/>
                <w:sz w:val="20"/>
                <w:szCs w:val="20"/>
              </w:rPr>
              <w:t>на нагрузку от 75 кг до 100 кг, стопа со средней степенью энергосбережения; тип протеза по назначению постоянный</w:t>
            </w:r>
            <w:r w:rsidRPr="004F7F13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544FBB" w:rsidRDefault="00544FBB" w:rsidP="006E103B">
            <w:r>
              <w:lastRenderedPageBreak/>
              <w:t>118</w:t>
            </w:r>
            <w:r w:rsidRPr="00717487">
              <w:t>818,33</w:t>
            </w:r>
          </w:p>
        </w:tc>
        <w:tc>
          <w:tcPr>
            <w:tcW w:w="709" w:type="dxa"/>
          </w:tcPr>
          <w:p w:rsidR="00544FBB" w:rsidRDefault="00544FBB" w:rsidP="006E103B">
            <w:pPr>
              <w:jc w:val="center"/>
            </w:pPr>
            <w:r>
              <w:t>1</w:t>
            </w:r>
          </w:p>
        </w:tc>
        <w:tc>
          <w:tcPr>
            <w:tcW w:w="2377" w:type="dxa"/>
          </w:tcPr>
          <w:p w:rsidR="00544FBB" w:rsidRDefault="00544FBB" w:rsidP="006E103B">
            <w:pPr>
              <w:jc w:val="center"/>
            </w:pPr>
            <w:r>
              <w:t>118</w:t>
            </w:r>
            <w:r w:rsidRPr="00717487">
              <w:t>818,33</w:t>
            </w:r>
          </w:p>
        </w:tc>
      </w:tr>
      <w:tr w:rsidR="00544FBB" w:rsidRPr="00C07882" w:rsidTr="00544FBB">
        <w:tc>
          <w:tcPr>
            <w:tcW w:w="7506" w:type="dxa"/>
            <w:gridSpan w:val="3"/>
          </w:tcPr>
          <w:p w:rsidR="00544FBB" w:rsidRPr="00CD5014" w:rsidRDefault="00544FBB" w:rsidP="006E103B">
            <w:pPr>
              <w:rPr>
                <w:b/>
                <w:bCs/>
              </w:rPr>
            </w:pPr>
            <w:r w:rsidRPr="00CD5014">
              <w:rPr>
                <w:b/>
                <w:bCs/>
                <w:sz w:val="22"/>
                <w:szCs w:val="22"/>
              </w:rPr>
              <w:lastRenderedPageBreak/>
              <w:t>ИТОГО:</w:t>
            </w:r>
          </w:p>
        </w:tc>
        <w:tc>
          <w:tcPr>
            <w:tcW w:w="709" w:type="dxa"/>
          </w:tcPr>
          <w:p w:rsidR="00544FBB" w:rsidRPr="00CD5014" w:rsidRDefault="00544FBB" w:rsidP="006E10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2377" w:type="dxa"/>
          </w:tcPr>
          <w:p w:rsidR="00544FBB" w:rsidRPr="00CD5014" w:rsidRDefault="008671D4" w:rsidP="006E10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5 911 983,48</w:t>
            </w:r>
          </w:p>
        </w:tc>
      </w:tr>
    </w:tbl>
    <w:p w:rsidR="00544FBB" w:rsidRPr="004A45B3" w:rsidRDefault="00544FBB" w:rsidP="00544FBB">
      <w:pPr>
        <w:ind w:firstLine="426"/>
        <w:jc w:val="both"/>
        <w:rPr>
          <w:lang w:eastAsia="ru-RU"/>
        </w:rPr>
      </w:pPr>
    </w:p>
    <w:p w:rsidR="00544FBB" w:rsidRDefault="00544FBB" w:rsidP="00544FBB">
      <w:pPr>
        <w:keepLines/>
        <w:widowControl w:val="0"/>
        <w:suppressAutoHyphens/>
        <w:ind w:firstLine="567"/>
        <w:jc w:val="both"/>
        <w:rPr>
          <w:color w:val="000000"/>
        </w:rPr>
      </w:pPr>
      <w:r w:rsidRPr="003C2516">
        <w:rPr>
          <w:rFonts w:eastAsia="Calibri"/>
          <w:lang w:eastAsia="ru-RU"/>
        </w:rPr>
        <w:t>В соответствии с приказом Минтруда России от 24.05.2013 № 215н «Об утверждении сроков пользования техническими средствами реабилитации, протезами и протезно-ортопедическим изделиями до их замены» срок пользования техническими средствами реабилитации, протезом и протезно-ортопедическим изделием (далее ТСР) исчисляется с даты предоставления его инвалиду. В случае если сроки службы, установленные изготовителем ТСР, превышают сроки пользования ТСР, утвержденные приказом Минтруда России, замена таких ТСР осуществляется региональным отделением по истечении сроков службы, установленных изготовителем ТСР</w:t>
      </w:r>
    </w:p>
    <w:p w:rsidR="00544FBB" w:rsidRPr="005756BA" w:rsidRDefault="00544FBB" w:rsidP="00544FBB">
      <w:pPr>
        <w:keepLines/>
        <w:widowControl w:val="0"/>
        <w:suppressAutoHyphens/>
        <w:ind w:firstLine="567"/>
        <w:jc w:val="both"/>
        <w:rPr>
          <w:color w:val="000000"/>
        </w:rPr>
      </w:pPr>
      <w:r w:rsidRPr="005756BA">
        <w:rPr>
          <w:color w:val="000000"/>
        </w:rPr>
        <w:t>Гарантийный срок на протезы устанавливается со дня выдачи готового изделия в эксплуатацию в соответствие с РСТ РСФСР 644-80 «Изделия протезно-ортопедические» и должен составлять:</w:t>
      </w:r>
    </w:p>
    <w:p w:rsidR="00544FBB" w:rsidRPr="005756BA" w:rsidRDefault="00544FBB" w:rsidP="00544FBB">
      <w:pPr>
        <w:keepLines/>
        <w:widowControl w:val="0"/>
        <w:suppressAutoHyphens/>
        <w:ind w:firstLine="567"/>
        <w:jc w:val="both"/>
        <w:rPr>
          <w:color w:val="000000"/>
        </w:rPr>
      </w:pPr>
      <w:r w:rsidRPr="005756BA">
        <w:rPr>
          <w:color w:val="000000"/>
        </w:rPr>
        <w:t xml:space="preserve">-протезы </w:t>
      </w:r>
      <w:proofErr w:type="gramStart"/>
      <w:r w:rsidRPr="005756BA">
        <w:rPr>
          <w:color w:val="000000"/>
        </w:rPr>
        <w:t>голени,  с</w:t>
      </w:r>
      <w:proofErr w:type="gramEnd"/>
      <w:r w:rsidRPr="005756BA">
        <w:rPr>
          <w:color w:val="000000"/>
        </w:rPr>
        <w:t xml:space="preserve"> мягким приемником - не менее 7 месяцев,</w:t>
      </w:r>
    </w:p>
    <w:p w:rsidR="00544FBB" w:rsidRPr="005756BA" w:rsidRDefault="00544FBB" w:rsidP="00544FBB">
      <w:pPr>
        <w:keepLines/>
        <w:widowControl w:val="0"/>
        <w:suppressAutoHyphens/>
        <w:ind w:firstLine="567"/>
        <w:rPr>
          <w:color w:val="000000"/>
        </w:rPr>
      </w:pPr>
      <w:r w:rsidRPr="005756BA">
        <w:rPr>
          <w:color w:val="000000"/>
        </w:rPr>
        <w:t xml:space="preserve">-протезы </w:t>
      </w:r>
      <w:proofErr w:type="gramStart"/>
      <w:r w:rsidRPr="005756BA">
        <w:rPr>
          <w:color w:val="000000"/>
        </w:rPr>
        <w:t>голени,  деревянные</w:t>
      </w:r>
      <w:proofErr w:type="gramEnd"/>
      <w:r w:rsidRPr="005756BA">
        <w:rPr>
          <w:color w:val="000000"/>
        </w:rPr>
        <w:t xml:space="preserve"> - не менее 8 месяцев,</w:t>
      </w:r>
    </w:p>
    <w:p w:rsidR="00544FBB" w:rsidRPr="005756BA" w:rsidRDefault="00544FBB" w:rsidP="00544FBB">
      <w:pPr>
        <w:keepLines/>
        <w:widowControl w:val="0"/>
        <w:suppressAutoHyphens/>
        <w:ind w:firstLine="567"/>
        <w:rPr>
          <w:color w:val="000000"/>
        </w:rPr>
      </w:pPr>
      <w:r w:rsidRPr="005756BA">
        <w:rPr>
          <w:color w:val="000000"/>
        </w:rPr>
        <w:t xml:space="preserve">-протезы </w:t>
      </w:r>
      <w:proofErr w:type="gramStart"/>
      <w:r w:rsidRPr="005756BA">
        <w:rPr>
          <w:color w:val="000000"/>
        </w:rPr>
        <w:t>голени,  металлические</w:t>
      </w:r>
      <w:proofErr w:type="gramEnd"/>
      <w:r w:rsidRPr="005756BA">
        <w:rPr>
          <w:color w:val="000000"/>
        </w:rPr>
        <w:t xml:space="preserve"> - не менее 8 месяцев,</w:t>
      </w:r>
    </w:p>
    <w:p w:rsidR="00544FBB" w:rsidRPr="005756BA" w:rsidRDefault="00544FBB" w:rsidP="00544FBB">
      <w:pPr>
        <w:keepLines/>
        <w:widowControl w:val="0"/>
        <w:suppressAutoHyphens/>
        <w:ind w:firstLine="567"/>
        <w:rPr>
          <w:color w:val="000000"/>
        </w:rPr>
      </w:pPr>
      <w:r w:rsidRPr="005756BA">
        <w:rPr>
          <w:color w:val="000000"/>
        </w:rPr>
        <w:t xml:space="preserve">-протезы </w:t>
      </w:r>
      <w:proofErr w:type="gramStart"/>
      <w:r w:rsidRPr="005756BA">
        <w:rPr>
          <w:color w:val="000000"/>
        </w:rPr>
        <w:t>голени,  с</w:t>
      </w:r>
      <w:proofErr w:type="gramEnd"/>
      <w:r w:rsidRPr="005756BA">
        <w:rPr>
          <w:color w:val="000000"/>
        </w:rPr>
        <w:t xml:space="preserve"> облицовкой из </w:t>
      </w:r>
      <w:proofErr w:type="spellStart"/>
      <w:r w:rsidRPr="005756BA">
        <w:rPr>
          <w:color w:val="000000"/>
        </w:rPr>
        <w:t>пенополиуретана</w:t>
      </w:r>
      <w:proofErr w:type="spellEnd"/>
      <w:r w:rsidRPr="005756BA">
        <w:rPr>
          <w:color w:val="000000"/>
        </w:rPr>
        <w:t xml:space="preserve"> - не менее 9 месяцев. </w:t>
      </w:r>
    </w:p>
    <w:p w:rsidR="00544FBB" w:rsidRPr="005756BA" w:rsidRDefault="00544FBB" w:rsidP="00544FBB">
      <w:pPr>
        <w:keepLines/>
        <w:widowControl w:val="0"/>
        <w:suppressAutoHyphens/>
        <w:ind w:firstLine="567"/>
        <w:rPr>
          <w:color w:val="000000"/>
        </w:rPr>
      </w:pPr>
      <w:r w:rsidRPr="005756BA">
        <w:rPr>
          <w:color w:val="000000"/>
        </w:rPr>
        <w:t xml:space="preserve">- протезы </w:t>
      </w:r>
      <w:proofErr w:type="gramStart"/>
      <w:r w:rsidRPr="005756BA">
        <w:rPr>
          <w:color w:val="000000"/>
        </w:rPr>
        <w:t>голени,  лечебно</w:t>
      </w:r>
      <w:proofErr w:type="gramEnd"/>
      <w:r w:rsidRPr="005756BA">
        <w:rPr>
          <w:color w:val="000000"/>
        </w:rPr>
        <w:t>-тренировочные – не менее 12 месяцев.</w:t>
      </w:r>
    </w:p>
    <w:p w:rsidR="00544FBB" w:rsidRPr="005756BA" w:rsidRDefault="00544FBB" w:rsidP="00544FBB">
      <w:pPr>
        <w:keepLines/>
        <w:widowControl w:val="0"/>
        <w:suppressAutoHyphens/>
        <w:ind w:firstLine="567"/>
        <w:rPr>
          <w:color w:val="000000"/>
        </w:rPr>
      </w:pPr>
      <w:r w:rsidRPr="005756BA">
        <w:rPr>
          <w:color w:val="000000"/>
        </w:rPr>
        <w:t>-</w:t>
      </w:r>
      <w:proofErr w:type="gramStart"/>
      <w:r w:rsidRPr="005756BA">
        <w:rPr>
          <w:color w:val="000000"/>
        </w:rPr>
        <w:t>протезы  бедра</w:t>
      </w:r>
      <w:proofErr w:type="gramEnd"/>
      <w:r w:rsidRPr="005756BA">
        <w:rPr>
          <w:color w:val="000000"/>
        </w:rPr>
        <w:t xml:space="preserve"> с мягким приемником - не менее 7 месяцев,</w:t>
      </w:r>
    </w:p>
    <w:p w:rsidR="00544FBB" w:rsidRPr="005756BA" w:rsidRDefault="00544FBB" w:rsidP="00544FBB">
      <w:pPr>
        <w:keepLines/>
        <w:widowControl w:val="0"/>
        <w:suppressAutoHyphens/>
        <w:ind w:firstLine="567"/>
        <w:rPr>
          <w:color w:val="000000"/>
        </w:rPr>
      </w:pPr>
      <w:r w:rsidRPr="005756BA">
        <w:rPr>
          <w:color w:val="000000"/>
        </w:rPr>
        <w:t>-протезы бедра деревянные - не менее 8 месяцев,</w:t>
      </w:r>
    </w:p>
    <w:p w:rsidR="00544FBB" w:rsidRPr="005756BA" w:rsidRDefault="00544FBB" w:rsidP="00544FBB">
      <w:pPr>
        <w:keepLines/>
        <w:widowControl w:val="0"/>
        <w:suppressAutoHyphens/>
        <w:ind w:firstLine="567"/>
        <w:rPr>
          <w:color w:val="000000"/>
        </w:rPr>
      </w:pPr>
      <w:r w:rsidRPr="005756BA">
        <w:rPr>
          <w:color w:val="000000"/>
        </w:rPr>
        <w:t>-</w:t>
      </w:r>
      <w:proofErr w:type="gramStart"/>
      <w:r w:rsidRPr="005756BA">
        <w:rPr>
          <w:color w:val="000000"/>
        </w:rPr>
        <w:t>протезы  бедра</w:t>
      </w:r>
      <w:proofErr w:type="gramEnd"/>
      <w:r w:rsidRPr="005756BA">
        <w:rPr>
          <w:color w:val="000000"/>
        </w:rPr>
        <w:t xml:space="preserve"> металлические - не менее 8 месяцев,</w:t>
      </w:r>
    </w:p>
    <w:p w:rsidR="00544FBB" w:rsidRPr="005756BA" w:rsidRDefault="00544FBB" w:rsidP="00544FBB">
      <w:pPr>
        <w:keepLines/>
        <w:widowControl w:val="0"/>
        <w:suppressAutoHyphens/>
        <w:ind w:firstLine="567"/>
        <w:rPr>
          <w:color w:val="000000"/>
        </w:rPr>
      </w:pPr>
      <w:r w:rsidRPr="005756BA">
        <w:rPr>
          <w:color w:val="000000"/>
        </w:rPr>
        <w:t xml:space="preserve">-протезы бедра с облицовкой из </w:t>
      </w:r>
      <w:proofErr w:type="spellStart"/>
      <w:r w:rsidRPr="005756BA">
        <w:rPr>
          <w:color w:val="000000"/>
        </w:rPr>
        <w:t>пенополиуретана</w:t>
      </w:r>
      <w:proofErr w:type="spellEnd"/>
      <w:r w:rsidRPr="005756BA">
        <w:rPr>
          <w:color w:val="000000"/>
        </w:rPr>
        <w:t xml:space="preserve"> - не менее 9 месяцев. </w:t>
      </w:r>
    </w:p>
    <w:p w:rsidR="00544FBB" w:rsidRPr="005756BA" w:rsidRDefault="00544FBB" w:rsidP="00544FBB">
      <w:pPr>
        <w:keepLines/>
        <w:widowControl w:val="0"/>
        <w:suppressAutoHyphens/>
        <w:ind w:firstLine="567"/>
        <w:rPr>
          <w:color w:val="000000"/>
        </w:rPr>
      </w:pPr>
      <w:r w:rsidRPr="005756BA">
        <w:rPr>
          <w:color w:val="000000"/>
        </w:rPr>
        <w:t xml:space="preserve">- </w:t>
      </w:r>
      <w:proofErr w:type="gramStart"/>
      <w:r w:rsidRPr="005756BA">
        <w:rPr>
          <w:color w:val="000000"/>
        </w:rPr>
        <w:t>протезы  бедра</w:t>
      </w:r>
      <w:proofErr w:type="gramEnd"/>
      <w:r w:rsidRPr="005756BA">
        <w:rPr>
          <w:color w:val="000000"/>
        </w:rPr>
        <w:t xml:space="preserve"> лечебно-тренировочные – не менее 12 месяцев.</w:t>
      </w:r>
    </w:p>
    <w:p w:rsidR="00544FBB" w:rsidRDefault="00544FBB" w:rsidP="00544FBB">
      <w:pPr>
        <w:keepNext/>
        <w:widowControl w:val="0"/>
        <w:suppressAutoHyphens/>
        <w:ind w:firstLine="567"/>
        <w:jc w:val="both"/>
      </w:pPr>
      <w:r w:rsidRPr="005756BA">
        <w:rPr>
          <w:rFonts w:eastAsia="Lucida Sans Unicode"/>
          <w:color w:val="000000"/>
        </w:rPr>
        <w:t xml:space="preserve"> В течение гарантийного срока исполнитель производит замену или ремонт изделия бесплатно. </w:t>
      </w:r>
      <w:r w:rsidRPr="005756BA">
        <w:rPr>
          <w:rFonts w:eastAsia="Lucida Sans Unicode"/>
          <w:bCs/>
          <w:color w:val="000000"/>
        </w:rPr>
        <w:t xml:space="preserve">Срок выполнения гарантийного ремонта со дня обращения Получателя не должен превышать 20 рабочих дней. </w:t>
      </w:r>
      <w:r w:rsidRPr="005756BA">
        <w:t>Обязательно наличие гарантийных талонов, дающих право на бесплатный ремонт Товара во время гарантийного срока.</w:t>
      </w:r>
    </w:p>
    <w:p w:rsidR="00544FBB" w:rsidRPr="003C2516" w:rsidRDefault="00544FBB" w:rsidP="00544FBB">
      <w:pPr>
        <w:ind w:firstLine="547"/>
        <w:jc w:val="both"/>
        <w:rPr>
          <w:lang w:eastAsia="ru-RU"/>
        </w:rPr>
      </w:pPr>
      <w:r w:rsidRPr="003C2516">
        <w:rPr>
          <w:b/>
          <w:bCs/>
          <w:lang w:eastAsia="ru-RU"/>
        </w:rPr>
        <w:t xml:space="preserve">Требования к качеству работ: </w:t>
      </w:r>
      <w:r w:rsidRPr="003C2516">
        <w:rPr>
          <w:lang w:eastAsia="ru-RU"/>
        </w:rPr>
        <w:t xml:space="preserve">протезы нижних конечностей </w:t>
      </w:r>
      <w:r>
        <w:rPr>
          <w:lang w:eastAsia="ru-RU"/>
        </w:rPr>
        <w:t xml:space="preserve">должны </w:t>
      </w:r>
      <w:r w:rsidRPr="003C2516">
        <w:rPr>
          <w:lang w:eastAsia="ru-RU"/>
        </w:rPr>
        <w:t>соответств</w:t>
      </w:r>
      <w:r>
        <w:rPr>
          <w:lang w:eastAsia="ru-RU"/>
        </w:rPr>
        <w:t>овать</w:t>
      </w:r>
      <w:r w:rsidRPr="003C2516">
        <w:rPr>
          <w:lang w:eastAsia="ru-RU"/>
        </w:rPr>
        <w:t xml:space="preserve"> требованиям Нац. стандарта РФ ГОСТ Р ИСО 9999-2014 Вспомогательные средства для людей с ограничениями жизнедеятельности. Классификация и терминология, Государственного стандарта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испытаний», а также соответствуют Республиканскому стандарту РСТ РСФСР 644-80 «Изделия протезно-ортопедические. Общие технические требования». </w:t>
      </w:r>
    </w:p>
    <w:p w:rsidR="00544FBB" w:rsidRPr="005756BA" w:rsidRDefault="00544FBB" w:rsidP="00544FBB">
      <w:pPr>
        <w:keepNext/>
        <w:tabs>
          <w:tab w:val="left" w:pos="709"/>
        </w:tabs>
        <w:suppressAutoHyphens/>
        <w:ind w:firstLine="540"/>
        <w:jc w:val="both"/>
        <w:rPr>
          <w:spacing w:val="-4"/>
        </w:rPr>
      </w:pPr>
      <w:r w:rsidRPr="005756BA">
        <w:t xml:space="preserve">  Обеспечение возможности ремонта, устранения недостатков при обеспечении Получателей товарами </w:t>
      </w:r>
      <w:r w:rsidRPr="005756BA">
        <w:rPr>
          <w:spacing w:val="-4"/>
        </w:rPr>
        <w:t xml:space="preserve">осуществляется в соответствии с Федеральным законом от </w:t>
      </w:r>
      <w:proofErr w:type="gramStart"/>
      <w:r w:rsidRPr="005756BA">
        <w:rPr>
          <w:spacing w:val="-4"/>
        </w:rPr>
        <w:t>07.02.1992  №</w:t>
      </w:r>
      <w:proofErr w:type="gramEnd"/>
      <w:r w:rsidRPr="005756BA">
        <w:rPr>
          <w:spacing w:val="-4"/>
        </w:rPr>
        <w:t xml:space="preserve"> 2300-1 «О защите прав потребителей».</w:t>
      </w:r>
    </w:p>
    <w:p w:rsidR="00544FBB" w:rsidRPr="003C2516" w:rsidRDefault="00544FBB" w:rsidP="00544FBB">
      <w:pPr>
        <w:widowControl w:val="0"/>
        <w:shd w:val="clear" w:color="auto" w:fill="FFFFFF"/>
        <w:autoSpaceDE w:val="0"/>
        <w:autoSpaceDN w:val="0"/>
        <w:adjustRightInd w:val="0"/>
        <w:ind w:right="158" w:firstLine="540"/>
        <w:jc w:val="both"/>
        <w:rPr>
          <w:lang w:eastAsia="ru-RU"/>
        </w:rPr>
      </w:pPr>
      <w:r w:rsidRPr="003C2516">
        <w:rPr>
          <w:b/>
          <w:bCs/>
          <w:color w:val="000000"/>
          <w:lang w:eastAsia="ru-RU"/>
        </w:rPr>
        <w:t xml:space="preserve">Место выполнения работ: </w:t>
      </w:r>
      <w:r w:rsidRPr="003C2516">
        <w:rPr>
          <w:color w:val="000000"/>
          <w:lang w:eastAsia="ru-RU"/>
        </w:rPr>
        <w:t xml:space="preserve">Краснодарский край, работы </w:t>
      </w:r>
      <w:r>
        <w:rPr>
          <w:color w:val="000000"/>
          <w:lang w:eastAsia="ru-RU"/>
        </w:rPr>
        <w:t xml:space="preserve">должны </w:t>
      </w:r>
      <w:r w:rsidRPr="003C2516">
        <w:rPr>
          <w:color w:val="000000"/>
          <w:lang w:eastAsia="ru-RU"/>
        </w:rPr>
        <w:t>выполнят</w:t>
      </w:r>
      <w:r>
        <w:rPr>
          <w:color w:val="000000"/>
          <w:lang w:eastAsia="ru-RU"/>
        </w:rPr>
        <w:t>ь</w:t>
      </w:r>
      <w:r w:rsidRPr="003C2516">
        <w:rPr>
          <w:color w:val="000000"/>
          <w:lang w:eastAsia="ru-RU"/>
        </w:rPr>
        <w:t xml:space="preserve">ся по месту протезирования в пределах Краснодарского края, протезы поставляются непосредственно Получателям. </w:t>
      </w:r>
    </w:p>
    <w:p w:rsidR="00544FBB" w:rsidRDefault="00544FBB" w:rsidP="00544FBB">
      <w:pPr>
        <w:suppressAutoHyphens/>
        <w:ind w:firstLine="708"/>
        <w:jc w:val="both"/>
        <w:rPr>
          <w:sz w:val="26"/>
          <w:szCs w:val="26"/>
        </w:rPr>
      </w:pPr>
    </w:p>
    <w:p w:rsidR="00544FBB" w:rsidRPr="007644FE" w:rsidRDefault="00544FBB" w:rsidP="00544FBB">
      <w:pPr>
        <w:jc w:val="both"/>
      </w:pPr>
    </w:p>
    <w:p w:rsidR="00544FBB" w:rsidRPr="007644FE" w:rsidRDefault="00544FBB" w:rsidP="00544FBB">
      <w:pPr>
        <w:jc w:val="both"/>
      </w:pPr>
      <w:r>
        <w:t>Н</w:t>
      </w:r>
      <w:r w:rsidRPr="007644FE">
        <w:t xml:space="preserve">ачальник отдела страхования </w:t>
      </w:r>
    </w:p>
    <w:p w:rsidR="00544FBB" w:rsidRDefault="00544FBB" w:rsidP="00544FBB">
      <w:pPr>
        <w:jc w:val="both"/>
      </w:pPr>
      <w:r w:rsidRPr="007644FE">
        <w:t>профессиональных рисков</w:t>
      </w:r>
      <w:r w:rsidRPr="007644FE">
        <w:tab/>
      </w:r>
      <w:r w:rsidRPr="007644FE">
        <w:tab/>
      </w:r>
      <w:r w:rsidRPr="007644FE">
        <w:tab/>
      </w:r>
      <w:r w:rsidRPr="007644FE">
        <w:tab/>
        <w:t xml:space="preserve">                                         </w:t>
      </w:r>
      <w:r>
        <w:t xml:space="preserve">                        Е.Н. </w:t>
      </w:r>
      <w:proofErr w:type="spellStart"/>
      <w:r>
        <w:t>Хабло</w:t>
      </w:r>
      <w:proofErr w:type="spellEnd"/>
    </w:p>
    <w:p w:rsidR="00544FBB" w:rsidRPr="007644FE" w:rsidRDefault="00544FBB" w:rsidP="00544FBB">
      <w:pPr>
        <w:jc w:val="both"/>
      </w:pPr>
    </w:p>
    <w:p w:rsidR="00544FBB" w:rsidRPr="007644FE" w:rsidRDefault="00544FBB" w:rsidP="00544FBB">
      <w:pPr>
        <w:jc w:val="both"/>
      </w:pPr>
      <w:r w:rsidRPr="007644FE">
        <w:t xml:space="preserve">Консультант отдела страхования </w:t>
      </w:r>
    </w:p>
    <w:p w:rsidR="00544FBB" w:rsidRPr="007644FE" w:rsidRDefault="00544FBB" w:rsidP="00544FBB">
      <w:pPr>
        <w:jc w:val="both"/>
      </w:pPr>
      <w:r w:rsidRPr="007644FE">
        <w:lastRenderedPageBreak/>
        <w:t xml:space="preserve">профессиональных рисков </w:t>
      </w:r>
      <w:r w:rsidRPr="007644FE">
        <w:tab/>
      </w:r>
      <w:r w:rsidRPr="007644FE">
        <w:tab/>
      </w:r>
      <w:r w:rsidRPr="007644FE">
        <w:tab/>
        <w:t xml:space="preserve">                                                  </w:t>
      </w:r>
      <w:r>
        <w:t xml:space="preserve">                       </w:t>
      </w:r>
      <w:r w:rsidRPr="007644FE">
        <w:t xml:space="preserve">    </w:t>
      </w:r>
      <w:r>
        <w:t>М</w:t>
      </w:r>
      <w:r w:rsidRPr="007644FE">
        <w:t>.</w:t>
      </w:r>
      <w:r>
        <w:t>В</w:t>
      </w:r>
      <w:r w:rsidRPr="007644FE">
        <w:t xml:space="preserve">. </w:t>
      </w:r>
      <w:proofErr w:type="spellStart"/>
      <w:r>
        <w:t>Лапита</w:t>
      </w:r>
      <w:proofErr w:type="spellEnd"/>
    </w:p>
    <w:p w:rsidR="00544FBB" w:rsidRDefault="00544FBB" w:rsidP="00544FBB">
      <w:pPr>
        <w:jc w:val="center"/>
      </w:pPr>
    </w:p>
    <w:p w:rsidR="003F1582" w:rsidRDefault="003F1582"/>
    <w:sectPr w:rsidR="003F1582" w:rsidSect="00544F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107"/>
    <w:rsid w:val="003F1582"/>
    <w:rsid w:val="004F0C1A"/>
    <w:rsid w:val="00544FBB"/>
    <w:rsid w:val="00603107"/>
    <w:rsid w:val="0086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BBDFBC-EB4A-44B7-A91F-A1ABA5D2B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44FBB"/>
    <w:pPr>
      <w:spacing w:before="280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2689</Words>
  <Characters>15330</Characters>
  <Application>Microsoft Office Word</Application>
  <DocSecurity>0</DocSecurity>
  <Lines>127</Lines>
  <Paragraphs>35</Paragraphs>
  <ScaleCrop>false</ScaleCrop>
  <Company>Krasnodar region office of FSI</Company>
  <LinksUpToDate>false</LinksUpToDate>
  <CharactersWithSpaces>17984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Медникова Алина Сергеевна</dc:creator>
  <cp:keywords/>
  <dc:description/>
  <cp:lastModifiedBy>Медникова Алина Сергеевна</cp:lastModifiedBy>
  <cp:revision>4</cp:revision>
  <dcterms:created xsi:type="dcterms:W3CDTF">2018-02-15T13:20:00Z</dcterms:created>
  <dcterms:modified xsi:type="dcterms:W3CDTF">2018-02-28T10:06:00Z</dcterms:modified>
</cp:coreProperties>
</file>