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A2C55" w:rsidRDefault="009E6CC0" w:rsidP="009E6CC0">
      <w:pPr>
        <w:keepNext/>
        <w:keepLines/>
        <w:jc w:val="center"/>
        <w:rPr>
          <w:b/>
          <w:sz w:val="23"/>
          <w:szCs w:val="23"/>
        </w:rPr>
      </w:pPr>
      <w:r w:rsidRPr="009A2C55">
        <w:rPr>
          <w:b/>
          <w:sz w:val="23"/>
          <w:szCs w:val="23"/>
        </w:rPr>
        <w:t>Техническое задание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r w:rsidRPr="009A2C55">
        <w:rPr>
          <w:b/>
          <w:sz w:val="23"/>
          <w:szCs w:val="23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r w:rsidRPr="009A2C55">
        <w:rPr>
          <w:b/>
          <w:sz w:val="23"/>
          <w:szCs w:val="23"/>
          <w:lang w:eastAsia="ru-RU"/>
        </w:rPr>
        <w:t xml:space="preserve">с заболеваниями </w:t>
      </w:r>
      <w:r w:rsidRPr="009A2C55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костно-мышечной системы, </w:t>
      </w:r>
      <w:r w:rsidRPr="009A2C55">
        <w:rPr>
          <w:b/>
          <w:sz w:val="23"/>
          <w:szCs w:val="23"/>
          <w:lang w:eastAsia="ru-RU"/>
        </w:rPr>
        <w:t>в 2018 году</w:t>
      </w:r>
    </w:p>
    <w:p w:rsidR="00A07BB1" w:rsidRPr="009A2C55" w:rsidRDefault="00A07BB1" w:rsidP="00A07BB1">
      <w:pPr>
        <w:keepNext/>
        <w:keepLines/>
        <w:jc w:val="center"/>
        <w:rPr>
          <w:b/>
          <w:sz w:val="23"/>
          <w:szCs w:val="23"/>
        </w:rPr>
      </w:pPr>
    </w:p>
    <w:p w:rsidR="009A2C55" w:rsidRPr="009A2C55" w:rsidRDefault="009A2C55" w:rsidP="00A07BB1">
      <w:pPr>
        <w:keepNext/>
        <w:keepLines/>
        <w:jc w:val="center"/>
        <w:rPr>
          <w:b/>
          <w:sz w:val="23"/>
          <w:szCs w:val="23"/>
        </w:rPr>
      </w:pP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9A2C55">
        <w:rPr>
          <w:bCs/>
          <w:sz w:val="23"/>
          <w:szCs w:val="23"/>
        </w:rPr>
        <w:t xml:space="preserve">Количество путевок </w:t>
      </w:r>
      <w:r w:rsidRPr="009A2C55">
        <w:rPr>
          <w:b/>
          <w:bCs/>
          <w:sz w:val="23"/>
          <w:szCs w:val="23"/>
        </w:rPr>
        <w:t>– 120 штук</w:t>
      </w:r>
      <w:r w:rsidRPr="009A2C55">
        <w:rPr>
          <w:bCs/>
          <w:sz w:val="23"/>
          <w:szCs w:val="23"/>
        </w:rPr>
        <w:t xml:space="preserve"> для лечения льготных категорий граждан с заболеваниями костно-мышечной системы;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 xml:space="preserve">Стоимость 1 путевки для лечения льготных категорий граждан – </w:t>
      </w:r>
      <w:r w:rsidRPr="009A2C55">
        <w:rPr>
          <w:b/>
          <w:sz w:val="23"/>
          <w:szCs w:val="23"/>
        </w:rPr>
        <w:t>21 646,80</w:t>
      </w:r>
      <w:r w:rsidRPr="009A2C55">
        <w:rPr>
          <w:sz w:val="23"/>
          <w:szCs w:val="23"/>
        </w:rPr>
        <w:t xml:space="preserve"> (Двадцать одна тысяча шестьсот сорок шесть) рублей </w:t>
      </w:r>
      <w:r w:rsidRPr="009A2C55">
        <w:rPr>
          <w:b/>
          <w:sz w:val="23"/>
          <w:szCs w:val="23"/>
        </w:rPr>
        <w:t>80</w:t>
      </w:r>
      <w:r w:rsidRPr="009A2C55">
        <w:rPr>
          <w:sz w:val="23"/>
          <w:szCs w:val="23"/>
        </w:rPr>
        <w:t xml:space="preserve"> копеек;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 xml:space="preserve">Стоимость 1 дня пребывания – </w:t>
      </w:r>
      <w:r w:rsidRPr="009A2C55">
        <w:rPr>
          <w:b/>
          <w:sz w:val="23"/>
          <w:szCs w:val="23"/>
        </w:rPr>
        <w:t>1 202,60</w:t>
      </w:r>
      <w:r w:rsidRPr="009A2C55">
        <w:rPr>
          <w:sz w:val="23"/>
          <w:szCs w:val="23"/>
        </w:rPr>
        <w:t xml:space="preserve"> (Одна тысяча двести два) рубля </w:t>
      </w:r>
      <w:r w:rsidRPr="009A2C55">
        <w:rPr>
          <w:b/>
          <w:sz w:val="23"/>
          <w:szCs w:val="23"/>
        </w:rPr>
        <w:t>60</w:t>
      </w:r>
      <w:r w:rsidRPr="009A2C55">
        <w:rPr>
          <w:sz w:val="23"/>
          <w:szCs w:val="23"/>
        </w:rPr>
        <w:t xml:space="preserve"> копеек;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 xml:space="preserve">Продолжительность оказания услуг </w:t>
      </w:r>
      <w:r w:rsidRPr="009A2C55">
        <w:rPr>
          <w:bCs/>
          <w:sz w:val="23"/>
          <w:szCs w:val="23"/>
          <w:lang w:eastAsia="ru-RU"/>
        </w:rPr>
        <w:t xml:space="preserve">– </w:t>
      </w:r>
      <w:r w:rsidRPr="009A2C55">
        <w:rPr>
          <w:b/>
          <w:sz w:val="23"/>
          <w:szCs w:val="23"/>
        </w:rPr>
        <w:t>18</w:t>
      </w:r>
      <w:r w:rsidRPr="009A2C55">
        <w:rPr>
          <w:sz w:val="23"/>
          <w:szCs w:val="23"/>
        </w:rPr>
        <w:t xml:space="preserve"> дней.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pStyle w:val="2"/>
        <w:keepNext/>
        <w:keepLines/>
        <w:ind w:firstLine="567"/>
        <w:rPr>
          <w:b/>
          <w:sz w:val="23"/>
          <w:szCs w:val="23"/>
        </w:rPr>
      </w:pPr>
      <w:r w:rsidRPr="009A2C55">
        <w:rPr>
          <w:b/>
          <w:sz w:val="23"/>
          <w:szCs w:val="23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A07BB1" w:rsidRPr="009A2C55" w:rsidRDefault="00A07BB1" w:rsidP="00A07BB1">
      <w:pPr>
        <w:keepNext/>
        <w:keepLines/>
        <w:suppressAutoHyphens w:val="0"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keepNext/>
        <w:keepLines/>
        <w:suppressAutoHyphens w:val="0"/>
        <w:ind w:firstLine="709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2C55">
        <w:rPr>
          <w:sz w:val="23"/>
          <w:szCs w:val="23"/>
        </w:rPr>
        <w:t>дорсопатии</w:t>
      </w:r>
      <w:proofErr w:type="spellEnd"/>
      <w:r w:rsidRPr="009A2C55">
        <w:rPr>
          <w:sz w:val="23"/>
          <w:szCs w:val="23"/>
        </w:rPr>
        <w:t xml:space="preserve">, </w:t>
      </w:r>
      <w:proofErr w:type="spellStart"/>
      <w:r w:rsidRPr="009A2C55">
        <w:rPr>
          <w:sz w:val="23"/>
          <w:szCs w:val="23"/>
        </w:rPr>
        <w:t>спондилопатии</w:t>
      </w:r>
      <w:proofErr w:type="spellEnd"/>
      <w:r w:rsidRPr="009A2C55">
        <w:rPr>
          <w:sz w:val="23"/>
          <w:szCs w:val="23"/>
        </w:rPr>
        <w:t xml:space="preserve">, болезни мягких тканей, </w:t>
      </w:r>
      <w:proofErr w:type="spellStart"/>
      <w:r w:rsidRPr="009A2C55">
        <w:rPr>
          <w:sz w:val="23"/>
          <w:szCs w:val="23"/>
        </w:rPr>
        <w:t>остеопатии</w:t>
      </w:r>
      <w:proofErr w:type="spellEnd"/>
      <w:r w:rsidRPr="009A2C55">
        <w:rPr>
          <w:sz w:val="23"/>
          <w:szCs w:val="23"/>
        </w:rPr>
        <w:t xml:space="preserve"> и </w:t>
      </w:r>
      <w:proofErr w:type="spellStart"/>
      <w:r w:rsidRPr="009A2C55">
        <w:rPr>
          <w:sz w:val="23"/>
          <w:szCs w:val="23"/>
        </w:rPr>
        <w:t>хондропатии</w:t>
      </w:r>
      <w:proofErr w:type="spellEnd"/>
      <w:r w:rsidRPr="009A2C55">
        <w:rPr>
          <w:sz w:val="23"/>
          <w:szCs w:val="23"/>
        </w:rPr>
        <w:t>)»;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2C55">
        <w:rPr>
          <w:sz w:val="23"/>
          <w:szCs w:val="23"/>
        </w:rPr>
        <w:t>артропатии</w:t>
      </w:r>
      <w:proofErr w:type="spellEnd"/>
      <w:r w:rsidRPr="009A2C55">
        <w:rPr>
          <w:sz w:val="23"/>
          <w:szCs w:val="23"/>
        </w:rPr>
        <w:t xml:space="preserve">, инфекционные </w:t>
      </w:r>
      <w:proofErr w:type="spellStart"/>
      <w:r w:rsidRPr="009A2C55">
        <w:rPr>
          <w:sz w:val="23"/>
          <w:szCs w:val="23"/>
        </w:rPr>
        <w:t>артропатии</w:t>
      </w:r>
      <w:proofErr w:type="spellEnd"/>
      <w:r w:rsidRPr="009A2C55">
        <w:rPr>
          <w:sz w:val="23"/>
          <w:szCs w:val="23"/>
        </w:rPr>
        <w:t xml:space="preserve">, воспалительные </w:t>
      </w:r>
      <w:proofErr w:type="spellStart"/>
      <w:r w:rsidRPr="009A2C55">
        <w:rPr>
          <w:sz w:val="23"/>
          <w:szCs w:val="23"/>
        </w:rPr>
        <w:t>артропатии</w:t>
      </w:r>
      <w:proofErr w:type="spellEnd"/>
      <w:r w:rsidRPr="009A2C55">
        <w:rPr>
          <w:sz w:val="23"/>
          <w:szCs w:val="23"/>
        </w:rPr>
        <w:t>, артрозы, другие поражения суставов)»;</w:t>
      </w:r>
    </w:p>
    <w:p w:rsidR="00A07BB1" w:rsidRPr="009A2C55" w:rsidRDefault="00A07BB1" w:rsidP="00A07BB1">
      <w:pPr>
        <w:keepNext/>
        <w:keepLines/>
        <w:ind w:firstLine="709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9A2C55">
        <w:rPr>
          <w:b/>
          <w:sz w:val="23"/>
          <w:szCs w:val="23"/>
        </w:rPr>
        <w:t>Требования к техническим характеристикам услуг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9A2C55">
        <w:rPr>
          <w:sz w:val="23"/>
          <w:szCs w:val="23"/>
        </w:rPr>
        <w:t>1.1. Оказание услуг должно осуществляться Исполнителем без привлечения соисполнителей на основании: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9A2C55">
        <w:rPr>
          <w:sz w:val="23"/>
          <w:szCs w:val="23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9A2C55">
        <w:rPr>
          <w:sz w:val="23"/>
          <w:szCs w:val="23"/>
        </w:rPr>
        <w:t>Минздравсоцразвития</w:t>
      </w:r>
      <w:proofErr w:type="spellEnd"/>
      <w:r w:rsidRPr="009A2C55">
        <w:rPr>
          <w:sz w:val="23"/>
          <w:szCs w:val="23"/>
        </w:rPr>
        <w:t xml:space="preserve"> Российской Федерации</w:t>
      </w:r>
      <w:r w:rsidRPr="009A2C55">
        <w:rPr>
          <w:b/>
          <w:sz w:val="23"/>
          <w:szCs w:val="23"/>
        </w:rPr>
        <w:t>.</w:t>
      </w:r>
    </w:p>
    <w:p w:rsidR="00A07BB1" w:rsidRPr="009A2C55" w:rsidRDefault="00A07BB1" w:rsidP="00A07BB1">
      <w:pPr>
        <w:keepNext/>
        <w:keepLines/>
        <w:ind w:firstLine="567"/>
        <w:jc w:val="both"/>
        <w:rPr>
          <w:sz w:val="23"/>
          <w:szCs w:val="23"/>
        </w:rPr>
      </w:pPr>
      <w:r w:rsidRPr="009A2C55">
        <w:rPr>
          <w:sz w:val="23"/>
          <w:szCs w:val="23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9A2C55">
        <w:rPr>
          <w:sz w:val="23"/>
          <w:szCs w:val="23"/>
        </w:rPr>
        <w:t>Минздравсоцразвития</w:t>
      </w:r>
      <w:proofErr w:type="spellEnd"/>
      <w:r w:rsidRPr="009A2C55">
        <w:rPr>
          <w:sz w:val="23"/>
          <w:szCs w:val="23"/>
        </w:rPr>
        <w:t xml:space="preserve"> России по соответствующему профилю лечения</w:t>
      </w:r>
      <w:r w:rsidRPr="009A2C55">
        <w:rPr>
          <w:b/>
          <w:sz w:val="23"/>
          <w:szCs w:val="23"/>
        </w:rPr>
        <w:t>.</w:t>
      </w:r>
    </w:p>
    <w:p w:rsidR="00A07BB1" w:rsidRPr="009A2C55" w:rsidRDefault="00A07BB1" w:rsidP="00A07BB1">
      <w:pPr>
        <w:pStyle w:val="2"/>
        <w:keepNext/>
        <w:keepLines/>
        <w:rPr>
          <w:sz w:val="23"/>
          <w:szCs w:val="23"/>
        </w:rPr>
      </w:pPr>
      <w:r w:rsidRPr="009A2C55">
        <w:rPr>
          <w:sz w:val="23"/>
          <w:szCs w:val="23"/>
        </w:rPr>
        <w:lastRenderedPageBreak/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sz w:val="23"/>
          <w:szCs w:val="23"/>
        </w:rPr>
      </w:pPr>
      <w:r w:rsidRPr="009A2C55">
        <w:rPr>
          <w:sz w:val="23"/>
          <w:szCs w:val="23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sz w:val="23"/>
          <w:szCs w:val="23"/>
        </w:rPr>
      </w:pPr>
      <w:r w:rsidRPr="009A2C55">
        <w:rPr>
          <w:sz w:val="23"/>
          <w:szCs w:val="23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sz w:val="23"/>
          <w:szCs w:val="23"/>
        </w:rPr>
      </w:pPr>
      <w:r w:rsidRPr="009A2C55">
        <w:rPr>
          <w:sz w:val="23"/>
          <w:szCs w:val="23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sz w:val="23"/>
          <w:szCs w:val="23"/>
        </w:rPr>
      </w:pPr>
      <w:r w:rsidRPr="009A2C55">
        <w:rPr>
          <w:sz w:val="23"/>
          <w:szCs w:val="23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A07BB1" w:rsidRPr="009A2C55" w:rsidRDefault="00A07BB1" w:rsidP="00A07BB1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A2C55">
        <w:rPr>
          <w:rFonts w:ascii="Times New Roman" w:hAnsi="Times New Roman" w:cs="Times New Roman"/>
          <w:b w:val="0"/>
          <w:sz w:val="23"/>
          <w:szCs w:val="23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9A2C55">
        <w:rPr>
          <w:rFonts w:ascii="Times New Roman" w:hAnsi="Times New Roman" w:cs="Times New Roman"/>
          <w:sz w:val="23"/>
          <w:szCs w:val="23"/>
        </w:rPr>
        <w:t xml:space="preserve"> </w:t>
      </w:r>
      <w:r w:rsidRPr="009A2C55">
        <w:rPr>
          <w:rFonts w:ascii="Times New Roman" w:hAnsi="Times New Roman" w:cs="Times New Roman"/>
          <w:b w:val="0"/>
          <w:sz w:val="23"/>
          <w:szCs w:val="23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A07BB1" w:rsidRPr="009A2C55" w:rsidRDefault="00A07BB1" w:rsidP="00A07BB1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A2C55">
        <w:rPr>
          <w:rFonts w:ascii="Times New Roman" w:hAnsi="Times New Roman" w:cs="Times New Roman"/>
          <w:b w:val="0"/>
          <w:sz w:val="23"/>
          <w:szCs w:val="23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sz w:val="23"/>
          <w:szCs w:val="23"/>
        </w:rPr>
      </w:pPr>
      <w:r w:rsidRPr="009A2C55">
        <w:rPr>
          <w:bCs w:val="0"/>
          <w:sz w:val="23"/>
          <w:szCs w:val="23"/>
        </w:rPr>
        <w:t xml:space="preserve">1.12. Организация диетического и лечебного питания в </w:t>
      </w:r>
      <w:r w:rsidRPr="009A2C55">
        <w:rPr>
          <w:sz w:val="23"/>
          <w:szCs w:val="23"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Выбор блюд - заказное меню, обслуживание – официантами.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оборудованы системой кондиционирования;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оборудованы системами холодного и горячего водоснабжения;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оборудовано системами по обеспечению пациентов питьевой водой круглосуточно;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1.14. Дополнительно предоставляемые услуги: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служба приема (круглосуточный прием);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sz w:val="23"/>
          <w:szCs w:val="23"/>
        </w:rPr>
        <w:t>- наличие охраняемой автостоянки;</w:t>
      </w:r>
    </w:p>
    <w:p w:rsidR="00A07BB1" w:rsidRPr="009A2C55" w:rsidRDefault="00A07BB1" w:rsidP="00A07BB1">
      <w:pPr>
        <w:pStyle w:val="2"/>
        <w:keepNext/>
        <w:keepLines/>
        <w:ind w:firstLine="567"/>
        <w:rPr>
          <w:bCs w:val="0"/>
          <w:sz w:val="23"/>
          <w:szCs w:val="23"/>
        </w:rPr>
      </w:pPr>
      <w:r w:rsidRPr="009A2C55">
        <w:rPr>
          <w:bCs w:val="0"/>
          <w:sz w:val="23"/>
          <w:szCs w:val="23"/>
        </w:rPr>
        <w:t>- организация досуга;</w:t>
      </w:r>
    </w:p>
    <w:p w:rsidR="00A07BB1" w:rsidRPr="009A2C55" w:rsidRDefault="00A07BB1" w:rsidP="00A07BB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9A2C55">
        <w:rPr>
          <w:b/>
          <w:bCs/>
          <w:sz w:val="23"/>
          <w:szCs w:val="23"/>
        </w:rPr>
        <w:t>-</w:t>
      </w:r>
      <w:r w:rsidRPr="009A2C55">
        <w:rPr>
          <w:bCs/>
          <w:sz w:val="23"/>
          <w:szCs w:val="23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3539" w:rsidRPr="009A2C55" w:rsidRDefault="00C53DCA" w:rsidP="00715A32">
      <w:pPr>
        <w:keepNext/>
        <w:keepLines/>
        <w:autoSpaceDE w:val="0"/>
        <w:autoSpaceDN w:val="0"/>
        <w:adjustRightInd w:val="0"/>
        <w:rPr>
          <w:bCs/>
          <w:sz w:val="23"/>
          <w:szCs w:val="23"/>
        </w:rPr>
      </w:pPr>
    </w:p>
    <w:p w:rsidR="00715A32" w:rsidRPr="009A2C55" w:rsidRDefault="00715A32" w:rsidP="00715A32">
      <w:pPr>
        <w:keepNext/>
        <w:keepLines/>
        <w:autoSpaceDE w:val="0"/>
        <w:autoSpaceDN w:val="0"/>
        <w:adjustRightInd w:val="0"/>
        <w:rPr>
          <w:bCs/>
          <w:sz w:val="23"/>
          <w:szCs w:val="23"/>
        </w:rPr>
      </w:pPr>
      <w:bookmarkStart w:id="0" w:name="_GoBack"/>
      <w:bookmarkEnd w:id="0"/>
    </w:p>
    <w:sectPr w:rsidR="00715A32" w:rsidRPr="009A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112D79"/>
    <w:rsid w:val="0034560B"/>
    <w:rsid w:val="0051628C"/>
    <w:rsid w:val="005A5191"/>
    <w:rsid w:val="00620F1D"/>
    <w:rsid w:val="00715A32"/>
    <w:rsid w:val="008B0EB2"/>
    <w:rsid w:val="00903EDE"/>
    <w:rsid w:val="009A2C55"/>
    <w:rsid w:val="009E6CC0"/>
    <w:rsid w:val="00A07BB1"/>
    <w:rsid w:val="00A45FDC"/>
    <w:rsid w:val="00B61DB6"/>
    <w:rsid w:val="00BD17B4"/>
    <w:rsid w:val="00C53DCA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5086</Characters>
  <Application>Microsoft Office Word</Application>
  <DocSecurity>0</DocSecurity>
  <Lines>42</Lines>
  <Paragraphs>11</Paragraphs>
  <ScaleCrop>false</ScaleCrop>
  <Company>Krasnodar region office of FSI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19</cp:revision>
  <dcterms:created xsi:type="dcterms:W3CDTF">2018-03-01T16:34:00Z</dcterms:created>
  <dcterms:modified xsi:type="dcterms:W3CDTF">2018-03-14T06:13:00Z</dcterms:modified>
</cp:coreProperties>
</file>