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45" w:rsidRPr="005F3D54" w:rsidRDefault="00C43F45" w:rsidP="00C43F45">
      <w:pPr>
        <w:shd w:val="clear" w:color="auto" w:fill="FFFFFF"/>
        <w:jc w:val="center"/>
        <w:rPr>
          <w:b/>
          <w:sz w:val="24"/>
        </w:rPr>
      </w:pPr>
      <w:r w:rsidRPr="005F3D54">
        <w:rPr>
          <w:b/>
          <w:bCs/>
          <w:sz w:val="24"/>
        </w:rPr>
        <w:t>ТЕХНИЧЕСКОЕ ЗАДАНИЕ</w:t>
      </w:r>
    </w:p>
    <w:p w:rsidR="00C43F45" w:rsidRPr="005F3D54" w:rsidRDefault="00C43F45" w:rsidP="00C43F45">
      <w:pPr>
        <w:keepNext/>
        <w:widowControl w:val="0"/>
        <w:jc w:val="center"/>
        <w:rPr>
          <w:b/>
          <w:sz w:val="24"/>
        </w:rPr>
      </w:pPr>
    </w:p>
    <w:p w:rsidR="00C43F45" w:rsidRPr="00AF146C" w:rsidRDefault="00C43F45" w:rsidP="00C43F45">
      <w:pPr>
        <w:jc w:val="center"/>
        <w:rPr>
          <w:b/>
          <w:sz w:val="24"/>
        </w:rPr>
      </w:pPr>
      <w:r w:rsidRPr="00AF146C">
        <w:rPr>
          <w:b/>
          <w:sz w:val="24"/>
        </w:rPr>
        <w:t>на оказание услуг по санаторно-курортному лечению отдельных категорий граждан, получ</w:t>
      </w:r>
      <w:r>
        <w:rPr>
          <w:b/>
          <w:sz w:val="24"/>
        </w:rPr>
        <w:t xml:space="preserve">ателей набора социальных услуг </w:t>
      </w:r>
      <w:r w:rsidRPr="00AF146C">
        <w:rPr>
          <w:b/>
          <w:sz w:val="24"/>
        </w:rPr>
        <w:t xml:space="preserve">с болезнями по классу </w:t>
      </w:r>
      <w:r>
        <w:rPr>
          <w:b/>
          <w:sz w:val="24"/>
          <w:lang w:val="en-US"/>
        </w:rPr>
        <w:t>VI</w:t>
      </w:r>
      <w:r w:rsidRPr="00AF146C">
        <w:rPr>
          <w:b/>
          <w:sz w:val="24"/>
        </w:rPr>
        <w:t xml:space="preserve"> МКБ-10 "Болезни </w:t>
      </w:r>
      <w:r>
        <w:rPr>
          <w:b/>
          <w:sz w:val="24"/>
        </w:rPr>
        <w:t>нервной системы</w:t>
      </w:r>
      <w:r w:rsidRPr="00AF146C">
        <w:rPr>
          <w:b/>
          <w:sz w:val="24"/>
        </w:rPr>
        <w:t>"</w:t>
      </w:r>
      <w:r>
        <w:rPr>
          <w:b/>
          <w:sz w:val="24"/>
        </w:rPr>
        <w:t>.</w:t>
      </w:r>
    </w:p>
    <w:p w:rsidR="00C43F45" w:rsidRPr="005F3D54" w:rsidRDefault="00C43F45" w:rsidP="00C43F45">
      <w:pPr>
        <w:pStyle w:val="a3"/>
        <w:tabs>
          <w:tab w:val="left" w:pos="-180"/>
        </w:tabs>
        <w:ind w:firstLine="540"/>
      </w:pPr>
      <w:r w:rsidRPr="005F3D54">
        <w:t xml:space="preserve">Исполнитель должен обеспечить оказание услуг в соответствии с требованиями, предъявляемыми в настоящем техническом задании, в период действия государственного контракта. </w:t>
      </w:r>
    </w:p>
    <w:p w:rsidR="00663691" w:rsidRDefault="00C43F45" w:rsidP="00E774CE">
      <w:pPr>
        <w:pStyle w:val="a3"/>
        <w:tabs>
          <w:tab w:val="left" w:pos="-180"/>
        </w:tabs>
        <w:ind w:firstLine="540"/>
        <w:rPr>
          <w:b/>
          <w:lang w:eastAsia="en-US"/>
        </w:rPr>
      </w:pPr>
      <w:r w:rsidRPr="005F3D54">
        <w:rPr>
          <w:b/>
        </w:rPr>
        <w:t>Начальная (максимальная) цена контракта:</w:t>
      </w:r>
      <w:r w:rsidRPr="006E27B7">
        <w:t xml:space="preserve"> </w:t>
      </w:r>
      <w:r w:rsidR="0037635C">
        <w:rPr>
          <w:b/>
        </w:rPr>
        <w:t>2 9</w:t>
      </w:r>
      <w:r w:rsidR="00806379" w:rsidRPr="00806379">
        <w:rPr>
          <w:b/>
        </w:rPr>
        <w:t>87</w:t>
      </w:r>
      <w:r w:rsidR="0037635C">
        <w:rPr>
          <w:b/>
        </w:rPr>
        <w:t> 258 руб</w:t>
      </w:r>
      <w:r w:rsidR="00663691" w:rsidRPr="005E70A5">
        <w:rPr>
          <w:b/>
          <w:lang w:eastAsia="en-US"/>
        </w:rPr>
        <w:t>.</w:t>
      </w:r>
      <w:r w:rsidR="0037635C">
        <w:rPr>
          <w:b/>
          <w:lang w:eastAsia="en-US"/>
        </w:rPr>
        <w:t>40 коп.</w:t>
      </w:r>
    </w:p>
    <w:p w:rsidR="00E774CE" w:rsidRPr="005F3D54" w:rsidRDefault="00E774CE" w:rsidP="00E774CE">
      <w:pPr>
        <w:pStyle w:val="a3"/>
        <w:tabs>
          <w:tab w:val="left" w:pos="-180"/>
        </w:tabs>
        <w:ind w:firstLine="540"/>
      </w:pPr>
      <w:proofErr w:type="gramStart"/>
      <w:r w:rsidRPr="005F3D54">
        <w:t xml:space="preserve">В соответствии с Приказом Министерства труда и социальной защиты РФ от </w:t>
      </w:r>
      <w:r w:rsidRPr="00585B73">
        <w:t>15</w:t>
      </w:r>
      <w:r w:rsidRPr="005F3D54">
        <w:t xml:space="preserve"> </w:t>
      </w:r>
      <w:r>
        <w:t>декабря</w:t>
      </w:r>
      <w:r w:rsidRPr="005F3D54">
        <w:t xml:space="preserve"> 201</w:t>
      </w:r>
      <w:r>
        <w:t>7 г. №850</w:t>
      </w:r>
      <w:r w:rsidRPr="005F3D54">
        <w:t xml:space="preserve">н «О стоимости одного дня пребывания в санаторно-курортных </w:t>
      </w:r>
      <w:r>
        <w:t>организациях</w:t>
      </w:r>
      <w:r w:rsidRPr="005F3D54">
        <w:t xml:space="preserve"> граждан, имеющих право на получение государственной социальной помощи в виде набора социальных услуг в 201</w:t>
      </w:r>
      <w:r>
        <w:t>8</w:t>
      </w:r>
      <w:r w:rsidRPr="005F3D54">
        <w:t xml:space="preserve"> году» стоимость одного дня пребывания граждан, имеющих право на получение государственной социальной помощи в виде набора социальных услуг, а также лиц</w:t>
      </w:r>
      <w:proofErr w:type="gramEnd"/>
      <w:r w:rsidRPr="005F3D54">
        <w:t xml:space="preserve">, </w:t>
      </w:r>
      <w:proofErr w:type="gramStart"/>
      <w:r w:rsidRPr="005F3D54">
        <w:t>сопровождающих граждан, имеющих инвалидность 1 группы устанавливается</w:t>
      </w:r>
      <w:proofErr w:type="gramEnd"/>
      <w:r w:rsidRPr="005F3D54">
        <w:t xml:space="preserve"> в размере, не превышающем </w:t>
      </w:r>
      <w:r>
        <w:t>1</w:t>
      </w:r>
      <w:r w:rsidR="00663691">
        <w:t> 202,60</w:t>
      </w:r>
      <w:r w:rsidRPr="005F3D54">
        <w:t xml:space="preserve"> рубл</w:t>
      </w:r>
      <w:r w:rsidR="000E6CEA">
        <w:t>я</w:t>
      </w:r>
      <w:r w:rsidRPr="005F3D54">
        <w:t xml:space="preserve">.       </w:t>
      </w:r>
    </w:p>
    <w:p w:rsidR="00E774CE" w:rsidRPr="006E27B7" w:rsidRDefault="00E774CE" w:rsidP="00E774CE">
      <w:pPr>
        <w:ind w:firstLine="567"/>
        <w:jc w:val="both"/>
        <w:rPr>
          <w:sz w:val="24"/>
        </w:rPr>
      </w:pPr>
      <w:r w:rsidRPr="006E27B7">
        <w:rPr>
          <w:sz w:val="24"/>
          <w:u w:val="single"/>
        </w:rPr>
        <w:t>Начальная (максимальная) стоимость путев</w:t>
      </w:r>
      <w:r>
        <w:rPr>
          <w:sz w:val="24"/>
          <w:u w:val="single"/>
        </w:rPr>
        <w:t>о</w:t>
      </w:r>
      <w:r w:rsidRPr="006E27B7">
        <w:rPr>
          <w:sz w:val="24"/>
          <w:u w:val="single"/>
        </w:rPr>
        <w:t>к</w:t>
      </w:r>
      <w:r>
        <w:rPr>
          <w:sz w:val="24"/>
          <w:u w:val="single"/>
        </w:rPr>
        <w:t>:</w:t>
      </w:r>
      <w:r w:rsidRPr="006E27B7">
        <w:rPr>
          <w:sz w:val="24"/>
        </w:rPr>
        <w:t xml:space="preserve"> </w:t>
      </w:r>
    </w:p>
    <w:p w:rsidR="00E774CE" w:rsidRDefault="00E774CE" w:rsidP="00E774CE">
      <w:pPr>
        <w:ind w:firstLine="0"/>
        <w:jc w:val="both"/>
        <w:rPr>
          <w:sz w:val="24"/>
        </w:rPr>
      </w:pPr>
      <w:r w:rsidRPr="005F3D54">
        <w:rPr>
          <w:sz w:val="24"/>
        </w:rPr>
        <w:t xml:space="preserve">- продолжительностью 18 дней – </w:t>
      </w:r>
      <w:r>
        <w:rPr>
          <w:sz w:val="24"/>
        </w:rPr>
        <w:t>1</w:t>
      </w:r>
      <w:r w:rsidR="00663691">
        <w:rPr>
          <w:sz w:val="24"/>
        </w:rPr>
        <w:t> 202,60</w:t>
      </w:r>
      <w:r w:rsidRPr="005F3D54">
        <w:rPr>
          <w:sz w:val="24"/>
        </w:rPr>
        <w:t>*18</w:t>
      </w:r>
      <w:r>
        <w:rPr>
          <w:sz w:val="24"/>
        </w:rPr>
        <w:t>*1</w:t>
      </w:r>
      <w:r w:rsidRPr="00CA5FF1">
        <w:rPr>
          <w:sz w:val="24"/>
        </w:rPr>
        <w:t xml:space="preserve">,2 = </w:t>
      </w:r>
      <w:r w:rsidRPr="005F3D54">
        <w:rPr>
          <w:sz w:val="24"/>
        </w:rPr>
        <w:t> </w:t>
      </w:r>
      <w:r>
        <w:rPr>
          <w:sz w:val="24"/>
        </w:rPr>
        <w:t>25</w:t>
      </w:r>
      <w:r w:rsidR="00663691">
        <w:rPr>
          <w:sz w:val="24"/>
        </w:rPr>
        <w:t> 976,16</w:t>
      </w:r>
      <w:r>
        <w:rPr>
          <w:sz w:val="24"/>
        </w:rPr>
        <w:t xml:space="preserve"> рублей;</w:t>
      </w:r>
    </w:p>
    <w:p w:rsidR="00E774CE" w:rsidRDefault="00E774CE" w:rsidP="00E774CE">
      <w:pPr>
        <w:ind w:firstLine="0"/>
        <w:jc w:val="both"/>
        <w:rPr>
          <w:sz w:val="24"/>
          <w:u w:val="single"/>
        </w:rPr>
      </w:pPr>
      <w:r>
        <w:rPr>
          <w:sz w:val="24"/>
        </w:rPr>
        <w:t>- продолжительностью 21 день (для детей-инвалидов) – 1</w:t>
      </w:r>
      <w:r w:rsidR="00663691">
        <w:rPr>
          <w:sz w:val="24"/>
        </w:rPr>
        <w:t> 202,60</w:t>
      </w:r>
      <w:r>
        <w:rPr>
          <w:sz w:val="24"/>
        </w:rPr>
        <w:t>*21*1,2</w:t>
      </w:r>
      <w:r w:rsidRPr="00F25466">
        <w:rPr>
          <w:sz w:val="24"/>
        </w:rPr>
        <w:t xml:space="preserve"> </w:t>
      </w:r>
      <w:r>
        <w:rPr>
          <w:sz w:val="24"/>
        </w:rPr>
        <w:t>=</w:t>
      </w:r>
      <w:r w:rsidRPr="009B6C07">
        <w:rPr>
          <w:sz w:val="24"/>
        </w:rPr>
        <w:t xml:space="preserve"> </w:t>
      </w:r>
      <w:r>
        <w:rPr>
          <w:sz w:val="24"/>
        </w:rPr>
        <w:t>30</w:t>
      </w:r>
      <w:r w:rsidR="00663691">
        <w:rPr>
          <w:sz w:val="24"/>
        </w:rPr>
        <w:t> 305,52</w:t>
      </w:r>
      <w:r>
        <w:rPr>
          <w:sz w:val="24"/>
        </w:rPr>
        <w:t xml:space="preserve"> рублей</w:t>
      </w:r>
      <w:r w:rsidRPr="005F3D54">
        <w:rPr>
          <w:sz w:val="24"/>
          <w:u w:val="single"/>
        </w:rPr>
        <w:t xml:space="preserve"> </w:t>
      </w:r>
    </w:p>
    <w:p w:rsidR="0048516F" w:rsidRPr="00CA5FF1" w:rsidRDefault="0048516F" w:rsidP="0048516F">
      <w:pPr>
        <w:ind w:firstLine="567"/>
        <w:jc w:val="both"/>
        <w:rPr>
          <w:sz w:val="24"/>
        </w:rPr>
      </w:pPr>
      <w:r w:rsidRPr="005F3D54">
        <w:rPr>
          <w:sz w:val="24"/>
          <w:u w:val="single"/>
        </w:rPr>
        <w:t>Количество путевок</w:t>
      </w:r>
      <w:r w:rsidRPr="005F3D54">
        <w:rPr>
          <w:sz w:val="24"/>
        </w:rPr>
        <w:t xml:space="preserve"> – </w:t>
      </w:r>
      <w:r w:rsidRPr="0048516F">
        <w:rPr>
          <w:sz w:val="24"/>
        </w:rPr>
        <w:t>1</w:t>
      </w:r>
      <w:r w:rsidR="0037635C">
        <w:rPr>
          <w:sz w:val="24"/>
        </w:rPr>
        <w:t>10</w:t>
      </w:r>
      <w:r w:rsidRPr="0048516F">
        <w:rPr>
          <w:sz w:val="24"/>
        </w:rPr>
        <w:t xml:space="preserve"> штук, из них</w:t>
      </w:r>
      <w:r w:rsidRPr="00CA5FF1">
        <w:rPr>
          <w:sz w:val="24"/>
        </w:rPr>
        <w:t>:</w:t>
      </w:r>
    </w:p>
    <w:p w:rsidR="0048516F" w:rsidRDefault="0048516F" w:rsidP="0048516F">
      <w:pPr>
        <w:pStyle w:val="a3"/>
        <w:tabs>
          <w:tab w:val="left" w:pos="-180"/>
        </w:tabs>
      </w:pPr>
      <w:r w:rsidRPr="005F3D54">
        <w:t xml:space="preserve">- продолжительностью 18 дней – </w:t>
      </w:r>
      <w:r>
        <w:t>80</w:t>
      </w:r>
      <w:r w:rsidRPr="00161AA7">
        <w:t xml:space="preserve"> </w:t>
      </w:r>
      <w:r>
        <w:t>штук;</w:t>
      </w:r>
    </w:p>
    <w:p w:rsidR="0048516F" w:rsidRDefault="0048516F" w:rsidP="0048516F">
      <w:pPr>
        <w:pStyle w:val="a3"/>
        <w:tabs>
          <w:tab w:val="left" w:pos="-180"/>
        </w:tabs>
      </w:pPr>
      <w:r>
        <w:t xml:space="preserve">- продолжительностью 21 день (для детей-инвалидов) – </w:t>
      </w:r>
      <w:r w:rsidR="0037635C">
        <w:t>30</w:t>
      </w:r>
      <w:r>
        <w:t xml:space="preserve"> штук.</w:t>
      </w:r>
    </w:p>
    <w:p w:rsidR="00C43F45" w:rsidRPr="005F3D54" w:rsidRDefault="00C43F45" w:rsidP="00C43F45">
      <w:pPr>
        <w:pStyle w:val="a3"/>
        <w:tabs>
          <w:tab w:val="left" w:pos="-180"/>
        </w:tabs>
        <w:ind w:firstLine="540"/>
        <w:rPr>
          <w:b/>
        </w:rPr>
      </w:pPr>
      <w:r w:rsidRPr="00161AA7">
        <w:rPr>
          <w:b/>
        </w:rPr>
        <w:t>Источник финансирования заказа</w:t>
      </w:r>
      <w:r w:rsidRPr="005F3D54">
        <w:t xml:space="preserve"> – с</w:t>
      </w:r>
      <w:r w:rsidRPr="005F3D54">
        <w:rPr>
          <w:bCs/>
        </w:rPr>
        <w:t>редства федерального бюджета, выделенные Фонду социального страхования Российской Федерации на оплату стоимости путевок на санаторно-курортное лечение граждан льготных категорий</w:t>
      </w:r>
      <w:r w:rsidRPr="005F3D54">
        <w:rPr>
          <w:b/>
        </w:rPr>
        <w:t>.</w:t>
      </w:r>
    </w:p>
    <w:p w:rsidR="00C43F45" w:rsidRPr="005F3D54" w:rsidRDefault="00C43F45" w:rsidP="00C43F45">
      <w:pPr>
        <w:pStyle w:val="a3"/>
        <w:tabs>
          <w:tab w:val="left" w:pos="-180"/>
        </w:tabs>
        <w:ind w:firstLine="567"/>
        <w:rPr>
          <w:b/>
        </w:rPr>
      </w:pPr>
      <w:r w:rsidRPr="005F3D54">
        <w:rPr>
          <w:b/>
        </w:rPr>
        <w:t>Место и сроки оказания услуг:</w:t>
      </w:r>
    </w:p>
    <w:p w:rsidR="00C43F45" w:rsidRPr="00161AA7" w:rsidRDefault="00C43F45" w:rsidP="00C43F45">
      <w:pPr>
        <w:pStyle w:val="a3"/>
        <w:tabs>
          <w:tab w:val="left" w:pos="-180"/>
        </w:tabs>
        <w:ind w:firstLine="567"/>
      </w:pPr>
      <w:r w:rsidRPr="005F3D54">
        <w:t xml:space="preserve">Место оказания услуг: </w:t>
      </w:r>
      <w:r>
        <w:t>Российская Федерация, Республика Бурятия</w:t>
      </w:r>
    </w:p>
    <w:p w:rsidR="00817670" w:rsidRDefault="00817670" w:rsidP="00817670">
      <w:pPr>
        <w:tabs>
          <w:tab w:val="left" w:pos="-180"/>
        </w:tabs>
        <w:ind w:firstLine="567"/>
        <w:jc w:val="both"/>
        <w:rPr>
          <w:sz w:val="24"/>
        </w:rPr>
      </w:pPr>
      <w:r w:rsidRPr="005F3D54">
        <w:rPr>
          <w:sz w:val="24"/>
        </w:rPr>
        <w:t xml:space="preserve">Срок оказания услуг: </w:t>
      </w:r>
      <w:r>
        <w:rPr>
          <w:sz w:val="24"/>
        </w:rPr>
        <w:t xml:space="preserve">путевки представляются с </w:t>
      </w:r>
      <w:r w:rsidR="0024485D">
        <w:rPr>
          <w:sz w:val="24"/>
        </w:rPr>
        <w:t>датами начала заездов не ранее 30</w:t>
      </w:r>
      <w:r>
        <w:rPr>
          <w:sz w:val="24"/>
        </w:rPr>
        <w:t xml:space="preserve"> апреля</w:t>
      </w:r>
      <w:r w:rsidRPr="00FC15FA">
        <w:rPr>
          <w:sz w:val="24"/>
        </w:rPr>
        <w:t xml:space="preserve"> </w:t>
      </w:r>
      <w:r>
        <w:rPr>
          <w:sz w:val="24"/>
        </w:rPr>
        <w:t xml:space="preserve">и не позднее </w:t>
      </w:r>
      <w:r w:rsidR="0024485D">
        <w:rPr>
          <w:sz w:val="24"/>
        </w:rPr>
        <w:t>01</w:t>
      </w:r>
      <w:r w:rsidR="008E4B2F" w:rsidRPr="008E4B2F">
        <w:rPr>
          <w:sz w:val="24"/>
        </w:rPr>
        <w:t xml:space="preserve"> </w:t>
      </w:r>
      <w:r w:rsidR="0024485D">
        <w:rPr>
          <w:sz w:val="24"/>
        </w:rPr>
        <w:t>октября</w:t>
      </w:r>
      <w:r>
        <w:rPr>
          <w:sz w:val="24"/>
        </w:rPr>
        <w:t xml:space="preserve"> </w:t>
      </w:r>
      <w:r w:rsidRPr="00995AB3">
        <w:rPr>
          <w:sz w:val="24"/>
        </w:rPr>
        <w:t>201</w:t>
      </w:r>
      <w:r w:rsidR="00E774CE">
        <w:rPr>
          <w:sz w:val="24"/>
        </w:rPr>
        <w:t>8</w:t>
      </w:r>
      <w:r w:rsidRPr="00995AB3">
        <w:rPr>
          <w:sz w:val="24"/>
        </w:rPr>
        <w:t>г.</w:t>
      </w:r>
    </w:p>
    <w:p w:rsidR="00C43F45" w:rsidRPr="00502E24" w:rsidRDefault="00C43F45" w:rsidP="00C43F45">
      <w:pPr>
        <w:ind w:firstLine="540"/>
        <w:jc w:val="both"/>
        <w:rPr>
          <w:sz w:val="24"/>
        </w:rPr>
      </w:pPr>
      <w:r w:rsidRPr="00502E24">
        <w:rPr>
          <w:b/>
          <w:sz w:val="24"/>
        </w:rPr>
        <w:t>Требования к качеству оказываемых услуг:</w:t>
      </w:r>
      <w:r w:rsidRPr="00502E24">
        <w:rPr>
          <w:sz w:val="24"/>
        </w:rPr>
        <w:t xml:space="preserve"> </w:t>
      </w:r>
    </w:p>
    <w:p w:rsidR="00C43F45" w:rsidRDefault="00C43F45" w:rsidP="00C43F45">
      <w:pPr>
        <w:ind w:firstLine="540"/>
        <w:jc w:val="both"/>
        <w:rPr>
          <w:sz w:val="24"/>
        </w:rPr>
      </w:pPr>
      <w:r>
        <w:rPr>
          <w:sz w:val="24"/>
        </w:rPr>
        <w:t>Организации (учреждения), оказывающие санаторно-курортные услуги должны быть расположены в местностях с благоприятными климатогеографическими условиями, позволяющими использовать природные лечебные факторы:</w:t>
      </w:r>
    </w:p>
    <w:p w:rsidR="00C43F45" w:rsidRDefault="00C43F45" w:rsidP="00C43F45">
      <w:pPr>
        <w:pStyle w:val="2"/>
      </w:pPr>
      <w:r>
        <w:t>- наличие водолечебницы (отделения) на территории санатория;</w:t>
      </w:r>
    </w:p>
    <w:p w:rsidR="00C43F45" w:rsidRPr="00B569FA" w:rsidRDefault="00C43F45" w:rsidP="00C43F45">
      <w:pPr>
        <w:pStyle w:val="2"/>
      </w:pPr>
      <w:r>
        <w:t xml:space="preserve">- наличие природных источников  минеральных вод. </w:t>
      </w:r>
    </w:p>
    <w:p w:rsidR="00C43F45" w:rsidRPr="00934FEE" w:rsidRDefault="00C43F45" w:rsidP="00C43F45">
      <w:pPr>
        <w:tabs>
          <w:tab w:val="left" w:pos="540"/>
        </w:tabs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       Наличие у санаторно-курортного учреждения (организации) лицензии на медицинскую деятельность по оказанию санаторно-курортной помощи по специал</w:t>
      </w:r>
      <w:r w:rsidR="002D0EC3">
        <w:rPr>
          <w:bCs/>
          <w:sz w:val="24"/>
        </w:rPr>
        <w:t>ьности: «неврология», «терапия»</w:t>
      </w:r>
      <w:r w:rsidR="0048516F">
        <w:rPr>
          <w:bCs/>
          <w:sz w:val="24"/>
        </w:rPr>
        <w:t>,</w:t>
      </w:r>
      <w:r w:rsidR="0048516F" w:rsidRPr="0048516F">
        <w:rPr>
          <w:bCs/>
          <w:sz w:val="24"/>
        </w:rPr>
        <w:t xml:space="preserve"> </w:t>
      </w:r>
      <w:r w:rsidR="0048516F">
        <w:rPr>
          <w:bCs/>
          <w:sz w:val="24"/>
        </w:rPr>
        <w:t>«педиатрия».</w:t>
      </w:r>
    </w:p>
    <w:p w:rsidR="00C43F45" w:rsidRDefault="00C43F45" w:rsidP="00C43F45">
      <w:pPr>
        <w:tabs>
          <w:tab w:val="left" w:pos="540"/>
        </w:tabs>
        <w:ind w:firstLine="540"/>
        <w:jc w:val="both"/>
        <w:rPr>
          <w:bCs/>
          <w:sz w:val="24"/>
        </w:rPr>
      </w:pPr>
      <w:r>
        <w:rPr>
          <w:bCs/>
          <w:sz w:val="24"/>
        </w:rPr>
        <w:t xml:space="preserve">Организации (учреждения), оказывающие санаторно-курортные услуги, должны представить Перечень медицинских услуг, входящих в стоимость путевки по данному профилю.  </w:t>
      </w:r>
    </w:p>
    <w:p w:rsidR="00C43F45" w:rsidRDefault="00C43F45" w:rsidP="00C43F45">
      <w:pPr>
        <w:tabs>
          <w:tab w:val="left" w:pos="720"/>
        </w:tabs>
        <w:ind w:firstLine="0"/>
        <w:jc w:val="both"/>
        <w:rPr>
          <w:bCs/>
          <w:sz w:val="24"/>
        </w:rPr>
      </w:pPr>
      <w:r>
        <w:rPr>
          <w:sz w:val="24"/>
        </w:rPr>
        <w:t xml:space="preserve">         </w:t>
      </w:r>
      <w:r>
        <w:rPr>
          <w:bCs/>
          <w:sz w:val="24"/>
        </w:rPr>
        <w:t xml:space="preserve">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 Минздрава РФ от 22.12.1999 г. № 99/229 «Перечень необходимых медицинских услуг и процедур, отпускаемых в специализированных санаториях больному по профилю его заболевания».              </w:t>
      </w:r>
    </w:p>
    <w:p w:rsidR="00C43F45" w:rsidRDefault="00C43F45" w:rsidP="00C43F45">
      <w:pPr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</w:t>
      </w:r>
      <w:r>
        <w:rPr>
          <w:sz w:val="24"/>
          <w:szCs w:val="28"/>
        </w:rPr>
        <w:t xml:space="preserve">       Соответствие предоставляемых услуг стандартам санаторно-курортной помощи</w:t>
      </w:r>
      <w:r>
        <w:rPr>
          <w:sz w:val="24"/>
          <w:szCs w:val="28"/>
          <w:lang w:eastAsia="ar-SA"/>
        </w:rPr>
        <w:t xml:space="preserve"> </w:t>
      </w:r>
      <w:r>
        <w:rPr>
          <w:bCs/>
          <w:sz w:val="24"/>
        </w:rPr>
        <w:t>по различным нозологическим формам</w:t>
      </w:r>
      <w:r>
        <w:rPr>
          <w:sz w:val="24"/>
          <w:szCs w:val="28"/>
        </w:rPr>
        <w:t xml:space="preserve">, </w:t>
      </w:r>
      <w:r>
        <w:rPr>
          <w:bCs/>
          <w:sz w:val="24"/>
        </w:rPr>
        <w:t>утвержденным приказами Минздравсоцразвития России:</w:t>
      </w:r>
    </w:p>
    <w:p w:rsidR="00C43F45" w:rsidRDefault="00C43F45" w:rsidP="00C43F45">
      <w:pPr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       1) от 22.11.2004 г.:</w:t>
      </w:r>
    </w:p>
    <w:p w:rsidR="00C43F45" w:rsidRDefault="00C43F45" w:rsidP="00C43F45">
      <w:pPr>
        <w:ind w:firstLine="540"/>
        <w:jc w:val="both"/>
        <w:rPr>
          <w:bCs/>
          <w:sz w:val="24"/>
        </w:rPr>
      </w:pPr>
      <w:r w:rsidRPr="00357DD9">
        <w:rPr>
          <w:bCs/>
          <w:sz w:val="24"/>
        </w:rPr>
        <w:t xml:space="preserve">№ 214 </w:t>
      </w:r>
      <w:r>
        <w:rPr>
          <w:bCs/>
          <w:sz w:val="24"/>
        </w:rPr>
        <w:t xml:space="preserve">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>
        <w:rPr>
          <w:bCs/>
          <w:sz w:val="24"/>
        </w:rPr>
        <w:t>полиневропатиями</w:t>
      </w:r>
      <w:proofErr w:type="spellEnd"/>
      <w:r>
        <w:rPr>
          <w:bCs/>
          <w:sz w:val="24"/>
        </w:rPr>
        <w:t xml:space="preserve"> и другими поражениями периферической нервной системы»;</w:t>
      </w:r>
    </w:p>
    <w:p w:rsidR="00C43F45" w:rsidRDefault="00C43F45" w:rsidP="00C43F45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>№</w:t>
      </w:r>
      <w:r w:rsidR="00504406">
        <w:rPr>
          <w:bCs/>
          <w:sz w:val="24"/>
        </w:rPr>
        <w:t xml:space="preserve"> </w:t>
      </w:r>
      <w:r>
        <w:rPr>
          <w:bCs/>
          <w:sz w:val="24"/>
        </w:rPr>
        <w:t xml:space="preserve">217 «Об утверждении стандарта санаторно-курортной помощи больным с воспалительными болезнями центральной нервной системы». </w:t>
      </w:r>
    </w:p>
    <w:p w:rsidR="00C43F45" w:rsidRDefault="00C43F45" w:rsidP="00C43F45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>2) от 23.11.2004 г.:</w:t>
      </w:r>
    </w:p>
    <w:p w:rsidR="00C43F45" w:rsidRDefault="00C43F45" w:rsidP="00C43F45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 xml:space="preserve">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>
        <w:rPr>
          <w:bCs/>
          <w:sz w:val="24"/>
        </w:rPr>
        <w:t>соматоформными</w:t>
      </w:r>
      <w:proofErr w:type="spellEnd"/>
      <w:r>
        <w:rPr>
          <w:bCs/>
          <w:sz w:val="24"/>
        </w:rPr>
        <w:t xml:space="preserve"> расстройствами»;</w:t>
      </w:r>
    </w:p>
    <w:p w:rsidR="00C43F45" w:rsidRDefault="00C43F45" w:rsidP="00C43F45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lastRenderedPageBreak/>
        <w:t>Медицинская документация на поступающих на санаторно-курортное лечение граждан –  получателей набора социальных услуг должна оформляться по установленным формам Минздрава Российской Федерации.</w:t>
      </w:r>
    </w:p>
    <w:p w:rsidR="00C43F45" w:rsidRDefault="00C43F45" w:rsidP="00C43F45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>Расположение жилого, лечебного, диагностического корпусов и столовой в одном здании или в зданиях расположенных на территории санатория.</w:t>
      </w:r>
    </w:p>
    <w:p w:rsidR="00C43F45" w:rsidRDefault="00C43F45" w:rsidP="00C43F45">
      <w:pPr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      Размещение граждан – получателей набора социальных услуг и сопровождающ</w:t>
      </w:r>
      <w:r w:rsidRPr="00593005">
        <w:rPr>
          <w:bCs/>
          <w:sz w:val="24"/>
        </w:rPr>
        <w:t>их</w:t>
      </w:r>
      <w:r>
        <w:rPr>
          <w:bCs/>
          <w:sz w:val="24"/>
        </w:rPr>
        <w:t xml:space="preserve"> их лиц, должно осуществляться в одно- или двухместном номере, включая возможность соблюдения личной гигиены (душевая кабина/ванна, санузел).</w:t>
      </w:r>
    </w:p>
    <w:p w:rsidR="00C43F45" w:rsidRPr="00E65771" w:rsidRDefault="00C43F45" w:rsidP="00C43F45">
      <w:pPr>
        <w:pStyle w:val="a3"/>
        <w:tabs>
          <w:tab w:val="clear" w:pos="540"/>
        </w:tabs>
        <w:rPr>
          <w:bCs/>
        </w:rPr>
      </w:pPr>
      <w:r>
        <w:rPr>
          <w:bCs/>
        </w:rPr>
        <w:t xml:space="preserve">         Диетическое и лечебное питание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г., № 330 «О мерах по совершенствованию лечебного питания в лечебно-профилактических учреждениях Российской Федерации». </w:t>
      </w:r>
    </w:p>
    <w:p w:rsidR="00C43F45" w:rsidRDefault="00C43F45" w:rsidP="00C43F45">
      <w:pPr>
        <w:pStyle w:val="a3"/>
        <w:tabs>
          <w:tab w:val="clear" w:pos="540"/>
        </w:tabs>
        <w:ind w:firstLine="540"/>
      </w:pPr>
      <w:r>
        <w:t>Здания и сооружения организации, оказывающие санаторно-курортные услуги гражданам, должны быть:</w:t>
      </w:r>
    </w:p>
    <w:p w:rsidR="00C43F45" w:rsidRDefault="00C43F45" w:rsidP="00C43F45">
      <w:pPr>
        <w:pStyle w:val="a3"/>
        <w:tabs>
          <w:tab w:val="clear" w:pos="540"/>
        </w:tabs>
        <w:ind w:firstLine="540"/>
      </w:pPr>
      <w:r>
        <w:t xml:space="preserve">- оборудованы системами аварийного освещения и аварийного энергоснабжения; </w:t>
      </w:r>
    </w:p>
    <w:p w:rsidR="00C43F45" w:rsidRDefault="00C43F45" w:rsidP="00C43F45">
      <w:pPr>
        <w:pStyle w:val="a3"/>
        <w:tabs>
          <w:tab w:val="clear" w:pos="540"/>
        </w:tabs>
        <w:ind w:firstLine="540"/>
      </w:pPr>
      <w:r>
        <w:t>- оборудованы системами холодного и горячего водоснабжения;</w:t>
      </w:r>
    </w:p>
    <w:p w:rsidR="00C43F45" w:rsidRDefault="00C43F45" w:rsidP="00C43F45">
      <w:pPr>
        <w:pStyle w:val="a3"/>
        <w:tabs>
          <w:tab w:val="clear" w:pos="540"/>
        </w:tabs>
        <w:ind w:firstLine="540"/>
      </w:pPr>
      <w:proofErr w:type="gramStart"/>
      <w:r>
        <w:t>- оборудованы системами для обеспечения пациентов питьевой водой круглосуточно.</w:t>
      </w:r>
      <w:proofErr w:type="gramEnd"/>
    </w:p>
    <w:p w:rsidR="00C43F45" w:rsidRDefault="00C43F45" w:rsidP="002D0EC3">
      <w:pPr>
        <w:pStyle w:val="a3"/>
        <w:tabs>
          <w:tab w:val="clear" w:pos="540"/>
        </w:tabs>
        <w:ind w:firstLine="540"/>
      </w:pPr>
      <w:r>
        <w:t xml:space="preserve">  Организация досуга.</w:t>
      </w:r>
      <w:r>
        <w:rPr>
          <w:b/>
        </w:rPr>
        <w:t xml:space="preserve"> </w:t>
      </w:r>
    </w:p>
    <w:p w:rsidR="00C43F45" w:rsidRDefault="00C43F45" w:rsidP="00C43F45">
      <w:pPr>
        <w:tabs>
          <w:tab w:val="left" w:pos="540"/>
        </w:tabs>
        <w:ind w:firstLine="0"/>
        <w:jc w:val="both"/>
        <w:rPr>
          <w:sz w:val="24"/>
        </w:rPr>
      </w:pPr>
    </w:p>
    <w:p w:rsidR="00C43F45" w:rsidRDefault="00C43F45" w:rsidP="00C43F45">
      <w:pPr>
        <w:tabs>
          <w:tab w:val="left" w:pos="540"/>
        </w:tabs>
        <w:ind w:firstLine="0"/>
        <w:jc w:val="both"/>
        <w:rPr>
          <w:sz w:val="24"/>
        </w:rPr>
      </w:pPr>
    </w:p>
    <w:p w:rsidR="00C43F45" w:rsidRDefault="00C43F45" w:rsidP="00C43F45">
      <w:pPr>
        <w:tabs>
          <w:tab w:val="left" w:pos="540"/>
        </w:tabs>
        <w:ind w:firstLine="0"/>
        <w:jc w:val="both"/>
        <w:rPr>
          <w:sz w:val="24"/>
        </w:rPr>
      </w:pPr>
    </w:p>
    <w:p w:rsidR="00C43F45" w:rsidRDefault="00C43F45" w:rsidP="00C43F45">
      <w:pPr>
        <w:tabs>
          <w:tab w:val="left" w:pos="540"/>
        </w:tabs>
        <w:ind w:firstLine="0"/>
        <w:jc w:val="both"/>
        <w:rPr>
          <w:sz w:val="24"/>
        </w:rPr>
      </w:pPr>
    </w:p>
    <w:p w:rsidR="00C43F45" w:rsidRPr="00102FCC" w:rsidRDefault="00C43F45" w:rsidP="00C43F45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C43F45" w:rsidRPr="00102FCC" w:rsidRDefault="00C43F45" w:rsidP="00C43F45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C43F45" w:rsidRPr="00102FCC" w:rsidRDefault="00C43F45" w:rsidP="00C43F45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663691" w:rsidRPr="00102FCC" w:rsidRDefault="00C43F45" w:rsidP="00663691">
      <w:pPr>
        <w:tabs>
          <w:tab w:val="left" w:pos="540"/>
        </w:tabs>
        <w:ind w:firstLine="0"/>
        <w:jc w:val="both"/>
        <w:rPr>
          <w:sz w:val="18"/>
          <w:szCs w:val="18"/>
        </w:rPr>
      </w:pPr>
      <w:r w:rsidRPr="00E42FCA">
        <w:rPr>
          <w:sz w:val="24"/>
        </w:rPr>
        <w:tab/>
      </w:r>
      <w:r w:rsidR="00663691">
        <w:rPr>
          <w:sz w:val="24"/>
        </w:rPr>
        <w:t xml:space="preserve">Начальник ОСП                                                                                                        Е.Ч. </w:t>
      </w:r>
      <w:proofErr w:type="spellStart"/>
      <w:r w:rsidR="00663691">
        <w:rPr>
          <w:sz w:val="24"/>
        </w:rPr>
        <w:t>Ачитуева</w:t>
      </w:r>
      <w:proofErr w:type="spellEnd"/>
    </w:p>
    <w:p w:rsidR="00C43F45" w:rsidRPr="00102FCC" w:rsidRDefault="00C43F45" w:rsidP="00C43F45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C43F45" w:rsidRPr="00102FCC" w:rsidRDefault="00C43F45" w:rsidP="00C43F45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C43F45" w:rsidRPr="00102FCC" w:rsidRDefault="00C43F45" w:rsidP="00C43F45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C43F45" w:rsidRDefault="00C43F45" w:rsidP="00C43F45"/>
    <w:p w:rsidR="005E70A5" w:rsidRDefault="005E70A5">
      <w:r>
        <w:br w:type="page"/>
      </w:r>
    </w:p>
    <w:p w:rsidR="005E70A5" w:rsidRPr="005E70A5" w:rsidRDefault="005E70A5" w:rsidP="005E70A5">
      <w:pPr>
        <w:ind w:firstLine="0"/>
        <w:jc w:val="center"/>
        <w:rPr>
          <w:b/>
          <w:sz w:val="24"/>
        </w:rPr>
      </w:pPr>
      <w:r w:rsidRPr="005E70A5">
        <w:rPr>
          <w:b/>
          <w:sz w:val="24"/>
        </w:rPr>
        <w:lastRenderedPageBreak/>
        <w:t>Обоснование  начальной (максимальной) цены контракта</w:t>
      </w:r>
    </w:p>
    <w:p w:rsidR="005E70A5" w:rsidRPr="005E70A5" w:rsidRDefault="005E70A5" w:rsidP="005E70A5">
      <w:pPr>
        <w:ind w:firstLine="0"/>
        <w:jc w:val="center"/>
        <w:rPr>
          <w:b/>
          <w:sz w:val="24"/>
        </w:rPr>
      </w:pPr>
      <w:r w:rsidRPr="005E70A5">
        <w:rPr>
          <w:b/>
          <w:sz w:val="24"/>
        </w:rPr>
        <w:t xml:space="preserve">на оказание услуг по санаторно-курортному лечению граждан – получателей набора социальных услуг с болезнями по классу  </w:t>
      </w:r>
      <w:r w:rsidRPr="005E70A5">
        <w:rPr>
          <w:b/>
          <w:sz w:val="24"/>
          <w:lang w:val="en-US"/>
        </w:rPr>
        <w:t>VI</w:t>
      </w:r>
      <w:r w:rsidRPr="005E70A5">
        <w:rPr>
          <w:b/>
          <w:sz w:val="24"/>
        </w:rPr>
        <w:t xml:space="preserve"> МКБ-10 "Болезни нервной системы".</w:t>
      </w:r>
    </w:p>
    <w:p w:rsidR="005E70A5" w:rsidRPr="005E70A5" w:rsidRDefault="005E70A5" w:rsidP="005E70A5">
      <w:pPr>
        <w:ind w:firstLine="0"/>
        <w:jc w:val="center"/>
        <w:rPr>
          <w:b/>
          <w:sz w:val="24"/>
        </w:rPr>
      </w:pPr>
    </w:p>
    <w:p w:rsidR="005E70A5" w:rsidRPr="005E70A5" w:rsidRDefault="005E70A5" w:rsidP="005E70A5">
      <w:pPr>
        <w:ind w:firstLine="0"/>
        <w:jc w:val="center"/>
        <w:rPr>
          <w:b/>
          <w:i/>
          <w:sz w:val="24"/>
        </w:rPr>
      </w:pPr>
    </w:p>
    <w:tbl>
      <w:tblPr>
        <w:tblW w:w="9675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7185"/>
      </w:tblGrid>
      <w:tr w:rsidR="005E70A5" w:rsidRPr="005E70A5" w:rsidTr="005E70A5">
        <w:trPr>
          <w:trHeight w:val="57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A5" w:rsidRPr="005E70A5" w:rsidRDefault="005E70A5" w:rsidP="005E70A5">
            <w:pPr>
              <w:ind w:firstLine="0"/>
              <w:jc w:val="both"/>
              <w:rPr>
                <w:sz w:val="24"/>
                <w:lang w:eastAsia="en-US"/>
              </w:rPr>
            </w:pPr>
            <w:r w:rsidRPr="005E70A5">
              <w:rPr>
                <w:sz w:val="24"/>
                <w:lang w:eastAsia="en-US"/>
              </w:rPr>
              <w:t>Основные характеристики объекта закупки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A5" w:rsidRPr="005E70A5" w:rsidRDefault="005E70A5" w:rsidP="005E70A5">
            <w:pPr>
              <w:ind w:firstLine="0"/>
              <w:jc w:val="both"/>
              <w:rPr>
                <w:sz w:val="24"/>
                <w:lang w:eastAsia="en-US"/>
              </w:rPr>
            </w:pPr>
            <w:r w:rsidRPr="005E70A5">
              <w:rPr>
                <w:sz w:val="24"/>
                <w:lang w:eastAsia="en-US"/>
              </w:rPr>
              <w:t>Наличие лицензии: «неврология», «терапия», «педиатрия». Организации (учреждения), оказывающие санаторно-курортные услуги должны быть расположены в местностях с благоприятными климатогеографическими условиями, позволяющими использовать природные лечебные факторы:</w:t>
            </w:r>
          </w:p>
          <w:p w:rsidR="005E70A5" w:rsidRPr="005E70A5" w:rsidRDefault="005E70A5" w:rsidP="005E70A5">
            <w:pPr>
              <w:ind w:firstLine="0"/>
              <w:jc w:val="both"/>
              <w:rPr>
                <w:sz w:val="24"/>
                <w:lang w:eastAsia="en-US"/>
              </w:rPr>
            </w:pPr>
            <w:r w:rsidRPr="005E70A5">
              <w:rPr>
                <w:sz w:val="24"/>
                <w:lang w:eastAsia="en-US"/>
              </w:rPr>
              <w:t>- наличие вод</w:t>
            </w:r>
            <w:proofErr w:type="gramStart"/>
            <w:r w:rsidRPr="005E70A5">
              <w:rPr>
                <w:sz w:val="24"/>
                <w:lang w:eastAsia="en-US"/>
              </w:rPr>
              <w:t>о-</w:t>
            </w:r>
            <w:proofErr w:type="gramEnd"/>
            <w:r w:rsidRPr="005E70A5">
              <w:rPr>
                <w:sz w:val="24"/>
                <w:lang w:eastAsia="en-US"/>
              </w:rPr>
              <w:t xml:space="preserve">  и (или) грязелечебницы (отделения) на территории санатория;</w:t>
            </w:r>
          </w:p>
          <w:p w:rsidR="005E70A5" w:rsidRPr="005E70A5" w:rsidRDefault="005E70A5" w:rsidP="005E70A5">
            <w:pPr>
              <w:ind w:firstLine="0"/>
              <w:jc w:val="both"/>
              <w:rPr>
                <w:sz w:val="24"/>
                <w:lang w:eastAsia="en-US"/>
              </w:rPr>
            </w:pPr>
            <w:r w:rsidRPr="005E70A5">
              <w:rPr>
                <w:sz w:val="24"/>
                <w:lang w:eastAsia="en-US"/>
              </w:rPr>
              <w:t xml:space="preserve">- наличие природных источников минеральных вод. </w:t>
            </w:r>
          </w:p>
          <w:p w:rsidR="005E70A5" w:rsidRPr="005E70A5" w:rsidRDefault="005E70A5" w:rsidP="005E70A5">
            <w:pPr>
              <w:ind w:firstLine="0"/>
              <w:jc w:val="both"/>
              <w:rPr>
                <w:sz w:val="24"/>
                <w:lang w:eastAsia="en-US"/>
              </w:rPr>
            </w:pPr>
            <w:r w:rsidRPr="005E70A5">
              <w:rPr>
                <w:sz w:val="24"/>
                <w:lang w:eastAsia="en-US"/>
              </w:rPr>
              <w:t xml:space="preserve"> </w:t>
            </w:r>
            <w:r w:rsidRPr="005E70A5">
              <w:rPr>
                <w:sz w:val="24"/>
                <w:u w:val="single"/>
                <w:lang w:eastAsia="en-US"/>
              </w:rPr>
              <w:t>Количество путевок</w:t>
            </w:r>
            <w:r w:rsidRPr="005E70A5">
              <w:rPr>
                <w:sz w:val="24"/>
                <w:lang w:eastAsia="en-US"/>
              </w:rPr>
              <w:t xml:space="preserve"> –</w:t>
            </w:r>
            <w:r>
              <w:rPr>
                <w:sz w:val="24"/>
                <w:lang w:eastAsia="en-US"/>
              </w:rPr>
              <w:t>1</w:t>
            </w:r>
            <w:r w:rsidR="0037635C">
              <w:rPr>
                <w:sz w:val="24"/>
                <w:lang w:eastAsia="en-US"/>
              </w:rPr>
              <w:t>10</w:t>
            </w:r>
            <w:r w:rsidRPr="005E70A5">
              <w:rPr>
                <w:sz w:val="24"/>
                <w:lang w:eastAsia="en-US"/>
              </w:rPr>
              <w:t xml:space="preserve"> штук</w:t>
            </w:r>
          </w:p>
          <w:p w:rsidR="005E70A5" w:rsidRPr="005E70A5" w:rsidRDefault="005E70A5" w:rsidP="005E70A5">
            <w:pPr>
              <w:ind w:firstLine="0"/>
              <w:jc w:val="both"/>
              <w:rPr>
                <w:sz w:val="24"/>
                <w:lang w:eastAsia="en-US"/>
              </w:rPr>
            </w:pPr>
            <w:r w:rsidRPr="005E70A5">
              <w:rPr>
                <w:sz w:val="24"/>
                <w:lang w:eastAsia="en-US"/>
              </w:rPr>
              <w:t>- продолжительностью 18 дней – 80 штук</w:t>
            </w:r>
          </w:p>
          <w:p w:rsidR="005E70A5" w:rsidRPr="005E70A5" w:rsidRDefault="005E70A5" w:rsidP="005E70A5">
            <w:pPr>
              <w:ind w:firstLine="0"/>
              <w:jc w:val="both"/>
              <w:rPr>
                <w:sz w:val="24"/>
                <w:lang w:eastAsia="en-US"/>
              </w:rPr>
            </w:pPr>
            <w:r w:rsidRPr="005E70A5">
              <w:rPr>
                <w:sz w:val="24"/>
                <w:lang w:eastAsia="en-US"/>
              </w:rPr>
              <w:t xml:space="preserve">- продолжительностью 21 день – </w:t>
            </w:r>
            <w:r w:rsidR="0037635C">
              <w:rPr>
                <w:sz w:val="24"/>
                <w:lang w:eastAsia="en-US"/>
              </w:rPr>
              <w:t>30</w:t>
            </w:r>
            <w:r w:rsidRPr="005E70A5">
              <w:rPr>
                <w:sz w:val="24"/>
                <w:lang w:eastAsia="en-US"/>
              </w:rPr>
              <w:t xml:space="preserve"> штук.</w:t>
            </w:r>
          </w:p>
          <w:p w:rsidR="005E70A5" w:rsidRPr="005E70A5" w:rsidRDefault="005E70A5" w:rsidP="005E70A5">
            <w:pPr>
              <w:pStyle w:val="a3"/>
              <w:tabs>
                <w:tab w:val="left" w:pos="-180"/>
              </w:tabs>
              <w:rPr>
                <w:lang w:eastAsia="en-US"/>
              </w:rPr>
            </w:pPr>
            <w:r w:rsidRPr="005E70A5">
              <w:rPr>
                <w:u w:val="single"/>
                <w:lang w:eastAsia="en-US"/>
              </w:rPr>
              <w:t>Место оказания услуг</w:t>
            </w:r>
            <w:r w:rsidRPr="005E70A5">
              <w:rPr>
                <w:lang w:eastAsia="en-US"/>
              </w:rPr>
              <w:t>: Российская Федерация, Республика Бурятия</w:t>
            </w:r>
          </w:p>
          <w:p w:rsidR="005E70A5" w:rsidRPr="005E70A5" w:rsidRDefault="005E70A5" w:rsidP="005E70A5">
            <w:pPr>
              <w:ind w:firstLine="0"/>
              <w:jc w:val="both"/>
              <w:rPr>
                <w:sz w:val="24"/>
                <w:lang w:eastAsia="en-US"/>
              </w:rPr>
            </w:pPr>
            <w:r w:rsidRPr="005E70A5">
              <w:rPr>
                <w:sz w:val="24"/>
                <w:u w:val="single"/>
                <w:lang w:eastAsia="en-US"/>
              </w:rPr>
              <w:t>Срок оказания услуг</w:t>
            </w:r>
            <w:r w:rsidRPr="005E70A5">
              <w:rPr>
                <w:sz w:val="24"/>
                <w:lang w:eastAsia="en-US"/>
              </w:rPr>
              <w:t>: 201</w:t>
            </w:r>
            <w:r>
              <w:rPr>
                <w:sz w:val="24"/>
                <w:lang w:eastAsia="en-US"/>
              </w:rPr>
              <w:t>8</w:t>
            </w:r>
            <w:r w:rsidRPr="005E70A5">
              <w:rPr>
                <w:sz w:val="24"/>
                <w:lang w:eastAsia="en-US"/>
              </w:rPr>
              <w:t xml:space="preserve"> г.</w:t>
            </w:r>
          </w:p>
        </w:tc>
      </w:tr>
      <w:tr w:rsidR="005E70A5" w:rsidRPr="005E70A5" w:rsidTr="005E70A5">
        <w:trPr>
          <w:trHeight w:val="1275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A5" w:rsidRPr="005E70A5" w:rsidRDefault="005E70A5" w:rsidP="005E70A5">
            <w:pPr>
              <w:ind w:firstLine="0"/>
              <w:jc w:val="both"/>
              <w:rPr>
                <w:sz w:val="24"/>
                <w:lang w:eastAsia="en-US"/>
              </w:rPr>
            </w:pPr>
            <w:r w:rsidRPr="005E70A5">
              <w:rPr>
                <w:sz w:val="24"/>
                <w:lang w:eastAsia="en-US"/>
              </w:rPr>
              <w:t>Используемый метод определения НМЦК с обоснованием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A5" w:rsidRPr="005E70A5" w:rsidRDefault="005E70A5" w:rsidP="005E70A5">
            <w:pPr>
              <w:ind w:firstLine="0"/>
              <w:jc w:val="both"/>
              <w:rPr>
                <w:sz w:val="24"/>
                <w:lang w:eastAsia="en-US"/>
              </w:rPr>
            </w:pPr>
            <w:r w:rsidRPr="001610C8">
              <w:rPr>
                <w:sz w:val="24"/>
              </w:rPr>
              <w:t>Нормативный метод, т.к. Приказом Министерства труда и социальной защиты РФ от 15 декабря 2017 г. №850н «О стоимости одного дня пребывания в санаторно-курортных организациях граждан, имеющих право на получение государственной социальной помощи в виде набора социальных услуг в 2018 году» установлена предельная стоимость   одного дня пребывания в санаторно-курортных учреждениях.</w:t>
            </w:r>
          </w:p>
        </w:tc>
      </w:tr>
      <w:tr w:rsidR="005E70A5" w:rsidRPr="005E70A5" w:rsidTr="005E70A5">
        <w:trPr>
          <w:trHeight w:val="141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A5" w:rsidRPr="005E70A5" w:rsidRDefault="005E70A5" w:rsidP="005E70A5">
            <w:pPr>
              <w:ind w:firstLine="0"/>
              <w:jc w:val="both"/>
              <w:rPr>
                <w:sz w:val="24"/>
                <w:lang w:eastAsia="en-US"/>
              </w:rPr>
            </w:pPr>
            <w:r w:rsidRPr="005E70A5">
              <w:rPr>
                <w:sz w:val="24"/>
                <w:lang w:eastAsia="en-US"/>
              </w:rPr>
              <w:t>Расчет НМЦК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A5" w:rsidRPr="005E70A5" w:rsidRDefault="005E70A5" w:rsidP="005E70A5">
            <w:pPr>
              <w:ind w:firstLine="0"/>
              <w:jc w:val="both"/>
              <w:rPr>
                <w:sz w:val="24"/>
                <w:lang w:eastAsia="en-US"/>
              </w:rPr>
            </w:pPr>
            <w:r w:rsidRPr="005E70A5">
              <w:rPr>
                <w:sz w:val="24"/>
                <w:lang w:eastAsia="en-US"/>
              </w:rPr>
              <w:t xml:space="preserve">Стоимость путевки продолжительностью 18 дней в количестве  </w:t>
            </w:r>
            <w:r w:rsidR="00806379" w:rsidRPr="00806379">
              <w:rPr>
                <w:sz w:val="24"/>
                <w:lang w:eastAsia="en-US"/>
              </w:rPr>
              <w:t>80</w:t>
            </w:r>
            <w:r w:rsidRPr="005E70A5">
              <w:rPr>
                <w:sz w:val="24"/>
                <w:lang w:eastAsia="en-US"/>
              </w:rPr>
              <w:t xml:space="preserve"> путевок:</w:t>
            </w:r>
          </w:p>
          <w:p w:rsidR="005E70A5" w:rsidRPr="005E70A5" w:rsidRDefault="00504D60" w:rsidP="005E70A5">
            <w:pPr>
              <w:ind w:firstLine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1 202,60</w:t>
            </w:r>
            <w:r w:rsidR="005E70A5" w:rsidRPr="005E70A5">
              <w:rPr>
                <w:sz w:val="24"/>
                <w:lang w:eastAsia="en-US"/>
              </w:rPr>
              <w:t xml:space="preserve"> руб. х 18 </w:t>
            </w:r>
            <w:proofErr w:type="spellStart"/>
            <w:r w:rsidR="005E70A5" w:rsidRPr="005E70A5">
              <w:rPr>
                <w:sz w:val="24"/>
                <w:lang w:eastAsia="en-US"/>
              </w:rPr>
              <w:t>дн</w:t>
            </w:r>
            <w:proofErr w:type="spellEnd"/>
            <w:r w:rsidR="005E70A5" w:rsidRPr="005E70A5">
              <w:rPr>
                <w:sz w:val="24"/>
                <w:lang w:eastAsia="en-US"/>
              </w:rPr>
              <w:t xml:space="preserve">. х 1.2 </w:t>
            </w:r>
            <w:proofErr w:type="spellStart"/>
            <w:r w:rsidR="005E70A5" w:rsidRPr="005E70A5">
              <w:rPr>
                <w:sz w:val="24"/>
                <w:lang w:eastAsia="en-US"/>
              </w:rPr>
              <w:t>р</w:t>
            </w:r>
            <w:proofErr w:type="gramStart"/>
            <w:r w:rsidR="005E70A5" w:rsidRPr="005E70A5">
              <w:rPr>
                <w:sz w:val="24"/>
                <w:lang w:eastAsia="en-US"/>
              </w:rPr>
              <w:t>.к</w:t>
            </w:r>
            <w:proofErr w:type="gramEnd"/>
            <w:r w:rsidR="005E70A5" w:rsidRPr="005E70A5">
              <w:rPr>
                <w:sz w:val="24"/>
                <w:lang w:eastAsia="en-US"/>
              </w:rPr>
              <w:t>оэф</w:t>
            </w:r>
            <w:proofErr w:type="spellEnd"/>
            <w:r w:rsidR="005E70A5" w:rsidRPr="005E70A5">
              <w:rPr>
                <w:sz w:val="24"/>
                <w:lang w:eastAsia="en-US"/>
              </w:rPr>
              <w:t>.= 25</w:t>
            </w:r>
            <w:r>
              <w:rPr>
                <w:sz w:val="24"/>
                <w:lang w:eastAsia="en-US"/>
              </w:rPr>
              <w:t> 976,16</w:t>
            </w:r>
            <w:r w:rsidR="005E70A5" w:rsidRPr="005E70A5">
              <w:rPr>
                <w:sz w:val="24"/>
                <w:lang w:eastAsia="en-US"/>
              </w:rPr>
              <w:t xml:space="preserve"> рублей стоимость одной путевки.</w:t>
            </w:r>
          </w:p>
          <w:p w:rsidR="005E70A5" w:rsidRPr="005E70A5" w:rsidRDefault="005E70A5" w:rsidP="005E70A5">
            <w:pPr>
              <w:ind w:firstLine="0"/>
              <w:jc w:val="both"/>
              <w:rPr>
                <w:b/>
                <w:sz w:val="24"/>
                <w:lang w:eastAsia="en-US"/>
              </w:rPr>
            </w:pPr>
            <w:r w:rsidRPr="005E70A5">
              <w:rPr>
                <w:sz w:val="24"/>
                <w:lang w:eastAsia="en-US"/>
              </w:rPr>
              <w:t>25</w:t>
            </w:r>
            <w:r w:rsidR="00504D60">
              <w:rPr>
                <w:sz w:val="24"/>
                <w:lang w:eastAsia="en-US"/>
              </w:rPr>
              <w:t> 976,16</w:t>
            </w:r>
            <w:r w:rsidRPr="005E70A5">
              <w:rPr>
                <w:sz w:val="24"/>
                <w:lang w:eastAsia="en-US"/>
              </w:rPr>
              <w:t xml:space="preserve"> руб. х 80 пут.=  </w:t>
            </w:r>
            <w:r>
              <w:rPr>
                <w:b/>
                <w:sz w:val="24"/>
                <w:lang w:eastAsia="en-US"/>
              </w:rPr>
              <w:t>2 07</w:t>
            </w:r>
            <w:r w:rsidR="00504D60">
              <w:rPr>
                <w:b/>
                <w:sz w:val="24"/>
                <w:lang w:eastAsia="en-US"/>
              </w:rPr>
              <w:t>8 092,80</w:t>
            </w:r>
            <w:r w:rsidRPr="005E70A5">
              <w:rPr>
                <w:b/>
                <w:sz w:val="24"/>
                <w:lang w:eastAsia="en-US"/>
              </w:rPr>
              <w:t xml:space="preserve">  руб.</w:t>
            </w:r>
          </w:p>
          <w:p w:rsidR="005E70A5" w:rsidRPr="005E70A5" w:rsidRDefault="005E70A5" w:rsidP="005E70A5">
            <w:pPr>
              <w:ind w:firstLine="0"/>
              <w:jc w:val="both"/>
              <w:rPr>
                <w:sz w:val="24"/>
                <w:lang w:eastAsia="en-US"/>
              </w:rPr>
            </w:pPr>
            <w:r w:rsidRPr="005E70A5">
              <w:rPr>
                <w:sz w:val="24"/>
                <w:lang w:eastAsia="en-US"/>
              </w:rPr>
              <w:t xml:space="preserve">Стоимость путевки продолжительностью 21 день в количестве </w:t>
            </w:r>
            <w:r w:rsidR="00806379" w:rsidRPr="00806379">
              <w:rPr>
                <w:sz w:val="24"/>
                <w:lang w:eastAsia="en-US"/>
              </w:rPr>
              <w:t>30</w:t>
            </w:r>
            <w:r w:rsidRPr="005E70A5">
              <w:rPr>
                <w:sz w:val="24"/>
                <w:lang w:eastAsia="en-US"/>
              </w:rPr>
              <w:t xml:space="preserve"> путевок.</w:t>
            </w:r>
          </w:p>
          <w:p w:rsidR="005E70A5" w:rsidRPr="005E70A5" w:rsidRDefault="00504D60" w:rsidP="005E70A5">
            <w:pPr>
              <w:ind w:firstLine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1 202,60</w:t>
            </w:r>
            <w:r w:rsidR="005E70A5" w:rsidRPr="005E70A5">
              <w:rPr>
                <w:sz w:val="24"/>
                <w:lang w:eastAsia="en-US"/>
              </w:rPr>
              <w:t xml:space="preserve"> руб. х 21 </w:t>
            </w:r>
            <w:proofErr w:type="spellStart"/>
            <w:r w:rsidR="005E70A5" w:rsidRPr="005E70A5">
              <w:rPr>
                <w:sz w:val="24"/>
                <w:lang w:eastAsia="en-US"/>
              </w:rPr>
              <w:t>дн</w:t>
            </w:r>
            <w:proofErr w:type="spellEnd"/>
            <w:r w:rsidR="005E70A5" w:rsidRPr="005E70A5">
              <w:rPr>
                <w:sz w:val="24"/>
                <w:lang w:eastAsia="en-US"/>
              </w:rPr>
              <w:t xml:space="preserve">. х 1,2 </w:t>
            </w:r>
            <w:proofErr w:type="spellStart"/>
            <w:r w:rsidR="005E70A5" w:rsidRPr="005E70A5">
              <w:rPr>
                <w:sz w:val="24"/>
                <w:lang w:eastAsia="en-US"/>
              </w:rPr>
              <w:t>р</w:t>
            </w:r>
            <w:proofErr w:type="gramStart"/>
            <w:r w:rsidR="005E70A5" w:rsidRPr="005E70A5">
              <w:rPr>
                <w:sz w:val="24"/>
                <w:lang w:eastAsia="en-US"/>
              </w:rPr>
              <w:t>.к</w:t>
            </w:r>
            <w:proofErr w:type="gramEnd"/>
            <w:r w:rsidR="005E70A5" w:rsidRPr="005E70A5">
              <w:rPr>
                <w:sz w:val="24"/>
                <w:lang w:eastAsia="en-US"/>
              </w:rPr>
              <w:t>оэф</w:t>
            </w:r>
            <w:proofErr w:type="spellEnd"/>
            <w:r w:rsidR="005E70A5" w:rsidRPr="005E70A5">
              <w:rPr>
                <w:sz w:val="24"/>
                <w:lang w:eastAsia="en-US"/>
              </w:rPr>
              <w:t>.=</w:t>
            </w:r>
            <w:r>
              <w:rPr>
                <w:sz w:val="24"/>
                <w:lang w:eastAsia="en-US"/>
              </w:rPr>
              <w:t xml:space="preserve"> </w:t>
            </w:r>
            <w:r w:rsidR="005E70A5">
              <w:rPr>
                <w:sz w:val="24"/>
                <w:lang w:eastAsia="en-US"/>
              </w:rPr>
              <w:t>30</w:t>
            </w:r>
            <w:r>
              <w:rPr>
                <w:sz w:val="24"/>
                <w:lang w:eastAsia="en-US"/>
              </w:rPr>
              <w:t> 305,52</w:t>
            </w:r>
            <w:r w:rsidR="005E70A5" w:rsidRPr="005E70A5">
              <w:rPr>
                <w:sz w:val="24"/>
                <w:lang w:eastAsia="en-US"/>
              </w:rPr>
              <w:t xml:space="preserve"> рублей стоимость одной путевки.</w:t>
            </w:r>
          </w:p>
          <w:p w:rsidR="005E70A5" w:rsidRPr="005E70A5" w:rsidRDefault="005E70A5" w:rsidP="005E70A5">
            <w:pPr>
              <w:ind w:firstLine="0"/>
              <w:jc w:val="both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</w:t>
            </w:r>
            <w:r w:rsidR="00504D60">
              <w:rPr>
                <w:sz w:val="24"/>
                <w:lang w:eastAsia="en-US"/>
              </w:rPr>
              <w:t> 305,52</w:t>
            </w:r>
            <w:r w:rsidRPr="005E70A5">
              <w:rPr>
                <w:sz w:val="24"/>
                <w:lang w:eastAsia="en-US"/>
              </w:rPr>
              <w:t xml:space="preserve"> руб. х </w:t>
            </w:r>
            <w:r w:rsidR="0037635C">
              <w:rPr>
                <w:sz w:val="24"/>
                <w:lang w:eastAsia="en-US"/>
              </w:rPr>
              <w:t>30</w:t>
            </w:r>
            <w:r w:rsidRPr="005E70A5">
              <w:rPr>
                <w:sz w:val="24"/>
                <w:lang w:eastAsia="en-US"/>
              </w:rPr>
              <w:t xml:space="preserve"> пут. = </w:t>
            </w:r>
            <w:r w:rsidR="0037635C">
              <w:rPr>
                <w:b/>
                <w:sz w:val="24"/>
                <w:lang w:eastAsia="en-US"/>
              </w:rPr>
              <w:t>909 165 руб. 60 коп.</w:t>
            </w:r>
          </w:p>
          <w:p w:rsidR="0037635C" w:rsidRDefault="005E70A5" w:rsidP="0037635C">
            <w:pPr>
              <w:pStyle w:val="a3"/>
              <w:tabs>
                <w:tab w:val="left" w:pos="-180"/>
              </w:tabs>
              <w:rPr>
                <w:b/>
                <w:lang w:eastAsia="en-US"/>
              </w:rPr>
            </w:pPr>
            <w:r w:rsidRPr="005E70A5">
              <w:rPr>
                <w:lang w:eastAsia="en-US"/>
              </w:rPr>
              <w:t xml:space="preserve">Итого: начальная максимальная цена контракта </w:t>
            </w:r>
            <w:r w:rsidRPr="005E70A5">
              <w:rPr>
                <w:b/>
                <w:lang w:eastAsia="en-US"/>
              </w:rPr>
              <w:t xml:space="preserve">= </w:t>
            </w:r>
            <w:r w:rsidR="0037635C">
              <w:rPr>
                <w:b/>
              </w:rPr>
              <w:t>2 9</w:t>
            </w:r>
            <w:r w:rsidR="00806379" w:rsidRPr="00806379">
              <w:rPr>
                <w:b/>
              </w:rPr>
              <w:t>87</w:t>
            </w:r>
            <w:r w:rsidR="0037635C">
              <w:rPr>
                <w:b/>
              </w:rPr>
              <w:t> 258 руб</w:t>
            </w:r>
            <w:r w:rsidR="0037635C" w:rsidRPr="005E70A5">
              <w:rPr>
                <w:b/>
                <w:lang w:eastAsia="en-US"/>
              </w:rPr>
              <w:t>.</w:t>
            </w:r>
            <w:r w:rsidR="0037635C">
              <w:rPr>
                <w:b/>
                <w:lang w:eastAsia="en-US"/>
              </w:rPr>
              <w:t>40 коп.</w:t>
            </w:r>
          </w:p>
          <w:p w:rsidR="005E70A5" w:rsidRPr="005E70A5" w:rsidRDefault="005E70A5" w:rsidP="00504D60">
            <w:pPr>
              <w:ind w:firstLine="0"/>
              <w:jc w:val="both"/>
              <w:rPr>
                <w:sz w:val="24"/>
                <w:lang w:eastAsia="en-US"/>
              </w:rPr>
            </w:pPr>
            <w:bookmarkStart w:id="0" w:name="_GoBack"/>
            <w:bookmarkEnd w:id="0"/>
          </w:p>
        </w:tc>
      </w:tr>
    </w:tbl>
    <w:p w:rsidR="00420CE1" w:rsidRDefault="00420CE1"/>
    <w:p w:rsidR="005E70A5" w:rsidRDefault="005E70A5"/>
    <w:p w:rsidR="005E70A5" w:rsidRDefault="005E70A5"/>
    <w:p w:rsidR="005E70A5" w:rsidRDefault="005E70A5"/>
    <w:p w:rsidR="00504D60" w:rsidRDefault="00504D60" w:rsidP="00504D60">
      <w:pPr>
        <w:rPr>
          <w:sz w:val="24"/>
        </w:rPr>
      </w:pPr>
      <w:r>
        <w:rPr>
          <w:sz w:val="24"/>
        </w:rPr>
        <w:t xml:space="preserve">Начальник  ОСП                                                                                       Е.Ч. </w:t>
      </w:r>
      <w:proofErr w:type="spellStart"/>
      <w:r>
        <w:rPr>
          <w:sz w:val="24"/>
        </w:rPr>
        <w:t>Ачитуева</w:t>
      </w:r>
      <w:proofErr w:type="spellEnd"/>
    </w:p>
    <w:p w:rsidR="00504D60" w:rsidRDefault="00504D60" w:rsidP="00504D60">
      <w:pPr>
        <w:rPr>
          <w:sz w:val="24"/>
        </w:rPr>
      </w:pPr>
    </w:p>
    <w:p w:rsidR="00504D60" w:rsidRDefault="00504D60" w:rsidP="00504D60">
      <w:pPr>
        <w:rPr>
          <w:sz w:val="24"/>
        </w:rPr>
      </w:pPr>
    </w:p>
    <w:p w:rsidR="00504D60" w:rsidRPr="002E4A8F" w:rsidRDefault="00504D60" w:rsidP="00504D60">
      <w:pPr>
        <w:rPr>
          <w:sz w:val="24"/>
        </w:rPr>
      </w:pPr>
      <w:r>
        <w:rPr>
          <w:sz w:val="24"/>
        </w:rPr>
        <w:t>Гл. специалист ОСП                                                                                  Э.Л. Белькова</w:t>
      </w:r>
    </w:p>
    <w:p w:rsidR="00504D60" w:rsidRDefault="00504D60" w:rsidP="00504D60"/>
    <w:p w:rsidR="005E70A5" w:rsidRDefault="005E70A5"/>
    <w:sectPr w:rsidR="005E70A5" w:rsidSect="0048516F">
      <w:pgSz w:w="11906" w:h="16838"/>
      <w:pgMar w:top="539" w:right="56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45"/>
    <w:rsid w:val="000E6CEA"/>
    <w:rsid w:val="0024485D"/>
    <w:rsid w:val="002701CE"/>
    <w:rsid w:val="002D0EC3"/>
    <w:rsid w:val="003604A5"/>
    <w:rsid w:val="0037635C"/>
    <w:rsid w:val="00420CE1"/>
    <w:rsid w:val="0048516F"/>
    <w:rsid w:val="00504406"/>
    <w:rsid w:val="00504D60"/>
    <w:rsid w:val="005D5A19"/>
    <w:rsid w:val="005E70A5"/>
    <w:rsid w:val="00663691"/>
    <w:rsid w:val="00806379"/>
    <w:rsid w:val="00817670"/>
    <w:rsid w:val="008E4B2F"/>
    <w:rsid w:val="00AC5B9D"/>
    <w:rsid w:val="00C43F45"/>
    <w:rsid w:val="00D9442D"/>
    <w:rsid w:val="00E774CE"/>
    <w:rsid w:val="00F1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45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3F45"/>
    <w:pPr>
      <w:tabs>
        <w:tab w:val="left" w:pos="540"/>
      </w:tabs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43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43F45"/>
    <w:pPr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C43F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45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3F45"/>
    <w:pPr>
      <w:tabs>
        <w:tab w:val="left" w:pos="540"/>
      </w:tabs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43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43F45"/>
    <w:pPr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C43F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2B9AF-AE6D-4984-B4AE-3DA05429B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ivanovaNM</dc:creator>
  <cp:keywords/>
  <dc:description/>
  <cp:lastModifiedBy>belkova</cp:lastModifiedBy>
  <cp:revision>12</cp:revision>
  <cp:lastPrinted>2018-03-06T04:53:00Z</cp:lastPrinted>
  <dcterms:created xsi:type="dcterms:W3CDTF">2018-02-01T08:19:00Z</dcterms:created>
  <dcterms:modified xsi:type="dcterms:W3CDTF">2018-03-06T04:56:00Z</dcterms:modified>
</cp:coreProperties>
</file>