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ED294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1</w:t>
            </w:r>
            <w:r w:rsidR="00ED2940">
              <w:rPr>
                <w:sz w:val="24"/>
                <w:szCs w:val="24"/>
                <w:lang w:eastAsia="ru-RU"/>
              </w:rPr>
              <w:t>8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</w:p>
    <w:p w:rsidR="00C2064F" w:rsidRDefault="00C2064F" w:rsidP="00C2064F">
      <w:pPr>
        <w:widowControl/>
        <w:pBdr>
          <w:bottom w:val="single" w:sz="12" w:space="1" w:color="auto"/>
        </w:pBdr>
        <w:suppressAutoHyphens w:val="0"/>
        <w:spacing w:line="240" w:lineRule="auto"/>
        <w:ind w:firstLine="746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6946"/>
      </w:tblGrid>
      <w:tr w:rsidR="00A234DD" w:rsidRPr="00DF72F2" w:rsidTr="006D7EE2">
        <w:trPr>
          <w:trHeight w:val="240"/>
        </w:trPr>
        <w:tc>
          <w:tcPr>
            <w:tcW w:w="2592" w:type="dxa"/>
            <w:gridSpan w:val="2"/>
            <w:vAlign w:val="center"/>
          </w:tcPr>
          <w:p w:rsidR="00A234DD" w:rsidRPr="00DF72F2" w:rsidRDefault="00EB1F01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A234DD" w:rsidRPr="00DF72F2">
              <w:rPr>
                <w:sz w:val="20"/>
                <w:szCs w:val="20"/>
              </w:rPr>
              <w:t xml:space="preserve"> санаторно-курортной помощи</w:t>
            </w:r>
          </w:p>
        </w:tc>
        <w:tc>
          <w:tcPr>
            <w:tcW w:w="850" w:type="dxa"/>
            <w:vAlign w:val="center"/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vAlign w:val="center"/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 xml:space="preserve">Предусмотренные стандартом 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72F2">
              <w:rPr>
                <w:sz w:val="20"/>
                <w:szCs w:val="20"/>
              </w:rPr>
              <w:t>медицинские услуги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 w:val="restart"/>
            <w:tcBorders>
              <w:top w:val="nil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78360F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от 22 ноября 2004 г.  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 xml:space="preserve">   № 221 «Об утверждении стандарта санаторно-курортной помощи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больным с ишемической болезнью сердца: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стенокардией, хронической ИБС»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893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932F2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Сбор анамнеза и жалоб общетерапевтический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Визуальный осмотр общетерапевтический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Пальпация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Аускультация общетерапевтическая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Перкуссия общетерапевтическая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Термометрия общая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роста       </w:t>
            </w:r>
            <w:r w:rsidR="00A9632D">
              <w:rPr>
                <w:sz w:val="20"/>
                <w:szCs w:val="20"/>
              </w:rPr>
              <w:t>с</w:t>
            </w:r>
            <w:r w:rsidRPr="00DF72F2">
              <w:rPr>
                <w:sz w:val="20"/>
                <w:szCs w:val="20"/>
              </w:rPr>
              <w:t>тандарт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массы тела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дыхания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частоты сердцебиения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пульса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Измерение артериального давления на периферических артериях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первичный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Прием (осмотр, консультация) врача-кардиолога повторный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Регистрация электрокардиограммы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Холтеровское</w:t>
            </w:r>
            <w:proofErr w:type="spellEnd"/>
            <w:r w:rsidRPr="00DF72F2">
              <w:rPr>
                <w:sz w:val="18"/>
                <w:szCs w:val="18"/>
              </w:rPr>
              <w:t xml:space="preserve"> </w:t>
            </w:r>
            <w:proofErr w:type="spellStart"/>
            <w:r w:rsidRPr="00DF72F2">
              <w:rPr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sz w:val="18"/>
                <w:szCs w:val="18"/>
              </w:rPr>
              <w:t xml:space="preserve">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Эхокардиография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Электрокардиография с физическими </w:t>
            </w:r>
          </w:p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упражнениями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лактатдегидрогеназы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DF72F2">
              <w:rPr>
                <w:sz w:val="18"/>
                <w:szCs w:val="18"/>
              </w:rPr>
              <w:t>креатинкиназы</w:t>
            </w:r>
            <w:proofErr w:type="spellEnd"/>
            <w:r w:rsidRPr="00DF72F2">
              <w:rPr>
                <w:sz w:val="18"/>
                <w:szCs w:val="18"/>
              </w:rPr>
              <w:t xml:space="preserve"> в крови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sz w:val="18"/>
                <w:szCs w:val="18"/>
              </w:rPr>
              <w:t xml:space="preserve">) времени в крови или плазме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ароматические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контрастные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газовые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радоновые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минеральные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Ванны суховоздушные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Ванны местные (2 - 4-камерные)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Душ лечебный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Подводный душ-массаж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Электросон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низкоинтенсивным лазерным излучением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DF72F2">
              <w:rPr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sz w:val="18"/>
                <w:szCs w:val="18"/>
              </w:rPr>
              <w:t xml:space="preserve">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Рефлексотерапия при болезнях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Мануальная терапия при болезнях сердца и перикарда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Массаж при заболеваниях сердца и перикарда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Психотерапия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Лечебная физкультура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Воздействие климатом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Терренкур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 xml:space="preserve">Назначение диетической терапии при заболеваниях сердца и перикарда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F72F2">
              <w:rPr>
                <w:bCs/>
                <w:sz w:val="20"/>
                <w:szCs w:val="20"/>
                <w:lang w:eastAsia="ru-RU"/>
              </w:rPr>
              <w:t xml:space="preserve">от 22 ноября .2004 г.           № 222 "Об утверждении стандарта санаторно-курортной помощи больным с болезнями, характеризующимися повышенным кровяным </w:t>
            </w:r>
            <w:r w:rsidR="00A9632D">
              <w:rPr>
                <w:bCs/>
                <w:sz w:val="20"/>
                <w:szCs w:val="20"/>
                <w:lang w:eastAsia="ru-RU"/>
              </w:rPr>
              <w:lastRenderedPageBreak/>
              <w:t>давлением".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6588D" w:rsidRDefault="0056588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6588D" w:rsidRDefault="0056588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6588D" w:rsidRPr="00DF72F2" w:rsidRDefault="0056588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50B39" w:rsidRPr="008932F2" w:rsidRDefault="00250B39" w:rsidP="00250B3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932F2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           </w:t>
            </w:r>
          </w:p>
        </w:tc>
      </w:tr>
      <w:tr w:rsidR="00A234DD" w:rsidRPr="00DF72F2" w:rsidTr="006D7EE2">
        <w:trPr>
          <w:trHeight w:val="112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первичный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врача-невролога вторичный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Прикроватное непрерывное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мониторирование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электрокардиографических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интерпретация электрокардиографических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данных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протромбинового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тромбопластинового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) времени в крови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или в плазме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ультразвуком при заболеваниях крупных кровеносных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сосудов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 лазерным излучением при заболеваниях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болезнях  крупных кровеносных сосудов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крупных кровеносных сосудов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Гипоксивоздействие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Гальвановоздействие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климатом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крупных кровеносных   сосудов                             </w:t>
            </w:r>
          </w:p>
        </w:tc>
      </w:tr>
      <w:tr w:rsidR="00A234DD" w:rsidRPr="00DF72F2" w:rsidTr="006D7EE2">
        <w:trPr>
          <w:trHeight w:val="317"/>
        </w:trPr>
        <w:tc>
          <w:tcPr>
            <w:tcW w:w="2592" w:type="dxa"/>
            <w:gridSpan w:val="2"/>
            <w:vMerge w:val="restart"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 от 23 ноября 2004г.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 xml:space="preserve">№ 276 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sz w:val="20"/>
                <w:szCs w:val="20"/>
                <w:lang w:eastAsia="ru-RU"/>
              </w:rPr>
              <w:t>"Об утверждении стандарта санаторно-курортной помощи больным с цереброваскулярными болезнями"</w:t>
            </w: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971053" w:rsidRPr="008932F2" w:rsidRDefault="00971053" w:rsidP="0097105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932F2">
              <w:rPr>
                <w:rFonts w:ascii="Times New Roman" w:hAnsi="Times New Roman" w:cs="Times New Roman"/>
                <w:bCs w:val="0"/>
              </w:rPr>
              <w:t>IX МКБ-10 «Болезни системы кровообращения»</w:t>
            </w: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E0E03" w:rsidRDefault="00DE0E03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E0E03" w:rsidRPr="00DF72F2" w:rsidRDefault="00DE0E03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Pr="00DF72F2" w:rsidRDefault="00A234DD" w:rsidP="00A234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234DD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0E03" w:rsidRPr="00DF72F2" w:rsidRDefault="00DE0E03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34DD" w:rsidRPr="00DF72F2" w:rsidRDefault="00A234DD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234DD" w:rsidRPr="00DF72F2" w:rsidRDefault="00A234DD" w:rsidP="00DE0E03">
            <w:pPr>
              <w:pStyle w:val="ConsPlusTitl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 общетерапевтический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интерпрет</w:t>
            </w:r>
            <w:proofErr w:type="gram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электрокардиографических данных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допплерография артерий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Реоэнцефалография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Электроэнцефалография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триглицеридов в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холестерина в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в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липопротеидов  низкой плотности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фосфолипидов в  крови 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уровня факторов свертывания крови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лечебной грязью при болезнях центральной нервной 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контрастные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Душ лечебный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интерференционными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модулированными токами (СМТ)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 болезнях центральной нервной 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Электрофорез лекарственных средств при болезнях центральной нервной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низкоинтенсивным лазерным излучением при заболеваниях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Дарсонвализация местная при болезнях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 излучением сантиметрового диапазона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(СМВ-терапия)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центральной нервной системы и       </w:t>
            </w:r>
          </w:p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 при болезнях центральной нервной системы и головного мозга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Лечебная физкультура при заболеваниях центральной нервной системы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A234DD" w:rsidRPr="00DF72F2" w:rsidTr="006D7EE2">
        <w:trPr>
          <w:trHeight w:val="240"/>
        </w:trPr>
        <w:tc>
          <w:tcPr>
            <w:tcW w:w="2592" w:type="dxa"/>
            <w:gridSpan w:val="2"/>
            <w:vMerge/>
            <w:tcBorders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DD" w:rsidRPr="00DF72F2" w:rsidRDefault="00A234DD" w:rsidP="00F063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2F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заболеваниях центральной нервной системы и головного мозга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5C2C" w:rsidRPr="00AD5C2C" w:rsidRDefault="00AD5C2C" w:rsidP="00AD5C2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D5C2C">
              <w:rPr>
                <w:bCs/>
                <w:sz w:val="20"/>
                <w:szCs w:val="20"/>
                <w:lang w:eastAsia="ru-RU"/>
              </w:rPr>
              <w:t>Приказ</w:t>
            </w:r>
            <w:r w:rsidRPr="00AD5C2C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62B29" w:rsidRDefault="00AD5C2C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5C2C">
              <w:rPr>
                <w:rFonts w:eastAsia="Arial"/>
                <w:bCs/>
                <w:sz w:val="20"/>
                <w:szCs w:val="20"/>
                <w:lang w:eastAsia="ru-RU"/>
              </w:rPr>
              <w:t>о</w:t>
            </w:r>
            <w:r w:rsidRPr="00AD5C2C">
              <w:rPr>
                <w:bCs/>
                <w:sz w:val="20"/>
                <w:szCs w:val="20"/>
                <w:lang w:eastAsia="ru-RU"/>
              </w:rPr>
              <w:t xml:space="preserve">т </w:t>
            </w:r>
            <w:r w:rsidRPr="00AD5C2C">
              <w:rPr>
                <w:color w:val="000000"/>
                <w:sz w:val="20"/>
                <w:szCs w:val="20"/>
              </w:rPr>
              <w:t xml:space="preserve"> </w:t>
            </w:r>
            <w:r w:rsidRPr="00AD5C2C">
              <w:rPr>
                <w:color w:val="000000"/>
                <w:sz w:val="20"/>
                <w:szCs w:val="20"/>
                <w:lang w:eastAsia="ru-RU"/>
              </w:rPr>
              <w:t xml:space="preserve">22.11.2004   № 220 «Об утверждении стандарта санаторно-курортной помощи больным сахарным </w:t>
            </w:r>
            <w:r w:rsidRPr="00AD5C2C">
              <w:rPr>
                <w:color w:val="000000"/>
                <w:sz w:val="20"/>
                <w:szCs w:val="20"/>
                <w:lang w:eastAsia="ru-RU"/>
              </w:rPr>
              <w:lastRenderedPageBreak/>
              <w:t>диабетом»</w:t>
            </w: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Pr="00C700C3" w:rsidRDefault="001E68D4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A51EC2" w:rsidRPr="001E68D4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Default="00A51EC2" w:rsidP="008F43BB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A51EC2" w:rsidRPr="0065383B" w:rsidRDefault="00A51EC2" w:rsidP="008F43BB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Сбор анамнеза и жалоб общетерапевтический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Визуальный осмотр   общетерапевтический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Пальпация общетерапевтическая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Аускультация общетерапевтическая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Перкуссия общетерапевтическая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Термометрия общая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роста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массы тела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частоты дыхания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Измерение частоты сердцебиения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пульса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Измерение артериального давления на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периферических артериях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(осмотр, консультация) врача- эндокринолога первичный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(осмотр, консультация) врача- эндокринолога повторный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Регистрация электрокардиограммы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Расшифровка, описание и интерпретация               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электрокардиографических данных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уровня глюкозы в моче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Исследование уровня глюкозы в крови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Исследование уровня холестерина в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крови  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Общий (клинический) анализ крови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Анализ мочи общий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Обнаружение кетоновых тел в моче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Определение </w:t>
            </w:r>
            <w:proofErr w:type="spellStart"/>
            <w:r w:rsidRPr="0065383B">
              <w:rPr>
                <w:rFonts w:eastAsia="Arial"/>
              </w:rPr>
              <w:t>протромбинового</w:t>
            </w:r>
            <w:proofErr w:type="spellEnd"/>
            <w:r w:rsidRPr="0065383B">
              <w:rPr>
                <w:rFonts w:eastAsia="Arial"/>
              </w:rPr>
              <w:t xml:space="preserve"> времени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 крови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Прием минеральной воды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ароматические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лекарственные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вихревые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газовые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радоновые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минеральные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суховоздушные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Ванны местные (2 - 4-камерные)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Душ лечебный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Подводный душ-массаж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Воздействие интерференционными токами  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Воздействие синусоидальными  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модулированными токами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Электросон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>Эле</w:t>
            </w:r>
            <w:r w:rsidR="00C31AF3">
              <w:t>ктрофорез лекарственных веществ</w:t>
            </w:r>
            <w:r w:rsidRPr="0065383B">
              <w:t xml:space="preserve"> при заболеваниях желез внутренней   секреции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>Воздействие низкоинтенсивным  лазерным излучением при заболеваниях</w:t>
            </w:r>
            <w:r w:rsidRPr="0065383B">
              <w:rPr>
                <w:sz w:val="28"/>
                <w:szCs w:val="28"/>
              </w:rPr>
              <w:t xml:space="preserve"> </w:t>
            </w:r>
            <w:r w:rsidRPr="0065383B">
              <w:t xml:space="preserve">желез внутренней секреции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Воздействие магнитными полями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Рефлексотерапия при заболеваниях  желез внутренней секреции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65383B">
              <w:rPr>
                <w:rFonts w:eastAsia="Arial"/>
              </w:rPr>
              <w:t xml:space="preserve">Лечебная физкультура при заболеваниях желез внутренней       </w:t>
            </w:r>
          </w:p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секреции    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proofErr w:type="spellStart"/>
            <w:r w:rsidRPr="0065383B">
              <w:t>Оксигеновоздействие</w:t>
            </w:r>
            <w:proofErr w:type="spellEnd"/>
            <w:r w:rsidRPr="0065383B">
              <w:t xml:space="preserve">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Психотерапия                        </w:t>
            </w:r>
          </w:p>
        </w:tc>
      </w:tr>
      <w:tr w:rsidR="00362B29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2B29" w:rsidRPr="0065383B" w:rsidRDefault="00362B29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2B29" w:rsidRDefault="00362B29" w:rsidP="000A7E6D">
            <w:pPr>
              <w:pStyle w:val="ConsPlusNonformat"/>
              <w:numPr>
                <w:ilvl w:val="0"/>
                <w:numId w:val="10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9" w:rsidRPr="0065383B" w:rsidRDefault="00362B29" w:rsidP="003673A0">
            <w:pPr>
              <w:spacing w:line="240" w:lineRule="auto"/>
            </w:pPr>
            <w:r w:rsidRPr="0065383B">
              <w:t xml:space="preserve">Назначение диетической терапии при  заболеваниях желез внутренней секреции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32B8" w:rsidRPr="005E32B8" w:rsidRDefault="005E32B8" w:rsidP="005E32B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E32B8">
              <w:rPr>
                <w:bCs/>
                <w:sz w:val="20"/>
                <w:szCs w:val="20"/>
                <w:lang w:eastAsia="ru-RU"/>
              </w:rPr>
              <w:t>Приказ</w:t>
            </w:r>
            <w:r w:rsidRPr="005E32B8">
              <w:rPr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5E32B8" w:rsidRPr="005E32B8" w:rsidRDefault="005E32B8" w:rsidP="005E32B8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E32B8">
              <w:rPr>
                <w:color w:val="000000"/>
                <w:sz w:val="20"/>
                <w:szCs w:val="20"/>
                <w:lang w:eastAsia="ru-RU"/>
              </w:rPr>
              <w:t xml:space="preserve">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5E32B8">
              <w:rPr>
                <w:color w:val="000000"/>
                <w:sz w:val="20"/>
                <w:szCs w:val="20"/>
                <w:lang w:eastAsia="ru-RU"/>
              </w:rPr>
              <w:t>липидемиями</w:t>
            </w:r>
            <w:proofErr w:type="spellEnd"/>
            <w:r w:rsidRPr="005E32B8">
              <w:rPr>
                <w:color w:val="000000"/>
                <w:sz w:val="20"/>
                <w:szCs w:val="20"/>
                <w:lang w:eastAsia="ru-RU"/>
              </w:rPr>
              <w:t>"</w:t>
            </w: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077C1" w:rsidRPr="00C700C3" w:rsidRDefault="009077C1" w:rsidP="009077C1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9077C1" w:rsidRPr="001E68D4" w:rsidRDefault="009077C1" w:rsidP="009077C1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F467C" w:rsidRDefault="003F467C" w:rsidP="003F467C">
            <w:pPr>
              <w:suppressAutoHyphens w:val="0"/>
              <w:autoSpaceDE w:val="0"/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7C16" w:rsidRPr="0065383B" w:rsidRDefault="00EA7C16" w:rsidP="0010566A">
            <w:pPr>
              <w:suppressAutoHyphens w:val="0"/>
              <w:autoSpaceDE w:val="0"/>
              <w:spacing w:before="20" w:after="20"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первичный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(осмотр, консультация) врача- эндокринолога повторный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глюкозы крови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53C4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EA7C16" w:rsidRPr="00153C41" w:rsidRDefault="00EA7C16" w:rsidP="003673A0">
            <w:pPr>
              <w:pStyle w:val="ConsPlusNonformat"/>
              <w:ind w:left="-40" w:firstLine="40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Эле</w:t>
            </w:r>
            <w:r w:rsidR="00A9632D">
              <w:rPr>
                <w:rFonts w:ascii="Times New Roman" w:hAnsi="Times New Roman" w:cs="Times New Roman"/>
              </w:rPr>
              <w:t>ктрофорез лекарственных средств</w:t>
            </w:r>
            <w:r w:rsidRPr="00153C41">
              <w:rPr>
                <w:rFonts w:ascii="Times New Roman" w:hAnsi="Times New Roman" w:cs="Times New Roman"/>
              </w:rPr>
              <w:t xml:space="preserve"> при заболеваниях желез внутренней   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A9632D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ультразвуковое при</w:t>
            </w:r>
            <w:r w:rsidR="00EA7C16" w:rsidRPr="00153C41">
              <w:rPr>
                <w:rFonts w:ascii="Times New Roman" w:hAnsi="Times New Roman" w:cs="Times New Roman"/>
              </w:rPr>
              <w:t xml:space="preserve"> заболеваниях желез внутренней       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Рефлексотерапия при заболеваниях  желез внутренней секреции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Лечебная физкультура при   заболеваниях желез внутренней       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Массаж при заболеваниях желез  внутренней секреции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EA7C16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C16" w:rsidRPr="0065383B" w:rsidRDefault="00EA7C16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C16" w:rsidRDefault="00EA7C16" w:rsidP="00C91A0C">
            <w:pPr>
              <w:pStyle w:val="ConsPlusNonformat"/>
              <w:numPr>
                <w:ilvl w:val="0"/>
                <w:numId w:val="11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     </w:t>
            </w:r>
          </w:p>
          <w:p w:rsidR="00EA7C16" w:rsidRPr="00153C41" w:rsidRDefault="00EA7C16" w:rsidP="003673A0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2A20" w:rsidRPr="005E32B8" w:rsidRDefault="00802A20" w:rsidP="00DA216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E32B8">
              <w:rPr>
                <w:bCs/>
                <w:sz w:val="20"/>
                <w:szCs w:val="20"/>
                <w:lang w:eastAsia="ru-RU"/>
              </w:rPr>
              <w:t>Приказ</w:t>
            </w:r>
            <w:r w:rsidRPr="005E32B8">
              <w:rPr>
                <w:sz w:val="20"/>
                <w:szCs w:val="20"/>
                <w:lang w:eastAsia="ru-RU"/>
              </w:rPr>
              <w:t xml:space="preserve"> Министерства </w:t>
            </w:r>
            <w:r w:rsidRPr="005E32B8">
              <w:rPr>
                <w:sz w:val="20"/>
                <w:szCs w:val="20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</w:p>
          <w:p w:rsidR="00802A20" w:rsidRPr="004676DB" w:rsidRDefault="00802A20" w:rsidP="00DA2165">
            <w:pPr>
              <w:autoSpaceDE w:val="0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676DB">
              <w:rPr>
                <w:color w:val="000000"/>
                <w:sz w:val="20"/>
                <w:szCs w:val="20"/>
                <w:lang w:eastAsia="ru-RU"/>
              </w:rPr>
              <w:t>от</w:t>
            </w:r>
            <w:r w:rsidRPr="004676DB">
              <w:rPr>
                <w:bCs/>
                <w:sz w:val="20"/>
                <w:szCs w:val="20"/>
                <w:lang w:eastAsia="ru-RU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DC3733" w:rsidRPr="00C700C3" w:rsidRDefault="00DC3733" w:rsidP="00DC3733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00C3">
              <w:rPr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C700C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0C3">
              <w:rPr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DC3733" w:rsidRPr="001E68D4" w:rsidRDefault="00DC3733" w:rsidP="00DC3733">
            <w:pPr>
              <w:autoSpaceDE w:val="0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Default="00802A20" w:rsidP="00DA2165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  <w:p w:rsidR="00802A20" w:rsidRPr="0065383B" w:rsidRDefault="00802A20" w:rsidP="00A9632D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Электрофорез лекарственных средств при заболеваниях желез внутренней 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      </w:t>
            </w:r>
          </w:p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lastRenderedPageBreak/>
              <w:t xml:space="preserve">секреции    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802A20" w:rsidRPr="00153C41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2A20" w:rsidRPr="0065383B" w:rsidRDefault="00802A2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A20" w:rsidRPr="006B0AFF" w:rsidRDefault="00802A20" w:rsidP="006B0AFF">
            <w:pPr>
              <w:pStyle w:val="ConsPlusNonformat"/>
              <w:numPr>
                <w:ilvl w:val="0"/>
                <w:numId w:val="13"/>
              </w:numPr>
              <w:suppressAutoHyphens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20" w:rsidRPr="00513FA7" w:rsidRDefault="00802A2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954FD7">
            <w:pPr>
              <w:jc w:val="center"/>
              <w:rPr>
                <w:rFonts w:eastAsia="Arial"/>
              </w:rPr>
            </w:pPr>
            <w:r w:rsidRPr="003673A0">
              <w:rPr>
                <w:rFonts w:eastAsia="Arial"/>
              </w:rPr>
              <w:t>Приказ Министерства здравоохранения и социального развития Российской Федерации</w:t>
            </w:r>
          </w:p>
          <w:p w:rsidR="003673A0" w:rsidRPr="003673A0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  <w:r w:rsidRPr="003673A0">
              <w:rPr>
                <w:rFonts w:eastAsia="Arial"/>
              </w:rPr>
              <w:t xml:space="preserve">от  22.11.2004 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673A0">
              <w:rPr>
                <w:rFonts w:eastAsia="Arial"/>
              </w:rPr>
              <w:t>полиневропатиями</w:t>
            </w:r>
            <w:proofErr w:type="spellEnd"/>
            <w:r w:rsidRPr="003673A0">
              <w:rPr>
                <w:rFonts w:eastAsia="Arial"/>
              </w:rPr>
              <w:t xml:space="preserve"> и другими поражениями периферической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заболеваниях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периферической нервной системы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3673A0">
            <w:pPr>
              <w:pStyle w:val="ConsPlusNonformat"/>
              <w:numPr>
                <w:ilvl w:val="0"/>
                <w:numId w:val="14"/>
              </w:numPr>
              <w:suppressAutoHyphens w:val="0"/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  <w:r w:rsidRPr="003673A0">
              <w:rPr>
                <w:rFonts w:eastAsia="Arial"/>
              </w:rPr>
              <w:t>Приказ Министерства здравоохранения и социального развития Российской Федерации</w:t>
            </w:r>
          </w:p>
          <w:p w:rsidR="003673A0" w:rsidRPr="003673A0" w:rsidRDefault="003673A0" w:rsidP="00954FD7">
            <w:pPr>
              <w:autoSpaceDE w:val="0"/>
              <w:spacing w:line="240" w:lineRule="auto"/>
              <w:jc w:val="center"/>
              <w:rPr>
                <w:rFonts w:eastAsia="Arial"/>
              </w:rPr>
            </w:pPr>
            <w:r w:rsidRPr="003673A0">
              <w:rPr>
                <w:rFonts w:eastAsia="Arial"/>
              </w:rPr>
              <w:t xml:space="preserve">от  22.11.2004 № 217 «Об утверждении стандарта санаторно-курортной помощи больным с воспалительными </w:t>
            </w:r>
            <w:r w:rsidRPr="003673A0">
              <w:rPr>
                <w:rFonts w:eastAsia="Arial"/>
              </w:rPr>
              <w:lastRenderedPageBreak/>
              <w:t>болезнями центральной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C91633" w:rsidRPr="003673A0" w:rsidRDefault="00C91633" w:rsidP="00C91633">
            <w:pPr>
              <w:autoSpaceDE w:val="0"/>
              <w:spacing w:line="240" w:lineRule="auto"/>
              <w:jc w:val="center"/>
              <w:rPr>
                <w:rFonts w:eastAsia="Arial"/>
                <w:b/>
              </w:rPr>
            </w:pPr>
            <w:r w:rsidRPr="003673A0">
              <w:rPr>
                <w:rFonts w:eastAsia="Arial"/>
                <w:b/>
              </w:rPr>
              <w:t>VI МКБ-10  «Болезни нервной системы»</w:t>
            </w: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  <w:r w:rsidRPr="003673A0">
              <w:rPr>
                <w:rFonts w:eastAsia="Arial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Сбор анамнеза и жалоб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Визуальный осмотр 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частоты </w:t>
            </w:r>
            <w:r w:rsidRPr="00BC0022">
              <w:rPr>
                <w:rFonts w:ascii="Times New Roman" w:hAnsi="Times New Roman" w:cs="Times New Roman"/>
              </w:rPr>
              <w:t>сердцебиения</w:t>
            </w:r>
            <w:r w:rsidRPr="003673A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Ультразвуковая допплерография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артерий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Исследование уровня факторов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свертывания крови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лечебной грязью при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>болезнях центральной нервной системы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парафином (озокеритом)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при болезнях центральной нервной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673A0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3673A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синусоидальными     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центральной нервной системы и головного мозга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ультразвуковое при болезнях центральной нервной системы и головного мозга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головного мозга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Лечебная физкультура при заболеваниях центральной нервной    </w:t>
            </w:r>
          </w:p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3673A0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3673A0" w:rsidTr="003673A0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0" w:rsidRPr="0065383B" w:rsidRDefault="003673A0" w:rsidP="003673A0">
            <w:pPr>
              <w:autoSpaceDE w:val="0"/>
              <w:spacing w:line="240" w:lineRule="auto"/>
              <w:rPr>
                <w:rFonts w:eastAsia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73A0" w:rsidRDefault="003673A0" w:rsidP="00954FD7">
            <w:pPr>
              <w:pStyle w:val="ConsPlusNonformat"/>
              <w:numPr>
                <w:ilvl w:val="0"/>
                <w:numId w:val="16"/>
              </w:numPr>
              <w:suppressAutoHyphens w:val="0"/>
              <w:spacing w:before="20" w:after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A0" w:rsidRPr="003673A0" w:rsidRDefault="003673A0" w:rsidP="003673A0">
            <w:pPr>
              <w:pStyle w:val="ConsPlusNonformat"/>
              <w:rPr>
                <w:rFonts w:ascii="Times New Roman" w:hAnsi="Times New Roman" w:cs="Times New Roman"/>
              </w:rPr>
            </w:pPr>
            <w:r w:rsidRPr="003673A0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центральной нервной системы и головного мозга           </w:t>
            </w:r>
          </w:p>
        </w:tc>
      </w:tr>
    </w:tbl>
    <w:p w:rsidR="003673A0" w:rsidRDefault="003673A0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4F25F8" w:rsidRPr="004F25F8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4F25F8">
        <w:rPr>
          <w:b/>
          <w:sz w:val="28"/>
          <w:szCs w:val="28"/>
          <w:lang w:eastAsia="ru-RU"/>
        </w:rPr>
        <w:t xml:space="preserve">Место оказания услуг: </w:t>
      </w:r>
      <w:r w:rsidR="009969B8">
        <w:rPr>
          <w:sz w:val="28"/>
          <w:szCs w:val="28"/>
          <w:lang w:eastAsia="ru-RU"/>
        </w:rPr>
        <w:t>Нижегородская область.</w:t>
      </w:r>
    </w:p>
    <w:p w:rsidR="004F25F8" w:rsidRPr="004F25F8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4F25F8">
        <w:rPr>
          <w:b/>
          <w:sz w:val="28"/>
          <w:szCs w:val="28"/>
          <w:lang w:eastAsia="ru-RU"/>
        </w:rPr>
        <w:t>Сроки оказания услуг (начальные сроки заезда по путевкам):</w:t>
      </w:r>
      <w:r w:rsidRPr="004F25F8">
        <w:rPr>
          <w:sz w:val="28"/>
          <w:szCs w:val="28"/>
          <w:lang w:eastAsia="ru-RU"/>
        </w:rPr>
        <w:t xml:space="preserve"> равномерно в течени</w:t>
      </w:r>
      <w:proofErr w:type="gramStart"/>
      <w:r w:rsidRPr="004F25F8">
        <w:rPr>
          <w:sz w:val="28"/>
          <w:szCs w:val="28"/>
          <w:lang w:eastAsia="ru-RU"/>
        </w:rPr>
        <w:t>и</w:t>
      </w:r>
      <w:proofErr w:type="gramEnd"/>
      <w:r w:rsidRPr="004F25F8">
        <w:rPr>
          <w:sz w:val="28"/>
          <w:szCs w:val="28"/>
          <w:lang w:eastAsia="ru-RU"/>
        </w:rPr>
        <w:t xml:space="preserve"> срока действия контракта, согласно графика заездов</w:t>
      </w:r>
      <w:r w:rsidR="00080DE4">
        <w:rPr>
          <w:sz w:val="28"/>
          <w:szCs w:val="28"/>
          <w:lang w:eastAsia="ru-RU"/>
        </w:rPr>
        <w:t xml:space="preserve"> на</w:t>
      </w:r>
      <w:r w:rsidRPr="004F25F8">
        <w:rPr>
          <w:sz w:val="28"/>
          <w:szCs w:val="28"/>
          <w:lang w:eastAsia="ru-RU"/>
        </w:rPr>
        <w:t xml:space="preserve"> </w:t>
      </w:r>
      <w:r w:rsidR="00367BCA">
        <w:rPr>
          <w:sz w:val="28"/>
          <w:szCs w:val="28"/>
          <w:lang w:eastAsia="ru-RU"/>
        </w:rPr>
        <w:t xml:space="preserve">2018 год, но </w:t>
      </w:r>
      <w:r w:rsidR="009969B8">
        <w:rPr>
          <w:sz w:val="28"/>
          <w:szCs w:val="28"/>
          <w:lang w:eastAsia="ru-RU"/>
        </w:rPr>
        <w:t xml:space="preserve">не позднее </w:t>
      </w:r>
      <w:r w:rsidRPr="004F25F8">
        <w:rPr>
          <w:sz w:val="28"/>
          <w:szCs w:val="28"/>
          <w:lang w:eastAsia="ru-RU"/>
        </w:rPr>
        <w:t>1</w:t>
      </w:r>
      <w:r w:rsidR="009969B8">
        <w:rPr>
          <w:sz w:val="28"/>
          <w:szCs w:val="28"/>
          <w:lang w:eastAsia="ru-RU"/>
        </w:rPr>
        <w:t>5</w:t>
      </w:r>
      <w:r w:rsidRPr="004F25F8">
        <w:rPr>
          <w:sz w:val="28"/>
          <w:szCs w:val="28"/>
          <w:lang w:eastAsia="ru-RU"/>
        </w:rPr>
        <w:t xml:space="preserve"> </w:t>
      </w:r>
      <w:r w:rsidR="009969B8">
        <w:rPr>
          <w:sz w:val="28"/>
          <w:szCs w:val="28"/>
          <w:lang w:eastAsia="ru-RU"/>
        </w:rPr>
        <w:t>ноября</w:t>
      </w:r>
      <w:r w:rsidR="00876A5C">
        <w:rPr>
          <w:sz w:val="28"/>
          <w:szCs w:val="28"/>
          <w:lang w:eastAsia="ru-RU"/>
        </w:rPr>
        <w:t xml:space="preserve"> </w:t>
      </w:r>
      <w:r w:rsidRPr="004F25F8">
        <w:rPr>
          <w:sz w:val="28"/>
          <w:szCs w:val="28"/>
          <w:lang w:eastAsia="ru-RU"/>
        </w:rPr>
        <w:t>2018 года.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AC4C2E" w:rsidRDefault="00E769CC" w:rsidP="00C2064F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2064F" w:rsidRPr="00AC4C2E">
        <w:rPr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spacing w:line="240" w:lineRule="auto"/>
        <w:ind w:left="540"/>
        <w:jc w:val="both"/>
        <w:rPr>
          <w:sz w:val="28"/>
          <w:szCs w:val="28"/>
          <w:lang w:eastAsia="ru-RU"/>
        </w:rPr>
      </w:pP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lastRenderedPageBreak/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746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5D1A2D" w:rsidP="00C2064F">
      <w:pPr>
        <w:pStyle w:val="1a"/>
        <w:ind w:left="0"/>
        <w:jc w:val="both"/>
        <w:rPr>
          <w:lang w:eastAsia="ru-RU"/>
        </w:rPr>
      </w:pPr>
      <w:r>
        <w:rPr>
          <w:lang w:eastAsia="ru-RU"/>
        </w:rPr>
        <w:t>5</w:t>
      </w:r>
      <w:r w:rsidR="00C2064F" w:rsidRPr="00AC4C2E">
        <w:rPr>
          <w:lang w:eastAsia="ru-RU"/>
        </w:rPr>
        <w:t>. Требования к техническим характеристикам услуг: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туалет), с площадью одного койко-места не менее 6 кв. м (ГОСТ Р 54599-2011), при наличии холодильника и телевизора в номере проживания.</w:t>
      </w:r>
    </w:p>
    <w:p w:rsidR="00C2064F" w:rsidRPr="00AC4C2E" w:rsidRDefault="00C2064F" w:rsidP="00162A21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C2064F" w:rsidRDefault="00C2064F" w:rsidP="00C2064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FD1BF3" w:rsidRPr="00AC4C2E" w:rsidRDefault="00FD1BF3" w:rsidP="00FD1BF3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AC4C2E">
        <w:rPr>
          <w:sz w:val="28"/>
          <w:szCs w:val="28"/>
        </w:rPr>
        <w:t>Наличие схемы взаимодействия с медицинскими организации в случае необходимости оказания неотложной помощи в стационарных условиях.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C2064F" w:rsidRPr="00AC4C2E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C2064F" w:rsidRDefault="00C2064F" w:rsidP="00C2064F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49483B" w:rsidRPr="00AC4C2E" w:rsidRDefault="0049483B" w:rsidP="0049483B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C2064F" w:rsidRPr="00AC4C2E" w:rsidRDefault="00C2064F" w:rsidP="00FD1BF3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C2064F" w:rsidRPr="00AC4C2E" w:rsidRDefault="00C2064F" w:rsidP="00C2064F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D62CC2" w:rsidRPr="00D62CC2" w:rsidRDefault="00D62CC2" w:rsidP="004352DF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D62CC2">
        <w:rPr>
          <w:rFonts w:eastAsia="Calibri"/>
          <w:sz w:val="28"/>
          <w:szCs w:val="28"/>
        </w:rPr>
        <w:t xml:space="preserve">Исполнитель обеспечивает доставку получателей услуг </w:t>
      </w:r>
      <w:r w:rsidRPr="00216C60">
        <w:rPr>
          <w:rFonts w:eastAsia="Calibri"/>
          <w:sz w:val="28"/>
          <w:szCs w:val="28"/>
        </w:rPr>
        <w:t xml:space="preserve">от ж/д </w:t>
      </w:r>
      <w:r w:rsidR="000752A5" w:rsidRPr="00216C60">
        <w:rPr>
          <w:rFonts w:eastAsia="Calibri"/>
          <w:sz w:val="28"/>
          <w:szCs w:val="28"/>
        </w:rPr>
        <w:br/>
        <w:t>(автовокзала</w:t>
      </w:r>
      <w:r w:rsidR="004224AD">
        <w:rPr>
          <w:rFonts w:eastAsia="Calibri"/>
          <w:sz w:val="28"/>
          <w:szCs w:val="28"/>
        </w:rPr>
        <w:t>)</w:t>
      </w:r>
      <w:r w:rsidR="000752A5" w:rsidRPr="00216C60">
        <w:rPr>
          <w:rFonts w:eastAsia="Calibri"/>
          <w:sz w:val="28"/>
          <w:szCs w:val="28"/>
        </w:rPr>
        <w:t xml:space="preserve"> </w:t>
      </w:r>
      <w:r w:rsidRPr="00216C60">
        <w:rPr>
          <w:rFonts w:eastAsia="Calibri"/>
          <w:sz w:val="28"/>
          <w:szCs w:val="28"/>
        </w:rPr>
        <w:t>вокзала</w:t>
      </w:r>
      <w:r w:rsidR="000752A5" w:rsidRPr="00216C60">
        <w:rPr>
          <w:rFonts w:eastAsia="Calibri"/>
          <w:sz w:val="28"/>
          <w:szCs w:val="28"/>
        </w:rPr>
        <w:t xml:space="preserve"> </w:t>
      </w:r>
      <w:r w:rsidRPr="00216C60">
        <w:rPr>
          <w:rFonts w:eastAsia="Calibri"/>
          <w:sz w:val="28"/>
          <w:szCs w:val="28"/>
        </w:rPr>
        <w:t>до санатория.</w:t>
      </w:r>
      <w:bookmarkStart w:id="0" w:name="_GoBack"/>
      <w:bookmarkEnd w:id="0"/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sectPr w:rsidR="00C2064F" w:rsidRPr="00AC4C2E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D4C"/>
    <w:multiLevelType w:val="hybridMultilevel"/>
    <w:tmpl w:val="62DE7F1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">
    <w:nsid w:val="11080BC1"/>
    <w:multiLevelType w:val="hybridMultilevel"/>
    <w:tmpl w:val="45DC851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1D627C48"/>
    <w:multiLevelType w:val="hybridMultilevel"/>
    <w:tmpl w:val="456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1FB7"/>
    <w:multiLevelType w:val="hybridMultilevel"/>
    <w:tmpl w:val="B504FF1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2EF524AA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E24017"/>
    <w:multiLevelType w:val="hybridMultilevel"/>
    <w:tmpl w:val="DCA6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79E3"/>
    <w:multiLevelType w:val="hybridMultilevel"/>
    <w:tmpl w:val="F1746FB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57C82"/>
    <w:rsid w:val="00072DBE"/>
    <w:rsid w:val="00074DEE"/>
    <w:rsid w:val="000752A5"/>
    <w:rsid w:val="00080DE4"/>
    <w:rsid w:val="00085ECE"/>
    <w:rsid w:val="00087C13"/>
    <w:rsid w:val="000A009D"/>
    <w:rsid w:val="000A5D38"/>
    <w:rsid w:val="000A7E6D"/>
    <w:rsid w:val="000B5171"/>
    <w:rsid w:val="0010566A"/>
    <w:rsid w:val="0013369C"/>
    <w:rsid w:val="001523C9"/>
    <w:rsid w:val="00162A21"/>
    <w:rsid w:val="001670A7"/>
    <w:rsid w:val="001815B4"/>
    <w:rsid w:val="00193B20"/>
    <w:rsid w:val="001D674D"/>
    <w:rsid w:val="001E03EA"/>
    <w:rsid w:val="001E19D5"/>
    <w:rsid w:val="001E68D4"/>
    <w:rsid w:val="001F02F2"/>
    <w:rsid w:val="001F05DC"/>
    <w:rsid w:val="0021417D"/>
    <w:rsid w:val="00216C60"/>
    <w:rsid w:val="0024756C"/>
    <w:rsid w:val="00250B39"/>
    <w:rsid w:val="00262DE8"/>
    <w:rsid w:val="00296135"/>
    <w:rsid w:val="002A3A50"/>
    <w:rsid w:val="002A3E4F"/>
    <w:rsid w:val="002A440D"/>
    <w:rsid w:val="002B7CC2"/>
    <w:rsid w:val="00302299"/>
    <w:rsid w:val="00311A29"/>
    <w:rsid w:val="0035435B"/>
    <w:rsid w:val="00362B29"/>
    <w:rsid w:val="003673A0"/>
    <w:rsid w:val="00367BCA"/>
    <w:rsid w:val="00371286"/>
    <w:rsid w:val="0039181E"/>
    <w:rsid w:val="003B0028"/>
    <w:rsid w:val="003E6908"/>
    <w:rsid w:val="003F26BB"/>
    <w:rsid w:val="003F467C"/>
    <w:rsid w:val="004078A7"/>
    <w:rsid w:val="00413355"/>
    <w:rsid w:val="00416CCD"/>
    <w:rsid w:val="004224AD"/>
    <w:rsid w:val="004352DF"/>
    <w:rsid w:val="004672A4"/>
    <w:rsid w:val="004676DB"/>
    <w:rsid w:val="0049483B"/>
    <w:rsid w:val="004972A8"/>
    <w:rsid w:val="004C3668"/>
    <w:rsid w:val="004C3DFF"/>
    <w:rsid w:val="004D794F"/>
    <w:rsid w:val="004F25F8"/>
    <w:rsid w:val="00500290"/>
    <w:rsid w:val="00517029"/>
    <w:rsid w:val="0056588D"/>
    <w:rsid w:val="0057379D"/>
    <w:rsid w:val="005B3C9A"/>
    <w:rsid w:val="005D1A2D"/>
    <w:rsid w:val="005D4395"/>
    <w:rsid w:val="005D7344"/>
    <w:rsid w:val="005D7A07"/>
    <w:rsid w:val="005D7DF2"/>
    <w:rsid w:val="005E32B8"/>
    <w:rsid w:val="005E6423"/>
    <w:rsid w:val="00617EF9"/>
    <w:rsid w:val="006306F0"/>
    <w:rsid w:val="00635292"/>
    <w:rsid w:val="00655C4C"/>
    <w:rsid w:val="00660696"/>
    <w:rsid w:val="006832B3"/>
    <w:rsid w:val="006A371B"/>
    <w:rsid w:val="006B0AFF"/>
    <w:rsid w:val="006D3F83"/>
    <w:rsid w:val="006D4EE4"/>
    <w:rsid w:val="006D7EE2"/>
    <w:rsid w:val="006F093D"/>
    <w:rsid w:val="0073280E"/>
    <w:rsid w:val="0074793C"/>
    <w:rsid w:val="007652E7"/>
    <w:rsid w:val="00766B3F"/>
    <w:rsid w:val="0078360F"/>
    <w:rsid w:val="00795255"/>
    <w:rsid w:val="007B16AD"/>
    <w:rsid w:val="007B5370"/>
    <w:rsid w:val="007C6C5C"/>
    <w:rsid w:val="007D15E1"/>
    <w:rsid w:val="007D269A"/>
    <w:rsid w:val="007F7054"/>
    <w:rsid w:val="00802A20"/>
    <w:rsid w:val="00810FBB"/>
    <w:rsid w:val="0082606A"/>
    <w:rsid w:val="008260B6"/>
    <w:rsid w:val="008712C5"/>
    <w:rsid w:val="00871787"/>
    <w:rsid w:val="00876A5C"/>
    <w:rsid w:val="00885830"/>
    <w:rsid w:val="008932F2"/>
    <w:rsid w:val="008A17A4"/>
    <w:rsid w:val="008B1EE2"/>
    <w:rsid w:val="008E47B9"/>
    <w:rsid w:val="008F41F3"/>
    <w:rsid w:val="008F43BB"/>
    <w:rsid w:val="009077C1"/>
    <w:rsid w:val="00941D2D"/>
    <w:rsid w:val="00954FD7"/>
    <w:rsid w:val="00971053"/>
    <w:rsid w:val="00982F5F"/>
    <w:rsid w:val="009969B8"/>
    <w:rsid w:val="009C2D15"/>
    <w:rsid w:val="009E3598"/>
    <w:rsid w:val="009F32E8"/>
    <w:rsid w:val="00A12694"/>
    <w:rsid w:val="00A1633F"/>
    <w:rsid w:val="00A234DD"/>
    <w:rsid w:val="00A51EC2"/>
    <w:rsid w:val="00A70AB7"/>
    <w:rsid w:val="00A9632D"/>
    <w:rsid w:val="00AB2107"/>
    <w:rsid w:val="00AD5C2C"/>
    <w:rsid w:val="00B13B8A"/>
    <w:rsid w:val="00B356EF"/>
    <w:rsid w:val="00BB30D1"/>
    <w:rsid w:val="00BB5694"/>
    <w:rsid w:val="00BC0022"/>
    <w:rsid w:val="00BE425C"/>
    <w:rsid w:val="00C0319E"/>
    <w:rsid w:val="00C2064F"/>
    <w:rsid w:val="00C31AF3"/>
    <w:rsid w:val="00C4640D"/>
    <w:rsid w:val="00C700C3"/>
    <w:rsid w:val="00C90007"/>
    <w:rsid w:val="00C90AB9"/>
    <w:rsid w:val="00C91633"/>
    <w:rsid w:val="00C91A0C"/>
    <w:rsid w:val="00C940F3"/>
    <w:rsid w:val="00C946E5"/>
    <w:rsid w:val="00CA7595"/>
    <w:rsid w:val="00CD6F1E"/>
    <w:rsid w:val="00D12A23"/>
    <w:rsid w:val="00D62CC2"/>
    <w:rsid w:val="00DA2165"/>
    <w:rsid w:val="00DC3733"/>
    <w:rsid w:val="00DE0E03"/>
    <w:rsid w:val="00E2702F"/>
    <w:rsid w:val="00E27A6B"/>
    <w:rsid w:val="00E475D5"/>
    <w:rsid w:val="00E769CC"/>
    <w:rsid w:val="00EA7C16"/>
    <w:rsid w:val="00EB1F01"/>
    <w:rsid w:val="00EC2369"/>
    <w:rsid w:val="00ED2940"/>
    <w:rsid w:val="00F06335"/>
    <w:rsid w:val="00F57DC8"/>
    <w:rsid w:val="00F9675C"/>
    <w:rsid w:val="00FA4A1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193</cp:revision>
  <dcterms:created xsi:type="dcterms:W3CDTF">2018-03-19T10:11:00Z</dcterms:created>
  <dcterms:modified xsi:type="dcterms:W3CDTF">2018-04-03T06:15:00Z</dcterms:modified>
</cp:coreProperties>
</file>