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094977" w:rsidRPr="008B4314" w:rsidTr="002D32E2">
        <w:trPr>
          <w:tblHeader/>
        </w:trPr>
        <w:tc>
          <w:tcPr>
            <w:tcW w:w="567" w:type="dxa"/>
            <w:vAlign w:val="center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431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B4314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B4314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094977" w:rsidRPr="008B4314" w:rsidTr="002D32E2">
        <w:trPr>
          <w:trHeight w:val="756"/>
        </w:trPr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suppressAutoHyphens w:val="0"/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B4314">
              <w:rPr>
                <w:sz w:val="22"/>
                <w:szCs w:val="22"/>
                <w:lang w:eastAsia="ru-RU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8B4314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Кабардино-Балкарская Республика, г. Нальчик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094977" w:rsidRPr="008B4314" w:rsidRDefault="00094977" w:rsidP="002D32E2">
            <w:pPr>
              <w:rPr>
                <w:sz w:val="22"/>
                <w:szCs w:val="22"/>
              </w:rPr>
            </w:pPr>
            <w:r w:rsidRPr="008B4314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Количество путевок</w:t>
            </w:r>
          </w:p>
        </w:tc>
        <w:tc>
          <w:tcPr>
            <w:tcW w:w="6379" w:type="dxa"/>
            <w:vAlign w:val="bottom"/>
          </w:tcPr>
          <w:p w:rsidR="00094977" w:rsidRPr="008B4314" w:rsidRDefault="00094977" w:rsidP="002D32E2">
            <w:pPr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110 путевок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094977" w:rsidRPr="008B4314" w:rsidRDefault="00094977" w:rsidP="002D32E2">
            <w:pPr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В течение мая - </w:t>
            </w:r>
            <w:r>
              <w:rPr>
                <w:sz w:val="22"/>
                <w:szCs w:val="22"/>
              </w:rPr>
              <w:t>октября</w:t>
            </w:r>
            <w:r w:rsidRPr="008B4314">
              <w:rPr>
                <w:sz w:val="22"/>
                <w:szCs w:val="22"/>
              </w:rPr>
              <w:t xml:space="preserve"> 2018 года.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8B4314">
              <w:rPr>
                <w:sz w:val="22"/>
                <w:szCs w:val="22"/>
                <w:lang w:eastAsia="ru-RU"/>
              </w:rPr>
              <w:t>Болезни системы кровообращения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B4314">
              <w:rPr>
                <w:sz w:val="22"/>
                <w:szCs w:val="22"/>
                <w:lang w:eastAsia="ru-RU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8B4314">
              <w:rPr>
                <w:sz w:val="22"/>
                <w:szCs w:val="22"/>
                <w:lang w:eastAsia="ru-RU"/>
              </w:rPr>
              <w:t>Сколково</w:t>
            </w:r>
            <w:proofErr w:type="spellEnd"/>
            <w:r w:rsidRPr="008B4314">
              <w:rPr>
                <w:sz w:val="22"/>
                <w:szCs w:val="22"/>
                <w:lang w:eastAsia="ru-RU"/>
              </w:rPr>
              <w:t>»), утвержденным постановлением Правительства Российской Федерации 16.04.2012 года № 291 по специальности «Кардиология».</w:t>
            </w:r>
          </w:p>
          <w:p w:rsidR="00094977" w:rsidRPr="008B4314" w:rsidRDefault="00094977" w:rsidP="002D32E2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8B4314">
              <w:rPr>
                <w:sz w:val="22"/>
                <w:szCs w:val="22"/>
                <w:lang w:eastAsia="ru-RU"/>
              </w:rPr>
              <w:t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</w:t>
            </w:r>
            <w:r>
              <w:rPr>
                <w:sz w:val="22"/>
                <w:szCs w:val="22"/>
                <w:lang w:eastAsia="ru-RU"/>
              </w:rPr>
              <w:t xml:space="preserve"> года </w:t>
            </w:r>
            <w:r w:rsidRPr="008B4314">
              <w:rPr>
                <w:sz w:val="22"/>
                <w:szCs w:val="22"/>
                <w:lang w:eastAsia="ru-RU"/>
              </w:rPr>
              <w:t>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094977" w:rsidRPr="008B4314" w:rsidRDefault="00094977" w:rsidP="002D32E2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  <w:r w:rsidRPr="008B4314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 221 от 22.11.2004 г. «Об утверждении стандарта санаторно-курортной помощи больным с ишемической болезнью сердца: стенокардией, хронической ИБС»; № 222 от 22.11.2004 г. «Об утверждении стандарта санаторно-курортной помощи больным с болезнями, характеризующимися повышенным кровяным давлением»;                     № 211 от 22.11.2004 г. «Об утверждении стандарта санаторно-курортной помощи больным с болезнями вен»; 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нагрузкам и уровню адаптации, прививанию навыков оптимальной двигательной активности; 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8B4314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094977" w:rsidRPr="008B4314" w:rsidRDefault="00094977" w:rsidP="002D32E2">
            <w:pPr>
              <w:ind w:left="34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094977" w:rsidRPr="008B4314" w:rsidRDefault="00094977" w:rsidP="002D32E2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8B4314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8B4314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8B4314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5" w:history="1">
              <w:r w:rsidRPr="008B4314">
                <w:rPr>
                  <w:bCs/>
                  <w:sz w:val="22"/>
                  <w:szCs w:val="22"/>
                </w:rPr>
                <w:t>№ 624,</w:t>
              </w:r>
            </w:hyperlink>
            <w:r w:rsidRPr="008B4314">
              <w:rPr>
                <w:bCs/>
                <w:sz w:val="22"/>
                <w:szCs w:val="22"/>
              </w:rPr>
              <w:t xml:space="preserve"> от 10.01.2006 года </w:t>
            </w:r>
            <w:hyperlink r:id="rId6" w:history="1">
              <w:r w:rsidRPr="008B4314">
                <w:rPr>
                  <w:bCs/>
                  <w:sz w:val="22"/>
                  <w:szCs w:val="22"/>
                </w:rPr>
                <w:t>№ 2,</w:t>
              </w:r>
            </w:hyperlink>
            <w:r w:rsidRPr="008B4314">
              <w:rPr>
                <w:bCs/>
                <w:sz w:val="22"/>
                <w:szCs w:val="22"/>
              </w:rPr>
              <w:t xml:space="preserve"> от 26.04.2006 года </w:t>
            </w:r>
            <w:hyperlink r:id="rId7" w:history="1">
              <w:r w:rsidRPr="008B4314">
                <w:rPr>
                  <w:bCs/>
                  <w:sz w:val="22"/>
                  <w:szCs w:val="22"/>
                </w:rPr>
                <w:t>№ 316</w:t>
              </w:r>
            </w:hyperlink>
            <w:r w:rsidRPr="008B4314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8B4314">
                <w:rPr>
                  <w:bCs/>
                  <w:sz w:val="22"/>
                  <w:szCs w:val="22"/>
                </w:rPr>
                <w:t>Приказа</w:t>
              </w:r>
            </w:hyperlink>
            <w:r w:rsidRPr="008B4314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ind w:left="72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094977" w:rsidRPr="008B4314" w:rsidRDefault="00094977" w:rsidP="0009497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094977" w:rsidRPr="008B4314" w:rsidRDefault="00094977" w:rsidP="0009497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094977" w:rsidRPr="008B4314" w:rsidRDefault="00094977" w:rsidP="002D32E2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8B4314">
              <w:rPr>
                <w:b/>
                <w:sz w:val="22"/>
                <w:szCs w:val="22"/>
              </w:rPr>
              <w:t>-</w:t>
            </w:r>
            <w:r w:rsidRPr="008B4314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094977" w:rsidRPr="008B4314" w:rsidTr="002D32E2">
        <w:trPr>
          <w:trHeight w:val="158"/>
        </w:trPr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094977" w:rsidRPr="008B4314" w:rsidRDefault="00094977" w:rsidP="00094977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094977" w:rsidRPr="008B4314" w:rsidRDefault="00094977" w:rsidP="00094977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094977" w:rsidRPr="008B4314" w:rsidRDefault="00094977" w:rsidP="00094977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094977" w:rsidRPr="008B4314" w:rsidRDefault="00094977" w:rsidP="002D32E2">
            <w:pPr>
              <w:ind w:left="72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094977" w:rsidRPr="008B4314" w:rsidTr="002D32E2">
        <w:trPr>
          <w:trHeight w:val="1005"/>
        </w:trPr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8B4314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094977" w:rsidRPr="008B4314" w:rsidRDefault="00094977" w:rsidP="002D32E2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8B4314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8B4314">
              <w:rPr>
                <w:sz w:val="22"/>
                <w:szCs w:val="22"/>
              </w:rPr>
              <w:t>оборотоспособности</w:t>
            </w:r>
            <w:proofErr w:type="spellEnd"/>
            <w:r w:rsidRPr="008B4314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094977" w:rsidRPr="008B4314" w:rsidTr="002D32E2">
        <w:tc>
          <w:tcPr>
            <w:tcW w:w="567" w:type="dxa"/>
          </w:tcPr>
          <w:p w:rsidR="00094977" w:rsidRPr="008B4314" w:rsidRDefault="00094977" w:rsidP="002D32E2">
            <w:pPr>
              <w:jc w:val="right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8B4314">
              <w:rPr>
                <w:sz w:val="22"/>
                <w:szCs w:val="22"/>
              </w:rPr>
              <w:t>безбарьерная</w:t>
            </w:r>
            <w:proofErr w:type="spellEnd"/>
            <w:r w:rsidRPr="008B4314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094977" w:rsidRPr="008B4314" w:rsidRDefault="00094977" w:rsidP="002D32E2">
            <w:pPr>
              <w:ind w:right="38"/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- </w:t>
            </w:r>
            <w:r w:rsidRPr="008B4314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Должна быть обеспечена круглосуточная работа службы приема и размещения граждан. 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094977" w:rsidRPr="008B4314" w:rsidRDefault="00094977" w:rsidP="002D32E2">
            <w:pPr>
              <w:jc w:val="both"/>
              <w:rPr>
                <w:sz w:val="22"/>
                <w:szCs w:val="22"/>
              </w:rPr>
            </w:pPr>
            <w:r w:rsidRPr="008B4314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C5654F" w:rsidRDefault="00C5654F">
      <w:bookmarkStart w:id="0" w:name="_GoBack"/>
      <w:bookmarkEnd w:id="0"/>
    </w:p>
    <w:sectPr w:rsidR="00C5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E0"/>
    <w:rsid w:val="00094977"/>
    <w:rsid w:val="00C5654F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EB36C-8F7E-4FEF-856F-750595C3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9951</Characters>
  <Application>Microsoft Office Word</Application>
  <DocSecurity>0</DocSecurity>
  <Lines>82</Lines>
  <Paragraphs>23</Paragraphs>
  <ScaleCrop>false</ScaleCrop>
  <Company>ФСС</Company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2</cp:revision>
  <dcterms:created xsi:type="dcterms:W3CDTF">2018-04-03T13:21:00Z</dcterms:created>
  <dcterms:modified xsi:type="dcterms:W3CDTF">2018-04-03T13:21:00Z</dcterms:modified>
</cp:coreProperties>
</file>