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X="-106" w:tblpY="1"/>
        <w:tblOverlap w:val="never"/>
        <w:tblW w:w="15276" w:type="dxa"/>
        <w:tblLayout w:type="fixed"/>
        <w:tblLook w:val="0000" w:firstRow="0" w:lastRow="0" w:firstColumn="0" w:lastColumn="0" w:noHBand="0" w:noVBand="0"/>
      </w:tblPr>
      <w:tblGrid>
        <w:gridCol w:w="2160"/>
        <w:gridCol w:w="7304"/>
        <w:gridCol w:w="1276"/>
        <w:gridCol w:w="1559"/>
        <w:gridCol w:w="1134"/>
        <w:gridCol w:w="1843"/>
      </w:tblGrid>
      <w:tr w:rsidR="008C1169" w:rsidRPr="003C15D8" w:rsidTr="00702AB6">
        <w:trPr>
          <w:trHeight w:val="1975"/>
        </w:trPr>
        <w:tc>
          <w:tcPr>
            <w:tcW w:w="15276" w:type="dxa"/>
            <w:gridSpan w:val="6"/>
          </w:tcPr>
          <w:p w:rsidR="008C1169" w:rsidRPr="003C15D8" w:rsidRDefault="008C1169" w:rsidP="00702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169" w:rsidRPr="003C15D8" w:rsidRDefault="00257680" w:rsidP="007025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ТЕХНИЧЕСКОЕ ЗАДАНИЕ</w:t>
            </w:r>
          </w:p>
          <w:p w:rsidR="008C1169" w:rsidRPr="003C15D8" w:rsidRDefault="008C1169" w:rsidP="00702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C1169" w:rsidRPr="00257680" w:rsidRDefault="003E153F" w:rsidP="0030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Поставка ин</w:t>
            </w:r>
            <w:r w:rsidR="00257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валидам в 2018 году подгузников</w:t>
            </w:r>
          </w:p>
        </w:tc>
      </w:tr>
      <w:tr w:rsidR="008C1169" w:rsidRPr="003C15D8" w:rsidTr="00BE719C">
        <w:trPr>
          <w:trHeight w:val="285"/>
        </w:trPr>
        <w:tc>
          <w:tcPr>
            <w:tcW w:w="2160" w:type="dxa"/>
            <w:vAlign w:val="center"/>
          </w:tcPr>
          <w:p w:rsidR="00BE719C" w:rsidRPr="003C15D8" w:rsidRDefault="00BE719C" w:rsidP="00B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C1169" w:rsidRPr="003C15D8" w:rsidRDefault="00BE719C" w:rsidP="00B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8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</w:p>
        </w:tc>
        <w:tc>
          <w:tcPr>
            <w:tcW w:w="7304" w:type="dxa"/>
            <w:vAlign w:val="center"/>
          </w:tcPr>
          <w:p w:rsidR="008C1169" w:rsidRPr="003C15D8" w:rsidRDefault="008C1169" w:rsidP="00702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276" w:type="dxa"/>
            <w:vAlign w:val="center"/>
          </w:tcPr>
          <w:p w:rsidR="008C1169" w:rsidRPr="003C15D8" w:rsidRDefault="00BB2891" w:rsidP="00BB2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8">
              <w:rPr>
                <w:rFonts w:ascii="Times New Roman" w:hAnsi="Times New Roman" w:cs="Times New Roman"/>
                <w:sz w:val="24"/>
                <w:szCs w:val="24"/>
              </w:rPr>
              <w:t>Впитываемость (в граммах)</w:t>
            </w:r>
          </w:p>
        </w:tc>
        <w:tc>
          <w:tcPr>
            <w:tcW w:w="1559" w:type="dxa"/>
            <w:vAlign w:val="center"/>
          </w:tcPr>
          <w:p w:rsidR="008C1169" w:rsidRPr="003C15D8" w:rsidRDefault="008C1169" w:rsidP="00702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8">
              <w:rPr>
                <w:rFonts w:ascii="Times New Roman" w:hAnsi="Times New Roman" w:cs="Times New Roman"/>
                <w:sz w:val="24"/>
                <w:szCs w:val="24"/>
              </w:rPr>
              <w:t>Кол-во (шт.)</w:t>
            </w:r>
          </w:p>
        </w:tc>
        <w:tc>
          <w:tcPr>
            <w:tcW w:w="1134" w:type="dxa"/>
            <w:vAlign w:val="center"/>
          </w:tcPr>
          <w:p w:rsidR="008C1169" w:rsidRPr="003C15D8" w:rsidRDefault="008C1169" w:rsidP="00702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8">
              <w:rPr>
                <w:rFonts w:ascii="Times New Roman" w:hAnsi="Times New Roman" w:cs="Times New Roman"/>
                <w:sz w:val="24"/>
                <w:szCs w:val="24"/>
              </w:rPr>
              <w:t>Цена за единицу (руб.)</w:t>
            </w:r>
          </w:p>
        </w:tc>
        <w:tc>
          <w:tcPr>
            <w:tcW w:w="1843" w:type="dxa"/>
            <w:vAlign w:val="center"/>
          </w:tcPr>
          <w:p w:rsidR="008C1169" w:rsidRPr="003C15D8" w:rsidRDefault="008C1169" w:rsidP="00702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8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034643" w:rsidRPr="003C15D8" w:rsidTr="000C4A8E">
        <w:trPr>
          <w:trHeight w:val="285"/>
        </w:trPr>
        <w:tc>
          <w:tcPr>
            <w:tcW w:w="2160" w:type="dxa"/>
            <w:vAlign w:val="center"/>
          </w:tcPr>
          <w:p w:rsidR="00034643" w:rsidRPr="00BE719C" w:rsidRDefault="00034643" w:rsidP="00BE719C">
            <w:pPr>
              <w:widowControl w:val="0"/>
              <w:suppressAutoHyphens/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Подгузники для взрослых, размер «</w:t>
            </w:r>
            <w:r w:rsidRPr="00BE7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E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(объем талии/бедер до 90 см), с полным </w:t>
            </w:r>
            <w:proofErr w:type="spellStart"/>
            <w:r w:rsidRPr="00BE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влагопоглащением</w:t>
            </w:r>
            <w:proofErr w:type="spellEnd"/>
            <w:r w:rsidRPr="00BE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1400 г.</w:t>
            </w:r>
          </w:p>
          <w:p w:rsidR="00034643" w:rsidRPr="003C15D8" w:rsidRDefault="00034643" w:rsidP="00BE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Обратная сорбция не более 4,4 г., скорость впитывания не менее 2,3 см3/с</w:t>
            </w: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04" w:type="dxa"/>
            <w:vAlign w:val="center"/>
          </w:tcPr>
          <w:p w:rsidR="00034643" w:rsidRPr="003C15D8" w:rsidRDefault="00034643" w:rsidP="00BE7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Подгузники для взрослых, размер "S" (объем талии/бедер до 90 см), с полным </w:t>
            </w:r>
            <w:proofErr w:type="spellStart"/>
            <w:r w:rsidRPr="003C15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влагопоглащением</w:t>
            </w:r>
            <w:proofErr w:type="spellEnd"/>
            <w:r w:rsidRPr="003C15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не менее 1400 г.</w:t>
            </w:r>
            <w:r w:rsidRPr="003C1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должны обеспечивать соблюдение санитарно-гигиенических условий для инвалидов с нарушениями функций выделения.</w:t>
            </w:r>
          </w:p>
          <w:p w:rsidR="00034643" w:rsidRPr="003C15D8" w:rsidRDefault="00034643" w:rsidP="00BE7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Форма подгузника должна соответствовать развёртке нижней части торса тела человека с дополнительным увеличением площади на запах боковых частей. Впитывающий слой подгузника должен иметь форму, дающую возможность использования подгузника мужчинами и женщинами. Внутренняя поверхность подгузников должна быть из нетканого материала, пропускающего влагу в одном направлении и обеспечивающего сухость кожи. Впитывающий слой из распушенной целлюлозы с </w:t>
            </w:r>
            <w:proofErr w:type="spellStart"/>
            <w:r w:rsidRPr="003C1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суперабсорбирующим</w:t>
            </w:r>
            <w:proofErr w:type="spellEnd"/>
            <w:r w:rsidRPr="003C1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полимером, превращающим жидкость в гель. Подгузники должны быть оснащены водонепроницаемыми защитными барьерами по бокам, эластичным поясом на талии. Наружный слой должен быть из специального материала, препятствующего проникновению влаги наружу.</w:t>
            </w:r>
          </w:p>
          <w:p w:rsidR="00034643" w:rsidRPr="003C15D8" w:rsidRDefault="00034643" w:rsidP="00BE7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многократного использования без повреждения клеящей зоны и более плотного прилегания к телу подгузники должны иметь двойные застёжки (липучки для многократного использования).  </w:t>
            </w:r>
          </w:p>
          <w:p w:rsidR="00034643" w:rsidRPr="003C15D8" w:rsidRDefault="00034643" w:rsidP="00BE7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Показателем необходимости замены подгузника должен служить индикатор насыщения, который меняет цвет.</w:t>
            </w:r>
          </w:p>
          <w:p w:rsidR="00034643" w:rsidRPr="003C15D8" w:rsidRDefault="00034643" w:rsidP="00BE7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подгузниках не допускаются механические повреждения (разрыв края, разрезы и т.п.), пятна различного происхождения, посторонние включения, видимые невооружённым глазом.</w:t>
            </w:r>
          </w:p>
          <w:p w:rsidR="00034643" w:rsidRPr="003C15D8" w:rsidRDefault="00034643" w:rsidP="00BE7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Печатное изображение на подгузниках должно быть четким без искажений и пробелов. Не допускаются следы </w:t>
            </w:r>
            <w:proofErr w:type="spellStart"/>
            <w:r w:rsidRPr="003C1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выщипывания</w:t>
            </w:r>
            <w:proofErr w:type="spellEnd"/>
            <w:r w:rsidRPr="003C1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волокон с поверхности подгузника и </w:t>
            </w:r>
            <w:proofErr w:type="spellStart"/>
            <w:r w:rsidRPr="003C1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отмарывания</w:t>
            </w:r>
            <w:proofErr w:type="spellEnd"/>
            <w:r w:rsidRPr="003C1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краски. </w:t>
            </w:r>
          </w:p>
          <w:p w:rsidR="00034643" w:rsidRPr="003C15D8" w:rsidRDefault="00034643" w:rsidP="00BE7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Сырье и материалы для изготовления подгузников должны быть разрешены к применению Федеральной службой по надзору в сфере защиты прав потребителей и благополучия человека.</w:t>
            </w:r>
          </w:p>
          <w:p w:rsidR="00034643" w:rsidRPr="003C15D8" w:rsidRDefault="00034643" w:rsidP="00BE7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к размерам, упаковке, отгрузке подгузников.</w:t>
            </w:r>
          </w:p>
          <w:p w:rsidR="00034643" w:rsidRPr="003C15D8" w:rsidRDefault="00034643" w:rsidP="00BE7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Маркировка упаковки подгузников должна включать:</w:t>
            </w:r>
          </w:p>
          <w:p w:rsidR="00034643" w:rsidRPr="003C15D8" w:rsidRDefault="00034643" w:rsidP="00BE7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условное обозначение группы подгузников, товарную марку (при наличии), обозначение размера изделия или номера (при наличии);</w:t>
            </w:r>
          </w:p>
          <w:p w:rsidR="00034643" w:rsidRPr="003C15D8" w:rsidRDefault="00034643" w:rsidP="00BE7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обозначение впитываемости изделия (при наличии);</w:t>
            </w:r>
          </w:p>
          <w:p w:rsidR="00034643" w:rsidRPr="003C15D8" w:rsidRDefault="00034643" w:rsidP="00BE7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страну-изготовителя;</w:t>
            </w:r>
          </w:p>
          <w:p w:rsidR="00034643" w:rsidRPr="003C15D8" w:rsidRDefault="00034643" w:rsidP="00BE7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наименование предприятия-изготовителя, юридический адрес, товарный знак (при наличии);</w:t>
            </w:r>
          </w:p>
          <w:p w:rsidR="00034643" w:rsidRPr="003C15D8" w:rsidRDefault="00034643" w:rsidP="00BE7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отличительные характеристики подгузников в соответствии с их техническим исполнением (при наличии);</w:t>
            </w:r>
          </w:p>
          <w:p w:rsidR="00034643" w:rsidRPr="003C15D8" w:rsidRDefault="00034643" w:rsidP="00BE7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номер артикула (при наличии);</w:t>
            </w:r>
          </w:p>
          <w:p w:rsidR="00034643" w:rsidRPr="003C15D8" w:rsidRDefault="00034643" w:rsidP="00BE7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количество изделий в упаковке;</w:t>
            </w:r>
          </w:p>
          <w:p w:rsidR="00034643" w:rsidRPr="003C15D8" w:rsidRDefault="00034643" w:rsidP="00BE7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дату (месяц, год) изготовления;</w:t>
            </w:r>
          </w:p>
          <w:p w:rsidR="00034643" w:rsidRPr="003C15D8" w:rsidRDefault="00034643" w:rsidP="00BE7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гарантийный срок годности;</w:t>
            </w:r>
          </w:p>
          <w:p w:rsidR="00034643" w:rsidRPr="003C15D8" w:rsidRDefault="00034643" w:rsidP="00BE7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указания по утилизации: «Не бросать в канализацию»;</w:t>
            </w:r>
          </w:p>
          <w:p w:rsidR="00034643" w:rsidRPr="003C15D8" w:rsidRDefault="00034643" w:rsidP="00BE7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правила использования (при необходимости);</w:t>
            </w:r>
          </w:p>
          <w:p w:rsidR="00034643" w:rsidRPr="003C15D8" w:rsidRDefault="00034643" w:rsidP="00BE7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штриховой код изделия (при наличии);</w:t>
            </w:r>
          </w:p>
          <w:p w:rsidR="00034643" w:rsidRPr="003C15D8" w:rsidRDefault="00034643" w:rsidP="00BE7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информацию о сертификации (при наличии).</w:t>
            </w:r>
          </w:p>
          <w:p w:rsidR="00034643" w:rsidRPr="003C15D8" w:rsidRDefault="00034643" w:rsidP="00BE719C">
            <w:pPr>
              <w:pStyle w:val="a6"/>
              <w:rPr>
                <w:rFonts w:ascii="Times New Roman" w:eastAsia="Calibri" w:hAnsi="Times New Roman" w:cs="Times New Roman"/>
                <w:color w:val="00B050"/>
                <w:kern w:val="1"/>
                <w:sz w:val="24"/>
                <w:szCs w:val="24"/>
              </w:rPr>
            </w:pPr>
            <w:r w:rsidRPr="003C15D8">
              <w:rPr>
                <w:rFonts w:ascii="Times New Roman" w:eastAsia="Calibri" w:hAnsi="Times New Roman" w:cs="Times New Roman"/>
                <w:color w:val="00B050"/>
                <w:kern w:val="1"/>
                <w:sz w:val="24"/>
                <w:szCs w:val="24"/>
              </w:rPr>
              <w:t xml:space="preserve">При поставке партии подгузников Поставщиком должны быть предоставлены: </w:t>
            </w:r>
          </w:p>
          <w:p w:rsidR="00034643" w:rsidRPr="003C15D8" w:rsidRDefault="00034643" w:rsidP="00BE719C">
            <w:pPr>
              <w:pStyle w:val="a6"/>
              <w:rPr>
                <w:rFonts w:ascii="Times New Roman" w:eastAsia="Calibri" w:hAnsi="Times New Roman" w:cs="Times New Roman"/>
                <w:color w:val="00B050"/>
                <w:kern w:val="1"/>
                <w:sz w:val="24"/>
                <w:szCs w:val="24"/>
              </w:rPr>
            </w:pPr>
            <w:r w:rsidRPr="003C15D8">
              <w:rPr>
                <w:rFonts w:ascii="Times New Roman" w:eastAsia="Calibri" w:hAnsi="Times New Roman" w:cs="Times New Roman"/>
                <w:color w:val="00B050"/>
                <w:kern w:val="1"/>
                <w:sz w:val="24"/>
                <w:szCs w:val="24"/>
              </w:rPr>
              <w:t>- утвержденные образцы-эталонов по ГОСТ 15.009 на каждый вид и партию подгузников (при наличии);</w:t>
            </w:r>
          </w:p>
          <w:p w:rsidR="00034643" w:rsidRPr="003C15D8" w:rsidRDefault="00034643" w:rsidP="00BE719C">
            <w:pPr>
              <w:pStyle w:val="a6"/>
              <w:rPr>
                <w:rFonts w:ascii="Times New Roman" w:eastAsia="Calibri" w:hAnsi="Times New Roman" w:cs="Times New Roman"/>
                <w:color w:val="00B050"/>
                <w:kern w:val="1"/>
                <w:sz w:val="24"/>
                <w:szCs w:val="24"/>
              </w:rPr>
            </w:pPr>
            <w:r w:rsidRPr="003C15D8">
              <w:rPr>
                <w:rFonts w:ascii="Times New Roman" w:eastAsia="Calibri" w:hAnsi="Times New Roman" w:cs="Times New Roman"/>
                <w:color w:val="00B050"/>
                <w:kern w:val="1"/>
                <w:sz w:val="24"/>
                <w:szCs w:val="24"/>
              </w:rPr>
              <w:t>-  технические условия на выпускаемую продукцию (при наличии);</w:t>
            </w:r>
          </w:p>
          <w:p w:rsidR="00034643" w:rsidRPr="003C15D8" w:rsidRDefault="00034643" w:rsidP="00BE719C">
            <w:pPr>
              <w:pStyle w:val="a6"/>
              <w:rPr>
                <w:rFonts w:ascii="Times New Roman" w:eastAsia="Calibri" w:hAnsi="Times New Roman" w:cs="Times New Roman"/>
                <w:color w:val="00B050"/>
                <w:kern w:val="1"/>
                <w:sz w:val="24"/>
                <w:szCs w:val="24"/>
              </w:rPr>
            </w:pPr>
            <w:r w:rsidRPr="003C15D8">
              <w:rPr>
                <w:rFonts w:ascii="Times New Roman" w:eastAsia="Calibri" w:hAnsi="Times New Roman" w:cs="Times New Roman"/>
                <w:color w:val="00B050"/>
                <w:kern w:val="1"/>
                <w:sz w:val="24"/>
                <w:szCs w:val="24"/>
              </w:rPr>
              <w:t>- документальное подтверждение проведенных по каждой партии подгузников Приемо-сдаточных испытаний на соответствие ТУ и ГОСТ Р 55082-2012 (при наличии).</w:t>
            </w:r>
          </w:p>
          <w:p w:rsidR="00034643" w:rsidRPr="003C15D8" w:rsidRDefault="00034643" w:rsidP="00BE719C">
            <w:pPr>
              <w:pStyle w:val="a6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C15D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Подгузники должны быть упакованы по несколько штук в пакеты из полимерной плёнки или пачки, или коробки, или другую тару, обеспечивающую их сохранность при транспортировании и </w:t>
            </w:r>
            <w:r w:rsidRPr="003C15D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lastRenderedPageBreak/>
              <w:t>хранении. Швы в пакетах из полимерной плёнки должны быть заварены.</w:t>
            </w:r>
          </w:p>
          <w:p w:rsidR="00034643" w:rsidRPr="003C15D8" w:rsidRDefault="00034643" w:rsidP="00BE7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Транспортирование – любым видом крытого транспорта в соответствии с правилами перевозки грузов, действующими на данном виде транспорта. </w:t>
            </w:r>
          </w:p>
          <w:p w:rsidR="00034643" w:rsidRPr="003C15D8" w:rsidRDefault="00034643" w:rsidP="00BE7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Подгузники должны соответствовать требованиям стандарта ГОСТ Р ИСО 11948-1-2015 "Подгузники для взрослых. Часть 1. Испытания изделия целиком".</w:t>
            </w:r>
          </w:p>
          <w:p w:rsidR="00034643" w:rsidRPr="003C15D8" w:rsidRDefault="00034643" w:rsidP="00BE7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Подгузники должны соответствовать требованиям стандарта ГОСТ Р 55082-2012 "Изделия бумажные медицинского назначения. Подгузники для взрослых. Общие технические условия".</w:t>
            </w:r>
          </w:p>
          <w:p w:rsidR="00034643" w:rsidRPr="003C15D8" w:rsidRDefault="00034643" w:rsidP="00BE7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Подгузники должны соответствовать требованиям государственных стандартов, имеют регистрационные удостоверения в соответствии с Федеральным законом от 21.11.2011 года № 323-ФЗ «Об основах охраны здоровья граждан в Российской Федерации».</w:t>
            </w:r>
          </w:p>
          <w:p w:rsidR="00034643" w:rsidRPr="003C15D8" w:rsidRDefault="00034643" w:rsidP="00BE7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Место, условия и сроки (периоды) поставки подгузников до конкретного получателя, составленные с учетом заявлений инвалидов, определяются Заказчиком (исполнительным органом Фонда).</w:t>
            </w:r>
          </w:p>
          <w:p w:rsidR="00034643" w:rsidRPr="003C15D8" w:rsidRDefault="00034643" w:rsidP="00BE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Поставка осуществляется до места фактического проживания инвалида.</w:t>
            </w:r>
          </w:p>
        </w:tc>
        <w:tc>
          <w:tcPr>
            <w:tcW w:w="1276" w:type="dxa"/>
          </w:tcPr>
          <w:p w:rsidR="00034643" w:rsidRPr="003C15D8" w:rsidRDefault="00034643" w:rsidP="00B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1400</w:t>
            </w:r>
          </w:p>
        </w:tc>
        <w:tc>
          <w:tcPr>
            <w:tcW w:w="1559" w:type="dxa"/>
          </w:tcPr>
          <w:p w:rsidR="00034643" w:rsidRPr="003C15D8" w:rsidRDefault="005E07BF" w:rsidP="002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172 500</w:t>
            </w:r>
          </w:p>
        </w:tc>
        <w:tc>
          <w:tcPr>
            <w:tcW w:w="1134" w:type="dxa"/>
          </w:tcPr>
          <w:p w:rsidR="00034643" w:rsidRPr="003C15D8" w:rsidRDefault="00034643" w:rsidP="00B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21,28</w:t>
            </w:r>
          </w:p>
        </w:tc>
        <w:tc>
          <w:tcPr>
            <w:tcW w:w="1843" w:type="dxa"/>
          </w:tcPr>
          <w:p w:rsidR="00034643" w:rsidRPr="003C15D8" w:rsidRDefault="005E07BF" w:rsidP="00B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3 670 800</w:t>
            </w:r>
            <w:r w:rsidR="0003464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34643" w:rsidRPr="003C15D8" w:rsidTr="00B33155">
        <w:trPr>
          <w:trHeight w:val="285"/>
        </w:trPr>
        <w:tc>
          <w:tcPr>
            <w:tcW w:w="2160" w:type="dxa"/>
            <w:vAlign w:val="center"/>
          </w:tcPr>
          <w:p w:rsidR="00034643" w:rsidRPr="003C15D8" w:rsidRDefault="00034643" w:rsidP="003C15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Подгузники для взрослых, размер «</w:t>
            </w:r>
            <w:r w:rsidRPr="003C15D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3C1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(объем талии/бедер до 120 см), с полным </w:t>
            </w:r>
            <w:proofErr w:type="spellStart"/>
            <w:r w:rsidRPr="003C1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влагопоглащением</w:t>
            </w:r>
            <w:proofErr w:type="spellEnd"/>
            <w:r w:rsidRPr="003C1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менее 1800 г.</w:t>
            </w:r>
          </w:p>
          <w:p w:rsidR="00034643" w:rsidRPr="003C15D8" w:rsidRDefault="00034643" w:rsidP="00BE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D8"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>Обратная сорбция не более 4,4 г., скорость впитывания не менее 2,3 см3/с.</w:t>
            </w:r>
          </w:p>
        </w:tc>
        <w:tc>
          <w:tcPr>
            <w:tcW w:w="7304" w:type="dxa"/>
            <w:vAlign w:val="center"/>
          </w:tcPr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Подгузники для взрослых размер "М" (объем талии/бедер до 120 см), с полным влагопоглощением не менее 1800 г.</w:t>
            </w: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должны обеспечивать соблюдение санитарно-гигиенических условий для инвалидов с нарушениями функций выделения.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 подгузника должна соответствовать развёртке нижней части торса тела человека с дополнительным увеличением площади на запах боковых частей. Впитывающий слой подгузника должен иметь форму, дающую возможность использования подгузника мужчинами и женщинами. Внутренняя поверхность подгузников должна быть из нетканого материала, пропускающего влагу в одном направлении и обеспечивающего сухость кожи. Впитывающий слой из распушенной целлюлозы с </w:t>
            </w:r>
            <w:proofErr w:type="spellStart"/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суперабсорбирующим</w:t>
            </w:r>
            <w:proofErr w:type="spellEnd"/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полимером, превращающим жидкость в гель. Подгузники должны быть оснащены водонепроницаемыми защитными барьерами по бокам, эластичным поясом на талии. Наружный слой должен быть из </w:t>
            </w: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специального материала, препятствующего проникновению влаги наружу.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многократного использования без повреждения клеящей зоны и более плотного прилегания к телу подгузники должны иметь двойные застёжки (липучки для многократного использования).  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Показателем необходимости замены подгузника должен служить индикатор насыщения, который меняет цвет.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подгузниках не допускаются механические повреждения (разрыв края, разрезы и т.п.), пятна различного происхождения, посторонние включения, видимые невооружённым глазом.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Печатное изображение на подгузниках должно быть четким без искажений и пробелов. Не допускаются следы </w:t>
            </w:r>
            <w:proofErr w:type="spellStart"/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выщипывания</w:t>
            </w:r>
            <w:proofErr w:type="spellEnd"/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волокон с поверхности подгузника и </w:t>
            </w:r>
            <w:proofErr w:type="spellStart"/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отмарывания</w:t>
            </w:r>
            <w:proofErr w:type="spellEnd"/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краски. 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Сырье и материалы для изготовления подгузников должны быть разрешены к применению Федеральной службой по надзору в сфере защиты прав потребителей и благополучия человека.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размерам, упаковке, отгрузке подгузников.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 упаковки подгузников должна включать: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условное обозначение группы подгузников, товарную марку (при наличии), обозначение размера изделия или номера (при наличии);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обозначение впитываемости изделия (при наличии);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страну-изготовителя;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предприятия-изготовителя, юридический адрес, товарный знак (при наличии);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отличительные характеристики подгузников в соответствии с их техническим исполнением (при наличии);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номер артикула (при наличии);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изделий в упаковке;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дату (месяц, год) изготовления;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гарантийный срок годности;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указания по утилизации: «Не бросать в канализацию»;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использования (при необходимости);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штриховой код изделия (при наличии);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информацию о сертификации (при наличии).</w:t>
            </w:r>
          </w:p>
          <w:p w:rsidR="00034643" w:rsidRPr="003C15D8" w:rsidRDefault="00034643" w:rsidP="003C15D8">
            <w:pPr>
              <w:pStyle w:val="a6"/>
              <w:jc w:val="both"/>
              <w:rPr>
                <w:rFonts w:ascii="Times New Roman" w:eastAsia="Calibri" w:hAnsi="Times New Roman" w:cs="Times New Roman"/>
                <w:color w:val="00B050"/>
                <w:kern w:val="1"/>
                <w:sz w:val="24"/>
                <w:szCs w:val="24"/>
              </w:rPr>
            </w:pPr>
            <w:r w:rsidRPr="003C15D8">
              <w:rPr>
                <w:rFonts w:ascii="Times New Roman" w:eastAsia="Calibri" w:hAnsi="Times New Roman" w:cs="Times New Roman"/>
                <w:color w:val="00B050"/>
                <w:kern w:val="1"/>
                <w:sz w:val="24"/>
                <w:szCs w:val="24"/>
              </w:rPr>
              <w:t xml:space="preserve">При поставке партии подгузников Поставщиком должны быть предоставлены: </w:t>
            </w:r>
          </w:p>
          <w:p w:rsidR="00034643" w:rsidRPr="003C15D8" w:rsidRDefault="00034643" w:rsidP="003C15D8">
            <w:pPr>
              <w:pStyle w:val="a6"/>
              <w:jc w:val="both"/>
              <w:rPr>
                <w:rFonts w:ascii="Times New Roman" w:eastAsia="Calibri" w:hAnsi="Times New Roman" w:cs="Times New Roman"/>
                <w:color w:val="00B050"/>
                <w:kern w:val="1"/>
                <w:sz w:val="24"/>
                <w:szCs w:val="24"/>
              </w:rPr>
            </w:pPr>
            <w:r w:rsidRPr="003C15D8">
              <w:rPr>
                <w:rFonts w:ascii="Times New Roman" w:eastAsia="Calibri" w:hAnsi="Times New Roman" w:cs="Times New Roman"/>
                <w:color w:val="00B050"/>
                <w:kern w:val="1"/>
                <w:sz w:val="24"/>
                <w:szCs w:val="24"/>
              </w:rPr>
              <w:lastRenderedPageBreak/>
              <w:t>- утвержденные образцы-эталонов по ГОСТ 15.009 на каждый вид и партию подгузников (при наличии);</w:t>
            </w:r>
          </w:p>
          <w:p w:rsidR="00034643" w:rsidRPr="003C15D8" w:rsidRDefault="00034643" w:rsidP="003C15D8">
            <w:pPr>
              <w:pStyle w:val="a6"/>
              <w:jc w:val="both"/>
              <w:rPr>
                <w:rFonts w:ascii="Times New Roman" w:eastAsia="Calibri" w:hAnsi="Times New Roman" w:cs="Times New Roman"/>
                <w:color w:val="00B050"/>
                <w:kern w:val="1"/>
                <w:sz w:val="24"/>
                <w:szCs w:val="24"/>
              </w:rPr>
            </w:pPr>
            <w:r w:rsidRPr="003C15D8">
              <w:rPr>
                <w:rFonts w:ascii="Times New Roman" w:eastAsia="Calibri" w:hAnsi="Times New Roman" w:cs="Times New Roman"/>
                <w:color w:val="00B050"/>
                <w:kern w:val="1"/>
                <w:sz w:val="24"/>
                <w:szCs w:val="24"/>
              </w:rPr>
              <w:t>-  технические условия на выпускаемую продукцию (при наличии);</w:t>
            </w:r>
          </w:p>
          <w:p w:rsidR="00034643" w:rsidRPr="003C15D8" w:rsidRDefault="00034643" w:rsidP="003C15D8">
            <w:pPr>
              <w:pStyle w:val="a6"/>
              <w:jc w:val="both"/>
              <w:rPr>
                <w:rFonts w:ascii="Times New Roman" w:eastAsia="Calibri" w:hAnsi="Times New Roman" w:cs="Times New Roman"/>
                <w:color w:val="00B050"/>
                <w:kern w:val="1"/>
                <w:sz w:val="24"/>
                <w:szCs w:val="24"/>
              </w:rPr>
            </w:pPr>
            <w:r w:rsidRPr="003C15D8">
              <w:rPr>
                <w:rFonts w:ascii="Times New Roman" w:eastAsia="Calibri" w:hAnsi="Times New Roman" w:cs="Times New Roman"/>
                <w:color w:val="00B050"/>
                <w:kern w:val="1"/>
                <w:sz w:val="24"/>
                <w:szCs w:val="24"/>
              </w:rPr>
              <w:t>- документальное подтверждение проведенных по каждой партии подгузников Приемо-сдаточных испытаний на соответствие ТУ и ГОСТ Р 55082-2012 (при наличии).</w:t>
            </w:r>
          </w:p>
          <w:p w:rsidR="00034643" w:rsidRPr="003C15D8" w:rsidRDefault="00034643" w:rsidP="003C15D8">
            <w:pPr>
              <w:pStyle w:val="a6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C15D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Подгузники должны быть упакованы по несколько штук в пакеты из полимерной плёнки или пачки, или коробки, или другую тару, обеспечивающую их сохранность при транспортировании и хранении. Швы в пакетах из полимерной плёнки должны быть заварены.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Транспортирование – любым видом крытого транспорта в соответствии с правилами перевозки грузов, действующими на данном виде транспорта. 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Подгузники должны соответствовать требованиям стандарта ГОСТ Р ИСО 11948-1-2015 "Подгузники для взрослых. Часть 1. Испытания изделия целиком".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Подгузники должны соответствовать требованиям стандарта ГОСТ Р 55082-2012 "Изделия бумажные медицинского назначения. Подгузники для взрослых. Общие технические условия".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Подгузники должны соответствовать требованиям государственных стандартов, имеют регистрационные удостоверения в соответствии с Федеральным законом от 21.11.2011 года № 323-ФЗ «Об основах охраны здоровья граждан в Российской Федерации».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условия и сроки (периоды) поставки подгузников до конкретного получателя, составленные с учетом заявлений инвалидов, определяются Заказчиком (исполнительным органом Фонда).</w:t>
            </w:r>
          </w:p>
          <w:p w:rsidR="00034643" w:rsidRPr="003C15D8" w:rsidRDefault="00034643" w:rsidP="00B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осуществляется до места фактического проживания инвалида.</w:t>
            </w:r>
          </w:p>
        </w:tc>
        <w:tc>
          <w:tcPr>
            <w:tcW w:w="1276" w:type="dxa"/>
          </w:tcPr>
          <w:p w:rsidR="00034643" w:rsidRPr="003C15D8" w:rsidRDefault="00034643" w:rsidP="00B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1800</w:t>
            </w:r>
          </w:p>
        </w:tc>
        <w:tc>
          <w:tcPr>
            <w:tcW w:w="1559" w:type="dxa"/>
          </w:tcPr>
          <w:p w:rsidR="00034643" w:rsidRPr="003C15D8" w:rsidRDefault="005E07BF" w:rsidP="00B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1 425 000</w:t>
            </w:r>
          </w:p>
        </w:tc>
        <w:tc>
          <w:tcPr>
            <w:tcW w:w="1134" w:type="dxa"/>
          </w:tcPr>
          <w:p w:rsidR="00034643" w:rsidRPr="003C15D8" w:rsidRDefault="00034643" w:rsidP="00B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22,67</w:t>
            </w:r>
          </w:p>
        </w:tc>
        <w:tc>
          <w:tcPr>
            <w:tcW w:w="1843" w:type="dxa"/>
          </w:tcPr>
          <w:p w:rsidR="00034643" w:rsidRPr="003C15D8" w:rsidRDefault="005E07BF" w:rsidP="005E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32 304 750</w:t>
            </w:r>
            <w:r w:rsidR="00034643" w:rsidRPr="003C15D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34643" w:rsidRPr="003C15D8" w:rsidTr="004200AA">
        <w:trPr>
          <w:trHeight w:val="285"/>
        </w:trPr>
        <w:tc>
          <w:tcPr>
            <w:tcW w:w="2160" w:type="dxa"/>
            <w:vAlign w:val="center"/>
          </w:tcPr>
          <w:p w:rsidR="00034643" w:rsidRPr="003C15D8" w:rsidRDefault="00034643" w:rsidP="003C15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Подгузники для взрослых, размер «</w:t>
            </w:r>
            <w:r w:rsidRPr="003C15D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3C1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(объем талии/бедер до 150 см), с полным </w:t>
            </w:r>
            <w:proofErr w:type="spellStart"/>
            <w:r w:rsidRPr="003C1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влагопоглащением</w:t>
            </w:r>
            <w:proofErr w:type="spellEnd"/>
            <w:r w:rsidRPr="003C1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менее 2000 г.</w:t>
            </w:r>
          </w:p>
          <w:p w:rsidR="00034643" w:rsidRPr="003C15D8" w:rsidRDefault="00034643" w:rsidP="003C15D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8"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>Обратная сорбция не более 4,4 г., скорость впитывания не менее 2,3 см3/с.</w:t>
            </w:r>
          </w:p>
        </w:tc>
        <w:tc>
          <w:tcPr>
            <w:tcW w:w="7304" w:type="dxa"/>
            <w:vAlign w:val="center"/>
          </w:tcPr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Подгузники для взрослых размер "L" (объем талии/бедер до 150 см), с полным влагопоглощением не менее 2000 г.</w:t>
            </w: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должны обеспечивать соблюдение санитарно-гигиенических условий для инвалидов с нарушениями функций выделения.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 подгузника должна соответствовать развёртке нижней части торса тела человека с дополнительным увеличением площади на </w:t>
            </w: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запах боковых частей. Впитывающий слой подгузника должен иметь форму, дающую возможность использования подгузника мужчинами и женщинами. Внутренняя поверхность подгузников должна быть из нетканого материала, пропускающего влагу в одном направлении и обеспечивающего сухость кожи. Впитывающий слой из распушенной целлюлозы с </w:t>
            </w:r>
            <w:proofErr w:type="spellStart"/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суперабсорбирующим</w:t>
            </w:r>
            <w:proofErr w:type="spellEnd"/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полимером, превращающим жидкость в гель. Подгузники должны быть оснащены водонепроницаемыми защитными барьерами по бокам, эластичным поясом на талии. Наружный слой должен быть из специального материала, препятствующего проникновению влаги наружу.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многократного использования без повреждения клеящей зоны и более плотного прилегания к телу подгузники должны иметь двойные застёжки (липучки для многократного использования).  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Показателем необходимости замены подгузника должен служить индикатор насыщения, который меняет цвет.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подгузниках не допускаются механические повреждения (разрыв края, разрезы и т.п.), пятна различного происхождения, посторонние включения, видимые невооружённым глазом.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Печатное изображение на подгузниках должно быть четким без искажений и пробелов. Не допускаются следы </w:t>
            </w:r>
            <w:proofErr w:type="spellStart"/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выщипывания</w:t>
            </w:r>
            <w:proofErr w:type="spellEnd"/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волокон с поверхности подгузника и </w:t>
            </w:r>
            <w:proofErr w:type="spellStart"/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отмарывания</w:t>
            </w:r>
            <w:proofErr w:type="spellEnd"/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краски. 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Сырье и материалы для изготовления подгузников должны быть разрешены к применению Федеральной службой по надзору в сфере защиты прав потребителей и благополучия человека.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размерам, упаковке, отгрузке подгузников.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 упаковки подгузников должна включать: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условное обозначение группы подгузников, товарную марку (при наличии), обозначение размера изделия или номера (при наличии);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обозначение впитываемости изделия (при наличии);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страну-изготовителя;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предприятия-изготовителя, юридический адрес, товарный знак (при наличии);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отличительные характеристики подгузников в соответствии с их техническим исполнением (при наличии);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номер артикула (при наличии);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количество изделий в упаковке;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дату (месяц, год) изготовления;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гарантийный срок годности;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указания по утилизации: «Не бросать в канализацию»;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использования (при необходимости);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штриховой код изделия (при наличии);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информацию о сертификации (при наличии).</w:t>
            </w:r>
          </w:p>
          <w:p w:rsidR="00034643" w:rsidRPr="003C15D8" w:rsidRDefault="00034643" w:rsidP="003C15D8">
            <w:pPr>
              <w:pStyle w:val="a6"/>
              <w:jc w:val="both"/>
              <w:rPr>
                <w:rFonts w:ascii="Times New Roman" w:eastAsia="Calibri" w:hAnsi="Times New Roman" w:cs="Times New Roman"/>
                <w:color w:val="00B050"/>
                <w:kern w:val="1"/>
                <w:sz w:val="24"/>
                <w:szCs w:val="24"/>
              </w:rPr>
            </w:pPr>
            <w:r w:rsidRPr="003C15D8">
              <w:rPr>
                <w:rFonts w:ascii="Times New Roman" w:eastAsia="Calibri" w:hAnsi="Times New Roman" w:cs="Times New Roman"/>
                <w:color w:val="00B050"/>
                <w:kern w:val="1"/>
                <w:sz w:val="24"/>
                <w:szCs w:val="24"/>
              </w:rPr>
              <w:t xml:space="preserve">При поставке партии подгузников Поставщиком должны быть предоставлены: </w:t>
            </w:r>
          </w:p>
          <w:p w:rsidR="00034643" w:rsidRPr="003C15D8" w:rsidRDefault="00034643" w:rsidP="003C15D8">
            <w:pPr>
              <w:pStyle w:val="a6"/>
              <w:jc w:val="both"/>
              <w:rPr>
                <w:rFonts w:ascii="Times New Roman" w:eastAsia="Calibri" w:hAnsi="Times New Roman" w:cs="Times New Roman"/>
                <w:color w:val="00B050"/>
                <w:kern w:val="1"/>
                <w:sz w:val="24"/>
                <w:szCs w:val="24"/>
              </w:rPr>
            </w:pPr>
            <w:r w:rsidRPr="003C15D8">
              <w:rPr>
                <w:rFonts w:ascii="Times New Roman" w:eastAsia="Calibri" w:hAnsi="Times New Roman" w:cs="Times New Roman"/>
                <w:color w:val="00B050"/>
                <w:kern w:val="1"/>
                <w:sz w:val="24"/>
                <w:szCs w:val="24"/>
              </w:rPr>
              <w:t>- утвержденные образцы-эталонов по ГОСТ 15.009 на каждый вид и партию подгузников (при наличии);</w:t>
            </w:r>
          </w:p>
          <w:p w:rsidR="00034643" w:rsidRPr="003C15D8" w:rsidRDefault="00034643" w:rsidP="003C15D8">
            <w:pPr>
              <w:pStyle w:val="a6"/>
              <w:jc w:val="both"/>
              <w:rPr>
                <w:rFonts w:ascii="Times New Roman" w:eastAsia="Calibri" w:hAnsi="Times New Roman" w:cs="Times New Roman"/>
                <w:color w:val="00B050"/>
                <w:kern w:val="1"/>
                <w:sz w:val="24"/>
                <w:szCs w:val="24"/>
              </w:rPr>
            </w:pPr>
            <w:r w:rsidRPr="003C15D8">
              <w:rPr>
                <w:rFonts w:ascii="Times New Roman" w:eastAsia="Calibri" w:hAnsi="Times New Roman" w:cs="Times New Roman"/>
                <w:color w:val="00B050"/>
                <w:kern w:val="1"/>
                <w:sz w:val="24"/>
                <w:szCs w:val="24"/>
              </w:rPr>
              <w:t>-  технические условия на выпускаемую продукцию (при наличии);</w:t>
            </w:r>
          </w:p>
          <w:p w:rsidR="00034643" w:rsidRPr="003C15D8" w:rsidRDefault="00034643" w:rsidP="003C15D8">
            <w:pPr>
              <w:pStyle w:val="a6"/>
              <w:jc w:val="both"/>
              <w:rPr>
                <w:rFonts w:ascii="Times New Roman" w:eastAsia="Calibri" w:hAnsi="Times New Roman" w:cs="Times New Roman"/>
                <w:color w:val="00B050"/>
                <w:kern w:val="1"/>
                <w:sz w:val="24"/>
                <w:szCs w:val="24"/>
              </w:rPr>
            </w:pPr>
            <w:r w:rsidRPr="003C15D8">
              <w:rPr>
                <w:rFonts w:ascii="Times New Roman" w:eastAsia="Calibri" w:hAnsi="Times New Roman" w:cs="Times New Roman"/>
                <w:color w:val="00B050"/>
                <w:kern w:val="1"/>
                <w:sz w:val="24"/>
                <w:szCs w:val="24"/>
              </w:rPr>
              <w:t>- документальное подтверждение проведенных по каждой партии подгузников Приемо-сдаточных испытаний на соответствие ТУ и ГОСТ Р 55082-2012 (при наличии).</w:t>
            </w:r>
          </w:p>
          <w:p w:rsidR="00034643" w:rsidRPr="003C15D8" w:rsidRDefault="00034643" w:rsidP="003C15D8">
            <w:pPr>
              <w:pStyle w:val="a6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C15D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Подгузники должны быть упакованы по несколько штук в пакеты из полимерной плёнки или пачки, или коробки, или другую тару, обеспечивающую их сохранность при транспортировании и хранении. Швы в пакетах из полимерной плёнки должны быть заварены.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Транспортирование – любым видом крытого транспорта в соответствии с правилами перевозки грузов, действующими на данном виде транспорта. 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Подгузники должны соответствовать требованиям стандарта ГОСТ Р ИСО 11948-1-2015 "Подгузники для взрослых. Часть 1. Испытания изделия целиком".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Подгузники должны соответствовать требованиям стандарта ГОСТ Р 55082-2012 "Изделия бумажные медицинского назначения. Подгузники для взрослых. Общие технические условия".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Подгузники должны соответствовать требованиям государственных стандартов, имеют регистрационные удостоверения в соответствии с Федеральным законом от 21.11.2011 года № 323-ФЗ «Об основах охраны здоровья граждан в Российской Федерации».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Место, условия и сроки (периоды) поставки подгузников до конкретного получателя, составленные с учетом заявлений инвалидов, определяются Заказчиком (исполнительным органом </w:t>
            </w: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Фонда).</w:t>
            </w:r>
          </w:p>
          <w:p w:rsidR="00034643" w:rsidRPr="003C15D8" w:rsidRDefault="00034643" w:rsidP="003C1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осуществляется до места фактического проживания инвалида.</w:t>
            </w:r>
          </w:p>
        </w:tc>
        <w:tc>
          <w:tcPr>
            <w:tcW w:w="1276" w:type="dxa"/>
          </w:tcPr>
          <w:p w:rsidR="00034643" w:rsidRPr="003C15D8" w:rsidRDefault="00034643" w:rsidP="00B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2000</w:t>
            </w:r>
          </w:p>
        </w:tc>
        <w:tc>
          <w:tcPr>
            <w:tcW w:w="1559" w:type="dxa"/>
          </w:tcPr>
          <w:p w:rsidR="00034643" w:rsidRPr="003C15D8" w:rsidRDefault="005E07BF" w:rsidP="00B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1 575 000</w:t>
            </w:r>
          </w:p>
        </w:tc>
        <w:tc>
          <w:tcPr>
            <w:tcW w:w="1134" w:type="dxa"/>
          </w:tcPr>
          <w:p w:rsidR="00034643" w:rsidRPr="003C15D8" w:rsidRDefault="00034643" w:rsidP="00B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25,75</w:t>
            </w:r>
          </w:p>
        </w:tc>
        <w:tc>
          <w:tcPr>
            <w:tcW w:w="1843" w:type="dxa"/>
          </w:tcPr>
          <w:p w:rsidR="00034643" w:rsidRPr="003C15D8" w:rsidRDefault="005E07BF" w:rsidP="00BE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40 556 250,00</w:t>
            </w:r>
          </w:p>
        </w:tc>
      </w:tr>
      <w:tr w:rsidR="00034643" w:rsidRPr="003C15D8" w:rsidTr="0021597D">
        <w:trPr>
          <w:trHeight w:val="285"/>
        </w:trPr>
        <w:tc>
          <w:tcPr>
            <w:tcW w:w="2160" w:type="dxa"/>
            <w:vAlign w:val="center"/>
          </w:tcPr>
          <w:p w:rsidR="00034643" w:rsidRPr="003C15D8" w:rsidRDefault="00034643" w:rsidP="003C15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Подгузники для взрослых, размер «</w:t>
            </w:r>
            <w:r w:rsidRPr="003C15D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XL</w:t>
            </w:r>
            <w:r w:rsidRPr="003C1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(объем талии/бедер до 175 см), с полным </w:t>
            </w:r>
            <w:proofErr w:type="spellStart"/>
            <w:r w:rsidRPr="003C1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влагопоглащением</w:t>
            </w:r>
            <w:proofErr w:type="spellEnd"/>
            <w:r w:rsidRPr="003C1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менее 2800 г.</w:t>
            </w:r>
          </w:p>
          <w:p w:rsidR="00034643" w:rsidRPr="003C15D8" w:rsidRDefault="00034643" w:rsidP="003C1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D8"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>Обратная сорбция не более 4,4 г., скорость впитывания не менее 2,3 см3/с.</w:t>
            </w:r>
          </w:p>
        </w:tc>
        <w:tc>
          <w:tcPr>
            <w:tcW w:w="7304" w:type="dxa"/>
          </w:tcPr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Подгузники для взрослых размер "XL" (объем талии/бедер до 175 см), с полным влагопоглощением не менее 2800 г.</w:t>
            </w: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должны обеспечивать соблюдение санитарно-гигиенических условий для инвалидов с нарушениями функций выделения.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 подгузника должна соответствовать развёртке нижней части торса тела человека с дополнительным увеличением площади на запах боковых частей. Впитывающий слой подгузника должен иметь форму, дающую возможность использования подгузника мужчинами и женщинами. Внутренняя поверхность подгузников должна быть из нетканого материала, пропускающего влагу в одном направлении и обеспечивающего сухость кожи. Впитывающий слой из распушенной целлюлозы с </w:t>
            </w:r>
            <w:proofErr w:type="spellStart"/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суперабсорбирующим</w:t>
            </w:r>
            <w:proofErr w:type="spellEnd"/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полимером, превращающим жидкость в гель. Подгузники должны быть оснащены водонепроницаемыми защитными барьерами по бокам, эластичным поясом на талии. Наружный слой должен быть из специального материала, препятствующего проникновению влаги наружу.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многократного использования без повреждения клеящей зоны и более плотного прилегания к телу подгузники должны иметь двойные застёжки (липучки для многократного использования).  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Показателем необходимости замены подгузника должен служить индикатор насыщения, который меняет цвет.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подгузниках не допускаются механические повреждения (разрыв края, разрезы и т.п.), пятна различного происхождения, посторонние включения, видимые невооружённым глазом.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Печатное изображение на подгузниках должно быть четким без искажений и пробелов. Не допускаются следы </w:t>
            </w:r>
            <w:proofErr w:type="spellStart"/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выщипывания</w:t>
            </w:r>
            <w:proofErr w:type="spellEnd"/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волокон с поверхности подгузника и </w:t>
            </w:r>
            <w:proofErr w:type="spellStart"/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отмарывания</w:t>
            </w:r>
            <w:proofErr w:type="spellEnd"/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краски. 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Сырье и материалы для изготовления подгузников должны быть разрешены к применению Федеральной службой по надзору в сфере защиты прав потребителей и благополучия человека.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размерам, упаковке, отгрузке подгузников.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 упаковки подгузников должна включать: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условное обозначение группы подгузников, товарную марку (при наличии), обозначение размера изделия или номера (при наличии);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обозначение впитываемости изделия (при наличии);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страну-изготовителя;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предприятия-изготовителя, юридический адрес, товарный знак (при наличии);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отличительные характеристики подгузников в соответствии с их техническим исполнением (при наличии);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номер артикула (при наличии);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изделий в упаковке;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дату (месяц, год) изготовления;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гарантийный срок годности;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указания по утилизации: «Не бросать в канализацию»;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использования (при необходимости);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штриховой код изделия (при наличии);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информацию о сертификации (при наличии).</w:t>
            </w:r>
          </w:p>
          <w:p w:rsidR="00034643" w:rsidRPr="003C15D8" w:rsidRDefault="00034643" w:rsidP="003C15D8">
            <w:pPr>
              <w:pStyle w:val="a6"/>
              <w:jc w:val="both"/>
              <w:rPr>
                <w:rFonts w:ascii="Times New Roman" w:eastAsia="Calibri" w:hAnsi="Times New Roman" w:cs="Times New Roman"/>
                <w:color w:val="00B050"/>
                <w:kern w:val="1"/>
                <w:sz w:val="24"/>
                <w:szCs w:val="24"/>
              </w:rPr>
            </w:pPr>
            <w:r w:rsidRPr="003C15D8">
              <w:rPr>
                <w:rFonts w:ascii="Times New Roman" w:eastAsia="Calibri" w:hAnsi="Times New Roman" w:cs="Times New Roman"/>
                <w:color w:val="00B050"/>
                <w:kern w:val="1"/>
                <w:sz w:val="24"/>
                <w:szCs w:val="24"/>
              </w:rPr>
              <w:t xml:space="preserve">При поставке партии подгузников Поставщиком должны быть предоставлены: </w:t>
            </w:r>
          </w:p>
          <w:p w:rsidR="00034643" w:rsidRPr="003C15D8" w:rsidRDefault="00034643" w:rsidP="003C15D8">
            <w:pPr>
              <w:pStyle w:val="a6"/>
              <w:jc w:val="both"/>
              <w:rPr>
                <w:rFonts w:ascii="Times New Roman" w:eastAsia="Calibri" w:hAnsi="Times New Roman" w:cs="Times New Roman"/>
                <w:color w:val="00B050"/>
                <w:kern w:val="1"/>
                <w:sz w:val="24"/>
                <w:szCs w:val="24"/>
              </w:rPr>
            </w:pPr>
            <w:r w:rsidRPr="003C15D8">
              <w:rPr>
                <w:rFonts w:ascii="Times New Roman" w:eastAsia="Calibri" w:hAnsi="Times New Roman" w:cs="Times New Roman"/>
                <w:color w:val="00B050"/>
                <w:kern w:val="1"/>
                <w:sz w:val="24"/>
                <w:szCs w:val="24"/>
              </w:rPr>
              <w:t>- утвержденные образцы-эталонов по ГОСТ 15.009 на каждый вид и партию подгузников (при наличии);</w:t>
            </w:r>
          </w:p>
          <w:p w:rsidR="00034643" w:rsidRPr="003C15D8" w:rsidRDefault="00034643" w:rsidP="003C15D8">
            <w:pPr>
              <w:pStyle w:val="a6"/>
              <w:jc w:val="both"/>
              <w:rPr>
                <w:rFonts w:ascii="Times New Roman" w:eastAsia="Calibri" w:hAnsi="Times New Roman" w:cs="Times New Roman"/>
                <w:color w:val="00B050"/>
                <w:kern w:val="1"/>
                <w:sz w:val="24"/>
                <w:szCs w:val="24"/>
              </w:rPr>
            </w:pPr>
            <w:r w:rsidRPr="003C15D8">
              <w:rPr>
                <w:rFonts w:ascii="Times New Roman" w:eastAsia="Calibri" w:hAnsi="Times New Roman" w:cs="Times New Roman"/>
                <w:color w:val="00B050"/>
                <w:kern w:val="1"/>
                <w:sz w:val="24"/>
                <w:szCs w:val="24"/>
              </w:rPr>
              <w:t>-  технические условия на выпускаемую продукцию (при наличии);</w:t>
            </w:r>
          </w:p>
          <w:p w:rsidR="00034643" w:rsidRPr="003C15D8" w:rsidRDefault="00034643" w:rsidP="003C15D8">
            <w:pPr>
              <w:pStyle w:val="a6"/>
              <w:jc w:val="both"/>
              <w:rPr>
                <w:rFonts w:ascii="Times New Roman" w:eastAsia="Calibri" w:hAnsi="Times New Roman" w:cs="Times New Roman"/>
                <w:color w:val="00B050"/>
                <w:kern w:val="1"/>
                <w:sz w:val="24"/>
                <w:szCs w:val="24"/>
              </w:rPr>
            </w:pPr>
            <w:r w:rsidRPr="003C15D8">
              <w:rPr>
                <w:rFonts w:ascii="Times New Roman" w:eastAsia="Calibri" w:hAnsi="Times New Roman" w:cs="Times New Roman"/>
                <w:color w:val="00B050"/>
                <w:kern w:val="1"/>
                <w:sz w:val="24"/>
                <w:szCs w:val="24"/>
              </w:rPr>
              <w:t>- документальное подтверждение проведенных по каждой партии подгузников Приемо-сдаточных испытаний на соответствие ТУ и ГОСТ Р 55082-2012 (при наличии).</w:t>
            </w:r>
          </w:p>
          <w:p w:rsidR="00034643" w:rsidRPr="003C15D8" w:rsidRDefault="00034643" w:rsidP="003C15D8">
            <w:pPr>
              <w:pStyle w:val="a6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C15D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Подгузники должны быть упакованы по несколько штук в пакеты из полимерной плёнки или пачки, или коробки, или другую тару, обеспечивающую их сохранность при транспортировании и хранении. Швы в пакетах из полимерной плёнки должны быть заварены.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Транспортирование – любым видом крытого транспорта в соответствии с правилами перевозки грузов, действующими на данном виде транспорта. 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Подгузники должны соответствовать требованиям стандарта ГОСТ Р ИСО 11948-1-2015 "Подгузники для взрослых. Часть 1. Испытания изделия целиком".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Подгузники должны соответствовать требованиям стандарта ГОСТ Р </w:t>
            </w: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55082-2012 "Изделия бумажные медицинского назначения. Подгузники для взрослых. Общие технические условия".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Подгузники должны соответствовать требованиям государственных стандартов, имеют регистрационные удостоверения в соответствии с Федеральным законом от 21.11.2011 года № 323-ФЗ «Об основах охраны здоровья граждан в Российской Федерации».</w:t>
            </w:r>
          </w:p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условия и сроки (периоды) поставки подгузников до конкретного получателя, составленные с учетом заявлений инвалидов, определяются Заказчиком (исполнительным органом Фонда).</w:t>
            </w:r>
          </w:p>
          <w:p w:rsidR="00034643" w:rsidRPr="003C15D8" w:rsidRDefault="00034643" w:rsidP="003C1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осуществляется до места фактического проживания инвалида.</w:t>
            </w:r>
          </w:p>
        </w:tc>
        <w:tc>
          <w:tcPr>
            <w:tcW w:w="1276" w:type="dxa"/>
          </w:tcPr>
          <w:p w:rsidR="00034643" w:rsidRPr="003C15D8" w:rsidRDefault="00034643" w:rsidP="003C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2800</w:t>
            </w:r>
          </w:p>
        </w:tc>
        <w:tc>
          <w:tcPr>
            <w:tcW w:w="1559" w:type="dxa"/>
          </w:tcPr>
          <w:p w:rsidR="00034643" w:rsidRPr="003C15D8" w:rsidRDefault="00C37386" w:rsidP="003C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315 000</w:t>
            </w:r>
          </w:p>
        </w:tc>
        <w:tc>
          <w:tcPr>
            <w:tcW w:w="1134" w:type="dxa"/>
          </w:tcPr>
          <w:p w:rsidR="00034643" w:rsidRPr="003C15D8" w:rsidRDefault="00034643" w:rsidP="003C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29,59</w:t>
            </w:r>
          </w:p>
        </w:tc>
        <w:tc>
          <w:tcPr>
            <w:tcW w:w="1843" w:type="dxa"/>
          </w:tcPr>
          <w:p w:rsidR="00034643" w:rsidRPr="003C15D8" w:rsidRDefault="00C37386" w:rsidP="00C3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9 320 850,00</w:t>
            </w:r>
          </w:p>
        </w:tc>
      </w:tr>
      <w:tr w:rsidR="00034643" w:rsidRPr="003C15D8" w:rsidTr="0021597D">
        <w:trPr>
          <w:trHeight w:val="285"/>
        </w:trPr>
        <w:tc>
          <w:tcPr>
            <w:tcW w:w="2160" w:type="dxa"/>
          </w:tcPr>
          <w:p w:rsidR="00034643" w:rsidRPr="003C15D8" w:rsidRDefault="00034643" w:rsidP="003C1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4" w:type="dxa"/>
          </w:tcPr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</w:tcPr>
          <w:p w:rsidR="00034643" w:rsidRPr="003C15D8" w:rsidRDefault="00034643" w:rsidP="003C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4643" w:rsidRPr="003C15D8" w:rsidRDefault="00C37386" w:rsidP="003C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3 487 500</w:t>
            </w:r>
          </w:p>
        </w:tc>
        <w:tc>
          <w:tcPr>
            <w:tcW w:w="1134" w:type="dxa"/>
            <w:vAlign w:val="center"/>
          </w:tcPr>
          <w:p w:rsidR="00034643" w:rsidRPr="003C15D8" w:rsidRDefault="00034643" w:rsidP="003C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4643" w:rsidRPr="00034643" w:rsidRDefault="00C37386" w:rsidP="003C1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85 852 650,00</w:t>
            </w:r>
          </w:p>
        </w:tc>
      </w:tr>
      <w:tr w:rsidR="00034643" w:rsidRPr="003C15D8" w:rsidTr="005B1358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2160" w:type="dxa"/>
          </w:tcPr>
          <w:p w:rsidR="00034643" w:rsidRPr="003C15D8" w:rsidRDefault="00034643" w:rsidP="003C1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4" w:type="dxa"/>
          </w:tcPr>
          <w:p w:rsidR="00034643" w:rsidRPr="003C15D8" w:rsidRDefault="00034643" w:rsidP="003C15D8">
            <w:pPr>
              <w:widowControl w:val="0"/>
              <w:autoSpaceDE w:val="0"/>
              <w:autoSpaceDN w:val="0"/>
              <w:adjustRightInd w:val="0"/>
              <w:ind w:firstLine="45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34643" w:rsidRPr="003C15D8" w:rsidRDefault="00034643" w:rsidP="003C1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4643" w:rsidRPr="003C15D8" w:rsidRDefault="00034643" w:rsidP="003C1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4643" w:rsidRPr="003C15D8" w:rsidRDefault="00034643" w:rsidP="003C1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34643" w:rsidRPr="003C15D8" w:rsidRDefault="00034643" w:rsidP="003C1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7757" w:rsidRDefault="00117757" w:rsidP="00117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643" w:rsidRDefault="00034643" w:rsidP="0003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6B">
        <w:rPr>
          <w:rFonts w:ascii="Times New Roman" w:hAnsi="Times New Roman" w:cs="Times New Roman"/>
          <w:sz w:val="24"/>
          <w:szCs w:val="24"/>
        </w:rPr>
        <w:t xml:space="preserve">Поставка Товара </w:t>
      </w:r>
      <w:r>
        <w:rPr>
          <w:rFonts w:ascii="Times New Roman" w:hAnsi="Times New Roman" w:cs="Times New Roman"/>
          <w:sz w:val="24"/>
          <w:szCs w:val="24"/>
        </w:rPr>
        <w:t xml:space="preserve">должна </w:t>
      </w:r>
      <w:r w:rsidRPr="003B126B">
        <w:rPr>
          <w:rFonts w:ascii="Times New Roman" w:hAnsi="Times New Roman" w:cs="Times New Roman"/>
          <w:sz w:val="24"/>
          <w:szCs w:val="24"/>
        </w:rPr>
        <w:t>осуществляется непосредственно Получателю на основании направления в т</w:t>
      </w:r>
      <w:r>
        <w:rPr>
          <w:rFonts w:ascii="Times New Roman" w:hAnsi="Times New Roman" w:cs="Times New Roman"/>
          <w:sz w:val="24"/>
          <w:szCs w:val="24"/>
        </w:rPr>
        <w:t>ечение 30 (тридцати) рабочих</w:t>
      </w:r>
      <w:r w:rsidRPr="003B126B">
        <w:rPr>
          <w:rFonts w:ascii="Times New Roman" w:hAnsi="Times New Roman" w:cs="Times New Roman"/>
          <w:sz w:val="24"/>
          <w:szCs w:val="24"/>
        </w:rPr>
        <w:t xml:space="preserve"> дней с </w:t>
      </w:r>
      <w:r w:rsidRPr="00D14110">
        <w:rPr>
          <w:rFonts w:ascii="Times New Roman" w:hAnsi="Times New Roman" w:cs="Times New Roman"/>
          <w:sz w:val="24"/>
          <w:szCs w:val="24"/>
        </w:rPr>
        <w:t xml:space="preserve">момента получения направленных списков от филиалов Заказчика, </w:t>
      </w:r>
      <w:r w:rsidR="00C37386">
        <w:rPr>
          <w:rFonts w:ascii="Times New Roman" w:hAnsi="Times New Roman" w:cs="Times New Roman"/>
          <w:b/>
          <w:color w:val="FF0000"/>
          <w:sz w:val="24"/>
          <w:szCs w:val="24"/>
        </w:rPr>
        <w:t>но не позднее 28.11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.2018</w:t>
      </w:r>
      <w:r w:rsidRPr="00D1411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3B12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34643" w:rsidRDefault="00034643" w:rsidP="0003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877BB5">
        <w:rPr>
          <w:rFonts w:ascii="Times New Roman" w:hAnsi="Times New Roman" w:cs="Times New Roman"/>
          <w:sz w:val="24"/>
          <w:szCs w:val="24"/>
        </w:rPr>
        <w:t xml:space="preserve">зделия </w:t>
      </w:r>
      <w:r>
        <w:rPr>
          <w:rFonts w:ascii="Times New Roman" w:hAnsi="Times New Roman" w:cs="Times New Roman"/>
          <w:sz w:val="24"/>
          <w:szCs w:val="24"/>
        </w:rPr>
        <w:t xml:space="preserve">должны передаваться </w:t>
      </w:r>
      <w:r w:rsidRPr="00877BB5">
        <w:rPr>
          <w:rFonts w:ascii="Times New Roman" w:hAnsi="Times New Roman" w:cs="Times New Roman"/>
          <w:sz w:val="24"/>
          <w:szCs w:val="24"/>
        </w:rPr>
        <w:t>Получателям в соответствии с их выбором:</w:t>
      </w:r>
    </w:p>
    <w:p w:rsidR="00034643" w:rsidRDefault="00034643" w:rsidP="0003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110">
        <w:rPr>
          <w:rFonts w:ascii="Times New Roman" w:hAnsi="Times New Roman" w:cs="Times New Roman"/>
          <w:sz w:val="24"/>
          <w:szCs w:val="24"/>
        </w:rPr>
        <w:t xml:space="preserve">- по месту нахождения пунктов выдачи, организованных Поставщиком, в день обращения Получателя;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но </w:t>
      </w:r>
      <w:r w:rsidR="001B1FCD">
        <w:rPr>
          <w:rFonts w:ascii="Times New Roman" w:hAnsi="Times New Roman" w:cs="Times New Roman"/>
          <w:b/>
          <w:color w:val="FF0000"/>
          <w:sz w:val="24"/>
          <w:szCs w:val="24"/>
        </w:rPr>
        <w:t>не позднее 28.11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.2018</w:t>
      </w:r>
      <w:r w:rsidRPr="00D1411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3B12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34643" w:rsidRPr="00C54366" w:rsidRDefault="00034643" w:rsidP="0003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6B">
        <w:rPr>
          <w:rFonts w:ascii="Times New Roman" w:hAnsi="Times New Roman" w:cs="Times New Roman"/>
          <w:sz w:val="24"/>
          <w:szCs w:val="24"/>
        </w:rPr>
        <w:t>Пункты приема должны быть организованы в городах Краснодаре, Армавире, на момент заключения государственного контракта.</w:t>
      </w:r>
    </w:p>
    <w:p w:rsidR="00034643" w:rsidRDefault="00034643" w:rsidP="000346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14110">
        <w:rPr>
          <w:rFonts w:ascii="Times New Roman" w:hAnsi="Times New Roman" w:cs="Times New Roman"/>
          <w:sz w:val="24"/>
          <w:szCs w:val="24"/>
        </w:rPr>
        <w:t>- по месту фактического проживания Получател</w:t>
      </w:r>
      <w:r>
        <w:rPr>
          <w:rFonts w:ascii="Times New Roman" w:hAnsi="Times New Roman" w:cs="Times New Roman"/>
          <w:sz w:val="24"/>
          <w:szCs w:val="24"/>
        </w:rPr>
        <w:t>я в течение 30 (тридцати) рабочих</w:t>
      </w:r>
      <w:r w:rsidRPr="00D14110">
        <w:rPr>
          <w:rFonts w:ascii="Times New Roman" w:hAnsi="Times New Roman" w:cs="Times New Roman"/>
          <w:sz w:val="24"/>
          <w:szCs w:val="24"/>
        </w:rPr>
        <w:t xml:space="preserve"> дней с момента получения Реестров Получателей, </w:t>
      </w:r>
      <w:r w:rsidR="00C37386">
        <w:rPr>
          <w:rFonts w:ascii="Times New Roman" w:hAnsi="Times New Roman" w:cs="Times New Roman"/>
          <w:b/>
          <w:color w:val="FF0000"/>
          <w:sz w:val="24"/>
          <w:szCs w:val="24"/>
        </w:rPr>
        <w:t>но не позднее 28.11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.2018</w:t>
      </w:r>
      <w:r w:rsidRPr="00D1411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2257DC" w:rsidRDefault="002257DC" w:rsidP="00BB2891">
      <w:pPr>
        <w:keepNext/>
        <w:keepLines/>
        <w:suppressAutoHyphens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257DC" w:rsidSect="00C40C45">
      <w:pgSz w:w="16838" w:h="11906" w:orient="landscape"/>
      <w:pgMar w:top="1134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5D"/>
    <w:rsid w:val="0003108F"/>
    <w:rsid w:val="00034643"/>
    <w:rsid w:val="00075FD0"/>
    <w:rsid w:val="000D1E77"/>
    <w:rsid w:val="00117757"/>
    <w:rsid w:val="00141C9E"/>
    <w:rsid w:val="00196A5C"/>
    <w:rsid w:val="00196BEE"/>
    <w:rsid w:val="001B1FCD"/>
    <w:rsid w:val="00222CA8"/>
    <w:rsid w:val="002257DC"/>
    <w:rsid w:val="00233EAA"/>
    <w:rsid w:val="00237A41"/>
    <w:rsid w:val="00250860"/>
    <w:rsid w:val="00254410"/>
    <w:rsid w:val="00257680"/>
    <w:rsid w:val="002614BD"/>
    <w:rsid w:val="0026777B"/>
    <w:rsid w:val="00277EE7"/>
    <w:rsid w:val="002822F7"/>
    <w:rsid w:val="00287AA4"/>
    <w:rsid w:val="002B05BC"/>
    <w:rsid w:val="0030767D"/>
    <w:rsid w:val="00347C39"/>
    <w:rsid w:val="00371AE4"/>
    <w:rsid w:val="0038254E"/>
    <w:rsid w:val="003C15D8"/>
    <w:rsid w:val="003D7C4A"/>
    <w:rsid w:val="003E153F"/>
    <w:rsid w:val="003F1A89"/>
    <w:rsid w:val="00445E67"/>
    <w:rsid w:val="00493230"/>
    <w:rsid w:val="004E368D"/>
    <w:rsid w:val="00567368"/>
    <w:rsid w:val="005B1358"/>
    <w:rsid w:val="005C5C64"/>
    <w:rsid w:val="005E07BF"/>
    <w:rsid w:val="00620993"/>
    <w:rsid w:val="00644732"/>
    <w:rsid w:val="00665A76"/>
    <w:rsid w:val="0066697E"/>
    <w:rsid w:val="006A61D7"/>
    <w:rsid w:val="006B45A1"/>
    <w:rsid w:val="006B6ED0"/>
    <w:rsid w:val="006E2FA4"/>
    <w:rsid w:val="007025CA"/>
    <w:rsid w:val="00702AB6"/>
    <w:rsid w:val="00742D7E"/>
    <w:rsid w:val="00786B1D"/>
    <w:rsid w:val="00805164"/>
    <w:rsid w:val="0081530D"/>
    <w:rsid w:val="00840EC4"/>
    <w:rsid w:val="008965E5"/>
    <w:rsid w:val="008C1169"/>
    <w:rsid w:val="008E34C9"/>
    <w:rsid w:val="00903A14"/>
    <w:rsid w:val="00933F17"/>
    <w:rsid w:val="0093774E"/>
    <w:rsid w:val="00937B84"/>
    <w:rsid w:val="009508EA"/>
    <w:rsid w:val="00963DD0"/>
    <w:rsid w:val="0099546E"/>
    <w:rsid w:val="00A13AB1"/>
    <w:rsid w:val="00AC6471"/>
    <w:rsid w:val="00B0050A"/>
    <w:rsid w:val="00B15228"/>
    <w:rsid w:val="00B201AA"/>
    <w:rsid w:val="00B323AD"/>
    <w:rsid w:val="00B54361"/>
    <w:rsid w:val="00BB2891"/>
    <w:rsid w:val="00BD5E67"/>
    <w:rsid w:val="00BE3A52"/>
    <w:rsid w:val="00BE719C"/>
    <w:rsid w:val="00C06C0A"/>
    <w:rsid w:val="00C22A27"/>
    <w:rsid w:val="00C34530"/>
    <w:rsid w:val="00C37386"/>
    <w:rsid w:val="00C40C45"/>
    <w:rsid w:val="00C44230"/>
    <w:rsid w:val="00C55396"/>
    <w:rsid w:val="00C77BCA"/>
    <w:rsid w:val="00C96562"/>
    <w:rsid w:val="00CA6449"/>
    <w:rsid w:val="00D0765D"/>
    <w:rsid w:val="00D21FCB"/>
    <w:rsid w:val="00D36173"/>
    <w:rsid w:val="00D478F9"/>
    <w:rsid w:val="00D528AF"/>
    <w:rsid w:val="00D61379"/>
    <w:rsid w:val="00DE58D7"/>
    <w:rsid w:val="00DF7BB0"/>
    <w:rsid w:val="00E00A83"/>
    <w:rsid w:val="00E0116E"/>
    <w:rsid w:val="00E3591F"/>
    <w:rsid w:val="00EB394A"/>
    <w:rsid w:val="00F35C80"/>
    <w:rsid w:val="00FC5276"/>
    <w:rsid w:val="00FE4773"/>
    <w:rsid w:val="00FF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739DA-46A2-4A6D-9606-9A57DDF6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A2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E719C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BE71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BE719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0EC52-7047-4DB9-9694-16B5450F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2714</Words>
  <Characters>15472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Krasnodar region office of FSI</Company>
  <LinksUpToDate>false</LinksUpToDate>
  <CharactersWithSpaces>18150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Хамерзоков Азамат Якубович</dc:creator>
  <cp:keywords/>
  <dc:description/>
  <cp:lastModifiedBy>Медникова Алина Сергеевна</cp:lastModifiedBy>
  <cp:revision>5</cp:revision>
  <cp:lastPrinted>2017-12-12T07:56:00Z</cp:lastPrinted>
  <dcterms:created xsi:type="dcterms:W3CDTF">2018-05-11T08:10:00Z</dcterms:created>
  <dcterms:modified xsi:type="dcterms:W3CDTF">2018-05-11T10:48:00Z</dcterms:modified>
</cp:coreProperties>
</file>