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3D" w:rsidRDefault="002D5E3D" w:rsidP="002D5E3D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2D5E3D" w:rsidRDefault="002D5E3D" w:rsidP="002D5E3D">
      <w:pPr>
        <w:keepNext/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подгузников для взрослых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подгузников для взрослых</w:t>
      </w:r>
      <w:r>
        <w:fldChar w:fldCharType="end"/>
      </w:r>
      <w:r>
        <w:t>»</w:t>
      </w:r>
    </w:p>
    <w:p w:rsidR="002D5E3D" w:rsidRDefault="002D5E3D" w:rsidP="002D5E3D">
      <w:pPr>
        <w:keepNext/>
        <w:widowControl w:val="0"/>
      </w:pPr>
    </w:p>
    <w:p w:rsidR="002D5E3D" w:rsidRDefault="002D5E3D" w:rsidP="002D5E3D">
      <w:pPr>
        <w:keepNext/>
        <w:keepLines/>
        <w:numPr>
          <w:ilvl w:val="0"/>
          <w:numId w:val="1"/>
        </w:numPr>
        <w:ind w:hanging="218"/>
      </w:pPr>
      <w:r>
        <w:t>Требования к условиям поставки:</w:t>
      </w:r>
    </w:p>
    <w:p w:rsidR="002D5E3D" w:rsidRDefault="002D5E3D" w:rsidP="002D5E3D">
      <w:pPr>
        <w:keepNext/>
        <w:keepLines/>
        <w:tabs>
          <w:tab w:val="left" w:pos="1080"/>
        </w:tabs>
        <w:ind w:left="360"/>
      </w:pPr>
      <w:r>
        <w:t xml:space="preserve"> 1.1. Весь товар необходимого вида.</w:t>
      </w:r>
    </w:p>
    <w:p w:rsidR="002D5E3D" w:rsidRDefault="002D5E3D" w:rsidP="002D5E3D">
      <w:pPr>
        <w:keepNext/>
        <w:keepLines/>
        <w:tabs>
          <w:tab w:val="left" w:pos="1080"/>
        </w:tabs>
        <w:ind w:left="360"/>
      </w:pPr>
      <w:r>
        <w:t xml:space="preserve"> 1.2. Весь </w:t>
      </w:r>
      <w:proofErr w:type="gramStart"/>
      <w:r>
        <w:t>товар  новый</w:t>
      </w:r>
      <w:proofErr w:type="gramEnd"/>
      <w:r>
        <w:t>, не бывший ранее в эксплуатации.</w:t>
      </w:r>
    </w:p>
    <w:p w:rsidR="002D5E3D" w:rsidRDefault="002D5E3D" w:rsidP="002D5E3D">
      <w:pPr>
        <w:keepNext/>
        <w:keepLines/>
        <w:tabs>
          <w:tab w:val="left" w:pos="1080"/>
        </w:tabs>
        <w:ind w:left="360"/>
      </w:pPr>
      <w:r>
        <w:t xml:space="preserve"> 1.3.  Качество, маркировка и </w:t>
      </w:r>
      <w:proofErr w:type="gramStart"/>
      <w:r>
        <w:t>комплектность  поставляемого</w:t>
      </w:r>
      <w:proofErr w:type="gramEnd"/>
      <w: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2D5E3D" w:rsidRDefault="002D5E3D" w:rsidP="002D5E3D">
      <w:pPr>
        <w:keepNext/>
        <w:keepLines/>
      </w:pPr>
      <w:r>
        <w:t xml:space="preserve">     1.4. </w:t>
      </w:r>
      <w:proofErr w:type="gramStart"/>
      <w:r>
        <w:t>Товар  изготовлен</w:t>
      </w:r>
      <w:proofErr w:type="gramEnd"/>
      <w:r>
        <w:t xml:space="preserve">  промышленным способом.</w:t>
      </w:r>
    </w:p>
    <w:p w:rsidR="002D5E3D" w:rsidRDefault="002D5E3D" w:rsidP="002D5E3D">
      <w:pPr>
        <w:keepNext/>
        <w:keepLines/>
        <w:numPr>
          <w:ilvl w:val="0"/>
          <w:numId w:val="1"/>
        </w:numPr>
      </w:pPr>
      <w:r>
        <w:t xml:space="preserve">Требования к документам, подтверждающим соответствие </w:t>
      </w:r>
      <w:proofErr w:type="gramStart"/>
      <w:r>
        <w:t>товара  установленным</w:t>
      </w:r>
      <w:proofErr w:type="gramEnd"/>
      <w:r>
        <w:t xml:space="preserve"> требованиям:</w:t>
      </w:r>
    </w:p>
    <w:p w:rsidR="002D5E3D" w:rsidRDefault="002D5E3D" w:rsidP="002D5E3D">
      <w:pPr>
        <w:keepNext/>
        <w:keepLines/>
        <w:ind w:left="360"/>
      </w:pPr>
      <w:r>
        <w:t xml:space="preserve">        - соответствие ГОСТам, другим стандартам, принятым в данной области;</w:t>
      </w:r>
    </w:p>
    <w:p w:rsidR="002D5E3D" w:rsidRDefault="002D5E3D" w:rsidP="002D5E3D">
      <w:pPr>
        <w:keepNext/>
        <w:keepLines/>
        <w:ind w:firstLine="284"/>
      </w:pPr>
      <w:r>
        <w:t>3.  Документы, передаваемые вместе с товаром:</w:t>
      </w:r>
    </w:p>
    <w:p w:rsidR="002D5E3D" w:rsidRDefault="002D5E3D" w:rsidP="002D5E3D">
      <w:pPr>
        <w:keepNext/>
        <w:keepLines/>
        <w:ind w:firstLine="284"/>
      </w:pPr>
      <w:r>
        <w:t>-</w:t>
      </w:r>
      <w:proofErr w:type="gramStart"/>
      <w:r>
        <w:t>инструкция  по</w:t>
      </w:r>
      <w:proofErr w:type="gramEnd"/>
      <w:r>
        <w:t xml:space="preserve"> эксплуатации.</w:t>
      </w:r>
    </w:p>
    <w:p w:rsidR="002D5E3D" w:rsidRDefault="002D5E3D" w:rsidP="002D5E3D">
      <w:pPr>
        <w:keepNext/>
        <w:keepLines/>
        <w:jc w:val="both"/>
        <w:rPr>
          <w:b/>
        </w:rPr>
      </w:pPr>
      <w:r>
        <w:t xml:space="preserve">    4. Требования </w:t>
      </w:r>
      <w:proofErr w:type="gramStart"/>
      <w:r>
        <w:t>к  количеству</w:t>
      </w:r>
      <w:proofErr w:type="gramEnd"/>
      <w:r>
        <w:t xml:space="preserve"> поставляемого Товара</w:t>
      </w:r>
      <w:r>
        <w:rPr>
          <w:b/>
        </w:rPr>
        <w:t xml:space="preserve"> – 124 080  шт.</w:t>
      </w:r>
    </w:p>
    <w:p w:rsidR="002D5E3D" w:rsidRDefault="002D5E3D" w:rsidP="002D5E3D">
      <w:pPr>
        <w:keepNext/>
        <w:keepLines/>
        <w:ind w:firstLine="284"/>
      </w:pPr>
      <w:r>
        <w:t>5. Условия передачи определяются Заказчиком.</w:t>
      </w:r>
    </w:p>
    <w:tbl>
      <w:tblPr>
        <w:tblW w:w="109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944"/>
        <w:gridCol w:w="3323"/>
        <w:gridCol w:w="1429"/>
      </w:tblGrid>
      <w:tr w:rsidR="002D5E3D" w:rsidTr="002D5E3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Товара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товара, предлагаемого Поставщиком с конкретными показателями </w:t>
            </w:r>
            <w:r>
              <w:t>&lt;**&gt;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Товара</w:t>
            </w:r>
          </w:p>
        </w:tc>
      </w:tr>
      <w:tr w:rsidR="002D5E3D" w:rsidTr="002D5E3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Размер изделия малый (</w:t>
            </w:r>
            <w:r>
              <w:rPr>
                <w:lang w:val="en-US"/>
              </w:rPr>
              <w:t>S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1000 г.- минимальный показатель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60 см.- минимальный показатель</w:t>
            </w:r>
          </w:p>
          <w:p w:rsidR="002D5E3D" w:rsidRDefault="002D5E3D">
            <w:pPr>
              <w:keepNext/>
              <w:jc w:val="both"/>
            </w:pPr>
            <w:r>
              <w:t>90 см.- максимальный показа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Размер изделия малый (</w:t>
            </w:r>
            <w:r>
              <w:rPr>
                <w:lang w:val="en-US"/>
              </w:rPr>
              <w:t>S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 xml:space="preserve">От &lt;*&gt; </w:t>
            </w:r>
            <w:proofErr w:type="gramStart"/>
            <w:r>
              <w:rPr>
                <w:i/>
              </w:rPr>
              <w:t>до</w:t>
            </w:r>
            <w:r>
              <w:rPr>
                <w:b/>
                <w:i/>
              </w:rPr>
              <w:t xml:space="preserve">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3D" w:rsidRDefault="002D5E3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10 980</w:t>
            </w:r>
          </w:p>
        </w:tc>
      </w:tr>
      <w:tr w:rsidR="002D5E3D" w:rsidTr="002D5E3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средний (М)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1300 г.- минимальный показатель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90 см.- минимальный показатель</w:t>
            </w:r>
          </w:p>
          <w:p w:rsidR="002D5E3D" w:rsidRDefault="002D5E3D">
            <w:pPr>
              <w:keepNext/>
              <w:jc w:val="both"/>
              <w:rPr>
                <w:b/>
                <w:bCs/>
                <w:i/>
              </w:rPr>
            </w:pPr>
            <w:r>
              <w:t>120 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средний (М)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 xml:space="preserve">см. 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3D" w:rsidRDefault="002D5E3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</w:tr>
      <w:tr w:rsidR="002D5E3D" w:rsidTr="002D5E3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L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1450 г.- минимальный показатель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120 см.- минимальный показатель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150см.-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L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E3D" w:rsidRDefault="002D5E3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50100</w:t>
            </w:r>
          </w:p>
        </w:tc>
      </w:tr>
      <w:tr w:rsidR="002D5E3D" w:rsidTr="002D5E3D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Подгузники</w:t>
            </w:r>
          </w:p>
          <w:p w:rsidR="002D5E3D" w:rsidRDefault="002D5E3D">
            <w:pPr>
              <w:pStyle w:val="a4"/>
              <w:keepNext/>
              <w:keepLines/>
              <w:snapToGrid w:val="0"/>
              <w:jc w:val="center"/>
            </w:pPr>
            <w:r>
              <w:t>для взрослых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Страна происхождения      </w:t>
            </w:r>
          </w:p>
          <w:p w:rsidR="002D5E3D" w:rsidRDefault="002D5E3D">
            <w:pPr>
              <w:keepNext/>
              <w:widowControl w:val="0"/>
              <w:tabs>
                <w:tab w:val="left" w:pos="708"/>
              </w:tabs>
              <w:snapToGrid w:val="0"/>
              <w:jc w:val="center"/>
            </w:pPr>
            <w:r>
              <w:t xml:space="preserve"> </w:t>
            </w:r>
            <w:r>
              <w:rPr>
                <w:u w:val="single"/>
              </w:rPr>
              <w:t xml:space="preserve">«       &lt;*&gt;     </w:t>
            </w:r>
            <w:r>
              <w:t xml:space="preserve"> »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XL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1450 г.- минимальный показатель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150 см.- минимальный показатель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175см.- максимальный показатель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keepNext/>
              <w:tabs>
                <w:tab w:val="left" w:pos="708"/>
              </w:tabs>
              <w:snapToGrid w:val="0"/>
            </w:pPr>
            <w:r>
              <w:t>Размер изделия большой (</w:t>
            </w:r>
            <w:r>
              <w:rPr>
                <w:lang w:val="en-US"/>
              </w:rPr>
              <w:t>XL</w:t>
            </w:r>
            <w:r>
              <w:t>)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Влагопоглощение: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&lt;*&gt; </w:t>
            </w:r>
            <w:r>
              <w:t xml:space="preserve"> г.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Объем талии/бедер:</w:t>
            </w:r>
          </w:p>
          <w:p w:rsidR="002D5E3D" w:rsidRDefault="002D5E3D">
            <w:pPr>
              <w:keepNext/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От &lt;*&gt; </w:t>
            </w:r>
            <w:proofErr w:type="gramStart"/>
            <w:r>
              <w:rPr>
                <w:b/>
                <w:i/>
              </w:rPr>
              <w:t>до  &lt;</w:t>
            </w:r>
            <w:proofErr w:type="gramEnd"/>
            <w:r>
              <w:rPr>
                <w:b/>
                <w:i/>
              </w:rPr>
              <w:t xml:space="preserve">*&gt; </w:t>
            </w:r>
            <w:r>
              <w:t>см.</w:t>
            </w:r>
          </w:p>
          <w:p w:rsidR="002D5E3D" w:rsidRDefault="002D5E3D">
            <w:pPr>
              <w:keepNext/>
              <w:tabs>
                <w:tab w:val="left" w:pos="708"/>
              </w:tabs>
              <w:snapToGrid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5E3D" w:rsidRDefault="002D5E3D">
            <w:pPr>
              <w:keepNext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2D5E3D" w:rsidTr="002D5E3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3D" w:rsidRDefault="002D5E3D">
            <w:pPr>
              <w:pStyle w:val="ConsPlusNormal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3D" w:rsidRDefault="002D5E3D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124 080</w:t>
            </w:r>
          </w:p>
        </w:tc>
      </w:tr>
    </w:tbl>
    <w:p w:rsidR="002D5E3D" w:rsidRDefault="002D5E3D" w:rsidP="002D5E3D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2D5E3D" w:rsidRDefault="002D5E3D" w:rsidP="002D5E3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>
        <w:rPr>
          <w:b/>
          <w:i/>
        </w:rPr>
        <w:t xml:space="preserve">Примечание: </w:t>
      </w:r>
    </w:p>
    <w:p w:rsidR="002D5E3D" w:rsidRDefault="002D5E3D" w:rsidP="002D5E3D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  <w:r>
        <w:rPr>
          <w:b/>
          <w:i/>
        </w:rPr>
        <w:t>&lt;*&gt; - Заполняется участником аукциона</w:t>
      </w:r>
    </w:p>
    <w:p w:rsidR="002D5E3D" w:rsidRDefault="002D5E3D" w:rsidP="002D5E3D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>
        <w:t xml:space="preserve">&lt;**&gt; - </w:t>
      </w:r>
      <w:r>
        <w:rPr>
          <w:b/>
          <w:bCs/>
          <w:i/>
        </w:rPr>
        <w:t xml:space="preserve">Конкретный </w:t>
      </w:r>
      <w:proofErr w:type="gramStart"/>
      <w:r>
        <w:rPr>
          <w:b/>
          <w:bCs/>
          <w:i/>
        </w:rPr>
        <w:t>размер  определяется</w:t>
      </w:r>
      <w:proofErr w:type="gramEnd"/>
      <w:r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2D5E3D" w:rsidRDefault="002D5E3D" w:rsidP="002D5E3D">
      <w:pPr>
        <w:keepNext/>
        <w:keepLines/>
        <w:ind w:firstLine="284"/>
      </w:pPr>
    </w:p>
    <w:p w:rsidR="002D5E3D" w:rsidRDefault="002D5E3D" w:rsidP="002D5E3D">
      <w:pPr>
        <w:keepNext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2"/>
          <w:lang w:eastAsia="hi-IN" w:bidi="hi-IN"/>
        </w:rPr>
        <w:t>Минтруда  России</w:t>
      </w:r>
      <w:proofErr w:type="gramEnd"/>
      <w:r>
        <w:rPr>
          <w:rFonts w:eastAsia="Arial Unicode MS"/>
          <w:kern w:val="2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2D5E3D" w:rsidRDefault="002D5E3D" w:rsidP="002D5E3D">
      <w:pPr>
        <w:keepNext/>
        <w:suppressAutoHyphens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 xml:space="preserve">Данный вид изделий соответствует требованиям стандартов: ГОСТ Р 52770-2016 «Изделия медицинские. Требования безопасности. Методы санитарно-химических и </w:t>
      </w:r>
      <w:proofErr w:type="spellStart"/>
      <w:r>
        <w:rPr>
          <w:rFonts w:eastAsia="Arial Unicode MS"/>
          <w:kern w:val="2"/>
          <w:lang w:eastAsia="hi-IN" w:bidi="hi-IN"/>
        </w:rPr>
        <w:t>токсилогических</w:t>
      </w:r>
      <w:proofErr w:type="spellEnd"/>
      <w:r>
        <w:rPr>
          <w:rFonts w:eastAsia="Arial Unicode MS"/>
          <w:kern w:val="2"/>
          <w:lang w:eastAsia="hi-IN" w:bidi="hi-IN"/>
        </w:rPr>
        <w:t xml:space="preserve"> испытаний», ГОСТ Р 51632-</w:t>
      </w:r>
      <w:proofErr w:type="gramStart"/>
      <w:r>
        <w:rPr>
          <w:rFonts w:eastAsia="Arial Unicode MS"/>
          <w:kern w:val="2"/>
          <w:lang w:eastAsia="hi-IN" w:bidi="hi-IN"/>
        </w:rPr>
        <w:t>2014  «</w:t>
      </w:r>
      <w:proofErr w:type="gramEnd"/>
      <w:r>
        <w:rPr>
          <w:rFonts w:eastAsia="Arial Unicode MS"/>
          <w:kern w:val="2"/>
          <w:lang w:eastAsia="hi-IN" w:bidi="hi-IN"/>
        </w:rPr>
        <w:t xml:space="preserve">Технические средства реабилитации </w:t>
      </w:r>
      <w:r>
        <w:rPr>
          <w:rFonts w:eastAsia="Arial Unicode MS"/>
          <w:kern w:val="2"/>
          <w:lang w:eastAsia="hi-IN" w:bidi="hi-IN"/>
        </w:rPr>
        <w:lastRenderedPageBreak/>
        <w:t>людей с ограничениями жизнедеятельности. Общие технические требования и методы испытаний»</w:t>
      </w:r>
    </w:p>
    <w:p w:rsidR="002D5E3D" w:rsidRDefault="002D5E3D" w:rsidP="002D5E3D">
      <w:pPr>
        <w:keepNext/>
        <w:keepLines/>
        <w:ind w:firstLine="709"/>
        <w:jc w:val="both"/>
        <w:rPr>
          <w:b/>
        </w:rPr>
      </w:pPr>
    </w:p>
    <w:p w:rsidR="002D5E3D" w:rsidRDefault="002D5E3D" w:rsidP="002D5E3D">
      <w:pPr>
        <w:keepNext/>
        <w:keepLines/>
        <w:ind w:firstLine="709"/>
        <w:jc w:val="center"/>
        <w:rPr>
          <w:b/>
        </w:rPr>
      </w:pPr>
      <w:r>
        <w:rPr>
          <w:b/>
        </w:rPr>
        <w:t>Требования к функциональным характеристикам.</w:t>
      </w:r>
    </w:p>
    <w:p w:rsidR="002D5E3D" w:rsidRDefault="002D5E3D" w:rsidP="002D5E3D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</w:rPr>
        <w:t xml:space="preserve">Подгузники обеспечивают соблюдение санитарно-гигиенических условий для инвалидов с нарушениями функций выделения. </w:t>
      </w:r>
      <w:r>
        <w:rPr>
          <w:rFonts w:eastAsia="Lucida Sans Unicode"/>
          <w:kern w:val="2"/>
          <w:sz w:val="22"/>
          <w:szCs w:val="22"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2D5E3D" w:rsidRDefault="002D5E3D" w:rsidP="002D5E3D">
      <w:pPr>
        <w:pStyle w:val="a3"/>
        <w:keepNext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Требования к качеству</w:t>
      </w:r>
    </w:p>
    <w:p w:rsidR="002D5E3D" w:rsidRDefault="002D5E3D" w:rsidP="002D5E3D">
      <w:pPr>
        <w:keepNext/>
        <w:widowControl w:val="0"/>
        <w:ind w:firstLine="132"/>
        <w:jc w:val="both"/>
        <w:rPr>
          <w:i/>
        </w:rPr>
      </w:pPr>
      <w:r>
        <w:rPr>
          <w:rFonts w:eastAsia="Lucida Sans Unicode"/>
          <w:kern w:val="2"/>
        </w:rPr>
        <w:t>П</w:t>
      </w:r>
      <w:r>
        <w:rPr>
          <w:rFonts w:eastAsia="Arial CYR" w:cs="Arial CYR"/>
          <w:spacing w:val="-4"/>
          <w:kern w:val="2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</w:t>
      </w:r>
      <w:r>
        <w:rPr>
          <w:rFonts w:eastAsia="Arial CYR" w:cs="Arial CYR"/>
          <w:spacing w:val="-4"/>
          <w:kern w:val="2"/>
          <w:sz w:val="26"/>
          <w:szCs w:val="26"/>
        </w:rPr>
        <w:t>.</w:t>
      </w:r>
      <w:r>
        <w:rPr>
          <w:rFonts w:eastAsia="Lucida Sans Unicode"/>
          <w:kern w:val="2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>
        <w:rPr>
          <w:rFonts w:eastAsia="Lucida Sans Unicode"/>
          <w:spacing w:val="-4"/>
          <w:kern w:val="2"/>
        </w:rPr>
        <w:t>Печатное изображение на изделиях четкое без искажений и пробелов.</w:t>
      </w:r>
    </w:p>
    <w:p w:rsidR="002D5E3D" w:rsidRDefault="002D5E3D" w:rsidP="002D5E3D">
      <w:pPr>
        <w:keepNext/>
        <w:widowControl w:val="0"/>
        <w:autoSpaceDE w:val="0"/>
        <w:ind w:left="132"/>
        <w:jc w:val="center"/>
        <w:rPr>
          <w:b/>
        </w:rPr>
      </w:pPr>
    </w:p>
    <w:p w:rsidR="002D5E3D" w:rsidRDefault="002D5E3D" w:rsidP="002D5E3D">
      <w:pPr>
        <w:keepNext/>
        <w:widowControl w:val="0"/>
        <w:autoSpaceDE w:val="0"/>
        <w:ind w:left="132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</w:t>
      </w:r>
    </w:p>
    <w:p w:rsidR="002D5E3D" w:rsidRDefault="002D5E3D" w:rsidP="002D5E3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>
        <w:rPr>
          <w:lang w:eastAsia="en-US"/>
        </w:rPr>
        <w:t>Гарантийный срок товара, работы, услуги составляет:</w:t>
      </w:r>
    </w:p>
    <w:p w:rsidR="002D5E3D" w:rsidRDefault="002D5E3D" w:rsidP="002D5E3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>
        <w:rPr>
          <w:b/>
          <w:lang w:eastAsia="en-US"/>
        </w:rPr>
        <w:instrText xml:space="preserve"> FORMTEXT </w:instrText>
      </w:r>
      <w:r>
        <w:rPr>
          <w:b/>
          <w:lang w:eastAsia="en-US"/>
        </w:rPr>
      </w:r>
      <w:r>
        <w:rPr>
          <w:b/>
          <w:lang w:eastAsia="en-US"/>
        </w:rPr>
        <w:fldChar w:fldCharType="separate"/>
      </w:r>
      <w:r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>
        <w:rPr>
          <w:b/>
          <w:lang w:eastAsia="en-US"/>
        </w:rPr>
        <w:fldChar w:fldCharType="end"/>
      </w:r>
    </w:p>
    <w:p w:rsidR="002D5E3D" w:rsidRDefault="002D5E3D" w:rsidP="002D5E3D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>
        <w:rPr>
          <w:lang w:eastAsia="en-US"/>
        </w:rPr>
        <w:t>Объем предоставления гарантий их качества:</w:t>
      </w:r>
    </w:p>
    <w:p w:rsidR="002D5E3D" w:rsidRDefault="002D5E3D" w:rsidP="002D5E3D">
      <w:pPr>
        <w:keepNext/>
        <w:widowControl w:val="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2D5E3D" w:rsidRDefault="002D5E3D" w:rsidP="002D5E3D">
      <w:pPr>
        <w:keepNext/>
        <w:widowControl w:val="0"/>
        <w:ind w:firstLine="708"/>
        <w:jc w:val="both"/>
      </w:pPr>
    </w:p>
    <w:p w:rsidR="002D5E3D" w:rsidRDefault="002D5E3D" w:rsidP="002D5E3D">
      <w:pPr>
        <w:keepNext/>
        <w:ind w:firstLine="709"/>
        <w:jc w:val="center"/>
        <w:rPr>
          <w:b/>
        </w:rPr>
      </w:pPr>
      <w:r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2D5E3D" w:rsidRDefault="002D5E3D" w:rsidP="002D5E3D">
      <w:pPr>
        <w:keepNext/>
        <w:widowControl w:val="0"/>
        <w:tabs>
          <w:tab w:val="left" w:pos="708"/>
        </w:tabs>
        <w:snapToGrid w:val="0"/>
        <w:jc w:val="both"/>
      </w:pPr>
      <w:r>
        <w:rPr>
          <w:rFonts w:eastAsia="Lucida Sans Unicode"/>
          <w:kern w:val="2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>
        <w:rPr>
          <w:rFonts w:eastAsia="Lucida Sans Unicode"/>
          <w:kern w:val="2"/>
        </w:rPr>
        <w:t>подтеканию</w:t>
      </w:r>
      <w:proofErr w:type="spellEnd"/>
      <w:r>
        <w:rPr>
          <w:rFonts w:eastAsia="Lucida Sans Unicode"/>
          <w:kern w:val="2"/>
        </w:rPr>
        <w:t xml:space="preserve"> жидкости вдоль спины. </w:t>
      </w:r>
      <w:r>
        <w:rPr>
          <w:rFonts w:eastAsia="Lucida Sans Unicode"/>
          <w:spacing w:val="-4"/>
          <w:kern w:val="2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>
        <w:t xml:space="preserve">    </w:t>
      </w:r>
    </w:p>
    <w:p w:rsidR="002D5E3D" w:rsidRDefault="002D5E3D" w:rsidP="002D5E3D">
      <w:pPr>
        <w:keepNext/>
        <w:widowControl w:val="0"/>
        <w:tabs>
          <w:tab w:val="left" w:pos="708"/>
        </w:tabs>
        <w:snapToGrid w:val="0"/>
        <w:jc w:val="center"/>
      </w:pPr>
    </w:p>
    <w:p w:rsidR="002D5E3D" w:rsidRDefault="002D5E3D" w:rsidP="002D5E3D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>
        <w:rPr>
          <w:b/>
        </w:rPr>
        <w:t>Требования к размерам, упаковке, отгрузке товара</w:t>
      </w:r>
    </w:p>
    <w:p w:rsidR="002D5E3D" w:rsidRDefault="002D5E3D" w:rsidP="002D5E3D">
      <w:pPr>
        <w:keepNext/>
        <w:jc w:val="center"/>
      </w:pPr>
    </w:p>
    <w:p w:rsidR="002D5E3D" w:rsidRDefault="002D5E3D" w:rsidP="002D5E3D">
      <w:pPr>
        <w:keepNext/>
        <w:keepLines/>
        <w:autoSpaceDE w:val="0"/>
        <w:ind w:firstLine="709"/>
        <w:jc w:val="both"/>
      </w:pPr>
      <w:r>
        <w:t>Хранение осуществляется в соответствии с требованиями, предъявляемыми к данной категории изделий.</w:t>
      </w:r>
    </w:p>
    <w:p w:rsidR="002D5E3D" w:rsidRDefault="002D5E3D" w:rsidP="002D5E3D">
      <w:pPr>
        <w:keepNext/>
        <w:keepLines/>
        <w:ind w:firstLine="708"/>
        <w:jc w:val="both"/>
      </w:pPr>
      <w: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D5E3D" w:rsidRDefault="002D5E3D" w:rsidP="002D5E3D">
      <w:pPr>
        <w:keepNext/>
        <w:keepLines/>
        <w:autoSpaceDE w:val="0"/>
        <w:ind w:firstLine="709"/>
        <w:jc w:val="both"/>
      </w:pPr>
      <w: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D5E3D" w:rsidRDefault="002D5E3D" w:rsidP="002D5E3D">
      <w:pPr>
        <w:keepNext/>
        <w:keepLines/>
        <w:autoSpaceDE w:val="0"/>
        <w:ind w:firstLine="709"/>
        <w:jc w:val="both"/>
      </w:pPr>
      <w: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2D5E3D" w:rsidRDefault="002D5E3D" w:rsidP="002D5E3D">
      <w:pPr>
        <w:keepNext/>
        <w:autoSpaceDE w:val="0"/>
        <w:autoSpaceDN w:val="0"/>
        <w:adjustRightInd w:val="0"/>
      </w:pPr>
    </w:p>
    <w:p w:rsidR="00D96B4D" w:rsidRDefault="00D96B4D">
      <w:bookmarkStart w:id="0" w:name="_GoBack"/>
      <w:bookmarkEnd w:id="0"/>
    </w:p>
    <w:sectPr w:rsidR="00D9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3D"/>
    <w:rsid w:val="002D5E3D"/>
    <w:rsid w:val="00D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2972-04F8-4FA5-A522-02BB5B8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E3D"/>
    <w:pPr>
      <w:spacing w:before="100" w:beforeAutospacing="1" w:after="100" w:afterAutospacing="1"/>
    </w:pPr>
  </w:style>
  <w:style w:type="paragraph" w:customStyle="1" w:styleId="ConsPlusNormal">
    <w:name w:val="ConsPlusNormal"/>
    <w:rsid w:val="002D5E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2D5E3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Мамзер</dc:creator>
  <cp:keywords/>
  <dc:description/>
  <cp:lastModifiedBy>Светлана В. Мамзер</cp:lastModifiedBy>
  <cp:revision>1</cp:revision>
  <dcterms:created xsi:type="dcterms:W3CDTF">2018-05-08T03:16:00Z</dcterms:created>
  <dcterms:modified xsi:type="dcterms:W3CDTF">2018-05-08T03:16:00Z</dcterms:modified>
</cp:coreProperties>
</file>