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02" w:rsidRDefault="00B87C02">
      <w:pPr>
        <w:pStyle w:val="Standard"/>
        <w:suppressAutoHyphens w:val="0"/>
        <w:jc w:val="right"/>
        <w:rPr>
          <w:lang w:val="en-US"/>
        </w:rPr>
      </w:pPr>
      <w:bookmarkStart w:id="0" w:name="_GoBack"/>
      <w:bookmarkEnd w:id="0"/>
    </w:p>
    <w:p w:rsidR="00B87C02" w:rsidRDefault="00944226">
      <w:pPr>
        <w:pStyle w:val="Standard"/>
        <w:suppressAutoHyphens w:val="0"/>
        <w:jc w:val="right"/>
      </w:pPr>
      <w:r>
        <w:rPr>
          <w:rStyle w:val="Internetlink"/>
          <w:iCs/>
          <w:color w:val="000000"/>
          <w:sz w:val="22"/>
          <w:szCs w:val="26"/>
          <w:u w:val="none"/>
        </w:rPr>
        <w:t xml:space="preserve">Приложение  </w:t>
      </w:r>
      <w:r>
        <w:rPr>
          <w:rStyle w:val="Internetlink"/>
          <w:iCs/>
          <w:color w:val="000000"/>
          <w:sz w:val="22"/>
          <w:szCs w:val="26"/>
          <w:u w:val="none"/>
        </w:rPr>
        <w:t>№ 2</w:t>
      </w:r>
    </w:p>
    <w:p w:rsidR="00B87C02" w:rsidRDefault="00B87C02">
      <w:pPr>
        <w:pStyle w:val="Standard"/>
        <w:suppressAutoHyphens w:val="0"/>
        <w:jc w:val="right"/>
      </w:pPr>
    </w:p>
    <w:p w:rsidR="00B87C02" w:rsidRDefault="00944226">
      <w:pPr>
        <w:pStyle w:val="Standard"/>
        <w:tabs>
          <w:tab w:val="left" w:pos="0"/>
        </w:tabs>
        <w:autoSpaceDE w:val="0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Техническое задание на оказание медицинских услуг работникам</w:t>
      </w:r>
    </w:p>
    <w:p w:rsidR="00B87C02" w:rsidRDefault="00944226">
      <w:pPr>
        <w:pStyle w:val="Standard"/>
        <w:tabs>
          <w:tab w:val="left" w:pos="0"/>
        </w:tabs>
        <w:autoSpaceDE w:val="0"/>
        <w:ind w:firstLine="426"/>
        <w:jc w:val="center"/>
        <w:rPr>
          <w:rFonts w:eastAsia="Verdana"/>
          <w:iCs/>
          <w:sz w:val="26"/>
          <w:szCs w:val="26"/>
        </w:rPr>
      </w:pPr>
      <w:r>
        <w:rPr>
          <w:rFonts w:eastAsia="Verdana"/>
          <w:iCs/>
          <w:sz w:val="26"/>
          <w:szCs w:val="26"/>
        </w:rPr>
        <w:t>Государственного учреждения - регионального отделения Фонда социального страхования Российской Федерации</w:t>
      </w:r>
      <w:r>
        <w:rPr>
          <w:rFonts w:eastAsia="Verdana"/>
          <w:iCs/>
          <w:sz w:val="26"/>
          <w:szCs w:val="26"/>
        </w:rPr>
        <w:t xml:space="preserve">  по Чувашской Республике – Чувашии</w:t>
      </w:r>
    </w:p>
    <w:p w:rsidR="00B87C02" w:rsidRDefault="00B87C02">
      <w:pPr>
        <w:pStyle w:val="Standard"/>
        <w:tabs>
          <w:tab w:val="left" w:pos="0"/>
        </w:tabs>
        <w:autoSpaceDE w:val="0"/>
        <w:ind w:firstLine="426"/>
        <w:jc w:val="center"/>
        <w:rPr>
          <w:rFonts w:eastAsia="Verdana"/>
          <w:iCs/>
          <w:sz w:val="26"/>
          <w:szCs w:val="26"/>
        </w:rPr>
      </w:pPr>
    </w:p>
    <w:p w:rsidR="00B87C02" w:rsidRDefault="00944226">
      <w:pPr>
        <w:pStyle w:val="Standard"/>
        <w:tabs>
          <w:tab w:val="left" w:pos="0"/>
        </w:tabs>
        <w:autoSpaceDE w:val="0"/>
        <w:jc w:val="both"/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Медицинские услуги работникам </w:t>
      </w:r>
      <w:r>
        <w:rPr>
          <w:rFonts w:eastAsia="Verdana"/>
          <w:iCs/>
          <w:sz w:val="26"/>
          <w:szCs w:val="26"/>
        </w:rPr>
        <w:t>Государственного учреждения - регионального отделения Фонда социального страхования Российской Федерации по Чувашской Республике – Чувашии (далее – Услуги)</w:t>
      </w:r>
      <w:r>
        <w:rPr>
          <w:sz w:val="26"/>
          <w:szCs w:val="26"/>
        </w:rPr>
        <w:t xml:space="preserve"> предоставляются в соответствии с</w:t>
      </w:r>
      <w:r>
        <w:rPr>
          <w:sz w:val="26"/>
          <w:szCs w:val="26"/>
        </w:rPr>
        <w:t xml:space="preserve"> лицензией на осуществление медицинской деятельности на выполнение работ (услуг), выполняемых (оказываемых) в составе лицензируемого вида деятельности, в том числе по терапии, неврологии, кардиологии, хирургии, офтальмологии, отоларингологии, </w:t>
      </w:r>
      <w:proofErr w:type="spellStart"/>
      <w:r>
        <w:rPr>
          <w:sz w:val="26"/>
          <w:szCs w:val="26"/>
        </w:rPr>
        <w:t>сурдологии</w:t>
      </w:r>
      <w:proofErr w:type="spellEnd"/>
      <w:r>
        <w:rPr>
          <w:sz w:val="26"/>
          <w:szCs w:val="26"/>
        </w:rPr>
        <w:t>-от</w:t>
      </w:r>
      <w:r>
        <w:rPr>
          <w:sz w:val="26"/>
          <w:szCs w:val="26"/>
        </w:rPr>
        <w:t xml:space="preserve">ориноларингологии, акушерству и гинекологии, урологии, нефрологии, аллергологии-иммунологии, гастроэнтерологии, эндокринологии, онкологии, пульмонологии,  </w:t>
      </w:r>
      <w:proofErr w:type="spellStart"/>
      <w:r>
        <w:rPr>
          <w:sz w:val="26"/>
          <w:szCs w:val="26"/>
        </w:rPr>
        <w:t>дерматовенерологии</w:t>
      </w:r>
      <w:proofErr w:type="spellEnd"/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 xml:space="preserve">эндоскопии, ревматологии, травматологии-ортопедии, рентгенологии, ультразвуковой </w:t>
      </w:r>
      <w:r>
        <w:rPr>
          <w:sz w:val="26"/>
          <w:szCs w:val="26"/>
        </w:rPr>
        <w:t>диагностике, экспертизе временной нетрудоспособности, функциональной диагностике, лабораторной диагностике, лечебной физкультуре, физиотерапии, в соответствии со статьей 12 Федерального закона 04.05.2011 № 99-ФЗ (в ред. от 29.07.2017) «О лицензировании отд</w:t>
      </w:r>
      <w:r>
        <w:rPr>
          <w:sz w:val="26"/>
          <w:szCs w:val="26"/>
        </w:rPr>
        <w:t>ельных видов деятельности» и постановлением Правительства РФ от 16.04.2012 № 291 (в ред. от 08.12.2016)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</w:t>
      </w:r>
      <w:r>
        <w:rPr>
          <w:sz w:val="26"/>
          <w:szCs w:val="26"/>
        </w:rPr>
        <w:t>одящими</w:t>
      </w:r>
      <w:proofErr w:type="gramEnd"/>
      <w:r>
        <w:rPr>
          <w:sz w:val="26"/>
          <w:szCs w:val="26"/>
        </w:rPr>
        <w:t xml:space="preserve"> в частную систему здравоохранения, на территории инновационного центра «</w:t>
      </w:r>
      <w:proofErr w:type="spellStart"/>
      <w:r>
        <w:rPr>
          <w:sz w:val="26"/>
          <w:szCs w:val="26"/>
        </w:rPr>
        <w:t>Сколково</w:t>
      </w:r>
      <w:proofErr w:type="spellEnd"/>
      <w:r>
        <w:rPr>
          <w:sz w:val="26"/>
          <w:szCs w:val="26"/>
        </w:rPr>
        <w:t>»).</w:t>
      </w:r>
    </w:p>
    <w:p w:rsidR="00B87C02" w:rsidRDefault="00944226">
      <w:pPr>
        <w:pStyle w:val="Standard"/>
        <w:tabs>
          <w:tab w:val="left" w:pos="0"/>
        </w:tabs>
        <w:jc w:val="both"/>
      </w:pPr>
      <w:r>
        <w:rPr>
          <w:spacing w:val="-4"/>
          <w:sz w:val="26"/>
          <w:szCs w:val="26"/>
        </w:rPr>
        <w:tab/>
        <w:t>Услуги</w:t>
      </w:r>
      <w:r>
        <w:rPr>
          <w:sz w:val="26"/>
          <w:szCs w:val="26"/>
        </w:rPr>
        <w:t xml:space="preserve"> должны быть оказаны в соответствии с </w:t>
      </w:r>
      <w:r>
        <w:rPr>
          <w:spacing w:val="-4"/>
          <w:sz w:val="26"/>
          <w:szCs w:val="26"/>
        </w:rPr>
        <w:t>Федеральным законом</w:t>
      </w:r>
      <w:r>
        <w:rPr>
          <w:sz w:val="26"/>
          <w:szCs w:val="26"/>
        </w:rPr>
        <w:t xml:space="preserve"> от 21.11.2011 № 323-ФЗ  «Об основах охраны здоровья граждан в Российской Федерации».</w:t>
      </w:r>
    </w:p>
    <w:p w:rsidR="00B87C02" w:rsidRDefault="00944226">
      <w:pPr>
        <w:pStyle w:val="Standard"/>
        <w:suppressAutoHyphens w:val="0"/>
        <w:jc w:val="both"/>
      </w:pPr>
      <w:r>
        <w:rPr>
          <w:iCs/>
          <w:sz w:val="26"/>
          <w:szCs w:val="26"/>
        </w:rPr>
        <w:tab/>
      </w:r>
      <w:r>
        <w:rPr>
          <w:sz w:val="26"/>
          <w:szCs w:val="26"/>
        </w:rPr>
        <w:t xml:space="preserve">Оплата будет </w:t>
      </w:r>
      <w:r>
        <w:rPr>
          <w:sz w:val="26"/>
          <w:szCs w:val="26"/>
        </w:rPr>
        <w:t>производиться по безналичному расчету в течение 1</w:t>
      </w:r>
      <w:r w:rsidRPr="00944226">
        <w:rPr>
          <w:sz w:val="26"/>
          <w:szCs w:val="26"/>
        </w:rPr>
        <w:t>0</w:t>
      </w:r>
      <w:r>
        <w:rPr>
          <w:sz w:val="26"/>
          <w:szCs w:val="26"/>
        </w:rPr>
        <w:t xml:space="preserve"> банковских дней с даты подписания Заказчиком Акта оказанных </w:t>
      </w:r>
      <w:proofErr w:type="gramStart"/>
      <w:r>
        <w:rPr>
          <w:sz w:val="26"/>
          <w:szCs w:val="26"/>
        </w:rPr>
        <w:t>услуг</w:t>
      </w:r>
      <w:proofErr w:type="gramEnd"/>
      <w:r>
        <w:rPr>
          <w:sz w:val="26"/>
          <w:szCs w:val="26"/>
        </w:rPr>
        <w:t xml:space="preserve"> на основании представленн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Исполнителем счета, счет-фактуры (при наличии) и </w:t>
      </w:r>
      <w:proofErr w:type="spellStart"/>
      <w:r>
        <w:rPr>
          <w:sz w:val="26"/>
          <w:szCs w:val="26"/>
        </w:rPr>
        <w:t>пофамильного</w:t>
      </w:r>
      <w:proofErr w:type="spellEnd"/>
      <w:r>
        <w:rPr>
          <w:sz w:val="26"/>
          <w:szCs w:val="26"/>
        </w:rPr>
        <w:t xml:space="preserve"> реестра с указан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вида и стоимости оказанных у</w:t>
      </w:r>
      <w:r>
        <w:rPr>
          <w:sz w:val="26"/>
          <w:szCs w:val="26"/>
        </w:rPr>
        <w:t>слуг.</w:t>
      </w:r>
    </w:p>
    <w:p w:rsidR="00B87C02" w:rsidRDefault="00944226">
      <w:pPr>
        <w:pStyle w:val="Standard"/>
        <w:tabs>
          <w:tab w:val="left" w:pos="0"/>
        </w:tabs>
        <w:jc w:val="both"/>
      </w:pPr>
      <w:r>
        <w:rPr>
          <w:iCs/>
          <w:sz w:val="26"/>
          <w:szCs w:val="26"/>
        </w:rPr>
        <w:tab/>
      </w:r>
      <w:r>
        <w:rPr>
          <w:sz w:val="26"/>
          <w:szCs w:val="26"/>
        </w:rPr>
        <w:t>Место оказания услуг: Чувашская Республика, г. Чебоксары, по месту нахождения Исполнителя.</w:t>
      </w:r>
    </w:p>
    <w:p w:rsidR="00B87C02" w:rsidRDefault="00944226">
      <w:pPr>
        <w:pStyle w:val="Standard"/>
        <w:tabs>
          <w:tab w:val="left" w:pos="440"/>
          <w:tab w:val="left" w:pos="6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Сроки оказания услуг: с момента подписания Контракта до </w:t>
      </w:r>
      <w:r w:rsidRPr="00944226">
        <w:rPr>
          <w:sz w:val="26"/>
          <w:szCs w:val="26"/>
        </w:rPr>
        <w:t>01.10.2019</w:t>
      </w:r>
      <w:r>
        <w:rPr>
          <w:sz w:val="26"/>
          <w:szCs w:val="26"/>
        </w:rPr>
        <w:t>.</w:t>
      </w:r>
    </w:p>
    <w:p w:rsidR="00B87C02" w:rsidRDefault="00944226">
      <w:pPr>
        <w:pStyle w:val="Standard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Оказание Услуг производится по графику работы медицинской организации.</w:t>
      </w:r>
    </w:p>
    <w:p w:rsidR="00B87C02" w:rsidRDefault="00944226">
      <w:pPr>
        <w:pStyle w:val="Standard"/>
        <w:spacing w:after="113"/>
        <w:ind w:firstLine="709"/>
        <w:jc w:val="both"/>
      </w:pPr>
      <w:r>
        <w:rPr>
          <w:spacing w:val="-4"/>
          <w:sz w:val="26"/>
          <w:szCs w:val="26"/>
        </w:rPr>
        <w:t>Оказание Услуг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производится работникам на основании списков Заказчика при предъявлении ими паспорта.</w:t>
      </w:r>
    </w:p>
    <w:p w:rsidR="00B87C02" w:rsidRDefault="00944226">
      <w:pPr>
        <w:pStyle w:val="Standard"/>
        <w:tabs>
          <w:tab w:val="left" w:pos="360"/>
          <w:tab w:val="left" w:pos="660"/>
        </w:tabs>
        <w:jc w:val="center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>Требования к Услугам и условиям их оказания.</w:t>
      </w:r>
    </w:p>
    <w:p w:rsidR="00B87C02" w:rsidRDefault="00944226">
      <w:pPr>
        <w:pStyle w:val="Standard"/>
        <w:tabs>
          <w:tab w:val="left" w:pos="360"/>
          <w:tab w:val="left" w:pos="660"/>
        </w:tabs>
        <w:ind w:firstLine="680"/>
        <w:jc w:val="both"/>
      </w:pPr>
      <w:r>
        <w:rPr>
          <w:sz w:val="26"/>
          <w:szCs w:val="26"/>
        </w:rPr>
        <w:t>Услуги должны быть оказаны в соответствии с существующими в Российской Федерации отраслевыми стандартами диагностики и леч</w:t>
      </w:r>
      <w:r>
        <w:rPr>
          <w:sz w:val="26"/>
          <w:szCs w:val="26"/>
        </w:rPr>
        <w:t>ения; требованиями, предъявляемыми к методам диагностики, профилактики и лечения, разрешенными на территории Российской Федерации, требованиями санитарных норм и правил оказания соответствующей медицинской помощи</w:t>
      </w:r>
      <w:r>
        <w:rPr>
          <w:bCs/>
          <w:sz w:val="26"/>
          <w:szCs w:val="26"/>
        </w:rPr>
        <w:t>.</w:t>
      </w:r>
    </w:p>
    <w:p w:rsidR="00B87C02" w:rsidRDefault="00944226">
      <w:pPr>
        <w:pStyle w:val="Standard"/>
        <w:ind w:firstLine="709"/>
        <w:jc w:val="both"/>
      </w:pPr>
      <w:r>
        <w:rPr>
          <w:sz w:val="26"/>
          <w:szCs w:val="26"/>
        </w:rPr>
        <w:t>Услуги должны оказываться работникам  Зака</w:t>
      </w:r>
      <w:r>
        <w:rPr>
          <w:sz w:val="26"/>
          <w:szCs w:val="26"/>
        </w:rPr>
        <w:t>зчика в первоочередном порядке, не создавая при этом помех для деятельности медицинской организации; услуги могут оказываться по предварительной записи в удобное для работников Заказчика время.</w:t>
      </w:r>
    </w:p>
    <w:p w:rsidR="00B87C02" w:rsidRDefault="00944226">
      <w:pPr>
        <w:pStyle w:val="Standard"/>
        <w:ind w:firstLine="709"/>
        <w:jc w:val="both"/>
      </w:pPr>
      <w:r>
        <w:rPr>
          <w:bCs/>
          <w:sz w:val="26"/>
          <w:szCs w:val="26"/>
        </w:rPr>
        <w:t xml:space="preserve">Оказание услуг осуществляется силами  и средствами </w:t>
      </w:r>
      <w:r>
        <w:rPr>
          <w:bCs/>
          <w:sz w:val="26"/>
          <w:szCs w:val="26"/>
        </w:rPr>
        <w:t>Исполнителя</w:t>
      </w:r>
      <w:r>
        <w:rPr>
          <w:sz w:val="26"/>
          <w:szCs w:val="26"/>
        </w:rPr>
        <w:t>.</w:t>
      </w:r>
    </w:p>
    <w:p w:rsidR="00B87C02" w:rsidRDefault="00944226">
      <w:pPr>
        <w:pStyle w:val="Standard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При исполнении Контракта Исполнитель должен назначить ответственное лицо для взаимодействия с Заказчиком.</w:t>
      </w:r>
    </w:p>
    <w:p w:rsidR="00B87C02" w:rsidRDefault="00944226">
      <w:pPr>
        <w:pStyle w:val="Standard"/>
        <w:widowControl/>
        <w:spacing w:line="240" w:lineRule="auto"/>
        <w:ind w:firstLine="709"/>
        <w:jc w:val="both"/>
        <w:textAlignment w:val="auto"/>
        <w:rPr>
          <w:rFonts w:eastAsia="Times New Roman" w:cs="Times New Roman"/>
          <w:spacing w:val="-4"/>
          <w:sz w:val="26"/>
          <w:szCs w:val="26"/>
        </w:rPr>
      </w:pPr>
      <w:r>
        <w:rPr>
          <w:rFonts w:eastAsia="Times New Roman" w:cs="Times New Roman"/>
          <w:spacing w:val="-4"/>
          <w:sz w:val="26"/>
          <w:szCs w:val="26"/>
        </w:rPr>
        <w:t>При работе с персональными данными, полученными в рамках исполнения  Контракта, строго и неукоснительно соблюдать требования Федеральног</w:t>
      </w:r>
      <w:r>
        <w:rPr>
          <w:rFonts w:eastAsia="Times New Roman" w:cs="Times New Roman"/>
          <w:spacing w:val="-4"/>
          <w:sz w:val="26"/>
          <w:szCs w:val="26"/>
        </w:rPr>
        <w:t>о закона от 27.07.2006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</w:t>
      </w:r>
      <w:r>
        <w:rPr>
          <w:rFonts w:eastAsia="Times New Roman" w:cs="Times New Roman"/>
          <w:spacing w:val="-4"/>
          <w:sz w:val="26"/>
          <w:szCs w:val="26"/>
        </w:rPr>
        <w:t xml:space="preserve"> без согласия субъекта персональных данных.</w:t>
      </w:r>
    </w:p>
    <w:sectPr w:rsidR="00B87C02">
      <w:pgSz w:w="11906" w:h="16838"/>
      <w:pgMar w:top="283" w:right="567" w:bottom="28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226">
      <w:r>
        <w:separator/>
      </w:r>
    </w:p>
  </w:endnote>
  <w:endnote w:type="continuationSeparator" w:id="0">
    <w:p w:rsidR="00000000" w:rsidRDefault="0094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226">
      <w:r>
        <w:rPr>
          <w:color w:val="000000"/>
        </w:rPr>
        <w:separator/>
      </w:r>
    </w:p>
  </w:footnote>
  <w:footnote w:type="continuationSeparator" w:id="0">
    <w:p w:rsidR="00000000" w:rsidRDefault="0094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7C02"/>
    <w:rsid w:val="00944226"/>
    <w:rsid w:val="00B8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Times New Roman" w:eastAsia="Andale Sans UI" w:hAnsi="Times New Roman" w:cs="Tahom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 объекта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">
    <w:name w:val="Название объекта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Обычный1"/>
    <w:pPr>
      <w:spacing w:line="100" w:lineRule="atLeast"/>
    </w:pPr>
    <w:rPr>
      <w:rFonts w:ascii="Times New Roman" w:eastAsia="Andale Sans UI" w:hAnsi="Times New Roman" w:cs="Tahoma"/>
      <w:lang w:bidi="ar-SA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Textbodyindent">
    <w:name w:val="Text body indent"/>
    <w:basedOn w:val="Standard"/>
    <w:pPr>
      <w:tabs>
        <w:tab w:val="left" w:pos="5280"/>
      </w:tabs>
      <w:ind w:left="5220"/>
    </w:pPr>
    <w:rPr>
      <w:rFonts w:eastAsia="Lucida Sans Unicode" w:cs="Mangal"/>
      <w:lang w:bidi="hi-IN"/>
    </w:rPr>
  </w:style>
  <w:style w:type="paragraph" w:customStyle="1" w:styleId="21">
    <w:name w:val="Основной текст 21"/>
    <w:basedOn w:val="Standard"/>
    <w:rPr>
      <w:rFonts w:eastAsia="Lucida Sans Unicode" w:cs="Mangal"/>
      <w:sz w:val="28"/>
      <w:lang w:bidi="hi-IN"/>
    </w:rPr>
  </w:style>
  <w:style w:type="paragraph" w:customStyle="1" w:styleId="ConsPlusNormal">
    <w:name w:val="ConsPlusNormal"/>
    <w:pPr>
      <w:widowControl/>
      <w:autoSpaceDE w:val="0"/>
      <w:spacing w:line="100" w:lineRule="atLeast"/>
    </w:pPr>
    <w:rPr>
      <w:rFonts w:ascii="Times New Roman" w:eastAsia="Andale Sans UI" w:hAnsi="Times New Roman" w:cs="Times New Roman"/>
      <w:sz w:val="26"/>
      <w:szCs w:val="26"/>
      <w:lang w:bidi="ar-SA"/>
    </w:rPr>
  </w:style>
  <w:style w:type="paragraph" w:styleId="a5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widowControl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ceouttxt">
    <w:name w:val="iceouttxt"/>
    <w:basedOn w:val="12"/>
  </w:style>
  <w:style w:type="character" w:customStyle="1" w:styleId="a7">
    <w:name w:val="Текст выноски Знак"/>
    <w:rPr>
      <w:rFonts w:ascii="Tahoma" w:eastAsia="Andale Sans UI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100" w:lineRule="atLeast"/>
    </w:pPr>
    <w:rPr>
      <w:rFonts w:ascii="Times New Roman" w:eastAsia="Andale Sans UI" w:hAnsi="Times New Roman" w:cs="Tahom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4">
    <w:name w:val="Указатель4"/>
    <w:basedOn w:val="Standard"/>
    <w:pPr>
      <w:suppressLineNumbers/>
    </w:pPr>
    <w:rPr>
      <w:rFonts w:cs="Mangal"/>
    </w:rPr>
  </w:style>
  <w:style w:type="paragraph" w:customStyle="1" w:styleId="3">
    <w:name w:val="Название объекта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Standard"/>
    <w:pPr>
      <w:suppressLineNumbers/>
    </w:pPr>
    <w:rPr>
      <w:rFonts w:cs="Mangal"/>
    </w:rPr>
  </w:style>
  <w:style w:type="paragraph" w:customStyle="1" w:styleId="2">
    <w:name w:val="Название объекта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Standard"/>
    <w:pPr>
      <w:suppressLineNumbers/>
    </w:pPr>
    <w:rPr>
      <w:rFonts w:cs="Mangal"/>
    </w:rPr>
  </w:style>
  <w:style w:type="paragraph" w:customStyle="1" w:styleId="1">
    <w:name w:val="Обычный1"/>
    <w:pPr>
      <w:spacing w:line="100" w:lineRule="atLeast"/>
    </w:pPr>
    <w:rPr>
      <w:rFonts w:ascii="Times New Roman" w:eastAsia="Andale Sans UI" w:hAnsi="Times New Roman" w:cs="Tahoma"/>
      <w:lang w:bidi="ar-SA"/>
    </w:rPr>
  </w:style>
  <w:style w:type="paragraph" w:customStyle="1" w:styleId="10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Textbodyindent">
    <w:name w:val="Text body indent"/>
    <w:basedOn w:val="Standard"/>
    <w:pPr>
      <w:tabs>
        <w:tab w:val="left" w:pos="5280"/>
      </w:tabs>
      <w:ind w:left="5220"/>
    </w:pPr>
    <w:rPr>
      <w:rFonts w:eastAsia="Lucida Sans Unicode" w:cs="Mangal"/>
      <w:lang w:bidi="hi-IN"/>
    </w:rPr>
  </w:style>
  <w:style w:type="paragraph" w:customStyle="1" w:styleId="21">
    <w:name w:val="Основной текст 21"/>
    <w:basedOn w:val="Standard"/>
    <w:rPr>
      <w:rFonts w:eastAsia="Lucida Sans Unicode" w:cs="Mangal"/>
      <w:sz w:val="28"/>
      <w:lang w:bidi="hi-IN"/>
    </w:rPr>
  </w:style>
  <w:style w:type="paragraph" w:customStyle="1" w:styleId="ConsPlusNormal">
    <w:name w:val="ConsPlusNormal"/>
    <w:pPr>
      <w:widowControl/>
      <w:autoSpaceDE w:val="0"/>
      <w:spacing w:line="100" w:lineRule="atLeast"/>
    </w:pPr>
    <w:rPr>
      <w:rFonts w:ascii="Times New Roman" w:eastAsia="Andale Sans UI" w:hAnsi="Times New Roman" w:cs="Times New Roman"/>
      <w:sz w:val="26"/>
      <w:szCs w:val="26"/>
      <w:lang w:bidi="ar-SA"/>
    </w:rPr>
  </w:style>
  <w:style w:type="paragraph" w:styleId="a5">
    <w:name w:val="Balloon Text"/>
    <w:basedOn w:val="Standard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Standard"/>
    <w:pPr>
      <w:widowControl/>
      <w:suppressAutoHyphens w:val="0"/>
      <w:spacing w:before="100" w:after="100" w:line="240" w:lineRule="auto"/>
      <w:textAlignment w:val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ceouttxt">
    <w:name w:val="iceouttxt"/>
    <w:basedOn w:val="12"/>
  </w:style>
  <w:style w:type="character" w:customStyle="1" w:styleId="a7">
    <w:name w:val="Текст выноски Знак"/>
    <w:rPr>
      <w:rFonts w:ascii="Tahoma" w:eastAsia="Andale Sans UI" w:hAnsi="Tahoma" w:cs="Tahoma"/>
      <w:kern w:val="3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Щепелева</dc:creator>
  <cp:lastModifiedBy>Наталья В. Романова</cp:lastModifiedBy>
  <cp:revision>1</cp:revision>
  <cp:lastPrinted>2018-02-14T12:18:00Z</cp:lastPrinted>
  <dcterms:created xsi:type="dcterms:W3CDTF">2018-02-14T14:13:00Z</dcterms:created>
  <dcterms:modified xsi:type="dcterms:W3CDTF">2018-04-27T06:09:00Z</dcterms:modified>
</cp:coreProperties>
</file>