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B6" w:rsidRDefault="00861DB6" w:rsidP="00861DB6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861DB6" w:rsidRDefault="00861DB6" w:rsidP="00861DB6">
      <w:pPr>
        <w:spacing w:line="200" w:lineRule="atLeast"/>
        <w:jc w:val="center"/>
        <w:rPr>
          <w:bCs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861DB6" w:rsidRDefault="00861DB6" w:rsidP="00861DB6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социальных услуг </w:t>
      </w:r>
    </w:p>
    <w:p w:rsidR="00861DB6" w:rsidRDefault="00861DB6" w:rsidP="00861DB6">
      <w:pPr>
        <w:spacing w:line="200" w:lineRule="atLeast"/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услуг.</w:t>
      </w:r>
    </w:p>
    <w:p w:rsidR="00861DB6" w:rsidRDefault="00861DB6" w:rsidP="00861DB6">
      <w:pPr>
        <w:tabs>
          <w:tab w:val="left" w:pos="851"/>
          <w:tab w:val="left" w:pos="1620"/>
        </w:tabs>
        <w:suppressAutoHyphens w:val="0"/>
        <w:snapToGrid w:val="0"/>
        <w:ind w:firstLine="709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1.Срок оказания услуг: </w:t>
      </w:r>
      <w:r>
        <w:rPr>
          <w:bCs/>
          <w:color w:val="FF0000"/>
          <w:sz w:val="26"/>
          <w:szCs w:val="26"/>
        </w:rPr>
        <w:t>в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г., дата заездов не ранее 01 августа 2018 и не позднее 17 сентября 2018 г.</w:t>
      </w:r>
      <w:r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  <w:t xml:space="preserve"> </w:t>
      </w:r>
    </w:p>
    <w:p w:rsidR="00861DB6" w:rsidRDefault="00861DB6" w:rsidP="00861DB6">
      <w:pPr>
        <w:tabs>
          <w:tab w:val="left" w:pos="360"/>
          <w:tab w:val="left" w:pos="709"/>
        </w:tabs>
        <w:ind w:firstLine="709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ab/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861DB6" w:rsidRDefault="00861DB6" w:rsidP="00861DB6">
      <w:pPr>
        <w:pStyle w:val="a5"/>
        <w:tabs>
          <w:tab w:val="left" w:pos="709"/>
        </w:tabs>
        <w:ind w:firstLine="709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для детей-инвалидов и сопровождающих их взрослых - 21 день</w:t>
      </w:r>
    </w:p>
    <w:p w:rsidR="00861DB6" w:rsidRDefault="00861DB6" w:rsidP="00861DB6">
      <w:pPr>
        <w:ind w:firstLine="709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>
        <w:rPr>
          <w:color w:val="FF0000"/>
          <w:sz w:val="26"/>
          <w:szCs w:val="26"/>
        </w:rPr>
        <w:t xml:space="preserve">74 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шт</w:t>
      </w:r>
      <w:r>
        <w:rPr>
          <w:rFonts w:eastAsia="Times New Roman CYR"/>
          <w:iCs/>
          <w:color w:val="000000"/>
          <w:spacing w:val="-6"/>
          <w:sz w:val="26"/>
          <w:szCs w:val="26"/>
        </w:rPr>
        <w:t>.,</w:t>
      </w:r>
      <w:r>
        <w:rPr>
          <w:rFonts w:eastAsia="Arial"/>
          <w:iCs/>
          <w:color w:val="FF0000"/>
          <w:spacing w:val="-6"/>
          <w:sz w:val="26"/>
          <w:szCs w:val="26"/>
        </w:rPr>
        <w:t xml:space="preserve"> в том числе 4 шт. для детей-инвалидов, 4 шт. для сопровождающих.</w:t>
      </w:r>
    </w:p>
    <w:p w:rsidR="00861DB6" w:rsidRDefault="00861DB6" w:rsidP="00861DB6">
      <w:pPr>
        <w:ind w:firstLine="709"/>
        <w:jc w:val="both"/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 Начальная (максимальная) цена контракта</w:t>
      </w:r>
      <w:r>
        <w:rPr>
          <w:color w:val="800000"/>
          <w:sz w:val="26"/>
          <w:szCs w:val="26"/>
        </w:rPr>
        <w:t xml:space="preserve">: 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1 875 334 (Один миллион восемьсот семьдесят пять тысяч триста тридцать четыре) рубля 44 копейки.</w:t>
      </w:r>
    </w:p>
    <w:p w:rsidR="00861DB6" w:rsidRDefault="00861DB6" w:rsidP="00861DB6">
      <w:pPr>
        <w:tabs>
          <w:tab w:val="left" w:pos="851"/>
        </w:tabs>
        <w:ind w:firstLine="709"/>
        <w:jc w:val="both"/>
        <w:rPr>
          <w:rStyle w:val="a3"/>
          <w:color w:val="FF0000"/>
        </w:rPr>
      </w:pP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>3.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 </w:t>
      </w:r>
      <w:r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861DB6" w:rsidRDefault="00861DB6" w:rsidP="00861DB6">
      <w:pPr>
        <w:tabs>
          <w:tab w:val="left" w:pos="851"/>
        </w:tabs>
        <w:ind w:firstLine="709"/>
        <w:jc w:val="both"/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>
        <w:rPr>
          <w:bCs/>
          <w:color w:val="FF0000"/>
          <w:sz w:val="26"/>
        </w:rPr>
        <w:t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должны включать</w:t>
      </w:r>
      <w:r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861DB6" w:rsidRDefault="00861DB6" w:rsidP="00861DB6">
      <w:pPr>
        <w:keepNext/>
        <w:keepLines/>
        <w:snapToGrid w:val="0"/>
        <w:spacing w:line="200" w:lineRule="atLeast"/>
        <w:ind w:left="709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861DB6" w:rsidRDefault="00861DB6" w:rsidP="00861DB6">
      <w:pPr>
        <w:pStyle w:val="a4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861DB6" w:rsidRDefault="00861DB6" w:rsidP="00861DB6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861DB6" w:rsidRDefault="00861DB6" w:rsidP="00861DB6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861DB6" w:rsidRDefault="00861DB6" w:rsidP="00861DB6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861DB6" w:rsidRDefault="00861DB6" w:rsidP="00861DB6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861DB6" w:rsidRDefault="00861DB6" w:rsidP="00861DB6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861DB6" w:rsidRDefault="00861DB6" w:rsidP="00861DB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861DB6" w:rsidRDefault="00861DB6" w:rsidP="00861DB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861DB6" w:rsidRDefault="00861DB6" w:rsidP="00861DB6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861DB6" w:rsidRDefault="00861DB6" w:rsidP="00861DB6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861DB6" w:rsidRDefault="00861DB6" w:rsidP="00861DB6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861DB6" w:rsidRDefault="00861DB6" w:rsidP="00861DB6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861DB6" w:rsidRDefault="00861DB6" w:rsidP="00861DB6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861DB6" w:rsidRDefault="00861DB6" w:rsidP="00861DB6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861DB6" w:rsidRDefault="00861DB6" w:rsidP="00861DB6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861DB6" w:rsidRDefault="00861DB6" w:rsidP="00861DB6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861DB6" w:rsidRDefault="00861DB6" w:rsidP="00861DB6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861DB6" w:rsidRDefault="00861DB6" w:rsidP="00861DB6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861DB6" w:rsidRDefault="00861DB6" w:rsidP="00861DB6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861DB6" w:rsidRDefault="00861DB6" w:rsidP="00861DB6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861DB6" w:rsidRDefault="00861DB6" w:rsidP="00861DB6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обеспечение возможности принимать водные процедуры в бассейне;</w:t>
      </w:r>
    </w:p>
    <w:p w:rsidR="00861DB6" w:rsidRDefault="00861DB6" w:rsidP="00861DB6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проемы.</w:t>
      </w:r>
    </w:p>
    <w:p w:rsidR="00861DB6" w:rsidRDefault="00861DB6" w:rsidP="00861DB6">
      <w:pPr>
        <w:pStyle w:val="a4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861DB6" w:rsidRDefault="00861DB6" w:rsidP="00861DB6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861DB6" w:rsidRDefault="00861DB6" w:rsidP="00861DB6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FF183C" w:rsidRDefault="00FF183C">
      <w:bookmarkStart w:id="0" w:name="_GoBack"/>
      <w:bookmarkEnd w:id="0"/>
    </w:p>
    <w:sectPr w:rsidR="00FF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56"/>
    <w:rsid w:val="00861DB6"/>
    <w:rsid w:val="00986D56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1DB6"/>
    <w:rPr>
      <w:color w:val="0000FF"/>
      <w:u w:val="single"/>
    </w:rPr>
  </w:style>
  <w:style w:type="paragraph" w:styleId="a4">
    <w:name w:val="Normal (Web)"/>
    <w:semiHidden/>
    <w:unhideWhenUsed/>
    <w:rsid w:val="00861DB6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paragraph" w:customStyle="1" w:styleId="a5">
    <w:name w:val="Содержимое таблицы"/>
    <w:rsid w:val="00861D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rsid w:val="00861DB6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1DB6"/>
    <w:rPr>
      <w:color w:val="0000FF"/>
      <w:u w:val="single"/>
    </w:rPr>
  </w:style>
  <w:style w:type="paragraph" w:styleId="a4">
    <w:name w:val="Normal (Web)"/>
    <w:semiHidden/>
    <w:unhideWhenUsed/>
    <w:rsid w:val="00861DB6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paragraph" w:customStyle="1" w:styleId="a5">
    <w:name w:val="Содержимое таблицы"/>
    <w:rsid w:val="00861D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rsid w:val="00861DB6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5251</Characters>
  <Application>Microsoft Office Word</Application>
  <DocSecurity>0</DocSecurity>
  <Lines>43</Lines>
  <Paragraphs>12</Paragraphs>
  <ScaleCrop>false</ScaleCrop>
  <Company>fss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2018-04-13T07:12:00Z</dcterms:created>
  <dcterms:modified xsi:type="dcterms:W3CDTF">2018-04-13T07:12:00Z</dcterms:modified>
</cp:coreProperties>
</file>