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5" w:rsidRDefault="008D7265" w:rsidP="008D7265">
      <w:pPr>
        <w:widowControl/>
        <w:spacing w:line="100" w:lineRule="atLeast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8D7265" w:rsidRDefault="008D7265" w:rsidP="008D7265">
      <w:pPr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proofErr w:type="gramStart"/>
      <w:r>
        <w:rPr>
          <w:rFonts w:eastAsia="Arial"/>
          <w:b/>
          <w:bCs/>
          <w:spacing w:val="-6"/>
          <w:sz w:val="26"/>
          <w:szCs w:val="26"/>
        </w:rPr>
        <w:t>кресло-колясок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 прогулочных для обеспечения детей - инвалидов с заболеваниями ДЦП в 2018 году</w:t>
      </w:r>
    </w:p>
    <w:p w:rsidR="008D7265" w:rsidRDefault="008D7265" w:rsidP="008D7265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p w:rsidR="008D7265" w:rsidRDefault="008D7265" w:rsidP="008D7265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Основные требования к товару:</w:t>
      </w:r>
    </w:p>
    <w:tbl>
      <w:tblPr>
        <w:tblW w:w="10920" w:type="dxa"/>
        <w:tblInd w:w="-31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1"/>
        <w:gridCol w:w="7515"/>
        <w:gridCol w:w="709"/>
        <w:gridCol w:w="1135"/>
      </w:tblGrid>
      <w:tr w:rsidR="008D7265" w:rsidTr="008D7265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keepNext/>
              <w:keepLines/>
              <w:snapToGrid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keepNext/>
              <w:keepLines/>
              <w:snapToGrid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товара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keepNext/>
              <w:keepLines/>
              <w:snapToGrid w:val="0"/>
              <w:ind w:left="-10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keepNext/>
              <w:keepLines/>
              <w:snapToGrid w:val="0"/>
              <w:ind w:left="-10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proofErr w:type="spellStart"/>
            <w:r>
              <w:rPr>
                <w:sz w:val="22"/>
                <w:szCs w:val="22"/>
              </w:rPr>
              <w:t>ед-цу</w:t>
            </w:r>
            <w:proofErr w:type="spellEnd"/>
            <w:r>
              <w:rPr>
                <w:sz w:val="22"/>
                <w:szCs w:val="22"/>
              </w:rPr>
              <w:t>: руб.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65" w:rsidRDefault="008D7265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  6-39. Опора для ползания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ползания - служит средством обучения навыков ползания у детей с различными патологиями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ДЦП.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1.Высота и угол наклона опоры должны регулироваться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2.Опора должна иметь крепление, надежно фиксирующее ребенка и регулируемое по ширине и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3.Опора должна быть оборудована колесами с фиксацией.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4.Мягкие элементы должны быть изготовлены из безопасных материалов.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5.Опора может быть выполнена на деревянной, металлической основе или может быть комбинированной из дерева и металла.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Опоры для ползания </w:t>
            </w:r>
            <w:r>
              <w:rPr>
                <w:color w:val="FF0000"/>
                <w:sz w:val="22"/>
                <w:szCs w:val="22"/>
              </w:rPr>
              <w:t>должны отвечать требованиям: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7.В комплект должны входить: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</w:pPr>
            <w:r>
              <w:t>8080,00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65" w:rsidRDefault="008D7265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bCs/>
                <w:sz w:val="22"/>
                <w:szCs w:val="22"/>
              </w:rPr>
              <w:t>6-40. Опора для сидения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сидения предназначена для позиционной терапии детей-инвалидов (лечение положением) в процессе комплексной реабилитации.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1.Опора для сидения должна менять угол наклона спинки и сидения в зависимости от потребности получателя.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для сидения должна создавать правильное симметричное положение и удерживать равновесие в положении сидя без излишнего мышечного напряжения.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быть снабжена подголовником с регулировкой по высоте и ширине в зависимости от потребности получателя.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Опора должна быть снабжена столиком для дополнительной опоры рук и развития мелкой моторики.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Угол между сидением и подножкой должен меняться в зависимости от потребности получателя.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Опора должна быть оборудована колесами с фиксацией, для легкого перемещения.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7.Опора должна быть снабжена специальными регулируемыми креплениями, которые способствуют правильному положению тела, а также должна быть дополнена дополнительными креплениями в зависимости от потребности получателя.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Абдуктор, устанавливаемый между ног, должен быть расположен в передней части сидения. Должен быть съёмным, крепится с нижней стороны сидения, плотно прилегать к сидению, менять свое положение по глубине (по расстоянию от спинки) сидения. Абдуктор должен быть покрыт мягкими элементами.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Крепления для стоп должны быть по типу «сандалии».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Спинка, сидение, подголовник, абдуктор должны быть изготовлены на твердом основании с мягким наполнением.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11.Опора может быть выполнена из дерева или может быть комбинированной из дерева и металла.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Опоры для сидения </w:t>
            </w:r>
            <w:r>
              <w:rPr>
                <w:color w:val="FF0000"/>
                <w:sz w:val="22"/>
                <w:szCs w:val="22"/>
              </w:rPr>
              <w:t>должны отвечать требованиям: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В комплект должны входить: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</w:pPr>
            <w:r>
              <w:t>14302,33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65" w:rsidRDefault="008D72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6 -41. Опора для лежания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для лежания предназначена для коррекции патологических поз у детей с ограниченными возможностями опорно-двигательного аппарата, для позиционной терапии (лечение положением) в процессе комплексной реабилитации.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1.Спинка опоры должна иметь регулировку от горизонтального положения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вертикального.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2.Опора должна быть снабжена съёмными регулируемыми креплениями, с помощью которых ребенок надежно фиксируется в правильном положении, и дополнительными мягкими модулями. Опора для лежания должна создавать правильное положение ребенка с помощью грудного и тазобедренного креплений, и различных </w:t>
            </w:r>
            <w:proofErr w:type="spellStart"/>
            <w:r>
              <w:rPr>
                <w:sz w:val="22"/>
                <w:szCs w:val="22"/>
              </w:rPr>
              <w:t>абдукционных</w:t>
            </w:r>
            <w:proofErr w:type="spellEnd"/>
            <w:r>
              <w:rPr>
                <w:sz w:val="22"/>
                <w:szCs w:val="22"/>
              </w:rPr>
              <w:t xml:space="preserve"> подушек-модулей.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3.Спинка и сидение-ложе должны быть снабжены мягкими съемными элементами.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4.Опора должна быть оборудована колесами с фиксацией.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Спинка, сидение-ложе должны быть изготовлены на твердом основании с мягким наполнением.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Модульные подушки должны быть изготовлены с мягким наполнением.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Опора может быть выполнена из дерева или может быть комбинированной из дерева и металла.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Опоры для лежания </w:t>
            </w:r>
            <w:r>
              <w:rPr>
                <w:color w:val="FF0000"/>
                <w:sz w:val="22"/>
                <w:szCs w:val="22"/>
              </w:rPr>
              <w:t>должны отвечать требованиям: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В комплект должны входить: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</w:pPr>
            <w:r>
              <w:t>13256,45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65" w:rsidRDefault="008D72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Cs/>
                <w:sz w:val="22"/>
                <w:szCs w:val="22"/>
              </w:rPr>
              <w:t xml:space="preserve">6-42. Опора для стояния </w:t>
            </w:r>
            <w:proofErr w:type="spellStart"/>
            <w:r>
              <w:rPr>
                <w:bCs/>
                <w:sz w:val="22"/>
                <w:szCs w:val="22"/>
              </w:rPr>
              <w:t>переднеопорная</w:t>
            </w:r>
            <w:proofErr w:type="spellEnd"/>
            <w:r>
              <w:rPr>
                <w:bCs/>
                <w:sz w:val="22"/>
                <w:szCs w:val="22"/>
              </w:rPr>
              <w:t xml:space="preserve">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стояния — служит средством обучения навыкам вертикального положения ребенка.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1.Опора для стояния должна быть </w:t>
            </w:r>
            <w:proofErr w:type="spellStart"/>
            <w:r>
              <w:rPr>
                <w:sz w:val="22"/>
                <w:szCs w:val="22"/>
              </w:rPr>
              <w:t>переднеопорной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2.Опора должна иметь столик, регулируемый по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3.Опора должна быть снабжена креплениями для стоп, колен, тазобедренного отдела.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4.Крепления должны регулироваться по ширине и высоте.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5.Опора должна быть оборудована колесами с фиксацией, для легкого перемещения.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Крепление для колен должно быть изготовлено на основании с мягким наполнением.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7.Опора может быть выполнена из дерева или может быть комбинированной из дерева и металла.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Опоры для стояния </w:t>
            </w:r>
            <w:r>
              <w:rPr>
                <w:color w:val="FF0000"/>
                <w:sz w:val="22"/>
                <w:szCs w:val="22"/>
              </w:rPr>
              <w:t>должны отвечать требованиям: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В комплект должны входить: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</w:pPr>
            <w:r>
              <w:t>17124,08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65" w:rsidRDefault="008D72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bCs/>
                <w:sz w:val="22"/>
                <w:szCs w:val="22"/>
              </w:rPr>
              <w:t xml:space="preserve">6-42. Опора для стояния </w:t>
            </w:r>
            <w:proofErr w:type="spellStart"/>
            <w:r>
              <w:rPr>
                <w:bCs/>
                <w:sz w:val="22"/>
                <w:szCs w:val="22"/>
              </w:rPr>
              <w:t>заднеопорная</w:t>
            </w:r>
            <w:proofErr w:type="spellEnd"/>
            <w:r>
              <w:rPr>
                <w:bCs/>
                <w:sz w:val="22"/>
                <w:szCs w:val="22"/>
              </w:rPr>
              <w:t xml:space="preserve"> для детей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стояния — служит средством обучения навыкам вертикального положения ребенка.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Опора для стояния должна быть </w:t>
            </w:r>
            <w:proofErr w:type="spellStart"/>
            <w:r>
              <w:rPr>
                <w:sz w:val="22"/>
                <w:szCs w:val="22"/>
              </w:rPr>
              <w:t>заднеопорной</w:t>
            </w:r>
            <w:proofErr w:type="spellEnd"/>
            <w:r>
              <w:rPr>
                <w:sz w:val="22"/>
                <w:szCs w:val="22"/>
              </w:rPr>
              <w:t xml:space="preserve"> с цельной спинкой.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должна иметь столик, регулируемый по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иметь мягкий подголовник.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Опора должна быть снабжена специальными регулируемыми креплениями для стоп, колен, тазобедренного и грудного отделов.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Крепления должны регулироваться по ширине и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Опора должна быть оборудована колесами с фиксацией, для легкого перемещения. 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Спинка, подголовник должны быть изготовлены на твердом основании с мягким наполнением.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Опора может быть выполнена из дерева или может быть комбинированной из дерева и металла.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Опоры для стояния </w:t>
            </w:r>
            <w:r>
              <w:rPr>
                <w:color w:val="FF0000"/>
                <w:sz w:val="22"/>
                <w:szCs w:val="22"/>
              </w:rPr>
              <w:t>должны отвечать требованиям: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 комплект должны входить: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8D7265" w:rsidRDefault="008D7265">
            <w:pPr>
              <w:pStyle w:val="font5"/>
              <w:tabs>
                <w:tab w:val="left" w:pos="0"/>
              </w:tabs>
              <w:snapToGrid w:val="0"/>
              <w:spacing w:before="0" w:after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</w:pPr>
            <w:r>
              <w:t>15132,97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65" w:rsidRDefault="008D72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  6-42. Опора для стояния с регулируемым углом наклона для детей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стояния с изменяемым углом наклона — служит для постепенной адаптации ребенка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спине, до положения стоя.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Опора для стояния должна быть с изменяемым углом наклона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горизонтального до вертикального положения.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должна иметь столик, регулируемый по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быть снабжена креплениями для стоп, колен, тазобедренного и грудного отделов.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Крепления должны регулироваться по ширине и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Опора должна быть оборудована колесами с фиксацией, для легкого перемещения.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Голова должна быть зафиксирована подголовником.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Абдуктор, устанавливаемый между ног, должен регулироваться по высоте.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Спинка, подголовник, абдуктор должны быть изготовлены на твердом основании с мягким наполнением.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9.Опора может быть выполнена из дерева или может быть комбинированной из дерева и металла.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Опоры для стояния </w:t>
            </w:r>
            <w:r>
              <w:rPr>
                <w:color w:val="FF0000"/>
                <w:sz w:val="22"/>
                <w:szCs w:val="22"/>
              </w:rPr>
              <w:t>должны отвечать требованиям: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8D7265" w:rsidRDefault="008D7265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ГОСТ </w:t>
            </w:r>
            <w:proofErr w:type="gramStart"/>
            <w:r>
              <w:rPr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В комплект должны входить: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8D7265" w:rsidRDefault="008D7265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8D7265" w:rsidRDefault="008D7265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65" w:rsidRDefault="008D7265">
            <w:pPr>
              <w:keepNext/>
              <w:keepLines/>
              <w:snapToGrid w:val="0"/>
              <w:jc w:val="center"/>
            </w:pPr>
            <w:r>
              <w:t>24463,11</w:t>
            </w:r>
          </w:p>
        </w:tc>
      </w:tr>
      <w:tr w:rsidR="008D7265" w:rsidTr="008D72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265" w:rsidRDefault="008D7265">
            <w:pPr>
              <w:pStyle w:val="a5"/>
              <w:keepLines/>
              <w:snapToGrid w:val="0"/>
              <w:spacing w:before="150" w:after="15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65" w:rsidRDefault="008D7265">
            <w:pPr>
              <w:snapToGrid w:val="0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65" w:rsidRDefault="008D726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65" w:rsidRDefault="008D7265">
            <w:pPr>
              <w:keepNext/>
              <w:keepLines/>
              <w:snapToGrid w:val="0"/>
              <w:jc w:val="center"/>
            </w:pPr>
          </w:p>
        </w:tc>
      </w:tr>
    </w:tbl>
    <w:p w:rsidR="008D7265" w:rsidRDefault="008D7265" w:rsidP="008D7265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</w:p>
    <w:p w:rsidR="008D7265" w:rsidRDefault="008D7265" w:rsidP="008D7265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2. Дополнительные требования к товару: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84"/>
      </w:tblGrid>
      <w:tr w:rsidR="008D7265" w:rsidTr="008D7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качеству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tabs>
                <w:tab w:val="left" w:pos="708"/>
              </w:tabs>
              <w:snapToGrid w:val="0"/>
              <w:jc w:val="both"/>
            </w:pPr>
            <w:r>
              <w:t xml:space="preserve"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          Опора - вспомогательное техническое средство, предназначенное для позиционной терапии детей в процессе комплексной реабилитации, для обучения навыкам вертикального положения ребенка, для отработки правильного стереотипа рецепторного движения, для создания правильного симметричного положения ребенка и удерживания равновесия в положении сидя. </w:t>
            </w:r>
            <w:r>
              <w:rPr>
                <w:color w:val="000000"/>
              </w:rPr>
              <w:t>Опор</w:t>
            </w:r>
            <w:r>
              <w:t>ы не должны иметь трещин, отслоений покрытий и других дефектов внешнего вида при воздействии температуры воздуха от плюс 40</w:t>
            </w:r>
            <w:proofErr w:type="gramStart"/>
            <w:r>
              <w:t xml:space="preserve"> С</w:t>
            </w:r>
            <w:proofErr w:type="gramEnd"/>
            <w:r>
              <w:t xml:space="preserve"> до минус 40 С.                 Максимальная ширина опоры, предназначенной для жилых помещений - не более 650 мм, что позволяет свободно проходить в дверной проем.</w:t>
            </w:r>
          </w:p>
          <w:p w:rsidR="008D7265" w:rsidRDefault="008D7265">
            <w:pPr>
              <w:tabs>
                <w:tab w:val="left" w:pos="708"/>
              </w:tabs>
              <w:snapToGrid w:val="0"/>
              <w:jc w:val="both"/>
            </w:pPr>
            <w:r>
              <w:t>Материалы, применяемые для изготовления опор для детей-инвалидов,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опор при ее нормальной эксплуатации. Поверхность опор для сидения, стояния, лежания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</w:tc>
      </w:tr>
      <w:tr w:rsidR="008D7265" w:rsidTr="008D7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</w:pPr>
            <w:r>
              <w:t>Требования к транспортировке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snapToGrid w:val="0"/>
              <w:jc w:val="both"/>
            </w:pPr>
            <w: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8D7265" w:rsidTr="008D7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</w:pPr>
            <w:r>
              <w:t>Требования к упаковке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snapToGrid w:val="0"/>
              <w:jc w:val="both"/>
            </w:pPr>
            <w: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</w:tc>
      </w:tr>
      <w:tr w:rsidR="008D7265" w:rsidTr="008D7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</w:pPr>
            <w:r>
              <w:t>Наличие регистрационного удостоверения, декларации о соответствии, либо сертификата соответствия на поставляемый товар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snapToGrid w:val="0"/>
              <w:jc w:val="both"/>
            </w:pPr>
            <w:r>
              <w:t>Обязательно.</w:t>
            </w:r>
          </w:p>
        </w:tc>
      </w:tr>
      <w:tr w:rsidR="008D7265" w:rsidTr="008D72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265" w:rsidRDefault="008D726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привлечения к исполнению государственного контракта соисполнителя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265" w:rsidRDefault="008D7265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Надлежаще заверенная копия доверенности, подтверждающая право соисполнителя действовать от имени поставщика, будет представлена заказчику в течение 3 (трех) календарных дней со дня опубликования протокола подведения итогов в сети Интернет / соисполнитель привлекаться не будет </w:t>
            </w:r>
            <w:r>
              <w:rPr>
                <w:i/>
                <w:iCs/>
                <w:sz w:val="22"/>
                <w:szCs w:val="22"/>
              </w:rPr>
              <w:t>(указать конкретное условие)</w:t>
            </w:r>
          </w:p>
        </w:tc>
      </w:tr>
    </w:tbl>
    <w:p w:rsidR="008D7265" w:rsidRDefault="008D7265" w:rsidP="008D7265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</w:p>
    <w:p w:rsidR="008D7265" w:rsidRDefault="008D7265" w:rsidP="008D7265">
      <w:pPr>
        <w:keepNext/>
        <w:shd w:val="clear" w:color="auto" w:fill="FFFFFF"/>
        <w:snapToGrid w:val="0"/>
        <w:ind w:firstLine="720"/>
        <w:jc w:val="both"/>
      </w:pPr>
    </w:p>
    <w:p w:rsidR="008D7265" w:rsidRDefault="008D7265" w:rsidP="008D7265">
      <w:pPr>
        <w:keepNext/>
        <w:shd w:val="clear" w:color="auto" w:fill="FFFFFF"/>
        <w:snapToGri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Срок поставки:  </w:t>
      </w:r>
      <w:proofErr w:type="gramStart"/>
      <w:r>
        <w:rPr>
          <w:sz w:val="26"/>
          <w:szCs w:val="26"/>
        </w:rPr>
        <w:t>После приемки товара, выдать его по месту жительства инвалидов в течение 30 (тридцати) календарных дней со дня обращения получателя, имеющего направление с отрывным талоном, к Поставщику, в соответствии с техническими требованиями (приложение №1) и п.5 постановления Правительства Российской Федерации от 7 апреля 2008 г. № 240, но не позднее 30.09.2018г.</w:t>
      </w:r>
      <w:proofErr w:type="gramEnd"/>
    </w:p>
    <w:p w:rsidR="008D7265" w:rsidRDefault="008D7265" w:rsidP="008D7265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4. Место поставки:</w:t>
      </w:r>
      <w:r>
        <w:rPr>
          <w:sz w:val="26"/>
          <w:szCs w:val="26"/>
        </w:rPr>
        <w:t xml:space="preserve"> Вологодская область. </w:t>
      </w:r>
    </w:p>
    <w:p w:rsidR="008D7265" w:rsidRDefault="008D7265" w:rsidP="008D7265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Поставка товара должна быть осуществлена непосредственно получателям при наличии направлений Фонда по месту жительства в соответствии со списками получателей, которые передаются Заказчиком.</w:t>
      </w:r>
    </w:p>
    <w:p w:rsidR="008D7265" w:rsidRDefault="008D7265" w:rsidP="008D7265">
      <w:pPr>
        <w:keepNext/>
        <w:shd w:val="clear" w:color="auto" w:fill="FFFFFF"/>
        <w:snapToGrid w:val="0"/>
        <w:ind w:firstLine="720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>Поставщик обязан самостоятельно осуществлять подбор выдаваемого получателю товара.</w:t>
      </w:r>
    </w:p>
    <w:p w:rsidR="008D7265" w:rsidRDefault="008D7265" w:rsidP="008D7265">
      <w:pPr>
        <w:widowControl/>
        <w:jc w:val="center"/>
      </w:pPr>
    </w:p>
    <w:p w:rsidR="008D7265" w:rsidRDefault="008D7265" w:rsidP="008D7265">
      <w:pPr>
        <w:widowControl/>
        <w:jc w:val="center"/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D7265" w:rsidRDefault="008D7265" w:rsidP="008D726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2148C5" w:rsidRDefault="002148C5"/>
    <w:sectPr w:rsidR="002148C5" w:rsidSect="008D7265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6"/>
    <w:rsid w:val="002148C5"/>
    <w:rsid w:val="008D7265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D7265"/>
    <w:pPr>
      <w:suppressLineNumbers/>
      <w:tabs>
        <w:tab w:val="center" w:pos="4818"/>
        <w:tab w:val="right" w:pos="9637"/>
      </w:tabs>
    </w:pPr>
  </w:style>
  <w:style w:type="character" w:customStyle="1" w:styleId="a4">
    <w:name w:val="Нижний колонтитул Знак"/>
    <w:basedOn w:val="a0"/>
    <w:link w:val="a3"/>
    <w:semiHidden/>
    <w:rsid w:val="008D726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8D7265"/>
    <w:pPr>
      <w:spacing w:after="120"/>
    </w:pPr>
  </w:style>
  <w:style w:type="character" w:customStyle="1" w:styleId="a6">
    <w:name w:val="Основной текст Знак"/>
    <w:basedOn w:val="a0"/>
    <w:link w:val="a5"/>
    <w:rsid w:val="008D726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font5">
    <w:name w:val="font5"/>
    <w:basedOn w:val="a"/>
    <w:rsid w:val="008D7265"/>
    <w:pPr>
      <w:spacing w:before="100" w:after="1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D7265"/>
    <w:pPr>
      <w:suppressLineNumbers/>
      <w:tabs>
        <w:tab w:val="center" w:pos="4818"/>
        <w:tab w:val="right" w:pos="9637"/>
      </w:tabs>
    </w:pPr>
  </w:style>
  <w:style w:type="character" w:customStyle="1" w:styleId="a4">
    <w:name w:val="Нижний колонтитул Знак"/>
    <w:basedOn w:val="a0"/>
    <w:link w:val="a3"/>
    <w:semiHidden/>
    <w:rsid w:val="008D726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8D7265"/>
    <w:pPr>
      <w:spacing w:after="120"/>
    </w:pPr>
  </w:style>
  <w:style w:type="character" w:customStyle="1" w:styleId="a6">
    <w:name w:val="Основной текст Знак"/>
    <w:basedOn w:val="a0"/>
    <w:link w:val="a5"/>
    <w:rsid w:val="008D726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font5">
    <w:name w:val="font5"/>
    <w:basedOn w:val="a"/>
    <w:rsid w:val="008D7265"/>
    <w:pPr>
      <w:spacing w:before="100" w:after="1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1876</Words>
  <Characters>10699</Characters>
  <Application>Microsoft Office Word</Application>
  <DocSecurity>0</DocSecurity>
  <Lines>89</Lines>
  <Paragraphs>25</Paragraphs>
  <ScaleCrop>false</ScaleCrop>
  <Company>fss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2018-04-13T07:40:00Z</dcterms:created>
  <dcterms:modified xsi:type="dcterms:W3CDTF">2018-04-13T07:41:00Z</dcterms:modified>
</cp:coreProperties>
</file>