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4FA" w:rsidRDefault="00D014FA">
      <w:pPr>
        <w:pageBreakBefore/>
        <w:suppressAutoHyphens w:val="0"/>
        <w:ind w:left="-30" w:firstLine="975"/>
        <w:rPr>
          <w:rFonts w:cs="Times New Roman"/>
          <w:b/>
          <w:sz w:val="22"/>
          <w:szCs w:val="22"/>
        </w:rPr>
      </w:pPr>
      <w:bookmarkStart w:id="0" w:name="_GoBack"/>
      <w:bookmarkEnd w:id="0"/>
      <w:r>
        <w:rPr>
          <w:rFonts w:cs="Times New Roman"/>
          <w:b/>
          <w:sz w:val="22"/>
          <w:szCs w:val="22"/>
        </w:rPr>
        <w:t>Техническое задание</w:t>
      </w:r>
    </w:p>
    <w:p w:rsidR="006E3E96" w:rsidRDefault="006E3E96" w:rsidP="006E3E96">
      <w:pPr>
        <w:suppressAutoHyphens w:val="0"/>
        <w:spacing w:line="100" w:lineRule="atLeast"/>
        <w:ind w:left="-30" w:right="-1" w:firstLine="567"/>
        <w:jc w:val="both"/>
        <w:rPr>
          <w:rFonts w:cs="Times New Roman"/>
          <w:b/>
          <w:sz w:val="22"/>
          <w:szCs w:val="22"/>
        </w:rPr>
      </w:pPr>
      <w:r w:rsidRPr="008A0D1D">
        <w:rPr>
          <w:b/>
          <w:bCs/>
          <w:sz w:val="22"/>
          <w:szCs w:val="22"/>
        </w:rPr>
        <w:t>Предмет контракта</w:t>
      </w:r>
      <w:r w:rsidRPr="008A0D1D">
        <w:rPr>
          <w:sz w:val="22"/>
          <w:szCs w:val="22"/>
        </w:rPr>
        <w:t xml:space="preserve">: </w:t>
      </w:r>
      <w:r w:rsidRPr="008A0D1D">
        <w:rPr>
          <w:rFonts w:eastAsia="Times New Roman" w:cs="Times New Roman"/>
          <w:sz w:val="22"/>
          <w:szCs w:val="22"/>
          <w:lang w:eastAsia="ru-RU" w:bidi="ar-SA"/>
        </w:rPr>
        <w:t xml:space="preserve">Выполнение </w:t>
      </w:r>
      <w:r w:rsidRPr="004A1BEF">
        <w:rPr>
          <w:rFonts w:eastAsia="Times New Roman" w:cs="Times New Roman"/>
          <w:sz w:val="22"/>
          <w:szCs w:val="22"/>
          <w:lang w:eastAsia="ru-RU" w:bidi="ar-SA"/>
        </w:rPr>
        <w:t>работ по капитальному ремонту</w:t>
      </w:r>
      <w:r w:rsidR="00205CC0">
        <w:rPr>
          <w:rFonts w:eastAsia="Times New Roman" w:cs="Times New Roman"/>
          <w:sz w:val="22"/>
          <w:szCs w:val="22"/>
          <w:lang w:eastAsia="ru-RU" w:bidi="ar-SA"/>
        </w:rPr>
        <w:t>, в том числе с целью создания условий доступности для МГН,</w:t>
      </w:r>
      <w:r w:rsidRPr="004A1BEF">
        <w:rPr>
          <w:rFonts w:eastAsia="Times New Roman" w:cs="Times New Roman"/>
          <w:sz w:val="22"/>
          <w:szCs w:val="22"/>
          <w:lang w:eastAsia="ru-RU" w:bidi="ar-SA"/>
        </w:rPr>
        <w:t xml:space="preserve"> нежилого помещения Государственного учреждения - Челябинского регионального отделения Фонда социального страхования Российской Федерации, расположенного по адрес</w:t>
      </w:r>
      <w:r w:rsidR="002B1D55">
        <w:rPr>
          <w:rFonts w:eastAsia="Times New Roman" w:cs="Times New Roman"/>
          <w:sz w:val="22"/>
          <w:szCs w:val="22"/>
          <w:lang w:eastAsia="ru-RU" w:bidi="ar-SA"/>
        </w:rPr>
        <w:t>у: Челябинская область</w:t>
      </w:r>
      <w:r w:rsidR="00205CC0">
        <w:rPr>
          <w:rFonts w:eastAsia="Times New Roman" w:cs="Times New Roman"/>
          <w:sz w:val="22"/>
          <w:szCs w:val="22"/>
          <w:lang w:eastAsia="ru-RU" w:bidi="ar-SA"/>
        </w:rPr>
        <w:t xml:space="preserve">, г. Челябинск, ул. </w:t>
      </w:r>
      <w:proofErr w:type="spellStart"/>
      <w:r w:rsidR="00205CC0">
        <w:rPr>
          <w:rFonts w:eastAsia="Times New Roman" w:cs="Times New Roman"/>
          <w:sz w:val="22"/>
          <w:szCs w:val="22"/>
          <w:lang w:eastAsia="ru-RU" w:bidi="ar-SA"/>
        </w:rPr>
        <w:t>Цвиллинга</w:t>
      </w:r>
      <w:proofErr w:type="spellEnd"/>
      <w:r w:rsidR="00205CC0">
        <w:rPr>
          <w:rFonts w:eastAsia="Times New Roman" w:cs="Times New Roman"/>
          <w:sz w:val="22"/>
          <w:szCs w:val="22"/>
          <w:lang w:eastAsia="ru-RU" w:bidi="ar-SA"/>
        </w:rPr>
        <w:t xml:space="preserve">, </w:t>
      </w:r>
      <w:r w:rsidR="002B1D55">
        <w:rPr>
          <w:rFonts w:eastAsia="Times New Roman" w:cs="Times New Roman"/>
          <w:sz w:val="22"/>
          <w:szCs w:val="22"/>
          <w:lang w:eastAsia="ru-RU" w:bidi="ar-SA"/>
        </w:rPr>
        <w:t xml:space="preserve">д. </w:t>
      </w:r>
      <w:r w:rsidR="00205CC0">
        <w:rPr>
          <w:rFonts w:eastAsia="Times New Roman" w:cs="Times New Roman"/>
          <w:sz w:val="22"/>
          <w:szCs w:val="22"/>
          <w:lang w:eastAsia="ru-RU" w:bidi="ar-SA"/>
        </w:rPr>
        <w:t>22.</w:t>
      </w:r>
    </w:p>
    <w:p w:rsidR="006E3E96" w:rsidRDefault="006E3E96" w:rsidP="006E3E96">
      <w:pPr>
        <w:ind w:right="-568" w:firstLine="567"/>
        <w:jc w:val="center"/>
        <w:rPr>
          <w:rFonts w:cs="Arial"/>
          <w:b/>
          <w:bCs/>
          <w:sz w:val="22"/>
          <w:szCs w:val="22"/>
        </w:rPr>
      </w:pPr>
    </w:p>
    <w:p w:rsidR="006E3E96" w:rsidRPr="004759A2" w:rsidRDefault="006E3E96" w:rsidP="006E3E96">
      <w:pPr>
        <w:ind w:right="-568" w:firstLine="567"/>
        <w:jc w:val="center"/>
        <w:rPr>
          <w:rFonts w:cs="Arial"/>
          <w:b/>
          <w:bCs/>
          <w:sz w:val="22"/>
          <w:szCs w:val="22"/>
        </w:rPr>
      </w:pPr>
      <w:r>
        <w:rPr>
          <w:rFonts w:cs="Arial"/>
          <w:b/>
          <w:bCs/>
          <w:sz w:val="22"/>
          <w:szCs w:val="22"/>
        </w:rPr>
        <w:t>Наименование, характеристики и объем ремонтных работ</w:t>
      </w:r>
    </w:p>
    <w:p w:rsidR="0099742D" w:rsidRPr="004759A2" w:rsidRDefault="0099742D" w:rsidP="006E3E96">
      <w:pPr>
        <w:ind w:right="-568" w:firstLine="567"/>
        <w:jc w:val="center"/>
        <w:rPr>
          <w:rFonts w:cs="Arial"/>
          <w:b/>
          <w:bCs/>
          <w:sz w:val="22"/>
          <w:szCs w:val="22"/>
        </w:rPr>
      </w:pPr>
    </w:p>
    <w:p w:rsidR="0099742D" w:rsidRPr="00C72456" w:rsidRDefault="0099742D" w:rsidP="006E3E96">
      <w:pPr>
        <w:ind w:right="-568" w:firstLine="567"/>
        <w:jc w:val="center"/>
        <w:rPr>
          <w:rFonts w:cs="Arial"/>
          <w:b/>
          <w:bCs/>
          <w:sz w:val="22"/>
          <w:szCs w:val="22"/>
        </w:rPr>
      </w:pPr>
      <w:r w:rsidRPr="00C72456">
        <w:rPr>
          <w:rFonts w:cs="Arial"/>
          <w:b/>
          <w:bCs/>
          <w:sz w:val="22"/>
          <w:szCs w:val="22"/>
        </w:rPr>
        <w:t>Отделка помещений цокольного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6940"/>
        <w:gridCol w:w="1141"/>
        <w:gridCol w:w="1227"/>
      </w:tblGrid>
      <w:tr w:rsidR="006E3E96" w:rsidTr="0099742D">
        <w:trPr>
          <w:trHeight w:val="676"/>
          <w:tblCellSpacing w:w="0" w:type="dxa"/>
        </w:trPr>
        <w:tc>
          <w:tcPr>
            <w:tcW w:w="196" w:type="pct"/>
            <w:hideMark/>
          </w:tcPr>
          <w:p w:rsidR="006E3E96" w:rsidRDefault="006E3E96" w:rsidP="009912E4">
            <w:pPr>
              <w:suppressAutoHyphens w:val="0"/>
              <w:snapToGrid w:val="0"/>
              <w:rPr>
                <w:rFonts w:cs="Times New Roman"/>
                <w:b/>
                <w:sz w:val="22"/>
                <w:szCs w:val="22"/>
              </w:rPr>
            </w:pPr>
            <w:r>
              <w:rPr>
                <w:rFonts w:cs="Times New Roman"/>
                <w:b/>
                <w:sz w:val="22"/>
                <w:szCs w:val="22"/>
              </w:rPr>
              <w:t>№ п/п</w:t>
            </w:r>
          </w:p>
        </w:tc>
        <w:tc>
          <w:tcPr>
            <w:tcW w:w="3582" w:type="pct"/>
            <w:hideMark/>
          </w:tcPr>
          <w:p w:rsidR="006E3E96" w:rsidRDefault="006E3E96" w:rsidP="009912E4">
            <w:pPr>
              <w:suppressAutoHyphens w:val="0"/>
              <w:snapToGrid w:val="0"/>
              <w:jc w:val="center"/>
              <w:rPr>
                <w:rFonts w:cs="Times New Roman"/>
                <w:b/>
                <w:sz w:val="22"/>
                <w:szCs w:val="22"/>
              </w:rPr>
            </w:pPr>
            <w:r>
              <w:rPr>
                <w:rFonts w:cs="Times New Roman"/>
                <w:b/>
                <w:sz w:val="22"/>
                <w:szCs w:val="22"/>
              </w:rPr>
              <w:t>Наименование работ. Требования к товару, используемому для выполнения работ</w:t>
            </w:r>
          </w:p>
        </w:tc>
        <w:tc>
          <w:tcPr>
            <w:tcW w:w="589" w:type="pct"/>
            <w:hideMark/>
          </w:tcPr>
          <w:p w:rsidR="006E3E96" w:rsidRDefault="006E3E96" w:rsidP="009912E4">
            <w:pPr>
              <w:suppressAutoHyphens w:val="0"/>
              <w:snapToGrid w:val="0"/>
              <w:jc w:val="center"/>
              <w:rPr>
                <w:rFonts w:cs="Times New Roman"/>
                <w:b/>
                <w:sz w:val="22"/>
                <w:szCs w:val="22"/>
              </w:rPr>
            </w:pPr>
            <w:r>
              <w:rPr>
                <w:rFonts w:cs="Times New Roman"/>
                <w:b/>
                <w:sz w:val="22"/>
                <w:szCs w:val="22"/>
              </w:rPr>
              <w:t>Ед. измерения</w:t>
            </w:r>
          </w:p>
        </w:tc>
        <w:tc>
          <w:tcPr>
            <w:tcW w:w="633" w:type="pct"/>
            <w:hideMark/>
          </w:tcPr>
          <w:p w:rsidR="006E3E96" w:rsidRDefault="006E3E96" w:rsidP="009912E4">
            <w:pPr>
              <w:suppressAutoHyphens w:val="0"/>
              <w:snapToGrid w:val="0"/>
              <w:jc w:val="center"/>
              <w:rPr>
                <w:rFonts w:cs="Times New Roman"/>
                <w:b/>
                <w:sz w:val="22"/>
                <w:szCs w:val="22"/>
              </w:rPr>
            </w:pPr>
            <w:r w:rsidRPr="000B7BD4">
              <w:rPr>
                <w:rFonts w:cs="Times New Roman"/>
                <w:b/>
                <w:sz w:val="22"/>
                <w:szCs w:val="22"/>
              </w:rPr>
              <w:t>Объем</w:t>
            </w:r>
          </w:p>
        </w:tc>
      </w:tr>
      <w:tr w:rsidR="00A72180" w:rsidTr="00D62DD2">
        <w:trPr>
          <w:tblCellSpacing w:w="0" w:type="dxa"/>
        </w:trPr>
        <w:tc>
          <w:tcPr>
            <w:tcW w:w="5000" w:type="pct"/>
            <w:gridSpan w:val="4"/>
          </w:tcPr>
          <w:p w:rsidR="00A72180" w:rsidRPr="00676B9C" w:rsidRDefault="00A72180" w:rsidP="00A72180">
            <w:pPr>
              <w:jc w:val="center"/>
              <w:rPr>
                <w:b/>
                <w:bCs/>
                <w:sz w:val="22"/>
                <w:szCs w:val="22"/>
              </w:rPr>
            </w:pPr>
            <w:r w:rsidRPr="00676B9C">
              <w:rPr>
                <w:b/>
                <w:bCs/>
                <w:sz w:val="22"/>
                <w:szCs w:val="22"/>
              </w:rPr>
              <w:t>Раздел 1. Демонтажные работы</w:t>
            </w:r>
          </w:p>
        </w:tc>
      </w:tr>
      <w:tr w:rsidR="00A72180" w:rsidTr="00D62DD2">
        <w:trPr>
          <w:tblCellSpacing w:w="0" w:type="dxa"/>
        </w:trPr>
        <w:tc>
          <w:tcPr>
            <w:tcW w:w="5000" w:type="pct"/>
            <w:gridSpan w:val="4"/>
          </w:tcPr>
          <w:p w:rsidR="00A72180" w:rsidRPr="00676B9C" w:rsidRDefault="00A72180" w:rsidP="00D62DD2">
            <w:pPr>
              <w:rPr>
                <w:sz w:val="22"/>
                <w:szCs w:val="22"/>
              </w:rPr>
            </w:pPr>
            <w:r w:rsidRPr="00676B9C">
              <w:rPr>
                <w:sz w:val="22"/>
                <w:szCs w:val="22"/>
              </w:rPr>
              <w:t>Потолок</w:t>
            </w:r>
          </w:p>
        </w:tc>
      </w:tr>
      <w:tr w:rsidR="00A72180" w:rsidTr="00D62DD2">
        <w:trPr>
          <w:tblCellSpacing w:w="0" w:type="dxa"/>
        </w:trPr>
        <w:tc>
          <w:tcPr>
            <w:tcW w:w="5000" w:type="pct"/>
            <w:gridSpan w:val="4"/>
            <w:hideMark/>
          </w:tcPr>
          <w:p w:rsidR="00A72180" w:rsidRPr="00676B9C" w:rsidRDefault="00A72180" w:rsidP="00D62DD2">
            <w:pPr>
              <w:rPr>
                <w:sz w:val="22"/>
                <w:szCs w:val="22"/>
              </w:rPr>
            </w:pPr>
            <w:r w:rsidRPr="00676B9C">
              <w:rPr>
                <w:sz w:val="22"/>
                <w:szCs w:val="22"/>
              </w:rPr>
              <w:t>Стены и колонны</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w:t>
            </w:r>
          </w:p>
        </w:tc>
        <w:tc>
          <w:tcPr>
            <w:tcW w:w="3582" w:type="pct"/>
          </w:tcPr>
          <w:p w:rsidR="00A72180" w:rsidRPr="00676B9C" w:rsidRDefault="00A72180" w:rsidP="00D62DD2">
            <w:pPr>
              <w:rPr>
                <w:sz w:val="22"/>
                <w:szCs w:val="22"/>
              </w:rPr>
            </w:pPr>
            <w:r w:rsidRPr="00676B9C">
              <w:rPr>
                <w:sz w:val="22"/>
                <w:szCs w:val="22"/>
              </w:rPr>
              <w:t>Снятие обоев: простых и улучшенных</w:t>
            </w:r>
          </w:p>
        </w:tc>
        <w:tc>
          <w:tcPr>
            <w:tcW w:w="589" w:type="pct"/>
          </w:tcPr>
          <w:p w:rsidR="00A72180" w:rsidRPr="00676B9C" w:rsidRDefault="00A72180" w:rsidP="00676B9C">
            <w:pPr>
              <w:jc w:val="center"/>
              <w:rPr>
                <w:sz w:val="22"/>
                <w:szCs w:val="22"/>
              </w:rPr>
            </w:pPr>
            <w:r w:rsidRPr="00676B9C">
              <w:rPr>
                <w:sz w:val="22"/>
                <w:szCs w:val="22"/>
              </w:rPr>
              <w:t>м2</w:t>
            </w:r>
          </w:p>
        </w:tc>
        <w:tc>
          <w:tcPr>
            <w:tcW w:w="633" w:type="pct"/>
          </w:tcPr>
          <w:p w:rsidR="00A72180" w:rsidRPr="00676B9C" w:rsidRDefault="00A72180" w:rsidP="00676B9C">
            <w:pPr>
              <w:jc w:val="center"/>
              <w:rPr>
                <w:sz w:val="22"/>
                <w:szCs w:val="22"/>
              </w:rPr>
            </w:pPr>
            <w:r w:rsidRPr="00676B9C">
              <w:rPr>
                <w:sz w:val="22"/>
                <w:szCs w:val="22"/>
              </w:rPr>
              <w:t>268,76</w:t>
            </w:r>
          </w:p>
        </w:tc>
      </w:tr>
      <w:tr w:rsidR="00A72180" w:rsidTr="00A72180">
        <w:trPr>
          <w:tblCellSpacing w:w="0" w:type="dxa"/>
        </w:trPr>
        <w:tc>
          <w:tcPr>
            <w:tcW w:w="5000" w:type="pct"/>
            <w:gridSpan w:val="4"/>
            <w:vAlign w:val="center"/>
          </w:tcPr>
          <w:p w:rsidR="00A72180" w:rsidRPr="00676B9C" w:rsidRDefault="00A72180" w:rsidP="00A72180">
            <w:pPr>
              <w:suppressAutoHyphens w:val="0"/>
              <w:rPr>
                <w:rFonts w:eastAsia="Times New Roman" w:cs="Times New Roman"/>
                <w:sz w:val="22"/>
                <w:szCs w:val="22"/>
                <w:lang w:eastAsia="ru-RU"/>
              </w:rPr>
            </w:pPr>
            <w:r w:rsidRPr="00676B9C">
              <w:rPr>
                <w:rFonts w:eastAsia="Times New Roman" w:cs="Times New Roman"/>
                <w:sz w:val="22"/>
                <w:szCs w:val="22"/>
                <w:lang w:eastAsia="ru-RU"/>
              </w:rPr>
              <w:t>Проемы</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w:t>
            </w:r>
          </w:p>
        </w:tc>
        <w:tc>
          <w:tcPr>
            <w:tcW w:w="3582" w:type="pct"/>
          </w:tcPr>
          <w:p w:rsidR="00A72180" w:rsidRPr="00676B9C" w:rsidRDefault="00A72180" w:rsidP="00D62DD2">
            <w:pPr>
              <w:rPr>
                <w:sz w:val="22"/>
                <w:szCs w:val="22"/>
              </w:rPr>
            </w:pPr>
            <w:r w:rsidRPr="00676B9C">
              <w:rPr>
                <w:sz w:val="22"/>
                <w:szCs w:val="22"/>
              </w:rPr>
              <w:t>Снятие наличников</w:t>
            </w:r>
          </w:p>
        </w:tc>
        <w:tc>
          <w:tcPr>
            <w:tcW w:w="589" w:type="pct"/>
          </w:tcPr>
          <w:p w:rsidR="00A72180" w:rsidRPr="00676B9C" w:rsidRDefault="00A72180" w:rsidP="00676B9C">
            <w:pPr>
              <w:jc w:val="center"/>
              <w:rPr>
                <w:sz w:val="22"/>
                <w:szCs w:val="22"/>
              </w:rPr>
            </w:pPr>
            <w:r w:rsidRPr="00676B9C">
              <w:rPr>
                <w:sz w:val="22"/>
                <w:szCs w:val="22"/>
              </w:rPr>
              <w:t>м</w:t>
            </w:r>
          </w:p>
        </w:tc>
        <w:tc>
          <w:tcPr>
            <w:tcW w:w="633" w:type="pct"/>
          </w:tcPr>
          <w:p w:rsidR="00A72180" w:rsidRPr="00676B9C" w:rsidRDefault="00A72180" w:rsidP="00045F3C">
            <w:pPr>
              <w:jc w:val="center"/>
              <w:rPr>
                <w:sz w:val="22"/>
                <w:szCs w:val="22"/>
              </w:rPr>
            </w:pPr>
            <w:r w:rsidRPr="00676B9C">
              <w:rPr>
                <w:sz w:val="22"/>
                <w:szCs w:val="22"/>
              </w:rPr>
              <w:t>87,52</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w:t>
            </w:r>
          </w:p>
        </w:tc>
        <w:tc>
          <w:tcPr>
            <w:tcW w:w="3582" w:type="pct"/>
          </w:tcPr>
          <w:p w:rsidR="00A72180" w:rsidRPr="00676B9C" w:rsidRDefault="00A72180" w:rsidP="00D62DD2">
            <w:pPr>
              <w:rPr>
                <w:sz w:val="22"/>
                <w:szCs w:val="22"/>
              </w:rPr>
            </w:pPr>
            <w:r w:rsidRPr="00676B9C">
              <w:rPr>
                <w:sz w:val="22"/>
                <w:szCs w:val="22"/>
              </w:rPr>
              <w:t>Разборка деревянных заполнений проемов: дверных и воротных</w:t>
            </w:r>
          </w:p>
        </w:tc>
        <w:tc>
          <w:tcPr>
            <w:tcW w:w="589" w:type="pct"/>
          </w:tcPr>
          <w:p w:rsidR="00A72180" w:rsidRPr="00676B9C" w:rsidRDefault="00A72180" w:rsidP="00676B9C">
            <w:pPr>
              <w:jc w:val="center"/>
              <w:rPr>
                <w:sz w:val="22"/>
                <w:szCs w:val="22"/>
              </w:rPr>
            </w:pPr>
            <w:r w:rsidRPr="00676B9C">
              <w:rPr>
                <w:sz w:val="22"/>
                <w:szCs w:val="22"/>
              </w:rPr>
              <w:t>м2</w:t>
            </w:r>
          </w:p>
        </w:tc>
        <w:tc>
          <w:tcPr>
            <w:tcW w:w="633" w:type="pct"/>
          </w:tcPr>
          <w:p w:rsidR="00A72180" w:rsidRPr="00676B9C" w:rsidRDefault="00A72180" w:rsidP="00045F3C">
            <w:pPr>
              <w:jc w:val="center"/>
              <w:rPr>
                <w:sz w:val="22"/>
                <w:szCs w:val="22"/>
              </w:rPr>
            </w:pPr>
            <w:r w:rsidRPr="00676B9C">
              <w:rPr>
                <w:sz w:val="22"/>
                <w:szCs w:val="22"/>
              </w:rPr>
              <w:t>12,132</w:t>
            </w:r>
          </w:p>
        </w:tc>
      </w:tr>
      <w:tr w:rsidR="00A72180" w:rsidTr="00D62DD2">
        <w:trPr>
          <w:tblCellSpacing w:w="0" w:type="dxa"/>
        </w:trPr>
        <w:tc>
          <w:tcPr>
            <w:tcW w:w="5000" w:type="pct"/>
            <w:gridSpan w:val="4"/>
          </w:tcPr>
          <w:p w:rsidR="00A72180" w:rsidRPr="00676B9C" w:rsidRDefault="00A72180" w:rsidP="00195E4B">
            <w:pPr>
              <w:jc w:val="center"/>
              <w:rPr>
                <w:b/>
                <w:bCs/>
                <w:sz w:val="22"/>
                <w:szCs w:val="22"/>
              </w:rPr>
            </w:pPr>
            <w:r w:rsidRPr="00676B9C">
              <w:rPr>
                <w:b/>
                <w:bCs/>
                <w:sz w:val="22"/>
                <w:szCs w:val="22"/>
              </w:rPr>
              <w:t>Раздел 2. Ремонтные работы</w:t>
            </w:r>
          </w:p>
        </w:tc>
      </w:tr>
      <w:tr w:rsidR="00A72180" w:rsidTr="00D62DD2">
        <w:trPr>
          <w:tblCellSpacing w:w="0" w:type="dxa"/>
        </w:trPr>
        <w:tc>
          <w:tcPr>
            <w:tcW w:w="5000" w:type="pct"/>
            <w:gridSpan w:val="4"/>
          </w:tcPr>
          <w:p w:rsidR="00A72180" w:rsidRPr="00676B9C" w:rsidRDefault="00A72180" w:rsidP="00D62DD2">
            <w:pPr>
              <w:rPr>
                <w:sz w:val="22"/>
                <w:szCs w:val="22"/>
              </w:rPr>
            </w:pPr>
            <w:r w:rsidRPr="00676B9C">
              <w:rPr>
                <w:sz w:val="22"/>
                <w:szCs w:val="22"/>
              </w:rPr>
              <w:t>Потолок</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w:t>
            </w:r>
          </w:p>
        </w:tc>
        <w:tc>
          <w:tcPr>
            <w:tcW w:w="3582" w:type="pct"/>
          </w:tcPr>
          <w:p w:rsidR="00195E4B" w:rsidRPr="00676B9C" w:rsidRDefault="00195E4B" w:rsidP="00D62DD2">
            <w:pPr>
              <w:rPr>
                <w:sz w:val="22"/>
                <w:szCs w:val="22"/>
              </w:rPr>
            </w:pPr>
            <w:r w:rsidRPr="00676B9C">
              <w:rPr>
                <w:sz w:val="22"/>
                <w:szCs w:val="22"/>
              </w:rPr>
              <w:t>СМЕНА ПЛИТОК. Ремонт потолков, облицованных гипсокартонными листами, площадью ремонтируемых мест: до 10 м2</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24</w:t>
            </w:r>
            <w:r w:rsidR="00E92510" w:rsidRPr="00676B9C">
              <w:rPr>
                <w:sz w:val="22"/>
                <w:szCs w:val="22"/>
              </w:rPr>
              <w:t>,</w:t>
            </w:r>
            <w:r w:rsidRPr="00676B9C">
              <w:rPr>
                <w:sz w:val="22"/>
                <w:szCs w:val="22"/>
              </w:rPr>
              <w:t>78</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w:t>
            </w:r>
          </w:p>
        </w:tc>
        <w:tc>
          <w:tcPr>
            <w:tcW w:w="3582" w:type="pct"/>
          </w:tcPr>
          <w:p w:rsidR="00195E4B" w:rsidRPr="00676B9C" w:rsidRDefault="00195E4B" w:rsidP="00D62DD2">
            <w:pPr>
              <w:rPr>
                <w:sz w:val="22"/>
                <w:szCs w:val="22"/>
              </w:rPr>
            </w:pPr>
            <w:r w:rsidRPr="00676B9C">
              <w:rPr>
                <w:sz w:val="22"/>
                <w:szCs w:val="22"/>
              </w:rPr>
              <w:t>Панели потолоч</w:t>
            </w:r>
            <w:r w:rsidR="00AD11F3">
              <w:rPr>
                <w:sz w:val="22"/>
                <w:szCs w:val="22"/>
              </w:rPr>
              <w:t>ные декоративные ARMSTRONG</w:t>
            </w:r>
            <w:r w:rsidR="00AD11F3" w:rsidRPr="00AD11F3">
              <w:rPr>
                <w:sz w:val="22"/>
                <w:szCs w:val="22"/>
              </w:rPr>
              <w:t xml:space="preserve"> </w:t>
            </w:r>
            <w:r w:rsidRPr="00676B9C">
              <w:rPr>
                <w:sz w:val="22"/>
                <w:szCs w:val="22"/>
              </w:rPr>
              <w:t xml:space="preserve"> BAIKAL</w:t>
            </w:r>
            <w:r w:rsidR="00AD11F3" w:rsidRPr="00AD11F3">
              <w:rPr>
                <w:rFonts w:eastAsia="Times New Roman" w:cs="Times New Roman"/>
                <w:sz w:val="22"/>
                <w:szCs w:val="22"/>
                <w:lang w:eastAsia="ru-RU"/>
              </w:rPr>
              <w:t xml:space="preserve"> </w:t>
            </w:r>
            <w:r w:rsidR="0010463A">
              <w:rPr>
                <w:rFonts w:eastAsia="Times New Roman" w:cs="Times New Roman"/>
                <w:sz w:val="22"/>
                <w:szCs w:val="22"/>
                <w:lang w:eastAsia="ru-RU"/>
              </w:rPr>
              <w:t xml:space="preserve"> или эквивалент,</w:t>
            </w:r>
            <w:r w:rsidR="00AD11F3">
              <w:rPr>
                <w:rFonts w:eastAsia="Times New Roman" w:cs="Times New Roman"/>
                <w:sz w:val="22"/>
                <w:szCs w:val="22"/>
                <w:lang w:eastAsia="ru-RU"/>
              </w:rPr>
              <w:t xml:space="preserve">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25,5234</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6</w:t>
            </w:r>
          </w:p>
        </w:tc>
        <w:tc>
          <w:tcPr>
            <w:tcW w:w="3582" w:type="pct"/>
          </w:tcPr>
          <w:p w:rsidR="00AD11F3" w:rsidRDefault="00195E4B" w:rsidP="00D62DD2">
            <w:pPr>
              <w:rPr>
                <w:sz w:val="22"/>
                <w:szCs w:val="22"/>
              </w:rPr>
            </w:pPr>
            <w:r w:rsidRPr="00676B9C">
              <w:rPr>
                <w:sz w:val="22"/>
                <w:szCs w:val="22"/>
              </w:rPr>
              <w:t>Ремонт штукатурки потолков по камню и бетону цементно-известковым раствором, площадью отдельных мес</w:t>
            </w:r>
            <w:r w:rsidR="00AD11F3">
              <w:rPr>
                <w:sz w:val="22"/>
                <w:szCs w:val="22"/>
              </w:rPr>
              <w:t>т: до 10 м2 толщиной слоя до 20</w:t>
            </w:r>
            <w:r w:rsidRPr="00676B9C">
              <w:rPr>
                <w:sz w:val="22"/>
                <w:szCs w:val="22"/>
              </w:rPr>
              <w:t>мм</w:t>
            </w:r>
            <w:r w:rsidR="00AD11F3">
              <w:rPr>
                <w:sz w:val="22"/>
                <w:szCs w:val="22"/>
              </w:rPr>
              <w:t xml:space="preserve">. </w:t>
            </w:r>
          </w:p>
          <w:p w:rsidR="00195E4B" w:rsidRPr="00AD11F3" w:rsidRDefault="00B03878" w:rsidP="00D62DD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r w:rsidR="00AD11F3">
              <w:rPr>
                <w:sz w:val="22"/>
                <w:szCs w:val="22"/>
              </w:rPr>
              <w:t xml:space="preserve"> </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15</w:t>
            </w:r>
            <w:r w:rsidR="00E92510" w:rsidRPr="00676B9C">
              <w:rPr>
                <w:sz w:val="22"/>
                <w:szCs w:val="22"/>
              </w:rPr>
              <w:t>,</w:t>
            </w:r>
            <w:r w:rsidRPr="00676B9C">
              <w:rPr>
                <w:sz w:val="22"/>
                <w:szCs w:val="22"/>
              </w:rPr>
              <w:t>42</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7</w:t>
            </w:r>
          </w:p>
        </w:tc>
        <w:tc>
          <w:tcPr>
            <w:tcW w:w="3582" w:type="pct"/>
          </w:tcPr>
          <w:p w:rsidR="00195E4B" w:rsidRPr="00676B9C" w:rsidRDefault="00195E4B" w:rsidP="00D62DD2">
            <w:pPr>
              <w:rPr>
                <w:sz w:val="22"/>
                <w:szCs w:val="22"/>
              </w:rPr>
            </w:pPr>
            <w:r w:rsidRPr="00676B9C">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1</w:t>
            </w:r>
            <w:r w:rsidR="00195E4B" w:rsidRPr="00676B9C">
              <w:rPr>
                <w:sz w:val="22"/>
                <w:szCs w:val="22"/>
              </w:rPr>
              <w:t>54</w:t>
            </w:r>
            <w:r w:rsidRPr="00676B9C">
              <w:rPr>
                <w:sz w:val="22"/>
                <w:szCs w:val="22"/>
              </w:rPr>
              <w:t>,</w:t>
            </w:r>
            <w:r w:rsidR="00195E4B" w:rsidRPr="00676B9C">
              <w:rPr>
                <w:sz w:val="22"/>
                <w:szCs w:val="22"/>
              </w:rPr>
              <w:t>2</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8</w:t>
            </w:r>
          </w:p>
        </w:tc>
        <w:tc>
          <w:tcPr>
            <w:tcW w:w="3582" w:type="pct"/>
          </w:tcPr>
          <w:p w:rsidR="00195E4B" w:rsidRPr="00676B9C" w:rsidRDefault="00195E4B"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0,1033</w:t>
            </w:r>
          </w:p>
        </w:tc>
      </w:tr>
      <w:tr w:rsidR="00A72180" w:rsidTr="002B1D55">
        <w:trPr>
          <w:tblCellSpacing w:w="0" w:type="dxa"/>
        </w:trPr>
        <w:tc>
          <w:tcPr>
            <w:tcW w:w="5000" w:type="pct"/>
            <w:gridSpan w:val="4"/>
            <w:vAlign w:val="center"/>
          </w:tcPr>
          <w:p w:rsidR="00A72180" w:rsidRPr="00676B9C" w:rsidRDefault="00195E4B" w:rsidP="00195E4B">
            <w:pPr>
              <w:suppressAutoHyphens w:val="0"/>
              <w:rPr>
                <w:rFonts w:eastAsia="Times New Roman" w:cs="Times New Roman"/>
                <w:sz w:val="22"/>
                <w:szCs w:val="22"/>
                <w:lang w:eastAsia="ru-RU"/>
              </w:rPr>
            </w:pPr>
            <w:r w:rsidRPr="00676B9C">
              <w:rPr>
                <w:rFonts w:eastAsia="Times New Roman" w:cs="Times New Roman"/>
                <w:sz w:val="22"/>
                <w:szCs w:val="22"/>
                <w:lang w:eastAsia="ru-RU"/>
              </w:rPr>
              <w:t>Стены</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9</w:t>
            </w:r>
          </w:p>
        </w:tc>
        <w:tc>
          <w:tcPr>
            <w:tcW w:w="3582" w:type="pct"/>
          </w:tcPr>
          <w:p w:rsidR="00195E4B" w:rsidRDefault="00195E4B" w:rsidP="00D62DD2">
            <w:pPr>
              <w:rPr>
                <w:sz w:val="22"/>
                <w:szCs w:val="22"/>
              </w:rPr>
            </w:pPr>
            <w:r w:rsidRPr="00676B9C">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676B9C" w:rsidRDefault="00B03878" w:rsidP="00D62DD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w:t>
            </w:r>
            <w:r>
              <w:rPr>
                <w:rFonts w:eastAsia="Times New Roman" w:cs="Times New Roman"/>
                <w:sz w:val="22"/>
                <w:szCs w:val="22"/>
                <w:lang w:eastAsia="ru-RU"/>
              </w:rPr>
              <w:lastRenderedPageBreak/>
              <w:t>должен составлять 0,8 части воды на 1 часть цемента. ГОСТ 28013-98 «Растворы строительные. Общие технические условия».</w:t>
            </w:r>
          </w:p>
        </w:tc>
        <w:tc>
          <w:tcPr>
            <w:tcW w:w="589" w:type="pct"/>
          </w:tcPr>
          <w:p w:rsidR="00195E4B" w:rsidRPr="00676B9C" w:rsidRDefault="00195E4B" w:rsidP="00676B9C">
            <w:pPr>
              <w:jc w:val="center"/>
              <w:rPr>
                <w:sz w:val="22"/>
                <w:szCs w:val="22"/>
              </w:rPr>
            </w:pPr>
            <w:r w:rsidRPr="00676B9C">
              <w:rPr>
                <w:sz w:val="22"/>
                <w:szCs w:val="22"/>
              </w:rPr>
              <w:lastRenderedPageBreak/>
              <w:t>м2</w:t>
            </w:r>
          </w:p>
        </w:tc>
        <w:tc>
          <w:tcPr>
            <w:tcW w:w="633" w:type="pct"/>
          </w:tcPr>
          <w:p w:rsidR="00195E4B" w:rsidRPr="00676B9C" w:rsidRDefault="00E92510" w:rsidP="00676B9C">
            <w:pPr>
              <w:jc w:val="center"/>
              <w:rPr>
                <w:sz w:val="22"/>
                <w:szCs w:val="22"/>
              </w:rPr>
            </w:pPr>
            <w:r w:rsidRPr="00676B9C">
              <w:rPr>
                <w:sz w:val="22"/>
                <w:szCs w:val="22"/>
              </w:rPr>
              <w:t>1</w:t>
            </w:r>
            <w:r w:rsidR="00195E4B" w:rsidRPr="00676B9C">
              <w:rPr>
                <w:sz w:val="22"/>
                <w:szCs w:val="22"/>
              </w:rPr>
              <w:t>87</w:t>
            </w:r>
            <w:r w:rsidRPr="00676B9C">
              <w:rPr>
                <w:sz w:val="22"/>
                <w:szCs w:val="22"/>
              </w:rPr>
              <w:t>,</w:t>
            </w:r>
            <w:r w:rsidR="00195E4B" w:rsidRPr="00676B9C">
              <w:rPr>
                <w:sz w:val="22"/>
                <w:szCs w:val="22"/>
              </w:rPr>
              <w:t>71</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10</w:t>
            </w:r>
          </w:p>
        </w:tc>
        <w:tc>
          <w:tcPr>
            <w:tcW w:w="3582" w:type="pct"/>
          </w:tcPr>
          <w:p w:rsidR="00195E4B" w:rsidRPr="00676B9C" w:rsidRDefault="00195E4B" w:rsidP="00D62DD2">
            <w:pPr>
              <w:rPr>
                <w:sz w:val="22"/>
                <w:szCs w:val="22"/>
              </w:rPr>
            </w:pPr>
            <w:r w:rsidRPr="00676B9C">
              <w:rPr>
                <w:sz w:val="22"/>
                <w:szCs w:val="22"/>
              </w:rPr>
              <w:t xml:space="preserve">Отделка стен внутри помещений мелкозернистыми декоративными покрытиями из минеральных или </w:t>
            </w:r>
            <w:proofErr w:type="spellStart"/>
            <w:r w:rsidRPr="00676B9C">
              <w:rPr>
                <w:sz w:val="22"/>
                <w:szCs w:val="22"/>
              </w:rPr>
              <w:t>полимерминеральных</w:t>
            </w:r>
            <w:proofErr w:type="spellEnd"/>
            <w:r w:rsidRPr="00676B9C">
              <w:rPr>
                <w:sz w:val="22"/>
                <w:szCs w:val="22"/>
              </w:rPr>
              <w:t xml:space="preserve"> </w:t>
            </w:r>
            <w:proofErr w:type="spellStart"/>
            <w:r w:rsidRPr="00676B9C">
              <w:rPr>
                <w:sz w:val="22"/>
                <w:szCs w:val="22"/>
              </w:rPr>
              <w:t>пастовых</w:t>
            </w:r>
            <w:proofErr w:type="spellEnd"/>
            <w:r w:rsidRPr="00676B9C">
              <w:rPr>
                <w:sz w:val="22"/>
                <w:szCs w:val="22"/>
              </w:rPr>
              <w:t xml:space="preserve"> составов на латексной основе по подготовленной поверхности, состав с наполнителем: из микроминерала (размер зерна до 0,7 мм)</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2</w:t>
            </w:r>
            <w:r w:rsidR="00195E4B" w:rsidRPr="00676B9C">
              <w:rPr>
                <w:sz w:val="22"/>
                <w:szCs w:val="22"/>
              </w:rPr>
              <w:t>9</w:t>
            </w:r>
            <w:r w:rsidRPr="00676B9C">
              <w:rPr>
                <w:sz w:val="22"/>
                <w:szCs w:val="22"/>
              </w:rPr>
              <w:t>0</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11</w:t>
            </w:r>
          </w:p>
        </w:tc>
        <w:tc>
          <w:tcPr>
            <w:tcW w:w="3582" w:type="pct"/>
          </w:tcPr>
          <w:p w:rsidR="00195E4B" w:rsidRPr="00676B9C" w:rsidRDefault="00195E4B" w:rsidP="007C7289">
            <w:pPr>
              <w:rPr>
                <w:sz w:val="22"/>
                <w:szCs w:val="22"/>
              </w:rPr>
            </w:pPr>
            <w:r w:rsidRPr="00676B9C">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0,0464</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12</w:t>
            </w:r>
          </w:p>
        </w:tc>
        <w:tc>
          <w:tcPr>
            <w:tcW w:w="3582" w:type="pct"/>
          </w:tcPr>
          <w:p w:rsidR="00195E4B" w:rsidRPr="00676B9C" w:rsidRDefault="00195E4B" w:rsidP="00D62DD2">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sidR="005E50CB">
              <w:rPr>
                <w:sz w:val="22"/>
                <w:szCs w:val="22"/>
              </w:rPr>
              <w:t>овый</w:t>
            </w:r>
            <w:proofErr w:type="spellEnd"/>
            <w:r w:rsidR="005E50CB">
              <w:rPr>
                <w:sz w:val="22"/>
                <w:szCs w:val="22"/>
              </w:rPr>
              <w:t xml:space="preserve"> состав для отделки внутренних стен должен быть</w:t>
            </w:r>
            <w:r w:rsidRPr="00676B9C">
              <w:rPr>
                <w:sz w:val="22"/>
                <w:szCs w:val="22"/>
              </w:rPr>
              <w:t xml:space="preserve"> на лат</w:t>
            </w:r>
            <w:r w:rsidR="005E50CB">
              <w:rPr>
                <w:sz w:val="22"/>
                <w:szCs w:val="22"/>
              </w:rPr>
              <w:t>ексной основе с наполнителем из</w:t>
            </w:r>
            <w:r w:rsidRPr="00676B9C">
              <w:rPr>
                <w:sz w:val="22"/>
                <w:szCs w:val="22"/>
              </w:rPr>
              <w:t xml:space="preserve"> микроминерала</w:t>
            </w:r>
            <w:r w:rsidR="005E50CB">
              <w:rPr>
                <w:sz w:val="22"/>
                <w:szCs w:val="22"/>
              </w:rPr>
              <w:t>,</w:t>
            </w:r>
            <w:r w:rsidRPr="00676B9C">
              <w:rPr>
                <w:sz w:val="22"/>
                <w:szCs w:val="22"/>
              </w:rPr>
              <w:t xml:space="preserve"> </w:t>
            </w:r>
            <w:r w:rsidR="005E50CB" w:rsidRPr="005E50CB">
              <w:rPr>
                <w:sz w:val="22"/>
                <w:szCs w:val="22"/>
              </w:rPr>
              <w:t>иметь однородную зернистость</w:t>
            </w:r>
            <w:r w:rsidR="005E50CB">
              <w:rPr>
                <w:sz w:val="22"/>
                <w:szCs w:val="22"/>
              </w:rPr>
              <w:t>,</w:t>
            </w:r>
            <w:r w:rsidR="005E50CB" w:rsidRPr="00676B9C">
              <w:rPr>
                <w:sz w:val="22"/>
                <w:szCs w:val="22"/>
              </w:rPr>
              <w:t xml:space="preserve"> </w:t>
            </w:r>
            <w:r w:rsidRPr="00676B9C">
              <w:rPr>
                <w:sz w:val="22"/>
                <w:szCs w:val="22"/>
              </w:rPr>
              <w:t>размер зерна</w:t>
            </w:r>
            <w:r w:rsidR="005E50CB">
              <w:rPr>
                <w:sz w:val="22"/>
                <w:szCs w:val="22"/>
              </w:rPr>
              <w:t xml:space="preserve"> не более 0,7 мм.</w:t>
            </w:r>
            <w:r w:rsidR="005E50CB">
              <w:rPr>
                <w:rFonts w:eastAsia="Times New Roman" w:cs="Times New Roman"/>
                <w:sz w:val="22"/>
                <w:szCs w:val="22"/>
                <w:lang w:eastAsia="ru-RU"/>
              </w:rPr>
              <w:t xml:space="preserve"> Способ нанесения должен быть рельефный, цвет согласовывается с Заказчиком</w:t>
            </w:r>
            <w:r w:rsidR="005E50CB">
              <w:rPr>
                <w:sz w:val="22"/>
                <w:szCs w:val="22"/>
              </w:rPr>
              <w:t xml:space="preserve"> *</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0,609</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13</w:t>
            </w:r>
          </w:p>
        </w:tc>
        <w:tc>
          <w:tcPr>
            <w:tcW w:w="3582" w:type="pct"/>
          </w:tcPr>
          <w:p w:rsidR="00195E4B" w:rsidRPr="00676B9C" w:rsidRDefault="00195E4B" w:rsidP="00D62DD2">
            <w:pPr>
              <w:rPr>
                <w:sz w:val="22"/>
                <w:szCs w:val="22"/>
              </w:rPr>
            </w:pPr>
            <w:r w:rsidRPr="00676B9C">
              <w:rPr>
                <w:sz w:val="22"/>
                <w:szCs w:val="22"/>
              </w:rPr>
              <w:t>Покрытие поверхностей грунтовкой глубокого проникновения: за 1 раз стен</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3</w:t>
            </w:r>
            <w:r w:rsidR="00195E4B" w:rsidRPr="00676B9C">
              <w:rPr>
                <w:sz w:val="22"/>
                <w:szCs w:val="22"/>
              </w:rPr>
              <w:t>35</w:t>
            </w:r>
            <w:r w:rsidRPr="00676B9C">
              <w:rPr>
                <w:sz w:val="22"/>
                <w:szCs w:val="22"/>
              </w:rPr>
              <w:t>,</w:t>
            </w:r>
            <w:r w:rsidR="00195E4B" w:rsidRPr="00676B9C">
              <w:rPr>
                <w:sz w:val="22"/>
                <w:szCs w:val="22"/>
              </w:rPr>
              <w:t>7</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14</w:t>
            </w:r>
          </w:p>
        </w:tc>
        <w:tc>
          <w:tcPr>
            <w:tcW w:w="3582" w:type="pct"/>
          </w:tcPr>
          <w:p w:rsidR="005E0BEB" w:rsidRPr="00FB5AC9" w:rsidRDefault="001A01E0" w:rsidP="00FB5AC9">
            <w:pPr>
              <w:rPr>
                <w:sz w:val="22"/>
                <w:szCs w:val="22"/>
              </w:rPr>
            </w:pPr>
            <w:r w:rsidRPr="00FB5AC9">
              <w:rPr>
                <w:rFonts w:eastAsia="Times New Roman" w:cs="Times New Roman"/>
                <w:sz w:val="22"/>
                <w:szCs w:val="22"/>
                <w:lang w:eastAsia="ru-RU"/>
              </w:rPr>
              <w:t>Антисептик «</w:t>
            </w:r>
            <w:r w:rsidRPr="00FB5AC9">
              <w:rPr>
                <w:sz w:val="22"/>
                <w:szCs w:val="22"/>
              </w:rPr>
              <w:t xml:space="preserve">БИРС </w:t>
            </w:r>
            <w:proofErr w:type="spellStart"/>
            <w:r w:rsidRPr="00FB5AC9">
              <w:rPr>
                <w:sz w:val="22"/>
                <w:szCs w:val="22"/>
              </w:rPr>
              <w:t>Гидрофоб</w:t>
            </w:r>
            <w:proofErr w:type="spellEnd"/>
            <w:r w:rsidRPr="00FB5AC9">
              <w:rPr>
                <w:sz w:val="22"/>
                <w:szCs w:val="22"/>
              </w:rPr>
              <w:t xml:space="preserve"> специализированный</w:t>
            </w:r>
            <w:r w:rsidRPr="00FB5AC9">
              <w:rPr>
                <w:rFonts w:eastAsia="Times New Roman" w:cs="Times New Roman"/>
                <w:sz w:val="22"/>
                <w:szCs w:val="22"/>
                <w:lang w:eastAsia="ru-RU"/>
              </w:rPr>
              <w:t xml:space="preserve">» или эквивалент, Россия. </w:t>
            </w:r>
            <w:r w:rsidR="00FB5AC9" w:rsidRPr="00FB5AC9">
              <w:rPr>
                <w:sz w:val="22"/>
                <w:szCs w:val="22"/>
              </w:rPr>
              <w:t xml:space="preserve">Водно-дисперсионная грунтовка на основе акриловой дисперсии модифицированная </w:t>
            </w:r>
            <w:proofErr w:type="spellStart"/>
            <w:r w:rsidR="00FB5AC9" w:rsidRPr="00FB5AC9">
              <w:rPr>
                <w:sz w:val="22"/>
                <w:szCs w:val="22"/>
              </w:rPr>
              <w:t>силан-силоксановыми</w:t>
            </w:r>
            <w:proofErr w:type="spellEnd"/>
            <w:r w:rsidR="00FB5AC9" w:rsidRPr="00FB5AC9">
              <w:rPr>
                <w:sz w:val="22"/>
                <w:szCs w:val="22"/>
              </w:rPr>
              <w:t xml:space="preserve"> полимерами и пленочным </w:t>
            </w:r>
            <w:proofErr w:type="spellStart"/>
            <w:r w:rsidR="00FB5AC9" w:rsidRPr="00FB5AC9">
              <w:rPr>
                <w:sz w:val="22"/>
                <w:szCs w:val="22"/>
              </w:rPr>
              <w:t>биоцидом</w:t>
            </w:r>
            <w:proofErr w:type="spellEnd"/>
            <w:r w:rsidR="00FB5AC9" w:rsidRPr="00FB5AC9">
              <w:rPr>
                <w:sz w:val="22"/>
                <w:szCs w:val="22"/>
              </w:rPr>
              <w:t xml:space="preserve">, не </w:t>
            </w:r>
            <w:r w:rsidR="00FB5AC9">
              <w:rPr>
                <w:sz w:val="22"/>
                <w:szCs w:val="22"/>
              </w:rPr>
              <w:t>должна содержа</w:t>
            </w:r>
            <w:r w:rsidR="00FB5AC9" w:rsidRPr="00FB5AC9">
              <w:rPr>
                <w:sz w:val="22"/>
                <w:szCs w:val="22"/>
              </w:rPr>
              <w:t>т</w:t>
            </w:r>
            <w:r w:rsidR="00FB5AC9">
              <w:rPr>
                <w:sz w:val="22"/>
                <w:szCs w:val="22"/>
              </w:rPr>
              <w:t>ь</w:t>
            </w:r>
            <w:r w:rsidR="00FB5AC9" w:rsidRPr="00FB5AC9">
              <w:rPr>
                <w:sz w:val="22"/>
                <w:szCs w:val="22"/>
              </w:rPr>
              <w:t xml:space="preserve"> растворителей, </w:t>
            </w:r>
            <w:r w:rsidR="00FB5AC9">
              <w:rPr>
                <w:sz w:val="22"/>
                <w:szCs w:val="22"/>
              </w:rPr>
              <w:t xml:space="preserve">должна быть </w:t>
            </w:r>
            <w:proofErr w:type="spellStart"/>
            <w:r w:rsidR="00FB5AC9" w:rsidRPr="00FB5AC9">
              <w:rPr>
                <w:sz w:val="22"/>
                <w:szCs w:val="22"/>
              </w:rPr>
              <w:t>взрывопожаробезопасна</w:t>
            </w:r>
            <w:proofErr w:type="spellEnd"/>
            <w:r w:rsidR="00FB5AC9" w:rsidRPr="00FB5AC9">
              <w:rPr>
                <w:sz w:val="22"/>
                <w:szCs w:val="22"/>
              </w:rPr>
              <w:t xml:space="preserve"> и нетоксична.</w:t>
            </w:r>
            <w:r w:rsidR="00E75A58">
              <w:rPr>
                <w:sz w:val="22"/>
                <w:szCs w:val="22"/>
              </w:rPr>
              <w:t xml:space="preserve"> </w:t>
            </w:r>
            <w:r w:rsidRPr="00FB5AC9">
              <w:rPr>
                <w:rFonts w:eastAsia="Times New Roman" w:cs="Times New Roman"/>
                <w:sz w:val="22"/>
                <w:szCs w:val="22"/>
                <w:lang w:eastAsia="ru-RU"/>
              </w:rPr>
              <w:t>Технические характеристики должны быть: температура окружающей среды при обработке от +5</w:t>
            </w:r>
            <w:r w:rsidR="00FB5AC9" w:rsidRPr="00FB5AC9">
              <w:rPr>
                <w:sz w:val="22"/>
                <w:szCs w:val="22"/>
              </w:rPr>
              <w:t xml:space="preserve"> ºС</w:t>
            </w:r>
            <w:r w:rsidR="00FB5AC9" w:rsidRPr="00FB5AC9">
              <w:rPr>
                <w:rFonts w:eastAsia="Times New Roman" w:cs="Times New Roman"/>
                <w:sz w:val="22"/>
                <w:szCs w:val="22"/>
                <w:lang w:eastAsia="ru-RU"/>
              </w:rPr>
              <w:t xml:space="preserve"> до </w:t>
            </w:r>
            <w:r w:rsidRPr="00FB5AC9">
              <w:rPr>
                <w:rFonts w:eastAsia="Times New Roman" w:cs="Times New Roman"/>
                <w:sz w:val="22"/>
                <w:szCs w:val="22"/>
                <w:lang w:eastAsia="ru-RU"/>
              </w:rPr>
              <w:t>+35</w:t>
            </w:r>
            <w:r w:rsidR="00FB5AC9" w:rsidRPr="00FB5AC9">
              <w:rPr>
                <w:sz w:val="22"/>
                <w:szCs w:val="22"/>
              </w:rPr>
              <w:t xml:space="preserve"> ºС</w:t>
            </w:r>
            <w:r w:rsidRPr="00FB5AC9">
              <w:rPr>
                <w:rFonts w:eastAsia="Times New Roman" w:cs="Times New Roman"/>
                <w:sz w:val="22"/>
                <w:szCs w:val="22"/>
                <w:lang w:eastAsia="ru-RU"/>
              </w:rPr>
              <w:t>,</w:t>
            </w:r>
            <w:r w:rsidR="00FB5AC9" w:rsidRPr="00FB5AC9">
              <w:rPr>
                <w:sz w:val="22"/>
                <w:szCs w:val="22"/>
              </w:rPr>
              <w:t xml:space="preserve"> время высыхания не более 1 часа, расход от 0,2 до 0,3 кг/м2, консистенция – текучая жидкость, цвет молочно-белый</w:t>
            </w:r>
            <w:r w:rsidRPr="00FB5AC9">
              <w:rPr>
                <w:rFonts w:eastAsia="Times New Roman" w:cs="Times New Roman"/>
                <w:sz w:val="22"/>
                <w:szCs w:val="22"/>
                <w:lang w:eastAsia="ru-RU"/>
              </w:rPr>
              <w:t>. *</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FB5AC9" w:rsidRDefault="00195E4B" w:rsidP="00676B9C">
            <w:pPr>
              <w:jc w:val="center"/>
              <w:rPr>
                <w:sz w:val="22"/>
                <w:szCs w:val="22"/>
              </w:rPr>
            </w:pPr>
            <w:r w:rsidRPr="00FB5AC9">
              <w:rPr>
                <w:sz w:val="22"/>
                <w:szCs w:val="22"/>
              </w:rPr>
              <w:t>0,06714</w:t>
            </w:r>
            <w:r w:rsidRPr="00FB5AC9">
              <w:rPr>
                <w:i/>
                <w:iCs/>
                <w:sz w:val="22"/>
                <w:szCs w:val="22"/>
              </w:rPr>
              <w:br/>
            </w:r>
          </w:p>
        </w:tc>
      </w:tr>
      <w:tr w:rsidR="00195E4B" w:rsidTr="00D62DD2">
        <w:trPr>
          <w:tblCellSpacing w:w="0" w:type="dxa"/>
        </w:trPr>
        <w:tc>
          <w:tcPr>
            <w:tcW w:w="196" w:type="pct"/>
            <w:tcBorders>
              <w:top w:val="single" w:sz="4" w:space="0" w:color="auto"/>
              <w:left w:val="nil"/>
              <w:bottom w:val="single" w:sz="4" w:space="0" w:color="auto"/>
              <w:right w:val="single" w:sz="4" w:space="0" w:color="auto"/>
            </w:tcBorders>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15</w:t>
            </w:r>
          </w:p>
        </w:tc>
        <w:tc>
          <w:tcPr>
            <w:tcW w:w="3582" w:type="pct"/>
            <w:tcBorders>
              <w:top w:val="single" w:sz="4" w:space="0" w:color="auto"/>
              <w:left w:val="single" w:sz="4" w:space="0" w:color="auto"/>
              <w:bottom w:val="single" w:sz="4" w:space="0" w:color="auto"/>
              <w:right w:val="single" w:sz="4" w:space="0" w:color="auto"/>
            </w:tcBorders>
          </w:tcPr>
          <w:p w:rsidR="00195E4B" w:rsidRPr="00676B9C" w:rsidRDefault="00195E4B" w:rsidP="00D62DD2">
            <w:pPr>
              <w:rPr>
                <w:sz w:val="22"/>
                <w:szCs w:val="22"/>
              </w:rPr>
            </w:pPr>
            <w:r w:rsidRPr="00676B9C">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Borders>
              <w:top w:val="single" w:sz="4" w:space="0" w:color="auto"/>
              <w:left w:val="single" w:sz="4" w:space="0" w:color="auto"/>
              <w:bottom w:val="single" w:sz="4" w:space="0" w:color="auto"/>
              <w:right w:val="single" w:sz="4" w:space="0" w:color="auto"/>
            </w:tcBorders>
          </w:tcPr>
          <w:p w:rsidR="00195E4B" w:rsidRPr="00676B9C" w:rsidRDefault="00195E4B" w:rsidP="00676B9C">
            <w:pPr>
              <w:jc w:val="center"/>
              <w:rPr>
                <w:sz w:val="22"/>
                <w:szCs w:val="22"/>
              </w:rPr>
            </w:pPr>
            <w:r w:rsidRPr="00676B9C">
              <w:rPr>
                <w:sz w:val="22"/>
                <w:szCs w:val="22"/>
              </w:rPr>
              <w:t>м2</w:t>
            </w:r>
          </w:p>
        </w:tc>
        <w:tc>
          <w:tcPr>
            <w:tcW w:w="633" w:type="pct"/>
            <w:tcBorders>
              <w:top w:val="single" w:sz="4" w:space="0" w:color="auto"/>
              <w:left w:val="single" w:sz="4" w:space="0" w:color="auto"/>
              <w:bottom w:val="single" w:sz="4" w:space="0" w:color="auto"/>
              <w:right w:val="nil"/>
            </w:tcBorders>
          </w:tcPr>
          <w:p w:rsidR="00195E4B" w:rsidRPr="00676B9C" w:rsidRDefault="00E92510" w:rsidP="00676B9C">
            <w:pPr>
              <w:jc w:val="center"/>
              <w:rPr>
                <w:sz w:val="22"/>
                <w:szCs w:val="22"/>
              </w:rPr>
            </w:pPr>
            <w:r w:rsidRPr="00676B9C">
              <w:rPr>
                <w:sz w:val="22"/>
                <w:szCs w:val="22"/>
              </w:rPr>
              <w:t>3</w:t>
            </w:r>
            <w:r w:rsidR="00195E4B" w:rsidRPr="00676B9C">
              <w:rPr>
                <w:sz w:val="22"/>
                <w:szCs w:val="22"/>
              </w:rPr>
              <w:t>35</w:t>
            </w:r>
            <w:r w:rsidRPr="00676B9C">
              <w:rPr>
                <w:sz w:val="22"/>
                <w:szCs w:val="22"/>
              </w:rPr>
              <w:t>,</w:t>
            </w:r>
            <w:r w:rsidR="00195E4B" w:rsidRPr="00676B9C">
              <w:rPr>
                <w:sz w:val="22"/>
                <w:szCs w:val="22"/>
              </w:rPr>
              <w:t>7</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16</w:t>
            </w:r>
          </w:p>
        </w:tc>
        <w:tc>
          <w:tcPr>
            <w:tcW w:w="3582" w:type="pct"/>
            <w:hideMark/>
          </w:tcPr>
          <w:p w:rsidR="00195E4B" w:rsidRPr="00676B9C" w:rsidRDefault="00195E4B"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0,2249</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17</w:t>
            </w:r>
          </w:p>
        </w:tc>
        <w:tc>
          <w:tcPr>
            <w:tcW w:w="3582" w:type="pct"/>
          </w:tcPr>
          <w:p w:rsidR="00195E4B" w:rsidRPr="00676B9C" w:rsidRDefault="00195E4B" w:rsidP="00D62DD2">
            <w:pPr>
              <w:rPr>
                <w:sz w:val="22"/>
                <w:szCs w:val="22"/>
              </w:rPr>
            </w:pPr>
            <w:r w:rsidRPr="00676B9C">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68</w:t>
            </w:r>
            <w:r w:rsidR="00E92510" w:rsidRPr="00676B9C">
              <w:rPr>
                <w:sz w:val="22"/>
                <w:szCs w:val="22"/>
              </w:rPr>
              <w:t>,</w:t>
            </w:r>
            <w:r w:rsidRPr="00676B9C">
              <w:rPr>
                <w:sz w:val="22"/>
                <w:szCs w:val="22"/>
              </w:rPr>
              <w:t>1</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18</w:t>
            </w:r>
          </w:p>
        </w:tc>
        <w:tc>
          <w:tcPr>
            <w:tcW w:w="3582" w:type="pct"/>
          </w:tcPr>
          <w:p w:rsidR="00195E4B" w:rsidRPr="00676B9C" w:rsidRDefault="00195E4B" w:rsidP="00D62DD2">
            <w:pPr>
              <w:rPr>
                <w:sz w:val="22"/>
                <w:szCs w:val="22"/>
              </w:rPr>
            </w:pPr>
            <w:r w:rsidRPr="00676B9C">
              <w:rPr>
                <w:sz w:val="22"/>
                <w:szCs w:val="22"/>
              </w:rPr>
              <w:t>Плитки керамические глазурованны</w:t>
            </w:r>
            <w:r w:rsidR="005A5E7A">
              <w:rPr>
                <w:sz w:val="22"/>
                <w:szCs w:val="22"/>
              </w:rPr>
              <w:t>е для внутренней облицовки стен должны быть</w:t>
            </w:r>
            <w:r w:rsidRPr="00676B9C">
              <w:rPr>
                <w:sz w:val="22"/>
                <w:szCs w:val="22"/>
              </w:rPr>
              <w:t xml:space="preserve"> гладкие без з</w:t>
            </w:r>
            <w:r w:rsidR="005A5E7A">
              <w:rPr>
                <w:sz w:val="22"/>
                <w:szCs w:val="22"/>
              </w:rPr>
              <w:t>авала, размером не менее 200*300 мм, толщиной не менее 7 мм, по</w:t>
            </w:r>
            <w:r w:rsidR="005A5E7A">
              <w:t xml:space="preserve">  </w:t>
            </w:r>
            <w:r w:rsidR="005A5E7A" w:rsidRPr="005A5E7A">
              <w:rPr>
                <w:sz w:val="22"/>
                <w:szCs w:val="22"/>
              </w:rPr>
              <w:t xml:space="preserve">ГОСТ 6141-91 (СТ СЭВ 2047-88) </w:t>
            </w:r>
            <w:r w:rsidR="000F7139">
              <w:rPr>
                <w:sz w:val="22"/>
                <w:szCs w:val="22"/>
              </w:rPr>
              <w:t>«</w:t>
            </w:r>
            <w:r w:rsidR="005A5E7A" w:rsidRPr="005A5E7A">
              <w:rPr>
                <w:sz w:val="22"/>
                <w:szCs w:val="22"/>
              </w:rPr>
              <w:t>Плитки керамические глазурованные для внутренней облицовки стен. Технические условия</w:t>
            </w:r>
            <w:r w:rsidR="000F7139">
              <w:rPr>
                <w:sz w:val="22"/>
                <w:szCs w:val="22"/>
              </w:rPr>
              <w:t>»,</w:t>
            </w:r>
            <w:r w:rsidR="000F7139">
              <w:rPr>
                <w:rFonts w:eastAsia="Times New Roman" w:cs="Times New Roman"/>
                <w:sz w:val="22"/>
                <w:szCs w:val="22"/>
                <w:lang w:eastAsia="ru-RU"/>
              </w:rPr>
              <w:t xml:space="preserve"> цвет согласовывается с Заказчиком.</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68,1</w:t>
            </w:r>
            <w:r w:rsidRPr="00676B9C">
              <w:rPr>
                <w:i/>
                <w:iCs/>
                <w:sz w:val="22"/>
                <w:szCs w:val="22"/>
              </w:rPr>
              <w:br/>
            </w:r>
          </w:p>
        </w:tc>
      </w:tr>
      <w:tr w:rsidR="00A72180" w:rsidTr="009912E4">
        <w:trPr>
          <w:tblCellSpacing w:w="0" w:type="dxa"/>
        </w:trPr>
        <w:tc>
          <w:tcPr>
            <w:tcW w:w="5000" w:type="pct"/>
            <w:gridSpan w:val="4"/>
            <w:vAlign w:val="center"/>
            <w:hideMark/>
          </w:tcPr>
          <w:p w:rsidR="00A72180" w:rsidRPr="00676B9C" w:rsidRDefault="00195E4B" w:rsidP="00195E4B">
            <w:pPr>
              <w:suppressAutoHyphens w:val="0"/>
              <w:rPr>
                <w:rFonts w:eastAsia="Times New Roman" w:cs="Times New Roman"/>
                <w:sz w:val="22"/>
                <w:szCs w:val="22"/>
                <w:lang w:eastAsia="ru-RU"/>
              </w:rPr>
            </w:pPr>
            <w:r w:rsidRPr="00676B9C">
              <w:rPr>
                <w:rFonts w:eastAsia="Times New Roman" w:cs="Times New Roman"/>
                <w:sz w:val="22"/>
                <w:szCs w:val="22"/>
                <w:lang w:eastAsia="ru-RU"/>
              </w:rPr>
              <w:t>Проемы</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19</w:t>
            </w:r>
          </w:p>
        </w:tc>
        <w:tc>
          <w:tcPr>
            <w:tcW w:w="3582" w:type="pct"/>
          </w:tcPr>
          <w:p w:rsidR="00E92510" w:rsidRPr="00676B9C" w:rsidRDefault="00E92510" w:rsidP="00D62DD2">
            <w:pPr>
              <w:rPr>
                <w:sz w:val="22"/>
                <w:szCs w:val="22"/>
              </w:rPr>
            </w:pPr>
            <w:r w:rsidRPr="00676B9C">
              <w:rPr>
                <w:sz w:val="22"/>
                <w:szCs w:val="22"/>
              </w:rPr>
              <w:t xml:space="preserve">Установка противопожарных дверей: </w:t>
            </w:r>
            <w:proofErr w:type="spellStart"/>
            <w:r w:rsidRPr="00676B9C">
              <w:rPr>
                <w:sz w:val="22"/>
                <w:szCs w:val="22"/>
              </w:rPr>
              <w:t>однопольных</w:t>
            </w:r>
            <w:proofErr w:type="spellEnd"/>
            <w:r w:rsidRPr="00676B9C">
              <w:rPr>
                <w:sz w:val="22"/>
                <w:szCs w:val="22"/>
              </w:rPr>
              <w:t xml:space="preserve"> глухих</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0F7139">
            <w:pPr>
              <w:jc w:val="center"/>
              <w:rPr>
                <w:sz w:val="22"/>
                <w:szCs w:val="22"/>
              </w:rPr>
            </w:pPr>
            <w:r w:rsidRPr="00676B9C">
              <w:rPr>
                <w:sz w:val="22"/>
                <w:szCs w:val="22"/>
              </w:rPr>
              <w:t>13,23</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20</w:t>
            </w:r>
          </w:p>
        </w:tc>
        <w:tc>
          <w:tcPr>
            <w:tcW w:w="3582" w:type="pct"/>
          </w:tcPr>
          <w:p w:rsidR="000F7139" w:rsidRPr="00676B9C" w:rsidRDefault="002C7B88" w:rsidP="002C7B88">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sidR="00E75A58">
              <w:rPr>
                <w:rFonts w:eastAsia="Times New Roman" w:cs="Times New Roman"/>
                <w:sz w:val="22"/>
                <w:szCs w:val="22"/>
              </w:rPr>
              <w:t xml:space="preserve"> или эквивалент, Россия.</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w:t>
            </w:r>
            <w:r>
              <w:rPr>
                <w:rFonts w:cs="Times New Roman"/>
                <w:sz w:val="22"/>
              </w:rPr>
              <w:lastRenderedPageBreak/>
              <w:t xml:space="preserve">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 </w:t>
            </w:r>
          </w:p>
        </w:tc>
        <w:tc>
          <w:tcPr>
            <w:tcW w:w="589" w:type="pct"/>
          </w:tcPr>
          <w:p w:rsidR="00E92510" w:rsidRPr="00676B9C" w:rsidRDefault="00E92510" w:rsidP="00676B9C">
            <w:pPr>
              <w:jc w:val="center"/>
              <w:rPr>
                <w:sz w:val="22"/>
                <w:szCs w:val="22"/>
              </w:rPr>
            </w:pPr>
            <w:proofErr w:type="spellStart"/>
            <w:r w:rsidRPr="00676B9C">
              <w:rPr>
                <w:sz w:val="22"/>
                <w:szCs w:val="22"/>
              </w:rPr>
              <w:lastRenderedPageBreak/>
              <w:t>шт</w:t>
            </w:r>
            <w:proofErr w:type="spellEnd"/>
          </w:p>
        </w:tc>
        <w:tc>
          <w:tcPr>
            <w:tcW w:w="633" w:type="pct"/>
          </w:tcPr>
          <w:p w:rsidR="00E92510" w:rsidRPr="00676B9C" w:rsidRDefault="00E92510" w:rsidP="00676B9C">
            <w:pPr>
              <w:jc w:val="center"/>
              <w:rPr>
                <w:sz w:val="22"/>
                <w:szCs w:val="22"/>
              </w:rPr>
            </w:pPr>
            <w:r w:rsidRPr="00676B9C">
              <w:rPr>
                <w:sz w:val="22"/>
                <w:szCs w:val="22"/>
              </w:rPr>
              <w:t>7</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21</w:t>
            </w:r>
          </w:p>
        </w:tc>
        <w:tc>
          <w:tcPr>
            <w:tcW w:w="3582" w:type="pct"/>
          </w:tcPr>
          <w:p w:rsidR="00E92510" w:rsidRPr="00676B9C" w:rsidRDefault="00E92510" w:rsidP="00D62DD2">
            <w:pPr>
              <w:rPr>
                <w:sz w:val="22"/>
                <w:szCs w:val="22"/>
              </w:rPr>
            </w:pPr>
            <w:r w:rsidRPr="00676B9C">
              <w:rPr>
                <w:sz w:val="22"/>
                <w:szCs w:val="22"/>
              </w:rPr>
              <w:t xml:space="preserve">Установка блоков в наружных и внутренних дверных проемах: в перегородках и деревянных </w:t>
            </w:r>
            <w:proofErr w:type="spellStart"/>
            <w:r w:rsidRPr="00676B9C">
              <w:rPr>
                <w:sz w:val="22"/>
                <w:szCs w:val="22"/>
              </w:rPr>
              <w:t>нерубленых</w:t>
            </w:r>
            <w:proofErr w:type="spellEnd"/>
            <w:r w:rsidRPr="00676B9C">
              <w:rPr>
                <w:sz w:val="22"/>
                <w:szCs w:val="22"/>
              </w:rPr>
              <w:t xml:space="preserve"> стенах, площадь проема до 3 м2</w:t>
            </w:r>
            <w:r w:rsidR="009763B9">
              <w:rPr>
                <w:sz w:val="22"/>
                <w:szCs w:val="22"/>
              </w:rPr>
              <w:t xml:space="preserve"> – 3 шт.</w:t>
            </w:r>
            <w:r w:rsidR="00E07994">
              <w:t xml:space="preserve"> </w:t>
            </w:r>
            <w:r w:rsidR="00E07994" w:rsidRPr="00E07994">
              <w:rPr>
                <w:sz w:val="22"/>
                <w:szCs w:val="22"/>
              </w:rPr>
              <w:t>(2 двери существующие Заказчика).</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5,67</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22</w:t>
            </w:r>
          </w:p>
        </w:tc>
        <w:tc>
          <w:tcPr>
            <w:tcW w:w="3582" w:type="pct"/>
          </w:tcPr>
          <w:p w:rsidR="00E72686" w:rsidRPr="00676B9C" w:rsidRDefault="00E92510" w:rsidP="00D23885">
            <w:pPr>
              <w:rPr>
                <w:sz w:val="22"/>
                <w:szCs w:val="22"/>
              </w:rPr>
            </w:pPr>
            <w:r w:rsidRPr="00676B9C">
              <w:rPr>
                <w:sz w:val="22"/>
                <w:szCs w:val="22"/>
              </w:rPr>
              <w:t>Скобяные изделия при заполнении отдельными элементами</w:t>
            </w:r>
            <w:r w:rsidR="00E72686">
              <w:rPr>
                <w:sz w:val="22"/>
                <w:szCs w:val="22"/>
              </w:rPr>
              <w:t xml:space="preserve"> </w:t>
            </w:r>
            <w:proofErr w:type="spellStart"/>
            <w:r w:rsidR="00E72686" w:rsidRPr="00676B9C">
              <w:rPr>
                <w:sz w:val="22"/>
                <w:szCs w:val="22"/>
              </w:rPr>
              <w:t>однопольных</w:t>
            </w:r>
            <w:proofErr w:type="spellEnd"/>
            <w:r w:rsidR="00E72686">
              <w:rPr>
                <w:sz w:val="22"/>
                <w:szCs w:val="22"/>
              </w:rPr>
              <w:t xml:space="preserve"> </w:t>
            </w:r>
            <w:r w:rsidRPr="00676B9C">
              <w:rPr>
                <w:sz w:val="22"/>
                <w:szCs w:val="22"/>
              </w:rPr>
              <w:t xml:space="preserve"> дверей </w:t>
            </w:r>
            <w:r w:rsidR="00E72686">
              <w:rPr>
                <w:sz w:val="22"/>
                <w:szCs w:val="22"/>
              </w:rPr>
              <w:t xml:space="preserve">должны соответствовать требованиям </w:t>
            </w:r>
            <w:r w:rsidR="00E72686" w:rsidRPr="00E72686">
              <w:rPr>
                <w:sz w:val="22"/>
                <w:szCs w:val="22"/>
              </w:rPr>
              <w:t xml:space="preserve">ГОСТ 538-2014 </w:t>
            </w:r>
            <w:r w:rsidR="00E72686">
              <w:rPr>
                <w:sz w:val="22"/>
                <w:szCs w:val="22"/>
              </w:rPr>
              <w:t>«</w:t>
            </w:r>
            <w:r w:rsidR="00E72686" w:rsidRPr="00E72686">
              <w:rPr>
                <w:sz w:val="22"/>
                <w:szCs w:val="22"/>
              </w:rPr>
              <w:t>Изделия замочные и скобяные. Общие технические условия</w:t>
            </w:r>
            <w:r w:rsidR="00E72686">
              <w:rPr>
                <w:sz w:val="22"/>
                <w:szCs w:val="22"/>
              </w:rPr>
              <w:t>».</w:t>
            </w:r>
            <w:r w:rsidR="00E72686">
              <w:t xml:space="preserve"> </w:t>
            </w:r>
            <w:r w:rsidR="00E72686" w:rsidRPr="00D23885">
              <w:rPr>
                <w:sz w:val="22"/>
                <w:szCs w:val="22"/>
              </w:rPr>
              <w:t xml:space="preserve">Покрытия </w:t>
            </w:r>
            <w:proofErr w:type="spellStart"/>
            <w:r w:rsidR="00D23885" w:rsidRPr="00D23885">
              <w:rPr>
                <w:sz w:val="22"/>
                <w:szCs w:val="22"/>
              </w:rPr>
              <w:t>скобянных</w:t>
            </w:r>
            <w:proofErr w:type="spellEnd"/>
            <w:r w:rsidR="00D23885" w:rsidRPr="00D23885">
              <w:rPr>
                <w:sz w:val="22"/>
                <w:szCs w:val="22"/>
              </w:rPr>
              <w:t xml:space="preserve"> </w:t>
            </w:r>
            <w:r w:rsidR="00E72686" w:rsidRPr="00D23885">
              <w:rPr>
                <w:sz w:val="22"/>
                <w:szCs w:val="22"/>
              </w:rPr>
              <w:t>изделий должны быть коррозионно-стойкими</w:t>
            </w:r>
            <w:r w:rsidR="00D23885" w:rsidRPr="00D23885">
              <w:rPr>
                <w:sz w:val="22"/>
                <w:szCs w:val="22"/>
              </w:rPr>
              <w:t>, материал – сталь,</w:t>
            </w:r>
            <w:r w:rsidR="00E72686" w:rsidRPr="00D23885">
              <w:rPr>
                <w:sz w:val="22"/>
                <w:szCs w:val="22"/>
              </w:rPr>
              <w:t xml:space="preserve"> </w:t>
            </w:r>
            <w:r w:rsidR="00D23885" w:rsidRPr="00D23885">
              <w:rPr>
                <w:sz w:val="22"/>
                <w:szCs w:val="22"/>
              </w:rPr>
              <w:t>к</w:t>
            </w:r>
            <w:r w:rsidR="00E72686" w:rsidRPr="00D23885">
              <w:rPr>
                <w:sz w:val="22"/>
                <w:szCs w:val="22"/>
              </w:rPr>
              <w:t>онструкция изделий должна обеспечивать возможность демонтажа, р</w:t>
            </w:r>
            <w:r w:rsidR="00D23885" w:rsidRPr="00D23885">
              <w:rPr>
                <w:sz w:val="22"/>
                <w:szCs w:val="22"/>
              </w:rPr>
              <w:t>егулировки и</w:t>
            </w:r>
            <w:r w:rsidR="00E72686" w:rsidRPr="00D23885">
              <w:rPr>
                <w:sz w:val="22"/>
                <w:szCs w:val="22"/>
              </w:rPr>
              <w:t xml:space="preserve"> смазки деталей в процессе эксплуатации.</w:t>
            </w:r>
          </w:p>
        </w:tc>
        <w:tc>
          <w:tcPr>
            <w:tcW w:w="589" w:type="pct"/>
          </w:tcPr>
          <w:p w:rsidR="00E92510" w:rsidRPr="00676B9C" w:rsidRDefault="00E92510" w:rsidP="00676B9C">
            <w:pPr>
              <w:jc w:val="center"/>
              <w:rPr>
                <w:sz w:val="22"/>
                <w:szCs w:val="22"/>
              </w:rPr>
            </w:pPr>
            <w:proofErr w:type="spellStart"/>
            <w:r w:rsidRPr="00676B9C">
              <w:rPr>
                <w:sz w:val="22"/>
                <w:szCs w:val="22"/>
              </w:rPr>
              <w:t>компл</w:t>
            </w:r>
            <w:proofErr w:type="spellEnd"/>
            <w:r w:rsidRPr="00676B9C">
              <w:rPr>
                <w:sz w:val="22"/>
                <w:szCs w:val="22"/>
              </w:rPr>
              <w:t>.</w:t>
            </w:r>
          </w:p>
        </w:tc>
        <w:tc>
          <w:tcPr>
            <w:tcW w:w="633" w:type="pct"/>
          </w:tcPr>
          <w:p w:rsidR="00E92510" w:rsidRPr="00676B9C" w:rsidRDefault="00E92510" w:rsidP="00676B9C">
            <w:pPr>
              <w:jc w:val="center"/>
              <w:rPr>
                <w:sz w:val="22"/>
                <w:szCs w:val="22"/>
              </w:rPr>
            </w:pPr>
            <w:r w:rsidRPr="00676B9C">
              <w:rPr>
                <w:sz w:val="22"/>
                <w:szCs w:val="22"/>
              </w:rPr>
              <w:t>3</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23</w:t>
            </w:r>
          </w:p>
        </w:tc>
        <w:tc>
          <w:tcPr>
            <w:tcW w:w="3582" w:type="pct"/>
          </w:tcPr>
          <w:p w:rsidR="00BD0BCA" w:rsidRDefault="00E92510" w:rsidP="00D62DD2">
            <w:pPr>
              <w:rPr>
                <w:rFonts w:cs="Times New Roman"/>
                <w:sz w:val="22"/>
              </w:rPr>
            </w:pPr>
            <w:r w:rsidRPr="00676B9C">
              <w:rPr>
                <w:sz w:val="22"/>
                <w:szCs w:val="22"/>
              </w:rPr>
              <w:t xml:space="preserve">Блоки дверные </w:t>
            </w:r>
            <w:r w:rsidR="00B76089">
              <w:rPr>
                <w:sz w:val="22"/>
                <w:szCs w:val="22"/>
              </w:rPr>
              <w:t xml:space="preserve">внутренние </w:t>
            </w:r>
            <w:proofErr w:type="spellStart"/>
            <w:r w:rsidRPr="00676B9C">
              <w:rPr>
                <w:sz w:val="22"/>
                <w:szCs w:val="22"/>
              </w:rPr>
              <w:t>од</w:t>
            </w:r>
            <w:r w:rsidR="009763B9">
              <w:rPr>
                <w:sz w:val="22"/>
                <w:szCs w:val="22"/>
              </w:rPr>
              <w:t>нопольные</w:t>
            </w:r>
            <w:proofErr w:type="spellEnd"/>
            <w:r w:rsidR="009763B9">
              <w:rPr>
                <w:sz w:val="22"/>
                <w:szCs w:val="22"/>
              </w:rPr>
              <w:t xml:space="preserve"> </w:t>
            </w:r>
            <w:r w:rsidR="00B76089">
              <w:rPr>
                <w:sz w:val="22"/>
                <w:szCs w:val="22"/>
              </w:rPr>
              <w:t>ДГ 21-9</w:t>
            </w:r>
            <w:r w:rsidR="008F6DC6">
              <w:rPr>
                <w:sz w:val="22"/>
                <w:szCs w:val="22"/>
              </w:rPr>
              <w:t xml:space="preserve"> </w:t>
            </w:r>
            <w:r w:rsidR="00E07994">
              <w:rPr>
                <w:sz w:val="22"/>
                <w:szCs w:val="22"/>
              </w:rPr>
              <w:t xml:space="preserve"> (1 шт.) </w:t>
            </w:r>
            <w:r w:rsidR="00B76089">
              <w:rPr>
                <w:sz w:val="22"/>
                <w:szCs w:val="22"/>
              </w:rPr>
              <w:t xml:space="preserve">должны быть </w:t>
            </w:r>
            <w:r w:rsidR="009763B9">
              <w:rPr>
                <w:sz w:val="22"/>
                <w:szCs w:val="22"/>
              </w:rPr>
              <w:t>с глухим полотном</w:t>
            </w:r>
            <w:r w:rsidR="00B76089">
              <w:rPr>
                <w:sz w:val="22"/>
                <w:szCs w:val="22"/>
              </w:rPr>
              <w:t>,</w:t>
            </w:r>
            <w:r w:rsidR="009763B9">
              <w:rPr>
                <w:sz w:val="22"/>
                <w:szCs w:val="22"/>
              </w:rPr>
              <w:t xml:space="preserve"> </w:t>
            </w:r>
            <w:r w:rsidR="008F6DC6">
              <w:rPr>
                <w:sz w:val="22"/>
                <w:szCs w:val="22"/>
              </w:rPr>
              <w:t>распашные,</w:t>
            </w:r>
            <w:r w:rsidR="009763B9">
              <w:rPr>
                <w:sz w:val="22"/>
                <w:szCs w:val="22"/>
              </w:rPr>
              <w:t xml:space="preserve"> размером не менее</w:t>
            </w:r>
            <w:r w:rsidR="008F6DC6">
              <w:rPr>
                <w:sz w:val="22"/>
                <w:szCs w:val="22"/>
              </w:rPr>
              <w:t xml:space="preserve"> 2100*900 мм. </w:t>
            </w:r>
            <w:r w:rsidR="008F6DC6">
              <w:rPr>
                <w:rFonts w:cs="Times New Roman"/>
                <w:sz w:val="22"/>
              </w:rPr>
              <w:t>В</w:t>
            </w:r>
            <w:r w:rsidR="00B76089">
              <w:rPr>
                <w:rFonts w:cs="Times New Roman"/>
                <w:sz w:val="22"/>
              </w:rPr>
              <w:t>ариант (тип) открывания (левое или правое)</w:t>
            </w:r>
            <w:r w:rsidR="008F6DC6">
              <w:rPr>
                <w:rFonts w:cs="Times New Roman"/>
                <w:sz w:val="22"/>
              </w:rPr>
              <w:t xml:space="preserve"> и</w:t>
            </w:r>
            <w:r w:rsidR="00B76089">
              <w:rPr>
                <w:rFonts w:cs="Times New Roman"/>
                <w:sz w:val="22"/>
              </w:rPr>
              <w:t xml:space="preserve"> цвет согласовывается с Заказчиком.</w:t>
            </w:r>
            <w:r w:rsidR="008F6DC6">
              <w:t xml:space="preserve"> </w:t>
            </w:r>
            <w:r w:rsidR="008F6DC6" w:rsidRPr="008F6DC6">
              <w:rPr>
                <w:rFonts w:cs="Times New Roman"/>
                <w:sz w:val="22"/>
              </w:rPr>
              <w:t xml:space="preserve">ГОСТ 475-2016 </w:t>
            </w:r>
            <w:r w:rsidR="008F6DC6">
              <w:rPr>
                <w:rFonts w:cs="Times New Roman"/>
                <w:sz w:val="22"/>
              </w:rPr>
              <w:t>«</w:t>
            </w:r>
            <w:r w:rsidR="008F6DC6" w:rsidRPr="008F6DC6">
              <w:rPr>
                <w:rFonts w:cs="Times New Roman"/>
                <w:sz w:val="22"/>
              </w:rPr>
              <w:t>Блоки дверные деревянные и комбинированные. Общие технические условия</w:t>
            </w:r>
            <w:r w:rsidR="008F6DC6">
              <w:rPr>
                <w:rFonts w:cs="Times New Roman"/>
                <w:sz w:val="22"/>
              </w:rPr>
              <w:t>».</w:t>
            </w:r>
            <w:r w:rsidR="00BD0BCA">
              <w:rPr>
                <w:rFonts w:cs="Times New Roman"/>
                <w:sz w:val="22"/>
              </w:rPr>
              <w:t xml:space="preserve"> </w:t>
            </w:r>
          </w:p>
          <w:p w:rsidR="00D83777" w:rsidRDefault="00FE457F" w:rsidP="00FE457F">
            <w:pPr>
              <w:rPr>
                <w:rFonts w:cs="Times New Roman"/>
                <w:sz w:val="22"/>
              </w:rPr>
            </w:pPr>
            <w:r w:rsidRPr="00FE457F">
              <w:rPr>
                <w:rFonts w:cs="Times New Roman"/>
                <w:sz w:val="22"/>
              </w:rPr>
              <w:t xml:space="preserve">Защелка должна соответствовать требованиям </w:t>
            </w:r>
            <w:r w:rsidR="00BD0BCA">
              <w:rPr>
                <w:rFonts w:cs="Times New Roman"/>
                <w:sz w:val="22"/>
              </w:rPr>
              <w:t>ГОСТ 5089-2011 «Замки, защелки, механизмы цилиндровые. Технические условия»</w:t>
            </w:r>
            <w:r w:rsidR="00D83777">
              <w:rPr>
                <w:rFonts w:cs="Times New Roman"/>
                <w:sz w:val="22"/>
              </w:rPr>
              <w:t xml:space="preserve">. </w:t>
            </w:r>
          </w:p>
          <w:p w:rsidR="00FE457F" w:rsidRDefault="00D83777" w:rsidP="00FE457F">
            <w:pPr>
              <w:rPr>
                <w:rFonts w:cs="Times New Roman"/>
                <w:sz w:val="22"/>
              </w:rPr>
            </w:pPr>
            <w:r>
              <w:rPr>
                <w:sz w:val="22"/>
                <w:szCs w:val="22"/>
              </w:rPr>
              <w:t>Технические характеристики должны быть:</w:t>
            </w:r>
            <w:r w:rsidR="00FE457F" w:rsidRPr="00FE457F">
              <w:rPr>
                <w:rFonts w:cs="Times New Roman"/>
                <w:sz w:val="22"/>
              </w:rPr>
              <w:t xml:space="preserve"> по констр</w:t>
            </w:r>
            <w:r>
              <w:rPr>
                <w:rFonts w:cs="Times New Roman"/>
                <w:sz w:val="22"/>
              </w:rPr>
              <w:t>уктивному исполнению  - врезная,</w:t>
            </w:r>
            <w:r w:rsidR="00FE457F" w:rsidRPr="00FE457F">
              <w:rPr>
                <w:rFonts w:cs="Times New Roman"/>
                <w:sz w:val="22"/>
              </w:rPr>
              <w:t xml:space="preserve"> по варианту открывания д</w:t>
            </w:r>
            <w:r>
              <w:rPr>
                <w:rFonts w:cs="Times New Roman"/>
                <w:sz w:val="22"/>
              </w:rPr>
              <w:t xml:space="preserve">верного полотна – универсальная, </w:t>
            </w:r>
            <w:r w:rsidR="00FE457F" w:rsidRPr="00FE457F">
              <w:rPr>
                <w:rFonts w:cs="Times New Roman"/>
                <w:sz w:val="22"/>
              </w:rPr>
              <w:t xml:space="preserve"> по оснащенности дополнительными функциями  - с механизмом фиксирования и механизмом дополнительного запира</w:t>
            </w:r>
            <w:r>
              <w:rPr>
                <w:rFonts w:cs="Times New Roman"/>
                <w:sz w:val="22"/>
              </w:rPr>
              <w:t>ния,</w:t>
            </w:r>
            <w:r w:rsidR="00FE457F" w:rsidRPr="00FE457F">
              <w:rPr>
                <w:rFonts w:cs="Times New Roman"/>
                <w:sz w:val="22"/>
              </w:rPr>
              <w:t xml:space="preserve"> по виду исполнительного механизма фикс</w:t>
            </w:r>
            <w:r>
              <w:rPr>
                <w:rFonts w:cs="Times New Roman"/>
                <w:sz w:val="22"/>
              </w:rPr>
              <w:t xml:space="preserve">ирования - со скошенным засовом, тип ручки – </w:t>
            </w:r>
            <w:proofErr w:type="spellStart"/>
            <w:r>
              <w:rPr>
                <w:rFonts w:cs="Times New Roman"/>
                <w:sz w:val="22"/>
              </w:rPr>
              <w:t>фалевая</w:t>
            </w:r>
            <w:proofErr w:type="spellEnd"/>
            <w:r>
              <w:rPr>
                <w:rFonts w:cs="Times New Roman"/>
                <w:sz w:val="22"/>
              </w:rPr>
              <w:t>, тип ключа – профильный, материал – сталь, количество ключей - не менее 3,</w:t>
            </w:r>
            <w:r w:rsidR="00FE457F" w:rsidRPr="00FE457F">
              <w:rPr>
                <w:rFonts w:cs="Times New Roman"/>
                <w:sz w:val="22"/>
              </w:rPr>
              <w:t xml:space="preserve"> цвет – золото</w:t>
            </w:r>
            <w:r>
              <w:rPr>
                <w:rFonts w:cs="Times New Roman"/>
                <w:sz w:val="22"/>
              </w:rPr>
              <w:t>.</w:t>
            </w:r>
            <w:r w:rsidR="00BD0BCA">
              <w:rPr>
                <w:rFonts w:cs="Times New Roman"/>
                <w:sz w:val="22"/>
              </w:rPr>
              <w:t xml:space="preserve"> </w:t>
            </w:r>
          </w:p>
          <w:p w:rsidR="00E92510" w:rsidRPr="00676B9C" w:rsidRDefault="009763B9" w:rsidP="00FE457F">
            <w:pPr>
              <w:rPr>
                <w:sz w:val="22"/>
                <w:szCs w:val="22"/>
              </w:rPr>
            </w:pPr>
            <w:r>
              <w:rPr>
                <w:sz w:val="22"/>
                <w:szCs w:val="22"/>
              </w:rPr>
              <w:t xml:space="preserve">(2 двери </w:t>
            </w:r>
            <w:r w:rsidR="008F6DC6">
              <w:rPr>
                <w:sz w:val="22"/>
                <w:szCs w:val="22"/>
              </w:rPr>
              <w:t xml:space="preserve">существующие </w:t>
            </w:r>
            <w:r>
              <w:rPr>
                <w:sz w:val="22"/>
                <w:szCs w:val="22"/>
              </w:rPr>
              <w:t>Заказчика</w:t>
            </w:r>
            <w:r w:rsidR="00E92510" w:rsidRPr="00676B9C">
              <w:rPr>
                <w:sz w:val="22"/>
                <w:szCs w:val="22"/>
              </w:rPr>
              <w:t>)</w:t>
            </w:r>
            <w:r>
              <w:rPr>
                <w:sz w:val="22"/>
                <w:szCs w:val="22"/>
              </w:rPr>
              <w:t>.</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9763B9">
            <w:pPr>
              <w:jc w:val="center"/>
              <w:rPr>
                <w:sz w:val="22"/>
                <w:szCs w:val="22"/>
              </w:rPr>
            </w:pPr>
            <w:r w:rsidRPr="00676B9C">
              <w:rPr>
                <w:sz w:val="22"/>
                <w:szCs w:val="22"/>
              </w:rPr>
              <w:t>1,89</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24</w:t>
            </w:r>
          </w:p>
        </w:tc>
        <w:tc>
          <w:tcPr>
            <w:tcW w:w="3582" w:type="pct"/>
          </w:tcPr>
          <w:p w:rsidR="00E92510" w:rsidRPr="00676B9C" w:rsidRDefault="008F6DC6" w:rsidP="00D62DD2">
            <w:pPr>
              <w:rPr>
                <w:sz w:val="22"/>
                <w:szCs w:val="22"/>
              </w:rPr>
            </w:pPr>
            <w:r>
              <w:rPr>
                <w:sz w:val="22"/>
                <w:szCs w:val="22"/>
              </w:rPr>
              <w:t>Наличники должны быть из ПВХ, шириной не менее</w:t>
            </w:r>
            <w:r w:rsidR="00E92510" w:rsidRPr="00676B9C">
              <w:rPr>
                <w:sz w:val="22"/>
                <w:szCs w:val="22"/>
              </w:rPr>
              <w:t xml:space="preserve"> 40 мм</w:t>
            </w:r>
            <w:r>
              <w:rPr>
                <w:sz w:val="22"/>
                <w:szCs w:val="22"/>
              </w:rPr>
              <w:t>.*</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30,62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25</w:t>
            </w:r>
          </w:p>
        </w:tc>
        <w:tc>
          <w:tcPr>
            <w:tcW w:w="3582" w:type="pct"/>
          </w:tcPr>
          <w:p w:rsidR="00E92510" w:rsidRPr="0001126C" w:rsidRDefault="00E92510" w:rsidP="00104A38">
            <w:pPr>
              <w:suppressAutoHyphens w:val="0"/>
              <w:rPr>
                <w:rFonts w:eastAsia="Times New Roman" w:cs="Times New Roman"/>
                <w:sz w:val="22"/>
                <w:szCs w:val="22"/>
                <w:lang w:eastAsia="ru-RU"/>
              </w:rPr>
            </w:pPr>
            <w:r w:rsidRPr="0001126C">
              <w:rPr>
                <w:rFonts w:eastAsia="Times New Roman" w:cs="Times New Roman"/>
                <w:sz w:val="22"/>
                <w:szCs w:val="22"/>
                <w:lang w:eastAsia="ru-RU"/>
              </w:rPr>
              <w:t>Ремонт штукатурки откосов внутри здания по камню и бетону цементно-известковым раствором: прямолинейных</w:t>
            </w:r>
            <w:r w:rsidR="00192BD1" w:rsidRPr="0001126C">
              <w:rPr>
                <w:rFonts w:eastAsia="Times New Roman" w:cs="Times New Roman"/>
                <w:sz w:val="22"/>
                <w:szCs w:val="22"/>
                <w:lang w:eastAsia="ru-RU"/>
              </w:rPr>
              <w:t xml:space="preserve"> </w:t>
            </w:r>
            <w:r w:rsidRPr="0001126C">
              <w:rPr>
                <w:rFonts w:eastAsia="Times New Roman" w:cs="Times New Roman"/>
                <w:sz w:val="22"/>
                <w:szCs w:val="22"/>
                <w:lang w:eastAsia="ru-RU"/>
              </w:rPr>
              <w:t>( дверные) (30%)</w:t>
            </w:r>
            <w:r w:rsidR="00525DC6" w:rsidRPr="0001126C">
              <w:rPr>
                <w:rFonts w:eastAsia="Times New Roman" w:cs="Times New Roman"/>
                <w:sz w:val="22"/>
                <w:szCs w:val="22"/>
                <w:lang w:eastAsia="ru-RU"/>
              </w:rPr>
              <w:t>.</w:t>
            </w:r>
          </w:p>
          <w:p w:rsidR="00525DC6" w:rsidRPr="00676B9C" w:rsidRDefault="00525DC6" w:rsidP="00104A38">
            <w:pPr>
              <w:suppressAutoHyphens w:val="0"/>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3</w:t>
            </w:r>
            <w:r w:rsidR="00676B9C" w:rsidRPr="00676B9C">
              <w:rPr>
                <w:sz w:val="22"/>
                <w:szCs w:val="22"/>
              </w:rPr>
              <w:t>,</w:t>
            </w:r>
            <w:r w:rsidRPr="00676B9C">
              <w:rPr>
                <w:sz w:val="22"/>
                <w:szCs w:val="22"/>
              </w:rPr>
              <w:t>813</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26</w:t>
            </w:r>
          </w:p>
        </w:tc>
        <w:tc>
          <w:tcPr>
            <w:tcW w:w="3582" w:type="pct"/>
          </w:tcPr>
          <w:p w:rsidR="00E92510" w:rsidRPr="00676B9C" w:rsidRDefault="00E92510" w:rsidP="00D62DD2">
            <w:pPr>
              <w:rPr>
                <w:sz w:val="22"/>
                <w:szCs w:val="22"/>
              </w:rPr>
            </w:pPr>
            <w:r w:rsidRPr="00676B9C">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13</w:t>
            </w:r>
            <w:r w:rsidR="00676B9C" w:rsidRPr="00676B9C">
              <w:rPr>
                <w:sz w:val="22"/>
                <w:szCs w:val="22"/>
              </w:rPr>
              <w:t>,</w:t>
            </w:r>
            <w:r w:rsidRPr="00676B9C">
              <w:rPr>
                <w:sz w:val="22"/>
                <w:szCs w:val="22"/>
              </w:rPr>
              <w:t>21</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27</w:t>
            </w:r>
          </w:p>
        </w:tc>
        <w:tc>
          <w:tcPr>
            <w:tcW w:w="3582" w:type="pct"/>
          </w:tcPr>
          <w:p w:rsidR="00E92510" w:rsidRPr="00676B9C" w:rsidRDefault="00E92510"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w:t>
            </w:r>
            <w:r w:rsidR="00C1456B">
              <w:rPr>
                <w:rFonts w:eastAsia="Times New Roman" w:cs="Times New Roman"/>
                <w:sz w:val="22"/>
                <w:szCs w:val="22"/>
                <w:lang w:eastAsia="ru-RU"/>
              </w:rPr>
              <w:lastRenderedPageBreak/>
              <w:t>более 1 час, цвет – согласовывается с Заказчиком.  ГОСТ 28196-89  «Краски водно-дисперсионные. Технические условия».</w:t>
            </w:r>
          </w:p>
        </w:tc>
        <w:tc>
          <w:tcPr>
            <w:tcW w:w="589" w:type="pct"/>
          </w:tcPr>
          <w:p w:rsidR="00E92510" w:rsidRPr="00676B9C" w:rsidRDefault="00E92510" w:rsidP="00676B9C">
            <w:pPr>
              <w:jc w:val="center"/>
              <w:rPr>
                <w:sz w:val="22"/>
                <w:szCs w:val="22"/>
              </w:rPr>
            </w:pPr>
            <w:r w:rsidRPr="00676B9C">
              <w:rPr>
                <w:sz w:val="22"/>
                <w:szCs w:val="22"/>
              </w:rPr>
              <w:lastRenderedPageBreak/>
              <w:t>т</w:t>
            </w:r>
          </w:p>
        </w:tc>
        <w:tc>
          <w:tcPr>
            <w:tcW w:w="633" w:type="pct"/>
          </w:tcPr>
          <w:p w:rsidR="00E92510" w:rsidRPr="00676B9C" w:rsidRDefault="00E92510" w:rsidP="00676B9C">
            <w:pPr>
              <w:jc w:val="center"/>
              <w:rPr>
                <w:sz w:val="22"/>
                <w:szCs w:val="22"/>
              </w:rPr>
            </w:pPr>
            <w:r w:rsidRPr="00676B9C">
              <w:rPr>
                <w:sz w:val="22"/>
                <w:szCs w:val="22"/>
              </w:rPr>
              <w:t>0,0089</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28</w:t>
            </w:r>
          </w:p>
        </w:tc>
        <w:tc>
          <w:tcPr>
            <w:tcW w:w="3582" w:type="pct"/>
          </w:tcPr>
          <w:p w:rsidR="00E92510" w:rsidRPr="00676B9C" w:rsidRDefault="00E92510" w:rsidP="00D62DD2">
            <w:pPr>
              <w:rPr>
                <w:sz w:val="22"/>
                <w:szCs w:val="22"/>
              </w:rPr>
            </w:pPr>
            <w:r w:rsidRPr="00676B9C">
              <w:rPr>
                <w:sz w:val="22"/>
                <w:szCs w:val="22"/>
              </w:rPr>
              <w:t>Окраска масляными составами ранее окрашенных поверхностей радиаторов и ребристых труб отопления: за 1 раз</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29</w:t>
            </w:r>
          </w:p>
        </w:tc>
        <w:tc>
          <w:tcPr>
            <w:tcW w:w="3582" w:type="pct"/>
          </w:tcPr>
          <w:p w:rsidR="00E92510" w:rsidRPr="00676B9C" w:rsidRDefault="00525DC6" w:rsidP="00104A38">
            <w:pPr>
              <w:suppressAutoHyphens w:val="0"/>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rsidRPr="0001126C">
              <w:rPr>
                <w:rFonts w:eastAsia="Times New Roman" w:cs="Times New Roman"/>
                <w:sz w:val="22"/>
                <w:szCs w:val="22"/>
                <w:lang w:eastAsia="ru-RU"/>
              </w:rP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t>т</w:t>
            </w:r>
          </w:p>
        </w:tc>
        <w:tc>
          <w:tcPr>
            <w:tcW w:w="633" w:type="pct"/>
          </w:tcPr>
          <w:p w:rsidR="00E92510" w:rsidRPr="00676B9C" w:rsidRDefault="00E92510" w:rsidP="00676B9C">
            <w:pPr>
              <w:jc w:val="center"/>
              <w:rPr>
                <w:sz w:val="22"/>
                <w:szCs w:val="22"/>
              </w:rPr>
            </w:pPr>
            <w:r w:rsidRPr="00676B9C">
              <w:rPr>
                <w:sz w:val="22"/>
                <w:szCs w:val="22"/>
              </w:rPr>
              <w:t>0,0025</w:t>
            </w:r>
          </w:p>
        </w:tc>
      </w:tr>
      <w:tr w:rsidR="00A72180" w:rsidTr="002B1D55">
        <w:trPr>
          <w:tblCellSpacing w:w="0" w:type="dxa"/>
        </w:trPr>
        <w:tc>
          <w:tcPr>
            <w:tcW w:w="5000" w:type="pct"/>
            <w:gridSpan w:val="4"/>
            <w:vAlign w:val="center"/>
          </w:tcPr>
          <w:p w:rsidR="00A72180" w:rsidRPr="00676B9C" w:rsidRDefault="00E92510" w:rsidP="00E92510">
            <w:pPr>
              <w:pStyle w:val="3"/>
              <w:suppressAutoHyphens w:val="0"/>
              <w:jc w:val="left"/>
              <w:rPr>
                <w:b w:val="0"/>
                <w:szCs w:val="22"/>
                <w:lang w:eastAsia="ru-RU"/>
              </w:rPr>
            </w:pPr>
            <w:r w:rsidRPr="00676B9C">
              <w:rPr>
                <w:b w:val="0"/>
                <w:szCs w:val="22"/>
                <w:lang w:eastAsia="ru-RU"/>
              </w:rPr>
              <w:t>Полы</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30</w:t>
            </w:r>
          </w:p>
        </w:tc>
        <w:tc>
          <w:tcPr>
            <w:tcW w:w="3582" w:type="pct"/>
          </w:tcPr>
          <w:p w:rsidR="00E92510" w:rsidRPr="00676B9C" w:rsidRDefault="00E92510" w:rsidP="00D62DD2">
            <w:pPr>
              <w:rPr>
                <w:sz w:val="22"/>
                <w:szCs w:val="22"/>
              </w:rPr>
            </w:pPr>
            <w:r w:rsidRPr="00676B9C">
              <w:rPr>
                <w:sz w:val="22"/>
                <w:szCs w:val="22"/>
              </w:rPr>
              <w:t>Разборка плинтусов: деревянных и из пластмассовых материалов</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32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31</w:t>
            </w:r>
          </w:p>
        </w:tc>
        <w:tc>
          <w:tcPr>
            <w:tcW w:w="3582" w:type="pct"/>
          </w:tcPr>
          <w:p w:rsidR="00E92510" w:rsidRPr="00676B9C" w:rsidRDefault="00E92510" w:rsidP="00D62DD2">
            <w:pPr>
              <w:rPr>
                <w:sz w:val="22"/>
                <w:szCs w:val="22"/>
              </w:rPr>
            </w:pPr>
            <w:r w:rsidRPr="00676B9C">
              <w:rPr>
                <w:sz w:val="22"/>
                <w:szCs w:val="22"/>
              </w:rPr>
              <w:t>Устройство покрытий: из линолеума насухо из готовых ковров на комнату</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18</w:t>
            </w:r>
            <w:r w:rsidR="00676B9C" w:rsidRPr="00676B9C">
              <w:rPr>
                <w:sz w:val="22"/>
                <w:szCs w:val="22"/>
              </w:rPr>
              <w:t>,</w:t>
            </w:r>
            <w:r w:rsidRPr="00676B9C">
              <w:rPr>
                <w:sz w:val="22"/>
                <w:szCs w:val="22"/>
              </w:rPr>
              <w:t>3</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32</w:t>
            </w:r>
          </w:p>
        </w:tc>
        <w:tc>
          <w:tcPr>
            <w:tcW w:w="3582" w:type="pct"/>
          </w:tcPr>
          <w:p w:rsidR="00A92731" w:rsidRPr="00676B9C" w:rsidRDefault="00A92731" w:rsidP="00A92731">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18,67</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33</w:t>
            </w:r>
          </w:p>
        </w:tc>
        <w:tc>
          <w:tcPr>
            <w:tcW w:w="3582" w:type="pct"/>
          </w:tcPr>
          <w:p w:rsidR="00E92510" w:rsidRPr="00676B9C" w:rsidRDefault="00E92510" w:rsidP="00D62DD2">
            <w:pPr>
              <w:rPr>
                <w:sz w:val="22"/>
                <w:szCs w:val="22"/>
              </w:rPr>
            </w:pPr>
            <w:r w:rsidRPr="00676B9C">
              <w:rPr>
                <w:sz w:val="22"/>
                <w:szCs w:val="22"/>
              </w:rPr>
              <w:t>Устройство плинтусов поливинилхлоридных: на винтах самонарезающих</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16</w:t>
            </w:r>
            <w:r w:rsidR="00676B9C" w:rsidRPr="00676B9C">
              <w:rPr>
                <w:sz w:val="22"/>
                <w:szCs w:val="22"/>
              </w:rPr>
              <w:t>,</w:t>
            </w: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34</w:t>
            </w:r>
          </w:p>
        </w:tc>
        <w:tc>
          <w:tcPr>
            <w:tcW w:w="3582" w:type="pct"/>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E92510" w:rsidRPr="00676B9C"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16,36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35</w:t>
            </w:r>
          </w:p>
        </w:tc>
        <w:tc>
          <w:tcPr>
            <w:tcW w:w="3582" w:type="pct"/>
          </w:tcPr>
          <w:p w:rsidR="00E92510" w:rsidRPr="00676B9C" w:rsidRDefault="00E92510" w:rsidP="00A70AF2">
            <w:pPr>
              <w:rPr>
                <w:sz w:val="22"/>
                <w:szCs w:val="22"/>
              </w:rPr>
            </w:pPr>
            <w:r w:rsidRPr="00676B9C">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36</w:t>
            </w:r>
          </w:p>
        </w:tc>
        <w:tc>
          <w:tcPr>
            <w:tcW w:w="3582" w:type="pct"/>
          </w:tcPr>
          <w:p w:rsidR="00E92510" w:rsidRPr="00676B9C" w:rsidRDefault="00E92510" w:rsidP="00F45C16">
            <w:pPr>
              <w:rPr>
                <w:sz w:val="22"/>
                <w:szCs w:val="22"/>
              </w:rPr>
            </w:pPr>
            <w:r w:rsidRPr="00676B9C">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37</w:t>
            </w:r>
          </w:p>
        </w:tc>
        <w:tc>
          <w:tcPr>
            <w:tcW w:w="3582" w:type="pct"/>
          </w:tcPr>
          <w:p w:rsidR="00E92510" w:rsidRPr="00676B9C" w:rsidRDefault="00E92510" w:rsidP="00F45C16">
            <w:pPr>
              <w:rPr>
                <w:sz w:val="22"/>
                <w:szCs w:val="22"/>
              </w:rPr>
            </w:pPr>
            <w:r w:rsidRPr="00676B9C">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7</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38</w:t>
            </w:r>
          </w:p>
        </w:tc>
        <w:tc>
          <w:tcPr>
            <w:tcW w:w="3582" w:type="pct"/>
          </w:tcPr>
          <w:p w:rsidR="00E92510" w:rsidRPr="00676B9C" w:rsidRDefault="00E92510" w:rsidP="00F45C16">
            <w:pPr>
              <w:rPr>
                <w:sz w:val="22"/>
                <w:szCs w:val="22"/>
              </w:rPr>
            </w:pPr>
            <w:r w:rsidRPr="00676B9C">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39</w:t>
            </w:r>
          </w:p>
        </w:tc>
        <w:tc>
          <w:tcPr>
            <w:tcW w:w="3582" w:type="pct"/>
          </w:tcPr>
          <w:p w:rsidR="00E92510" w:rsidRPr="00676B9C" w:rsidRDefault="00E92510" w:rsidP="00F45C16">
            <w:pPr>
              <w:rPr>
                <w:sz w:val="22"/>
                <w:szCs w:val="22"/>
              </w:rPr>
            </w:pPr>
            <w:r w:rsidRPr="00676B9C">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40</w:t>
            </w:r>
          </w:p>
        </w:tc>
        <w:tc>
          <w:tcPr>
            <w:tcW w:w="3582" w:type="pct"/>
          </w:tcPr>
          <w:p w:rsidR="00E92510" w:rsidRPr="00676B9C" w:rsidRDefault="00E92510" w:rsidP="00D62DD2">
            <w:pPr>
              <w:rPr>
                <w:sz w:val="22"/>
                <w:szCs w:val="22"/>
              </w:rPr>
            </w:pPr>
            <w:r w:rsidRPr="00676B9C">
              <w:rPr>
                <w:sz w:val="22"/>
                <w:szCs w:val="22"/>
              </w:rPr>
              <w:t>Устройство стяжек: цементных толщиной 20 мм (применительно: цементно-песчаных толщиной 100мм)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41</w:t>
            </w:r>
          </w:p>
        </w:tc>
        <w:tc>
          <w:tcPr>
            <w:tcW w:w="3582" w:type="pct"/>
          </w:tcPr>
          <w:p w:rsidR="00E92510" w:rsidRPr="00676B9C" w:rsidRDefault="00E92510" w:rsidP="00D62DD2">
            <w:pPr>
              <w:rPr>
                <w:sz w:val="22"/>
                <w:szCs w:val="22"/>
              </w:rPr>
            </w:pPr>
            <w:r w:rsidRPr="00676B9C">
              <w:rPr>
                <w:sz w:val="22"/>
                <w:szCs w:val="22"/>
              </w:rPr>
              <w:t>Устройство стяжек: на каждые 5 мм изменения толщины стяжки добавлять или исключать к расценке 11-01-011-01</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42</w:t>
            </w:r>
          </w:p>
        </w:tc>
        <w:tc>
          <w:tcPr>
            <w:tcW w:w="3582" w:type="pct"/>
          </w:tcPr>
          <w:p w:rsidR="00192BD1" w:rsidRPr="00192BD1" w:rsidRDefault="00192BD1" w:rsidP="00192BD1">
            <w:pPr>
              <w:suppressAutoHyphens w:val="0"/>
              <w:rPr>
                <w:sz w:val="22"/>
                <w:szCs w:val="22"/>
              </w:rPr>
            </w:pPr>
            <w:r>
              <w:rPr>
                <w:rFonts w:eastAsia="Times New Roman" w:cs="Times New Roman"/>
                <w:sz w:val="22"/>
                <w:szCs w:val="22"/>
                <w:lang w:eastAsia="ru-RU"/>
              </w:rPr>
              <w:t>Раствор кладочный цементно-известковый должен быть марки не ниже 100</w:t>
            </w:r>
            <w:r w:rsidRPr="008F6DC6">
              <w:rPr>
                <w:rFonts w:eastAsia="Times New Roman" w:cs="Times New Roman"/>
                <w:sz w:val="22"/>
                <w:szCs w:val="22"/>
                <w:lang w:eastAsia="ru-RU"/>
              </w:rPr>
              <w:t>,</w:t>
            </w:r>
            <w:r w:rsidRPr="008F6DC6">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w:t>
            </w:r>
            <w:r>
              <w:rPr>
                <w:sz w:val="22"/>
                <w:szCs w:val="22"/>
              </w:rPr>
              <w:t xml:space="preserve"> ГОСТ 28013-98 «Растворы строительные. Общие технические условия».</w:t>
            </w:r>
          </w:p>
        </w:tc>
        <w:tc>
          <w:tcPr>
            <w:tcW w:w="589" w:type="pct"/>
          </w:tcPr>
          <w:p w:rsidR="00E92510" w:rsidRPr="00676B9C" w:rsidRDefault="00E92510" w:rsidP="00676B9C">
            <w:pPr>
              <w:jc w:val="center"/>
              <w:rPr>
                <w:sz w:val="22"/>
                <w:szCs w:val="22"/>
              </w:rPr>
            </w:pPr>
            <w:r w:rsidRPr="00676B9C">
              <w:rPr>
                <w:sz w:val="22"/>
                <w:szCs w:val="22"/>
              </w:rPr>
              <w:t>м3</w:t>
            </w:r>
          </w:p>
        </w:tc>
        <w:tc>
          <w:tcPr>
            <w:tcW w:w="633" w:type="pct"/>
          </w:tcPr>
          <w:p w:rsidR="00E92510" w:rsidRPr="00676B9C" w:rsidRDefault="00E92510" w:rsidP="00676B9C">
            <w:pPr>
              <w:jc w:val="center"/>
              <w:rPr>
                <w:sz w:val="22"/>
                <w:szCs w:val="22"/>
              </w:rPr>
            </w:pPr>
            <w:r w:rsidRPr="00676B9C">
              <w:rPr>
                <w:sz w:val="22"/>
                <w:szCs w:val="22"/>
              </w:rPr>
              <w:t>1,4276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43</w:t>
            </w:r>
          </w:p>
        </w:tc>
        <w:tc>
          <w:tcPr>
            <w:tcW w:w="3582" w:type="pct"/>
          </w:tcPr>
          <w:p w:rsidR="00E92510" w:rsidRDefault="00E92510" w:rsidP="00D62DD2">
            <w:pPr>
              <w:rPr>
                <w:sz w:val="22"/>
                <w:szCs w:val="22"/>
              </w:rPr>
            </w:pPr>
            <w:r w:rsidRPr="00676B9C">
              <w:rPr>
                <w:sz w:val="22"/>
                <w:szCs w:val="22"/>
              </w:rPr>
              <w:t xml:space="preserve">Устройство покрытий из плит </w:t>
            </w:r>
            <w:proofErr w:type="spellStart"/>
            <w:r w:rsidRPr="00676B9C">
              <w:rPr>
                <w:sz w:val="22"/>
                <w:szCs w:val="22"/>
              </w:rPr>
              <w:t>керамогранитных</w:t>
            </w:r>
            <w:proofErr w:type="spellEnd"/>
            <w:r w:rsidRPr="00676B9C">
              <w:rPr>
                <w:sz w:val="22"/>
                <w:szCs w:val="22"/>
              </w:rPr>
              <w:t xml:space="preserve"> размером: 40х40 см</w:t>
            </w:r>
            <w:r w:rsidR="00D23885">
              <w:rPr>
                <w:sz w:val="22"/>
                <w:szCs w:val="22"/>
              </w:rPr>
              <w:t>.</w:t>
            </w:r>
          </w:p>
          <w:p w:rsidR="00192BD1" w:rsidRPr="00676B9C" w:rsidRDefault="00192BD1" w:rsidP="00D23885">
            <w:pPr>
              <w:spacing w:before="20" w:after="20" w:line="200" w:lineRule="atLeast"/>
              <w:ind w:right="30"/>
              <w:rPr>
                <w:sz w:val="22"/>
                <w:szCs w:val="22"/>
              </w:rPr>
            </w:pPr>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должна быть противоскользящей, неполированной, размером не менее</w:t>
            </w:r>
            <w:r w:rsidR="00E53F11">
              <w:rPr>
                <w:rFonts w:eastAsia="Times New Roman"/>
                <w:sz w:val="22"/>
              </w:rPr>
              <w:t xml:space="preserve"> 400х400мм, толщиной не менее 10</w:t>
            </w:r>
            <w:r>
              <w:rPr>
                <w:rFonts w:eastAsia="Times New Roman"/>
                <w:sz w:val="22"/>
              </w:rPr>
              <w:t xml:space="preserve"> мм</w:t>
            </w:r>
            <w:r w:rsidRPr="00FE7323">
              <w:rPr>
                <w:rFonts w:eastAsia="Times New Roman"/>
                <w:sz w:val="22"/>
              </w:rPr>
              <w:t>, должна</w:t>
            </w:r>
            <w:r w:rsidR="00FE7323" w:rsidRPr="00FE7323">
              <w:rPr>
                <w:rFonts w:eastAsia="Times New Roman"/>
                <w:sz w:val="22"/>
              </w:rPr>
              <w:t xml:space="preserve"> быть предназначена для внутренней</w:t>
            </w:r>
            <w:r w:rsidRPr="00FE7323">
              <w:rPr>
                <w:rFonts w:eastAsia="Times New Roman"/>
                <w:sz w:val="22"/>
              </w:rPr>
              <w:t xml:space="preserve">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sidR="00E53F11">
              <w:rPr>
                <w:rFonts w:eastAsia="Times New Roman"/>
                <w:sz w:val="22"/>
              </w:rPr>
              <w:t>,</w:t>
            </w:r>
            <w:r w:rsidRPr="00FE7323">
              <w:rPr>
                <w:rFonts w:eastAsia="Times New Roman"/>
                <w:sz w:val="22"/>
              </w:rPr>
              <w:t xml:space="preserve">с </w:t>
            </w:r>
            <w:proofErr w:type="spellStart"/>
            <w:r w:rsidRPr="00FE7323">
              <w:rPr>
                <w:rFonts w:eastAsia="Times New Roman"/>
                <w:sz w:val="22"/>
              </w:rPr>
              <w:t>водопоглощением</w:t>
            </w:r>
            <w:proofErr w:type="spellEnd"/>
            <w:r w:rsidRPr="00FE7323">
              <w:rPr>
                <w:rFonts w:eastAsia="Times New Roman"/>
                <w:sz w:val="22"/>
              </w:rPr>
              <w:t xml:space="preserve"> не более 0,05%, </w:t>
            </w:r>
            <w:r w:rsidRPr="00FE7323">
              <w:rPr>
                <w:rFonts w:eastAsia="Times New Roman"/>
                <w:sz w:val="22"/>
              </w:rPr>
              <w:lastRenderedPageBreak/>
              <w:t>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lastRenderedPageBreak/>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44</w:t>
            </w:r>
          </w:p>
        </w:tc>
        <w:tc>
          <w:tcPr>
            <w:tcW w:w="3582" w:type="pct"/>
          </w:tcPr>
          <w:p w:rsidR="00E92510" w:rsidRPr="00676B9C" w:rsidRDefault="00E92510" w:rsidP="00D62DD2">
            <w:pPr>
              <w:rPr>
                <w:sz w:val="22"/>
                <w:szCs w:val="22"/>
              </w:rPr>
            </w:pPr>
            <w:r w:rsidRPr="00676B9C">
              <w:rPr>
                <w:sz w:val="22"/>
                <w:szCs w:val="22"/>
              </w:rPr>
              <w:t>РАЗБОРКА. Шкаф (пульт) управления навесной, высота, ширина и глубина: до 600х600х350 мм (применительно: демонтаж металлических пожарных шкафов )</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45</w:t>
            </w:r>
          </w:p>
        </w:tc>
        <w:tc>
          <w:tcPr>
            <w:tcW w:w="3582" w:type="pct"/>
          </w:tcPr>
          <w:p w:rsidR="00E92510" w:rsidRPr="00676B9C" w:rsidRDefault="00E92510" w:rsidP="00D62DD2">
            <w:pPr>
              <w:rPr>
                <w:sz w:val="22"/>
                <w:szCs w:val="22"/>
              </w:rPr>
            </w:pPr>
            <w:r w:rsidRPr="00676B9C">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676B9C">
              <w:rPr>
                <w:sz w:val="22"/>
                <w:szCs w:val="22"/>
              </w:rPr>
              <w:t>)</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46</w:t>
            </w:r>
          </w:p>
        </w:tc>
        <w:tc>
          <w:tcPr>
            <w:tcW w:w="3582" w:type="pct"/>
          </w:tcPr>
          <w:p w:rsidR="00E92510" w:rsidRPr="00D07572" w:rsidRDefault="00D75D76" w:rsidP="00D07572">
            <w:pPr>
              <w:rPr>
                <w:sz w:val="22"/>
                <w:szCs w:val="22"/>
              </w:rPr>
            </w:pPr>
            <w:r w:rsidRPr="00D07572">
              <w:rPr>
                <w:sz w:val="22"/>
                <w:szCs w:val="22"/>
              </w:rPr>
              <w:t>Шкаф пожарный</w:t>
            </w:r>
            <w:r w:rsidR="00E92510" w:rsidRPr="00D07572">
              <w:rPr>
                <w:sz w:val="22"/>
                <w:szCs w:val="22"/>
              </w:rPr>
              <w:t xml:space="preserve"> встр</w:t>
            </w:r>
            <w:r w:rsidRPr="00D07572">
              <w:rPr>
                <w:sz w:val="22"/>
                <w:szCs w:val="22"/>
              </w:rPr>
              <w:t>оенный закрытый</w:t>
            </w:r>
            <w:r w:rsidR="00D07572">
              <w:rPr>
                <w:sz w:val="22"/>
                <w:szCs w:val="22"/>
              </w:rPr>
              <w:t xml:space="preserve"> глухой</w:t>
            </w:r>
            <w:r w:rsidRPr="00D07572">
              <w:rPr>
                <w:sz w:val="22"/>
                <w:szCs w:val="22"/>
              </w:rPr>
              <w:t xml:space="preserve"> </w:t>
            </w:r>
            <w:r w:rsidR="00E92510" w:rsidRPr="00D07572">
              <w:rPr>
                <w:sz w:val="22"/>
                <w:szCs w:val="22"/>
              </w:rPr>
              <w:t>ШП-К-ОВ</w:t>
            </w:r>
            <w:r w:rsidR="00104A38">
              <w:rPr>
                <w:sz w:val="22"/>
                <w:szCs w:val="22"/>
              </w:rPr>
              <w:t xml:space="preserve">, Россия, </w:t>
            </w:r>
            <w:r w:rsidR="00E92510" w:rsidRPr="00D07572">
              <w:rPr>
                <w:sz w:val="22"/>
                <w:szCs w:val="22"/>
              </w:rPr>
              <w:t xml:space="preserve"> </w:t>
            </w:r>
            <w:r w:rsidRPr="00D07572">
              <w:rPr>
                <w:sz w:val="22"/>
                <w:szCs w:val="22"/>
              </w:rPr>
              <w:t xml:space="preserve">по ГОСТ Р 51844-2009 </w:t>
            </w:r>
            <w:r w:rsidR="00D07572" w:rsidRPr="00D07572">
              <w:rPr>
                <w:sz w:val="22"/>
                <w:szCs w:val="22"/>
              </w:rPr>
              <w:t>«</w:t>
            </w:r>
            <w:r w:rsidRPr="00D07572">
              <w:rPr>
                <w:sz w:val="22"/>
                <w:szCs w:val="22"/>
              </w:rPr>
              <w:t>Техника пожарная. Шкафы пожарные. Общие технические требования. Методы испытаний</w:t>
            </w:r>
            <w:r w:rsidR="00D07572" w:rsidRPr="00D07572">
              <w:rPr>
                <w:sz w:val="22"/>
                <w:szCs w:val="22"/>
              </w:rPr>
              <w:t>»</w:t>
            </w:r>
            <w:r w:rsidR="00D07572">
              <w:rPr>
                <w:sz w:val="22"/>
                <w:szCs w:val="22"/>
              </w:rPr>
              <w:t>.</w:t>
            </w:r>
            <w:r w:rsidR="00D07572" w:rsidRPr="00D07572">
              <w:rPr>
                <w:sz w:val="22"/>
                <w:szCs w:val="22"/>
              </w:rPr>
              <w:t xml:space="preserve"> </w:t>
            </w:r>
            <w:r w:rsidR="00D07572">
              <w:rPr>
                <w:sz w:val="22"/>
                <w:szCs w:val="22"/>
              </w:rPr>
              <w:t>Технические характеристики должны быть:</w:t>
            </w:r>
            <w:r w:rsidR="009E4650">
              <w:rPr>
                <w:sz w:val="22"/>
                <w:szCs w:val="22"/>
              </w:rPr>
              <w:t xml:space="preserve"> размер не менее </w:t>
            </w:r>
            <w:r w:rsidR="00D81B8F">
              <w:rPr>
                <w:sz w:val="22"/>
                <w:szCs w:val="22"/>
              </w:rPr>
              <w:t xml:space="preserve">(В*Ш*Г) </w:t>
            </w:r>
            <w:r w:rsidR="009E4650">
              <w:rPr>
                <w:sz w:val="22"/>
                <w:szCs w:val="22"/>
              </w:rPr>
              <w:t>1300мм*1100 мм*300мм,</w:t>
            </w:r>
            <w:r w:rsidR="00104A38" w:rsidRPr="00104A38">
              <w:rPr>
                <w:sz w:val="22"/>
                <w:szCs w:val="22"/>
              </w:rPr>
              <w:t xml:space="preserve"> </w:t>
            </w:r>
            <w:r w:rsidR="00D07572">
              <w:rPr>
                <w:sz w:val="22"/>
                <w:szCs w:val="22"/>
              </w:rPr>
              <w:t>изготовлен из негорючих материалов, д</w:t>
            </w:r>
            <w:r w:rsidR="00D07572" w:rsidRPr="00D07572">
              <w:rPr>
                <w:sz w:val="22"/>
                <w:szCs w:val="22"/>
              </w:rPr>
              <w:t>верцы</w:t>
            </w:r>
            <w:r w:rsidR="00B90B57">
              <w:rPr>
                <w:sz w:val="22"/>
                <w:szCs w:val="22"/>
              </w:rPr>
              <w:t xml:space="preserve"> пожарного шкафа должны</w:t>
            </w:r>
            <w:r w:rsidR="00D07572" w:rsidRPr="00D07572">
              <w:rPr>
                <w:sz w:val="22"/>
                <w:szCs w:val="22"/>
              </w:rPr>
              <w:t xml:space="preserve"> открываться на угол </w:t>
            </w:r>
            <w:r w:rsidR="00B90B57">
              <w:rPr>
                <w:sz w:val="22"/>
                <w:szCs w:val="22"/>
              </w:rPr>
              <w:t>не менее 160°</w:t>
            </w:r>
            <w:r w:rsidR="00D07572">
              <w:rPr>
                <w:sz w:val="22"/>
                <w:szCs w:val="22"/>
              </w:rPr>
              <w:t xml:space="preserve">, </w:t>
            </w:r>
            <w:r w:rsidR="00D07572" w:rsidRPr="00D07572">
              <w:rPr>
                <w:sz w:val="22"/>
                <w:szCs w:val="22"/>
              </w:rPr>
              <w:t>не должны открываться навстречу друг другу</w:t>
            </w:r>
            <w:r w:rsidR="00B90B57">
              <w:rPr>
                <w:sz w:val="22"/>
                <w:szCs w:val="22"/>
              </w:rPr>
              <w:t>,</w:t>
            </w:r>
            <w:r w:rsidR="00B90B57" w:rsidRPr="00B90B57">
              <w:rPr>
                <w:sz w:val="22"/>
                <w:szCs w:val="22"/>
              </w:rPr>
              <w:t xml:space="preserve"> должны иметь конструктивные элементы для их опломбирования и ф</w:t>
            </w:r>
            <w:r w:rsidR="00B90B57">
              <w:rPr>
                <w:sz w:val="22"/>
                <w:szCs w:val="22"/>
              </w:rPr>
              <w:t>иксации в закрытом положении</w:t>
            </w:r>
            <w:r w:rsidR="009D2640">
              <w:rPr>
                <w:sz w:val="22"/>
                <w:szCs w:val="22"/>
              </w:rPr>
              <w:t>, место для хранения запасного ключа, защищенное стеклом</w:t>
            </w:r>
            <w:r w:rsidR="00B90B57">
              <w:rPr>
                <w:sz w:val="22"/>
                <w:szCs w:val="22"/>
              </w:rPr>
              <w:t xml:space="preserve">. </w:t>
            </w:r>
            <w:r w:rsidR="00B90B57">
              <w:t xml:space="preserve"> </w:t>
            </w:r>
            <w:r w:rsidR="00B90B57" w:rsidRPr="00B90B57">
              <w:rPr>
                <w:sz w:val="22"/>
                <w:szCs w:val="22"/>
              </w:rPr>
              <w:t>Конструкция пожарно</w:t>
            </w:r>
            <w:r w:rsidR="00B90B57">
              <w:rPr>
                <w:sz w:val="22"/>
                <w:szCs w:val="22"/>
              </w:rPr>
              <w:t>го шкафа</w:t>
            </w:r>
            <w:r w:rsidR="00B90B57" w:rsidRPr="00B90B57">
              <w:rPr>
                <w:sz w:val="22"/>
                <w:szCs w:val="22"/>
              </w:rPr>
              <w:t xml:space="preserve"> должна </w:t>
            </w:r>
            <w:r w:rsidR="00B90B57">
              <w:rPr>
                <w:sz w:val="22"/>
                <w:szCs w:val="22"/>
              </w:rPr>
              <w:t>обеспечивать размещение  каждого</w:t>
            </w:r>
            <w:r w:rsidR="00B90B57" w:rsidRPr="00B90B57">
              <w:rPr>
                <w:sz w:val="22"/>
                <w:szCs w:val="22"/>
              </w:rPr>
              <w:t xml:space="preserve"> вид</w:t>
            </w:r>
            <w:r w:rsidR="00B90B57">
              <w:rPr>
                <w:sz w:val="22"/>
                <w:szCs w:val="22"/>
              </w:rPr>
              <w:t>а</w:t>
            </w:r>
            <w:r w:rsidR="00B90B57" w:rsidRPr="00B90B57">
              <w:rPr>
                <w:sz w:val="22"/>
                <w:szCs w:val="22"/>
              </w:rPr>
              <w:t xml:space="preserve"> техн</w:t>
            </w:r>
            <w:r w:rsidR="00B90B57">
              <w:rPr>
                <w:sz w:val="22"/>
                <w:szCs w:val="22"/>
              </w:rPr>
              <w:t>ического средства</w:t>
            </w:r>
            <w:r w:rsidR="00B90B57" w:rsidRPr="00B90B57">
              <w:rPr>
                <w:sz w:val="22"/>
                <w:szCs w:val="22"/>
              </w:rPr>
              <w:t xml:space="preserve"> в отдельно</w:t>
            </w:r>
            <w:r w:rsidR="00B90B57">
              <w:rPr>
                <w:sz w:val="22"/>
                <w:szCs w:val="22"/>
              </w:rPr>
              <w:t>м отсеке или на отдельной полке</w:t>
            </w:r>
            <w:r w:rsidR="009E4650">
              <w:rPr>
                <w:sz w:val="22"/>
                <w:szCs w:val="22"/>
              </w:rPr>
              <w:t>, должна иметь</w:t>
            </w:r>
            <w:r w:rsidR="009E4650">
              <w:t xml:space="preserve"> </w:t>
            </w:r>
            <w:r w:rsidR="009E4650">
              <w:rPr>
                <w:sz w:val="22"/>
                <w:szCs w:val="22"/>
              </w:rPr>
              <w:t>вентиляционные отверстия расположенные</w:t>
            </w:r>
            <w:r w:rsidR="009E4650" w:rsidRPr="009E4650">
              <w:rPr>
                <w:sz w:val="22"/>
                <w:szCs w:val="22"/>
              </w:rPr>
              <w:t xml:space="preserve"> в верхних и нижних частях дверок</w:t>
            </w:r>
            <w:r w:rsidR="009E4650">
              <w:rPr>
                <w:sz w:val="22"/>
                <w:szCs w:val="22"/>
              </w:rPr>
              <w:t>,</w:t>
            </w:r>
            <w:r w:rsidR="009E4650">
              <w:t xml:space="preserve"> </w:t>
            </w:r>
            <w:r w:rsidR="009E4650">
              <w:rPr>
                <w:sz w:val="22"/>
                <w:szCs w:val="22"/>
              </w:rPr>
              <w:t>о</w:t>
            </w:r>
            <w:r w:rsidR="009E4650" w:rsidRPr="009E4650">
              <w:rPr>
                <w:sz w:val="22"/>
                <w:szCs w:val="22"/>
              </w:rPr>
              <w:t>бщая площадь вентиляционных отверстий должна быть не ме</w:t>
            </w:r>
            <w:r w:rsidR="009E4650">
              <w:rPr>
                <w:sz w:val="22"/>
                <w:szCs w:val="22"/>
              </w:rPr>
              <w:t>нее 10 см</w:t>
            </w:r>
            <w:r w:rsidR="009E4650">
              <w:rPr>
                <w:sz w:val="22"/>
                <w:szCs w:val="22"/>
                <w:vertAlign w:val="superscript"/>
              </w:rPr>
              <w:t>2</w:t>
            </w:r>
            <w:r w:rsidR="00B90B57">
              <w:rPr>
                <w:sz w:val="22"/>
                <w:szCs w:val="22"/>
              </w:rPr>
              <w:t xml:space="preserve">. </w:t>
            </w:r>
            <w:r w:rsidRPr="00D07572">
              <w:rPr>
                <w:sz w:val="22"/>
                <w:szCs w:val="22"/>
              </w:rPr>
              <w:t>Рукавная кассета пожарн</w:t>
            </w:r>
            <w:r w:rsidR="00D07572">
              <w:rPr>
                <w:sz w:val="22"/>
                <w:szCs w:val="22"/>
              </w:rPr>
              <w:t>ого шкафа</w:t>
            </w:r>
            <w:r w:rsidR="00B90B57">
              <w:rPr>
                <w:sz w:val="22"/>
                <w:szCs w:val="22"/>
              </w:rPr>
              <w:t xml:space="preserve"> должна</w:t>
            </w:r>
            <w:r w:rsidRPr="00D07572">
              <w:rPr>
                <w:sz w:val="22"/>
                <w:szCs w:val="22"/>
              </w:rPr>
              <w:t xml:space="preserve"> поворачиваться в горизонтальной плоскости на </w:t>
            </w:r>
            <w:r w:rsidR="00D07572">
              <w:rPr>
                <w:sz w:val="22"/>
                <w:szCs w:val="22"/>
              </w:rPr>
              <w:t xml:space="preserve">угол не менее 90°. Лакокрасочное защитное покрытие пожарного шкафа должно быть </w:t>
            </w:r>
            <w:r w:rsidRPr="00D07572">
              <w:rPr>
                <w:sz w:val="22"/>
                <w:szCs w:val="22"/>
              </w:rPr>
              <w:t xml:space="preserve"> не ниже IV класса</w:t>
            </w:r>
            <w:r w:rsidR="00D07572">
              <w:rPr>
                <w:sz w:val="22"/>
                <w:szCs w:val="22"/>
              </w:rPr>
              <w:t>. Цвет согласовывается с Заказчиком.</w:t>
            </w:r>
          </w:p>
        </w:tc>
        <w:tc>
          <w:tcPr>
            <w:tcW w:w="589" w:type="pct"/>
          </w:tcPr>
          <w:p w:rsidR="00E92510" w:rsidRPr="00676B9C" w:rsidRDefault="00E92510" w:rsidP="00676B9C">
            <w:pPr>
              <w:jc w:val="center"/>
              <w:rPr>
                <w:sz w:val="22"/>
                <w:szCs w:val="22"/>
              </w:rPr>
            </w:pPr>
            <w:proofErr w:type="spellStart"/>
            <w:r w:rsidRPr="00676B9C">
              <w:rPr>
                <w:sz w:val="22"/>
                <w:szCs w:val="22"/>
              </w:rPr>
              <w:t>шт</w:t>
            </w:r>
            <w:proofErr w:type="spellEnd"/>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47</w:t>
            </w:r>
          </w:p>
        </w:tc>
        <w:tc>
          <w:tcPr>
            <w:tcW w:w="3582" w:type="pct"/>
          </w:tcPr>
          <w:p w:rsidR="00E92510" w:rsidRPr="00676B9C" w:rsidRDefault="00E92510" w:rsidP="00D62DD2">
            <w:pPr>
              <w:rPr>
                <w:sz w:val="22"/>
                <w:szCs w:val="22"/>
              </w:rPr>
            </w:pPr>
            <w:r w:rsidRPr="00676B9C">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w:t>
            </w:r>
            <w:r w:rsidR="00676B9C" w:rsidRPr="00676B9C">
              <w:rPr>
                <w:sz w:val="22"/>
                <w:szCs w:val="22"/>
              </w:rPr>
              <w:t>,</w:t>
            </w:r>
            <w:r w:rsidRPr="00676B9C">
              <w:rPr>
                <w:sz w:val="22"/>
                <w:szCs w:val="22"/>
              </w:rPr>
              <w:t>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48</w:t>
            </w:r>
          </w:p>
        </w:tc>
        <w:tc>
          <w:tcPr>
            <w:tcW w:w="3582" w:type="pct"/>
          </w:tcPr>
          <w:p w:rsidR="00E92510" w:rsidRPr="00676B9C" w:rsidRDefault="00097C99" w:rsidP="00D62DD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0,126</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49</w:t>
            </w:r>
          </w:p>
        </w:tc>
        <w:tc>
          <w:tcPr>
            <w:tcW w:w="3582" w:type="pct"/>
          </w:tcPr>
          <w:p w:rsidR="00E92510" w:rsidRPr="00676B9C" w:rsidRDefault="00097C99" w:rsidP="00D62DD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4,05</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50</w:t>
            </w:r>
          </w:p>
        </w:tc>
        <w:tc>
          <w:tcPr>
            <w:tcW w:w="3582" w:type="pct"/>
          </w:tcPr>
          <w:p w:rsidR="00E92510" w:rsidRPr="00676B9C" w:rsidRDefault="00F3116D" w:rsidP="00D62DD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2,178</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51</w:t>
            </w:r>
          </w:p>
        </w:tc>
        <w:tc>
          <w:tcPr>
            <w:tcW w:w="3582" w:type="pct"/>
          </w:tcPr>
          <w:p w:rsidR="00E92510" w:rsidRPr="00676B9C" w:rsidRDefault="00F3116D" w:rsidP="00D62DD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2</w:t>
            </w:r>
            <w:r w:rsidR="00676B9C" w:rsidRPr="00676B9C">
              <w:rPr>
                <w:sz w:val="22"/>
                <w:szCs w:val="22"/>
              </w:rPr>
              <w:t>,</w:t>
            </w:r>
            <w:r w:rsidRPr="00676B9C">
              <w:rPr>
                <w:sz w:val="22"/>
                <w:szCs w:val="22"/>
              </w:rPr>
              <w:t>088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52</w:t>
            </w:r>
          </w:p>
        </w:tc>
        <w:tc>
          <w:tcPr>
            <w:tcW w:w="3582" w:type="pct"/>
          </w:tcPr>
          <w:p w:rsidR="00E92510" w:rsidRPr="00676B9C" w:rsidRDefault="00DE57E3" w:rsidP="00D62DD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1,926</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53</w:t>
            </w:r>
          </w:p>
        </w:tc>
        <w:tc>
          <w:tcPr>
            <w:tcW w:w="3582" w:type="pct"/>
          </w:tcPr>
          <w:p w:rsidR="00E92510" w:rsidRPr="00676B9C" w:rsidRDefault="00E92510" w:rsidP="00D62DD2">
            <w:pPr>
              <w:rPr>
                <w:sz w:val="22"/>
                <w:szCs w:val="22"/>
              </w:rPr>
            </w:pPr>
            <w:r w:rsidRPr="00676B9C">
              <w:rPr>
                <w:sz w:val="22"/>
                <w:szCs w:val="22"/>
              </w:rPr>
              <w:t>Оклейка обоями стен по листовым материалам, гипсобетонным и гипсолитовым поверхностям: тиснеными и плотными</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w:t>
            </w:r>
            <w:r w:rsidR="00676B9C" w:rsidRPr="00676B9C">
              <w:rPr>
                <w:sz w:val="22"/>
                <w:szCs w:val="22"/>
              </w:rPr>
              <w:t>,</w:t>
            </w:r>
            <w:r w:rsidRPr="00676B9C">
              <w:rPr>
                <w:sz w:val="22"/>
                <w:szCs w:val="22"/>
              </w:rPr>
              <w:t>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54</w:t>
            </w:r>
          </w:p>
        </w:tc>
        <w:tc>
          <w:tcPr>
            <w:tcW w:w="3582" w:type="pct"/>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E92510" w:rsidRPr="00676B9C"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2</w:t>
            </w:r>
            <w:r w:rsidR="00676B9C" w:rsidRPr="00676B9C">
              <w:rPr>
                <w:sz w:val="22"/>
                <w:szCs w:val="22"/>
              </w:rPr>
              <w:t>,</w:t>
            </w:r>
            <w:r w:rsidRPr="00676B9C">
              <w:rPr>
                <w:sz w:val="22"/>
                <w:szCs w:val="22"/>
              </w:rPr>
              <w:t>07</w:t>
            </w:r>
          </w:p>
        </w:tc>
      </w:tr>
      <w:tr w:rsidR="00A72180" w:rsidTr="002B1D55">
        <w:trPr>
          <w:tblCellSpacing w:w="0" w:type="dxa"/>
        </w:trPr>
        <w:tc>
          <w:tcPr>
            <w:tcW w:w="5000" w:type="pct"/>
            <w:gridSpan w:val="4"/>
            <w:vAlign w:val="center"/>
          </w:tcPr>
          <w:p w:rsidR="00A72180" w:rsidRPr="00676B9C" w:rsidRDefault="00E92510" w:rsidP="00E92510">
            <w:pPr>
              <w:pStyle w:val="3"/>
              <w:suppressAutoHyphens w:val="0"/>
              <w:jc w:val="left"/>
              <w:rPr>
                <w:b w:val="0"/>
                <w:szCs w:val="22"/>
                <w:lang w:eastAsia="ru-RU"/>
              </w:rPr>
            </w:pPr>
            <w:r w:rsidRPr="00676B9C">
              <w:rPr>
                <w:b w:val="0"/>
                <w:szCs w:val="22"/>
                <w:lang w:eastAsia="ru-RU"/>
              </w:rPr>
              <w:t>Прочие работы: мусор строительный</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55</w:t>
            </w:r>
          </w:p>
        </w:tc>
        <w:tc>
          <w:tcPr>
            <w:tcW w:w="3582" w:type="pct"/>
          </w:tcPr>
          <w:p w:rsidR="00E92510" w:rsidRPr="00676B9C" w:rsidRDefault="00E92510" w:rsidP="00D62DD2">
            <w:pPr>
              <w:rPr>
                <w:sz w:val="22"/>
                <w:szCs w:val="22"/>
              </w:rPr>
            </w:pPr>
            <w:r w:rsidRPr="00676B9C">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92510" w:rsidRPr="00676B9C" w:rsidRDefault="00676B9C" w:rsidP="00676B9C">
            <w:pPr>
              <w:jc w:val="center"/>
              <w:rPr>
                <w:sz w:val="22"/>
                <w:szCs w:val="22"/>
              </w:rPr>
            </w:pPr>
            <w:r>
              <w:rPr>
                <w:sz w:val="22"/>
                <w:szCs w:val="22"/>
              </w:rPr>
              <w:t xml:space="preserve">1 т </w:t>
            </w:r>
          </w:p>
        </w:tc>
        <w:tc>
          <w:tcPr>
            <w:tcW w:w="633" w:type="pct"/>
          </w:tcPr>
          <w:p w:rsidR="00E92510" w:rsidRPr="00676B9C" w:rsidRDefault="00E92510" w:rsidP="00676B9C">
            <w:pPr>
              <w:jc w:val="center"/>
              <w:rPr>
                <w:sz w:val="22"/>
                <w:szCs w:val="22"/>
              </w:rPr>
            </w:pPr>
            <w:r w:rsidRPr="00676B9C">
              <w:rPr>
                <w:sz w:val="22"/>
                <w:szCs w:val="22"/>
              </w:rPr>
              <w:t>28</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56</w:t>
            </w:r>
          </w:p>
        </w:tc>
        <w:tc>
          <w:tcPr>
            <w:tcW w:w="3582" w:type="pct"/>
          </w:tcPr>
          <w:p w:rsidR="00E92510" w:rsidRPr="00676B9C" w:rsidRDefault="00E92510" w:rsidP="00D62DD2">
            <w:pPr>
              <w:rPr>
                <w:sz w:val="22"/>
                <w:szCs w:val="22"/>
              </w:rPr>
            </w:pPr>
            <w:r w:rsidRPr="00676B9C">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92510" w:rsidRPr="00676B9C" w:rsidRDefault="00676B9C" w:rsidP="00676B9C">
            <w:pPr>
              <w:jc w:val="center"/>
              <w:rPr>
                <w:sz w:val="22"/>
                <w:szCs w:val="22"/>
              </w:rPr>
            </w:pPr>
            <w:r>
              <w:rPr>
                <w:sz w:val="22"/>
                <w:szCs w:val="22"/>
              </w:rPr>
              <w:t xml:space="preserve">1 т </w:t>
            </w:r>
          </w:p>
        </w:tc>
        <w:tc>
          <w:tcPr>
            <w:tcW w:w="633" w:type="pct"/>
          </w:tcPr>
          <w:p w:rsidR="00E92510" w:rsidRPr="00676B9C" w:rsidRDefault="00E92510" w:rsidP="00676B9C">
            <w:pPr>
              <w:jc w:val="center"/>
              <w:rPr>
                <w:sz w:val="22"/>
                <w:szCs w:val="22"/>
              </w:rPr>
            </w:pPr>
            <w:r w:rsidRPr="00676B9C">
              <w:rPr>
                <w:sz w:val="22"/>
                <w:szCs w:val="22"/>
              </w:rPr>
              <w:t>28</w:t>
            </w:r>
          </w:p>
        </w:tc>
      </w:tr>
    </w:tbl>
    <w:p w:rsidR="00D62DD2" w:rsidRDefault="00D62DD2" w:rsidP="006E3E96">
      <w:pPr>
        <w:pStyle w:val="1f"/>
        <w:ind w:left="-30" w:right="-1"/>
        <w:jc w:val="both"/>
        <w:rPr>
          <w:sz w:val="22"/>
          <w:szCs w:val="22"/>
        </w:rPr>
      </w:pPr>
    </w:p>
    <w:p w:rsidR="00D62DD2" w:rsidRPr="00D62DD2" w:rsidRDefault="00D62DD2" w:rsidP="00D62DD2">
      <w:pPr>
        <w:pStyle w:val="1f"/>
        <w:ind w:left="-30" w:right="-1"/>
        <w:jc w:val="center"/>
        <w:rPr>
          <w:b/>
          <w:sz w:val="22"/>
          <w:szCs w:val="22"/>
        </w:rPr>
      </w:pPr>
      <w:r w:rsidRPr="00D62DD2">
        <w:rPr>
          <w:b/>
          <w:sz w:val="22"/>
          <w:szCs w:val="22"/>
        </w:rPr>
        <w:t>Отделка помещений первого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62DD2" w:rsidRPr="00D62DD2" w:rsidTr="006A0B15">
        <w:trPr>
          <w:trHeight w:val="676"/>
          <w:tblCellSpacing w:w="0" w:type="dxa"/>
        </w:trPr>
        <w:tc>
          <w:tcPr>
            <w:tcW w:w="197" w:type="pct"/>
            <w:hideMark/>
          </w:tcPr>
          <w:p w:rsidR="00D62DD2" w:rsidRPr="00D62DD2" w:rsidRDefault="00D62DD2" w:rsidP="00D62DD2">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Объем</w:t>
            </w:r>
          </w:p>
        </w:tc>
      </w:tr>
      <w:tr w:rsidR="00D62DD2" w:rsidRPr="00D62DD2" w:rsidTr="00D62DD2">
        <w:trPr>
          <w:tblCellSpacing w:w="0" w:type="dxa"/>
        </w:trPr>
        <w:tc>
          <w:tcPr>
            <w:tcW w:w="5000" w:type="pct"/>
            <w:gridSpan w:val="7"/>
          </w:tcPr>
          <w:p w:rsidR="00D62DD2" w:rsidRPr="00D62DD2" w:rsidRDefault="00D62DD2" w:rsidP="00D62DD2">
            <w:pPr>
              <w:jc w:val="center"/>
              <w:rPr>
                <w:b/>
                <w:bCs/>
                <w:sz w:val="22"/>
                <w:szCs w:val="22"/>
              </w:rPr>
            </w:pPr>
            <w:r w:rsidRPr="00D62DD2">
              <w:rPr>
                <w:b/>
                <w:bCs/>
                <w:sz w:val="22"/>
                <w:szCs w:val="22"/>
              </w:rPr>
              <w:t>Раздел 1. Демонтажные работы</w:t>
            </w:r>
          </w:p>
        </w:tc>
      </w:tr>
      <w:tr w:rsidR="00D62DD2" w:rsidRPr="00D62DD2" w:rsidTr="00D62DD2">
        <w:trPr>
          <w:tblCellSpacing w:w="0" w:type="dxa"/>
        </w:trPr>
        <w:tc>
          <w:tcPr>
            <w:tcW w:w="5000" w:type="pct"/>
            <w:gridSpan w:val="7"/>
          </w:tcPr>
          <w:p w:rsidR="00D62DD2" w:rsidRPr="00D62DD2" w:rsidRDefault="00D62DD2" w:rsidP="00D62DD2">
            <w:pPr>
              <w:rPr>
                <w:sz w:val="22"/>
                <w:szCs w:val="22"/>
              </w:rPr>
            </w:pPr>
            <w:r w:rsidRPr="00D62DD2">
              <w:rPr>
                <w:sz w:val="22"/>
                <w:szCs w:val="22"/>
              </w:rPr>
              <w:t>Потолок</w:t>
            </w:r>
          </w:p>
        </w:tc>
      </w:tr>
      <w:tr w:rsidR="006A0B15" w:rsidRPr="00D62DD2" w:rsidTr="006A0B15">
        <w:trPr>
          <w:tblCellSpacing w:w="0" w:type="dxa"/>
        </w:trPr>
        <w:tc>
          <w:tcPr>
            <w:tcW w:w="230" w:type="pct"/>
            <w:gridSpan w:val="2"/>
          </w:tcPr>
          <w:p w:rsidR="006A0B15" w:rsidRPr="00181185" w:rsidRDefault="00181185" w:rsidP="00181185">
            <w:pPr>
              <w:jc w:val="center"/>
              <w:rPr>
                <w:sz w:val="22"/>
                <w:szCs w:val="22"/>
                <w:lang w:val="en-US"/>
              </w:rPr>
            </w:pPr>
            <w:r>
              <w:rPr>
                <w:sz w:val="22"/>
                <w:szCs w:val="22"/>
                <w:lang w:val="en-US"/>
              </w:rPr>
              <w:t>1</w:t>
            </w:r>
          </w:p>
        </w:tc>
        <w:tc>
          <w:tcPr>
            <w:tcW w:w="3585" w:type="pct"/>
            <w:gridSpan w:val="2"/>
          </w:tcPr>
          <w:p w:rsidR="006A0B15" w:rsidRPr="000E03CA" w:rsidRDefault="006A0B15" w:rsidP="008E72B8">
            <w:pPr>
              <w:rPr>
                <w:sz w:val="22"/>
                <w:szCs w:val="22"/>
              </w:rPr>
            </w:pPr>
            <w:r w:rsidRPr="000E03CA">
              <w:rPr>
                <w:sz w:val="22"/>
                <w:szCs w:val="22"/>
              </w:rPr>
              <w:t xml:space="preserve">Демонтаж </w:t>
            </w:r>
            <w:proofErr w:type="spellStart"/>
            <w:r w:rsidRPr="000E03CA">
              <w:rPr>
                <w:sz w:val="22"/>
                <w:szCs w:val="22"/>
              </w:rPr>
              <w:t>Армстронга</w:t>
            </w:r>
            <w:proofErr w:type="spellEnd"/>
            <w:r w:rsidRPr="000E03CA">
              <w:rPr>
                <w:sz w:val="22"/>
                <w:szCs w:val="22"/>
              </w:rPr>
              <w:t>. Ремонт потолков, облицованных гипсокартонными листами, площадью ремонтируемых мест: до 10 м2</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E95567">
            <w:pPr>
              <w:jc w:val="center"/>
              <w:rPr>
                <w:sz w:val="22"/>
                <w:szCs w:val="22"/>
              </w:rPr>
            </w:pPr>
            <w:r w:rsidRPr="000E03CA">
              <w:rPr>
                <w:sz w:val="22"/>
                <w:szCs w:val="22"/>
              </w:rPr>
              <w:t>33</w:t>
            </w:r>
            <w:r w:rsidR="00E95567">
              <w:rPr>
                <w:sz w:val="22"/>
                <w:szCs w:val="22"/>
              </w:rPr>
              <w:t>,</w:t>
            </w:r>
            <w:r w:rsidRPr="000E03CA">
              <w:rPr>
                <w:sz w:val="22"/>
                <w:szCs w:val="22"/>
              </w:rPr>
              <w:t>7</w:t>
            </w:r>
          </w:p>
        </w:tc>
      </w:tr>
      <w:tr w:rsidR="00D62DD2" w:rsidRPr="00D62DD2" w:rsidTr="00D62DD2">
        <w:trPr>
          <w:tblCellSpacing w:w="0" w:type="dxa"/>
        </w:trPr>
        <w:tc>
          <w:tcPr>
            <w:tcW w:w="5000" w:type="pct"/>
            <w:gridSpan w:val="7"/>
            <w:hideMark/>
          </w:tcPr>
          <w:p w:rsidR="00D62DD2" w:rsidRPr="000E03CA" w:rsidRDefault="00D62DD2" w:rsidP="00D62DD2">
            <w:pPr>
              <w:rPr>
                <w:sz w:val="22"/>
                <w:szCs w:val="22"/>
              </w:rPr>
            </w:pPr>
            <w:r w:rsidRPr="000E03CA">
              <w:rPr>
                <w:sz w:val="22"/>
                <w:szCs w:val="22"/>
              </w:rPr>
              <w:t>Стены и колонны</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w:t>
            </w:r>
          </w:p>
        </w:tc>
        <w:tc>
          <w:tcPr>
            <w:tcW w:w="3582" w:type="pct"/>
            <w:gridSpan w:val="2"/>
          </w:tcPr>
          <w:p w:rsidR="00D62DD2" w:rsidRPr="000E03CA" w:rsidRDefault="00D62DD2" w:rsidP="00D62DD2">
            <w:pPr>
              <w:rPr>
                <w:sz w:val="22"/>
                <w:szCs w:val="22"/>
              </w:rPr>
            </w:pPr>
            <w:r w:rsidRPr="000E03CA">
              <w:rPr>
                <w:sz w:val="22"/>
                <w:szCs w:val="22"/>
              </w:rPr>
              <w:t>Снятие обоев: простых и улучшенных</w:t>
            </w:r>
          </w:p>
        </w:tc>
        <w:tc>
          <w:tcPr>
            <w:tcW w:w="589" w:type="pct"/>
            <w:gridSpan w:val="2"/>
          </w:tcPr>
          <w:p w:rsidR="00D62DD2" w:rsidRPr="000E03CA" w:rsidRDefault="00D62DD2" w:rsidP="00D62DD2">
            <w:pPr>
              <w:jc w:val="center"/>
              <w:rPr>
                <w:sz w:val="22"/>
                <w:szCs w:val="22"/>
              </w:rPr>
            </w:pPr>
            <w:r w:rsidRPr="000E03CA">
              <w:rPr>
                <w:sz w:val="22"/>
                <w:szCs w:val="22"/>
              </w:rPr>
              <w:t>м2</w:t>
            </w:r>
          </w:p>
        </w:tc>
        <w:tc>
          <w:tcPr>
            <w:tcW w:w="632" w:type="pct"/>
            <w:gridSpan w:val="2"/>
          </w:tcPr>
          <w:p w:rsidR="00D62DD2" w:rsidRPr="000E03CA" w:rsidRDefault="006A0B15" w:rsidP="00D62DD2">
            <w:pPr>
              <w:jc w:val="center"/>
              <w:rPr>
                <w:sz w:val="22"/>
                <w:szCs w:val="22"/>
              </w:rPr>
            </w:pPr>
            <w:r w:rsidRPr="000E03CA">
              <w:rPr>
                <w:sz w:val="22"/>
                <w:szCs w:val="22"/>
              </w:rPr>
              <w:t>966,37</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w:t>
            </w:r>
          </w:p>
        </w:tc>
        <w:tc>
          <w:tcPr>
            <w:tcW w:w="3582" w:type="pct"/>
            <w:gridSpan w:val="2"/>
          </w:tcPr>
          <w:p w:rsidR="006A0B15" w:rsidRPr="000E03CA" w:rsidRDefault="006A0B15" w:rsidP="008E72B8">
            <w:pPr>
              <w:rPr>
                <w:sz w:val="22"/>
                <w:szCs w:val="22"/>
              </w:rPr>
            </w:pPr>
            <w:r w:rsidRPr="000E03CA">
              <w:rPr>
                <w:sz w:val="22"/>
                <w:szCs w:val="22"/>
              </w:rPr>
              <w:t>Разборка облицовки стен: из керамических глазурованных плиток</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181185">
            <w:pPr>
              <w:jc w:val="center"/>
              <w:rPr>
                <w:sz w:val="22"/>
                <w:szCs w:val="22"/>
              </w:rPr>
            </w:pPr>
            <w:r w:rsidRPr="000E03CA">
              <w:rPr>
                <w:sz w:val="22"/>
                <w:szCs w:val="22"/>
              </w:rPr>
              <w:t>59</w:t>
            </w:r>
          </w:p>
        </w:tc>
      </w:tr>
      <w:tr w:rsidR="006A0B15" w:rsidRPr="00D62DD2" w:rsidTr="00D62DD2">
        <w:trPr>
          <w:tblCellSpacing w:w="0" w:type="dxa"/>
        </w:trPr>
        <w:tc>
          <w:tcPr>
            <w:tcW w:w="5000" w:type="pct"/>
            <w:gridSpan w:val="7"/>
            <w:vAlign w:val="center"/>
          </w:tcPr>
          <w:p w:rsidR="006A0B15" w:rsidRPr="000E03CA" w:rsidRDefault="006A0B15"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Полы</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w:t>
            </w:r>
          </w:p>
        </w:tc>
        <w:tc>
          <w:tcPr>
            <w:tcW w:w="3585" w:type="pct"/>
            <w:gridSpan w:val="2"/>
          </w:tcPr>
          <w:p w:rsidR="006A0B15" w:rsidRPr="000E03CA" w:rsidRDefault="006A0B15" w:rsidP="008E72B8">
            <w:pPr>
              <w:rPr>
                <w:sz w:val="22"/>
                <w:szCs w:val="22"/>
              </w:rPr>
            </w:pPr>
            <w:r w:rsidRPr="000E03CA">
              <w:rPr>
                <w:sz w:val="22"/>
                <w:szCs w:val="22"/>
              </w:rPr>
              <w:t>Разборка плинтусов: деревянных и из пластмассовых материалов</w:t>
            </w:r>
          </w:p>
        </w:tc>
        <w:tc>
          <w:tcPr>
            <w:tcW w:w="585" w:type="pct"/>
            <w:gridSpan w:val="2"/>
          </w:tcPr>
          <w:p w:rsidR="006A0B15" w:rsidRPr="000E03CA" w:rsidRDefault="006A0B15" w:rsidP="00E95567">
            <w:pPr>
              <w:jc w:val="center"/>
              <w:rPr>
                <w:sz w:val="22"/>
                <w:szCs w:val="22"/>
              </w:rPr>
            </w:pPr>
            <w:r w:rsidRPr="000E03CA">
              <w:rPr>
                <w:sz w:val="22"/>
                <w:szCs w:val="22"/>
              </w:rPr>
              <w:t>м</w:t>
            </w:r>
          </w:p>
        </w:tc>
        <w:tc>
          <w:tcPr>
            <w:tcW w:w="600" w:type="pct"/>
          </w:tcPr>
          <w:p w:rsidR="006A0B15" w:rsidRPr="000E03CA" w:rsidRDefault="00E95567" w:rsidP="00181185">
            <w:pPr>
              <w:jc w:val="center"/>
              <w:rPr>
                <w:sz w:val="22"/>
                <w:szCs w:val="22"/>
              </w:rPr>
            </w:pPr>
            <w:r>
              <w:rPr>
                <w:sz w:val="22"/>
                <w:szCs w:val="22"/>
              </w:rPr>
              <w:t>3</w:t>
            </w:r>
            <w:r w:rsidR="006A0B15" w:rsidRPr="000E03CA">
              <w:rPr>
                <w:sz w:val="22"/>
                <w:szCs w:val="22"/>
              </w:rPr>
              <w:t>79</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w:t>
            </w:r>
          </w:p>
        </w:tc>
        <w:tc>
          <w:tcPr>
            <w:tcW w:w="3585" w:type="pct"/>
            <w:gridSpan w:val="2"/>
          </w:tcPr>
          <w:p w:rsidR="006A0B15" w:rsidRPr="000E03CA" w:rsidRDefault="006A0B15" w:rsidP="008E72B8">
            <w:pPr>
              <w:rPr>
                <w:sz w:val="22"/>
                <w:szCs w:val="22"/>
              </w:rPr>
            </w:pPr>
            <w:r w:rsidRPr="000E03CA">
              <w:rPr>
                <w:sz w:val="22"/>
                <w:szCs w:val="22"/>
              </w:rPr>
              <w:t xml:space="preserve">Разборка покрытий полов: из линолеума и </w:t>
            </w:r>
            <w:proofErr w:type="spellStart"/>
            <w:r w:rsidRPr="000E03CA">
              <w:rPr>
                <w:sz w:val="22"/>
                <w:szCs w:val="22"/>
              </w:rPr>
              <w:t>релина</w:t>
            </w:r>
            <w:proofErr w:type="spellEnd"/>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E95567" w:rsidP="00181185">
            <w:pPr>
              <w:jc w:val="center"/>
              <w:rPr>
                <w:sz w:val="22"/>
                <w:szCs w:val="22"/>
              </w:rPr>
            </w:pPr>
            <w:r>
              <w:rPr>
                <w:sz w:val="22"/>
                <w:szCs w:val="22"/>
              </w:rPr>
              <w:t>4</w:t>
            </w:r>
            <w:r w:rsidR="006A0B15" w:rsidRPr="000E03CA">
              <w:rPr>
                <w:sz w:val="22"/>
                <w:szCs w:val="22"/>
              </w:rPr>
              <w:t>50</w:t>
            </w:r>
            <w:r>
              <w:rPr>
                <w:sz w:val="22"/>
                <w:szCs w:val="22"/>
              </w:rPr>
              <w:t>,</w:t>
            </w:r>
            <w:r w:rsidR="006A0B15" w:rsidRPr="000E03CA">
              <w:rPr>
                <w:sz w:val="22"/>
                <w:szCs w:val="22"/>
              </w:rPr>
              <w:t>4</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w:t>
            </w:r>
          </w:p>
        </w:tc>
        <w:tc>
          <w:tcPr>
            <w:tcW w:w="3585" w:type="pct"/>
            <w:gridSpan w:val="2"/>
          </w:tcPr>
          <w:p w:rsidR="006A0B15" w:rsidRPr="000E03CA" w:rsidRDefault="006A0B15" w:rsidP="008E72B8">
            <w:pPr>
              <w:rPr>
                <w:sz w:val="22"/>
                <w:szCs w:val="22"/>
              </w:rPr>
            </w:pPr>
            <w:r w:rsidRPr="000E03CA">
              <w:rPr>
                <w:sz w:val="22"/>
                <w:szCs w:val="22"/>
              </w:rPr>
              <w:t>Разборка покрытий полов: из керамических плиток</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181185">
            <w:pPr>
              <w:jc w:val="center"/>
              <w:rPr>
                <w:sz w:val="22"/>
                <w:szCs w:val="22"/>
              </w:rPr>
            </w:pPr>
            <w:r w:rsidRPr="000E03CA">
              <w:rPr>
                <w:sz w:val="22"/>
                <w:szCs w:val="22"/>
              </w:rPr>
              <w:t>11</w:t>
            </w:r>
            <w:r w:rsidR="00E95567">
              <w:rPr>
                <w:sz w:val="22"/>
                <w:szCs w:val="22"/>
              </w:rPr>
              <w:t>,</w:t>
            </w:r>
            <w:r w:rsidRPr="000E03CA">
              <w:rPr>
                <w:sz w:val="22"/>
                <w:szCs w:val="22"/>
              </w:rPr>
              <w:t>83</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w:t>
            </w:r>
          </w:p>
        </w:tc>
        <w:tc>
          <w:tcPr>
            <w:tcW w:w="3585" w:type="pct"/>
            <w:gridSpan w:val="2"/>
          </w:tcPr>
          <w:p w:rsidR="006A0B15" w:rsidRPr="000E03CA" w:rsidRDefault="006A0B15" w:rsidP="008E72B8">
            <w:pPr>
              <w:rPr>
                <w:sz w:val="22"/>
                <w:szCs w:val="22"/>
              </w:rPr>
            </w:pPr>
            <w:r w:rsidRPr="000E03CA">
              <w:rPr>
                <w:sz w:val="22"/>
                <w:szCs w:val="22"/>
              </w:rPr>
              <w:t>Разборка покрытий полов: из керамических плиток</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181185">
            <w:pPr>
              <w:jc w:val="center"/>
              <w:rPr>
                <w:sz w:val="22"/>
                <w:szCs w:val="22"/>
              </w:rPr>
            </w:pPr>
            <w:r w:rsidRPr="000E03CA">
              <w:rPr>
                <w:sz w:val="22"/>
                <w:szCs w:val="22"/>
              </w:rPr>
              <w:t>1</w:t>
            </w:r>
            <w:r w:rsidR="00E95567">
              <w:rPr>
                <w:sz w:val="22"/>
                <w:szCs w:val="22"/>
              </w:rPr>
              <w:t>0</w:t>
            </w:r>
          </w:p>
        </w:tc>
      </w:tr>
      <w:tr w:rsidR="00D62DD2" w:rsidRPr="00D62DD2" w:rsidTr="00D62DD2">
        <w:trPr>
          <w:tblCellSpacing w:w="0" w:type="dxa"/>
        </w:trPr>
        <w:tc>
          <w:tcPr>
            <w:tcW w:w="5000" w:type="pct"/>
            <w:gridSpan w:val="7"/>
            <w:vAlign w:val="center"/>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Проемы</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w:t>
            </w:r>
          </w:p>
        </w:tc>
        <w:tc>
          <w:tcPr>
            <w:tcW w:w="3582" w:type="pct"/>
            <w:gridSpan w:val="2"/>
          </w:tcPr>
          <w:p w:rsidR="006A0B15" w:rsidRPr="000E03CA" w:rsidRDefault="006A0B15" w:rsidP="008E72B8">
            <w:pPr>
              <w:rPr>
                <w:sz w:val="22"/>
                <w:szCs w:val="22"/>
              </w:rPr>
            </w:pPr>
            <w:r w:rsidRPr="000E03CA">
              <w:rPr>
                <w:sz w:val="22"/>
                <w:szCs w:val="22"/>
              </w:rPr>
              <w:t>Ограждение лестничных площадок перилами (применительно: демонтаж деревянных перил)</w:t>
            </w:r>
          </w:p>
        </w:tc>
        <w:tc>
          <w:tcPr>
            <w:tcW w:w="589" w:type="pct"/>
            <w:gridSpan w:val="2"/>
          </w:tcPr>
          <w:p w:rsidR="006A0B15" w:rsidRPr="000E03CA" w:rsidRDefault="006A0B15" w:rsidP="00E95567">
            <w:pPr>
              <w:jc w:val="center"/>
              <w:rPr>
                <w:sz w:val="22"/>
                <w:szCs w:val="22"/>
              </w:rPr>
            </w:pPr>
            <w:r w:rsidRPr="000E03CA">
              <w:rPr>
                <w:sz w:val="22"/>
                <w:szCs w:val="22"/>
              </w:rPr>
              <w:t>м</w:t>
            </w:r>
          </w:p>
        </w:tc>
        <w:tc>
          <w:tcPr>
            <w:tcW w:w="632" w:type="pct"/>
            <w:gridSpan w:val="2"/>
          </w:tcPr>
          <w:p w:rsidR="006A0B15" w:rsidRPr="000E03CA" w:rsidRDefault="006A0B15" w:rsidP="00E95567">
            <w:pPr>
              <w:jc w:val="center"/>
              <w:rPr>
                <w:sz w:val="22"/>
                <w:szCs w:val="22"/>
              </w:rPr>
            </w:pPr>
            <w:r w:rsidRPr="000E03CA">
              <w:rPr>
                <w:sz w:val="22"/>
                <w:szCs w:val="22"/>
              </w:rPr>
              <w:t>65</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w:t>
            </w:r>
          </w:p>
        </w:tc>
        <w:tc>
          <w:tcPr>
            <w:tcW w:w="3582" w:type="pct"/>
            <w:gridSpan w:val="2"/>
          </w:tcPr>
          <w:p w:rsidR="006A0B15" w:rsidRPr="000E03CA" w:rsidRDefault="006A0B15" w:rsidP="008E72B8">
            <w:pPr>
              <w:rPr>
                <w:sz w:val="22"/>
                <w:szCs w:val="22"/>
              </w:rPr>
            </w:pPr>
            <w:r w:rsidRPr="000E03CA">
              <w:rPr>
                <w:sz w:val="22"/>
                <w:szCs w:val="22"/>
              </w:rPr>
              <w:t xml:space="preserve">Очистка вручную поверхности фасадов от перхлорвиниловых и масляных красок: с земли и лесов (применительно: демонтаж </w:t>
            </w:r>
            <w:proofErr w:type="spellStart"/>
            <w:r w:rsidRPr="000E03CA">
              <w:rPr>
                <w:sz w:val="22"/>
                <w:szCs w:val="22"/>
              </w:rPr>
              <w:t>окраскм</w:t>
            </w:r>
            <w:proofErr w:type="spellEnd"/>
            <w:r w:rsidRPr="000E03CA">
              <w:rPr>
                <w:sz w:val="22"/>
                <w:szCs w:val="22"/>
              </w:rPr>
              <w:t xml:space="preserve"> и шпаклевки оконных откосов)</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16</w:t>
            </w:r>
            <w:r w:rsidR="00E95567">
              <w:rPr>
                <w:sz w:val="22"/>
                <w:szCs w:val="22"/>
              </w:rPr>
              <w:t>,</w:t>
            </w:r>
            <w:r w:rsidRPr="000E03CA">
              <w:rPr>
                <w:sz w:val="22"/>
                <w:szCs w:val="22"/>
              </w:rPr>
              <w:t>2</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10</w:t>
            </w:r>
          </w:p>
        </w:tc>
        <w:tc>
          <w:tcPr>
            <w:tcW w:w="3582" w:type="pct"/>
            <w:gridSpan w:val="2"/>
          </w:tcPr>
          <w:p w:rsidR="006A0B15" w:rsidRPr="000E03CA" w:rsidRDefault="006A0B15" w:rsidP="008E72B8">
            <w:pPr>
              <w:rPr>
                <w:sz w:val="22"/>
                <w:szCs w:val="22"/>
              </w:rPr>
            </w:pPr>
            <w:r w:rsidRPr="000E03CA">
              <w:rPr>
                <w:sz w:val="22"/>
                <w:szCs w:val="22"/>
              </w:rPr>
              <w:t>Разборка деревянных заполнений проемов: дверных и воротных</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31</w:t>
            </w:r>
            <w:r w:rsidR="00E95567">
              <w:rPr>
                <w:sz w:val="22"/>
                <w:szCs w:val="22"/>
              </w:rPr>
              <w:t>,</w:t>
            </w:r>
            <w:r w:rsidRPr="000E03CA">
              <w:rPr>
                <w:sz w:val="22"/>
                <w:szCs w:val="22"/>
              </w:rPr>
              <w:t>41</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11</w:t>
            </w:r>
          </w:p>
        </w:tc>
        <w:tc>
          <w:tcPr>
            <w:tcW w:w="3582" w:type="pct"/>
            <w:gridSpan w:val="2"/>
          </w:tcPr>
          <w:p w:rsidR="006A0B15" w:rsidRPr="000E03CA" w:rsidRDefault="006A0B15" w:rsidP="008E72B8">
            <w:pPr>
              <w:rPr>
                <w:sz w:val="22"/>
                <w:szCs w:val="22"/>
              </w:rPr>
            </w:pPr>
            <w:r w:rsidRPr="000E03CA">
              <w:rPr>
                <w:sz w:val="22"/>
                <w:szCs w:val="22"/>
              </w:rPr>
              <w:t>Снятие наличников</w:t>
            </w:r>
          </w:p>
        </w:tc>
        <w:tc>
          <w:tcPr>
            <w:tcW w:w="589" w:type="pct"/>
            <w:gridSpan w:val="2"/>
          </w:tcPr>
          <w:p w:rsidR="006A0B15" w:rsidRPr="000E03CA" w:rsidRDefault="006A0B15" w:rsidP="00E95567">
            <w:pPr>
              <w:jc w:val="center"/>
              <w:rPr>
                <w:sz w:val="22"/>
                <w:szCs w:val="22"/>
              </w:rPr>
            </w:pPr>
            <w:r w:rsidRPr="000E03CA">
              <w:rPr>
                <w:sz w:val="22"/>
                <w:szCs w:val="22"/>
              </w:rPr>
              <w:t>м</w:t>
            </w:r>
          </w:p>
        </w:tc>
        <w:tc>
          <w:tcPr>
            <w:tcW w:w="632" w:type="pct"/>
            <w:gridSpan w:val="2"/>
          </w:tcPr>
          <w:p w:rsidR="006A0B15" w:rsidRPr="000E03CA" w:rsidRDefault="00E95567" w:rsidP="00181185">
            <w:pPr>
              <w:jc w:val="center"/>
              <w:rPr>
                <w:sz w:val="22"/>
                <w:szCs w:val="22"/>
              </w:rPr>
            </w:pPr>
            <w:r>
              <w:rPr>
                <w:sz w:val="22"/>
                <w:szCs w:val="22"/>
              </w:rPr>
              <w:t>2</w:t>
            </w:r>
            <w:r w:rsidR="006A0B15" w:rsidRPr="000E03CA">
              <w:rPr>
                <w:sz w:val="22"/>
                <w:szCs w:val="22"/>
              </w:rPr>
              <w:t>07</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12</w:t>
            </w:r>
          </w:p>
        </w:tc>
        <w:tc>
          <w:tcPr>
            <w:tcW w:w="3582" w:type="pct"/>
            <w:gridSpan w:val="2"/>
          </w:tcPr>
          <w:p w:rsidR="006A0B15" w:rsidRPr="000E03CA" w:rsidRDefault="006A0B15" w:rsidP="008E72B8">
            <w:pPr>
              <w:rPr>
                <w:sz w:val="22"/>
                <w:szCs w:val="22"/>
              </w:rPr>
            </w:pPr>
            <w:r w:rsidRPr="000E03CA">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14</w:t>
            </w:r>
            <w:r w:rsidR="00E95567">
              <w:rPr>
                <w:sz w:val="22"/>
                <w:szCs w:val="22"/>
              </w:rPr>
              <w:t>,</w:t>
            </w:r>
            <w:r w:rsidRPr="000E03CA">
              <w:rPr>
                <w:sz w:val="22"/>
                <w:szCs w:val="22"/>
              </w:rPr>
              <w:t>5875</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13</w:t>
            </w:r>
          </w:p>
        </w:tc>
        <w:tc>
          <w:tcPr>
            <w:tcW w:w="3582" w:type="pct"/>
            <w:gridSpan w:val="2"/>
          </w:tcPr>
          <w:p w:rsidR="006A0B15" w:rsidRPr="000E03CA" w:rsidRDefault="006A0B15" w:rsidP="008E72B8">
            <w:pPr>
              <w:rPr>
                <w:sz w:val="22"/>
                <w:szCs w:val="22"/>
              </w:rPr>
            </w:pPr>
            <w:r w:rsidRPr="000E03CA">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2</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14</w:t>
            </w:r>
          </w:p>
        </w:tc>
        <w:tc>
          <w:tcPr>
            <w:tcW w:w="3582" w:type="pct"/>
            <w:gridSpan w:val="2"/>
          </w:tcPr>
          <w:p w:rsidR="006A0B15" w:rsidRPr="000E03CA" w:rsidRDefault="006A0B15" w:rsidP="008E72B8">
            <w:pPr>
              <w:rPr>
                <w:sz w:val="22"/>
                <w:szCs w:val="22"/>
              </w:rPr>
            </w:pPr>
            <w:r w:rsidRPr="000E03CA">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45</w:t>
            </w:r>
            <w:r w:rsidRPr="000E03CA">
              <w:rPr>
                <w:i/>
                <w:iCs/>
                <w:sz w:val="22"/>
                <w:szCs w:val="22"/>
              </w:rPr>
              <w:br/>
            </w:r>
          </w:p>
        </w:tc>
      </w:tr>
      <w:tr w:rsidR="00D62DD2" w:rsidRPr="00D62DD2" w:rsidTr="00D62DD2">
        <w:trPr>
          <w:tblCellSpacing w:w="0" w:type="dxa"/>
        </w:trPr>
        <w:tc>
          <w:tcPr>
            <w:tcW w:w="5000" w:type="pct"/>
            <w:gridSpan w:val="7"/>
          </w:tcPr>
          <w:p w:rsidR="00D62DD2" w:rsidRPr="000E03CA" w:rsidRDefault="00D62DD2" w:rsidP="00D62DD2">
            <w:pPr>
              <w:jc w:val="center"/>
              <w:rPr>
                <w:b/>
                <w:bCs/>
                <w:sz w:val="22"/>
                <w:szCs w:val="22"/>
              </w:rPr>
            </w:pPr>
            <w:r w:rsidRPr="000E03CA">
              <w:rPr>
                <w:b/>
                <w:bCs/>
                <w:sz w:val="22"/>
                <w:szCs w:val="22"/>
              </w:rPr>
              <w:t>Раздел 2. Ремонтные работы</w:t>
            </w:r>
          </w:p>
        </w:tc>
      </w:tr>
      <w:tr w:rsidR="00D62DD2" w:rsidRPr="00D62DD2" w:rsidTr="00D62DD2">
        <w:trPr>
          <w:tblCellSpacing w:w="0" w:type="dxa"/>
        </w:trPr>
        <w:tc>
          <w:tcPr>
            <w:tcW w:w="5000" w:type="pct"/>
            <w:gridSpan w:val="7"/>
          </w:tcPr>
          <w:p w:rsidR="00D62DD2" w:rsidRPr="000E03CA" w:rsidRDefault="00D62DD2" w:rsidP="00D62DD2">
            <w:pPr>
              <w:rPr>
                <w:sz w:val="22"/>
                <w:szCs w:val="22"/>
              </w:rPr>
            </w:pPr>
            <w:r w:rsidRPr="000E03CA">
              <w:rPr>
                <w:sz w:val="22"/>
                <w:szCs w:val="22"/>
              </w:rPr>
              <w:t>Потолок</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15</w:t>
            </w:r>
          </w:p>
        </w:tc>
        <w:tc>
          <w:tcPr>
            <w:tcW w:w="3582" w:type="pct"/>
            <w:gridSpan w:val="2"/>
          </w:tcPr>
          <w:p w:rsidR="00BB293B" w:rsidRDefault="00BB293B" w:rsidP="008E72B8">
            <w:pPr>
              <w:rPr>
                <w:sz w:val="22"/>
                <w:szCs w:val="22"/>
              </w:rPr>
            </w:pPr>
            <w:r w:rsidRPr="000E03CA">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0E03CA" w:rsidRDefault="00B03878" w:rsidP="008E72B8">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w:t>
            </w:r>
            <w:r>
              <w:rPr>
                <w:rFonts w:eastAsia="Times New Roman" w:cs="Times New Roman"/>
                <w:sz w:val="22"/>
                <w:szCs w:val="22"/>
                <w:lang w:eastAsia="ru-RU"/>
              </w:rPr>
              <w:lastRenderedPageBreak/>
              <w:t>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lastRenderedPageBreak/>
              <w:t>м2</w:t>
            </w:r>
          </w:p>
        </w:tc>
        <w:tc>
          <w:tcPr>
            <w:tcW w:w="632" w:type="pct"/>
            <w:gridSpan w:val="2"/>
          </w:tcPr>
          <w:p w:rsidR="00BB293B" w:rsidRPr="000E03CA" w:rsidRDefault="00BB293B" w:rsidP="00E95567">
            <w:pPr>
              <w:jc w:val="center"/>
              <w:rPr>
                <w:sz w:val="22"/>
                <w:szCs w:val="22"/>
              </w:rPr>
            </w:pPr>
            <w:r w:rsidRPr="000E03CA">
              <w:rPr>
                <w:sz w:val="22"/>
                <w:szCs w:val="22"/>
              </w:rPr>
              <w:t>2</w:t>
            </w:r>
            <w:r w:rsidR="000E03CA">
              <w:rPr>
                <w:sz w:val="22"/>
                <w:szCs w:val="22"/>
              </w:rPr>
              <w:t>,</w:t>
            </w:r>
            <w:r w:rsidRPr="000E03CA">
              <w:rPr>
                <w:sz w:val="22"/>
                <w:szCs w:val="22"/>
              </w:rPr>
              <w:t>59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16</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25</w:t>
            </w:r>
            <w:r w:rsidR="000E03CA">
              <w:rPr>
                <w:sz w:val="22"/>
                <w:szCs w:val="22"/>
              </w:rPr>
              <w:t>,</w:t>
            </w:r>
            <w:r w:rsidRPr="000E03CA">
              <w:rPr>
                <w:sz w:val="22"/>
                <w:szCs w:val="22"/>
              </w:rPr>
              <w:t>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17</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0,0174</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18</w:t>
            </w:r>
          </w:p>
        </w:tc>
        <w:tc>
          <w:tcPr>
            <w:tcW w:w="3582" w:type="pct"/>
            <w:gridSpan w:val="2"/>
          </w:tcPr>
          <w:p w:rsidR="00BB293B" w:rsidRPr="000E03CA" w:rsidRDefault="00BB293B" w:rsidP="008E72B8">
            <w:pPr>
              <w:rPr>
                <w:sz w:val="22"/>
                <w:szCs w:val="22"/>
              </w:rPr>
            </w:pPr>
            <w:r w:rsidRPr="000E03CA">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1</w:t>
            </w:r>
            <w:r w:rsidR="00BB293B" w:rsidRPr="000E03CA">
              <w:rPr>
                <w:sz w:val="22"/>
                <w:szCs w:val="22"/>
              </w:rPr>
              <w:t>27</w:t>
            </w:r>
            <w:r>
              <w:rPr>
                <w:sz w:val="22"/>
                <w:szCs w:val="22"/>
              </w:rPr>
              <w:t>,</w:t>
            </w:r>
            <w:r w:rsidR="00BB293B" w:rsidRPr="000E03CA">
              <w:rPr>
                <w:sz w:val="22"/>
                <w:szCs w:val="22"/>
              </w:rPr>
              <w:t>95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19</w:t>
            </w:r>
          </w:p>
        </w:tc>
        <w:tc>
          <w:tcPr>
            <w:tcW w:w="3582" w:type="pct"/>
            <w:gridSpan w:val="2"/>
          </w:tcPr>
          <w:p w:rsidR="00BB293B" w:rsidRPr="000E03CA" w:rsidRDefault="00BB293B" w:rsidP="008E72B8">
            <w:pPr>
              <w:rPr>
                <w:sz w:val="22"/>
                <w:szCs w:val="22"/>
              </w:rPr>
            </w:pPr>
            <w:r w:rsidRPr="000E03CA">
              <w:rPr>
                <w:sz w:val="22"/>
                <w:szCs w:val="22"/>
              </w:rPr>
              <w:t>Пане</w:t>
            </w:r>
            <w:r w:rsidR="00AD11F3">
              <w:rPr>
                <w:sz w:val="22"/>
                <w:szCs w:val="22"/>
              </w:rPr>
              <w:t>ли потолочные декоративные</w:t>
            </w:r>
            <w:r w:rsidR="00AD11F3" w:rsidRPr="00AD11F3">
              <w:rPr>
                <w:sz w:val="22"/>
                <w:szCs w:val="22"/>
              </w:rPr>
              <w:t xml:space="preserve"> </w:t>
            </w:r>
            <w:r w:rsidRPr="000E03CA">
              <w:rPr>
                <w:sz w:val="22"/>
                <w:szCs w:val="22"/>
              </w:rPr>
              <w:t>ARMSTRONG: BAIKAL</w:t>
            </w:r>
            <w:r w:rsidR="00AD11F3" w:rsidRPr="00AD11F3">
              <w:rPr>
                <w:rFonts w:eastAsia="Times New Roman" w:cs="Times New Roman"/>
                <w:sz w:val="22"/>
                <w:szCs w:val="22"/>
                <w:lang w:eastAsia="ru-RU"/>
              </w:rPr>
              <w:t xml:space="preserve"> </w:t>
            </w:r>
            <w:r w:rsidR="0010463A">
              <w:rPr>
                <w:rFonts w:eastAsia="Times New Roman" w:cs="Times New Roman"/>
                <w:sz w:val="22"/>
                <w:szCs w:val="22"/>
                <w:lang w:eastAsia="ru-RU"/>
              </w:rPr>
              <w:t xml:space="preserve"> или эквивалент,</w:t>
            </w:r>
            <w:r w:rsidR="00AD11F3">
              <w:rPr>
                <w:rFonts w:eastAsia="Times New Roman" w:cs="Times New Roman"/>
                <w:sz w:val="22"/>
                <w:szCs w:val="22"/>
                <w:lang w:eastAsia="ru-RU"/>
              </w:rPr>
              <w:t xml:space="preserve">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131,7885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20</w:t>
            </w:r>
          </w:p>
        </w:tc>
        <w:tc>
          <w:tcPr>
            <w:tcW w:w="3582" w:type="pct"/>
            <w:gridSpan w:val="2"/>
          </w:tcPr>
          <w:p w:rsidR="00BB293B" w:rsidRPr="000E03CA" w:rsidRDefault="00BB293B" w:rsidP="008E72B8">
            <w:pPr>
              <w:rPr>
                <w:sz w:val="22"/>
                <w:szCs w:val="22"/>
              </w:rPr>
            </w:pPr>
            <w:r w:rsidRPr="000E03CA">
              <w:rPr>
                <w:sz w:val="22"/>
                <w:szCs w:val="22"/>
              </w:rPr>
              <w:t>Устройство: подвесных потолков типа &lt;</w:t>
            </w:r>
            <w:proofErr w:type="spellStart"/>
            <w:r w:rsidRPr="000E03CA">
              <w:rPr>
                <w:sz w:val="22"/>
                <w:szCs w:val="22"/>
              </w:rPr>
              <w:t>Армстронг</w:t>
            </w:r>
            <w:proofErr w:type="spellEnd"/>
            <w:r w:rsidRPr="000E03CA">
              <w:rPr>
                <w:sz w:val="22"/>
                <w:szCs w:val="22"/>
              </w:rPr>
              <w:t>&gt; по каркасу из оцинкованного профиля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36</w:t>
            </w:r>
            <w:r w:rsidR="000E03CA">
              <w:rPr>
                <w:sz w:val="22"/>
                <w:szCs w:val="22"/>
              </w:rPr>
              <w:t>,</w:t>
            </w:r>
            <w:r w:rsidRPr="000E03CA">
              <w:rPr>
                <w:sz w:val="22"/>
                <w:szCs w:val="22"/>
              </w:rPr>
              <w:t>3</w:t>
            </w:r>
            <w:r w:rsidRPr="000E03CA">
              <w:rPr>
                <w:i/>
                <w:iCs/>
                <w:sz w:val="22"/>
                <w:szCs w:val="22"/>
              </w:rPr>
              <w:br/>
            </w:r>
          </w:p>
        </w:tc>
      </w:tr>
      <w:tr w:rsidR="00D62DD2" w:rsidRPr="00D62DD2" w:rsidTr="00D62DD2">
        <w:trPr>
          <w:tblCellSpacing w:w="0" w:type="dxa"/>
        </w:trPr>
        <w:tc>
          <w:tcPr>
            <w:tcW w:w="5000" w:type="pct"/>
            <w:gridSpan w:val="7"/>
            <w:vAlign w:val="center"/>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Стены</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21</w:t>
            </w:r>
          </w:p>
        </w:tc>
        <w:tc>
          <w:tcPr>
            <w:tcW w:w="3582" w:type="pct"/>
            <w:gridSpan w:val="2"/>
          </w:tcPr>
          <w:p w:rsidR="00BB293B" w:rsidRDefault="00BB293B" w:rsidP="008E72B8">
            <w:pPr>
              <w:rPr>
                <w:sz w:val="22"/>
                <w:szCs w:val="22"/>
              </w:rPr>
            </w:pPr>
            <w:r w:rsidRPr="000E03CA">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0E03CA" w:rsidRDefault="00B03878" w:rsidP="008E72B8">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3</w:t>
            </w:r>
            <w:r w:rsidR="00BB293B" w:rsidRPr="000E03CA">
              <w:rPr>
                <w:sz w:val="22"/>
                <w:szCs w:val="22"/>
              </w:rPr>
              <w:t>77</w:t>
            </w:r>
            <w:r>
              <w:rPr>
                <w:sz w:val="22"/>
                <w:szCs w:val="22"/>
              </w:rPr>
              <w:t>,</w:t>
            </w:r>
            <w:r w:rsidR="00BB293B" w:rsidRPr="000E03CA">
              <w:rPr>
                <w:sz w:val="22"/>
                <w:szCs w:val="22"/>
              </w:rPr>
              <w:t>235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22</w:t>
            </w:r>
          </w:p>
        </w:tc>
        <w:tc>
          <w:tcPr>
            <w:tcW w:w="3582" w:type="pct"/>
            <w:gridSpan w:val="2"/>
          </w:tcPr>
          <w:p w:rsidR="00BB293B" w:rsidRPr="000E03CA" w:rsidRDefault="00BB293B" w:rsidP="008E72B8">
            <w:pPr>
              <w:rPr>
                <w:sz w:val="22"/>
                <w:szCs w:val="22"/>
              </w:rPr>
            </w:pPr>
            <w:r w:rsidRPr="000E03CA">
              <w:rPr>
                <w:sz w:val="22"/>
                <w:szCs w:val="22"/>
              </w:rPr>
              <w:t xml:space="preserve">Отделка стен внутри помещений мелкозернистыми декоративными покрытиями из минеральных или </w:t>
            </w:r>
            <w:proofErr w:type="spellStart"/>
            <w:r w:rsidRPr="000E03CA">
              <w:rPr>
                <w:sz w:val="22"/>
                <w:szCs w:val="22"/>
              </w:rPr>
              <w:t>полимерминеральных</w:t>
            </w:r>
            <w:proofErr w:type="spellEnd"/>
            <w:r w:rsidRPr="000E03CA">
              <w:rPr>
                <w:sz w:val="22"/>
                <w:szCs w:val="22"/>
              </w:rPr>
              <w:t xml:space="preserve"> </w:t>
            </w:r>
            <w:proofErr w:type="spellStart"/>
            <w:r w:rsidRPr="000E03CA">
              <w:rPr>
                <w:sz w:val="22"/>
                <w:szCs w:val="22"/>
              </w:rPr>
              <w:t>пастовых</w:t>
            </w:r>
            <w:proofErr w:type="spellEnd"/>
            <w:r w:rsidRPr="000E03CA">
              <w:rPr>
                <w:sz w:val="22"/>
                <w:szCs w:val="22"/>
              </w:rPr>
              <w:t xml:space="preserve">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5</w:t>
            </w:r>
            <w:r w:rsidR="00BB293B" w:rsidRPr="000E03CA">
              <w:rPr>
                <w:sz w:val="22"/>
                <w:szCs w:val="22"/>
              </w:rPr>
              <w:t>67</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23</w:t>
            </w:r>
          </w:p>
        </w:tc>
        <w:tc>
          <w:tcPr>
            <w:tcW w:w="3582" w:type="pct"/>
            <w:gridSpan w:val="2"/>
          </w:tcPr>
          <w:p w:rsidR="00BB293B" w:rsidRPr="000E03CA" w:rsidRDefault="00BB293B" w:rsidP="007C7289">
            <w:pPr>
              <w:rPr>
                <w:sz w:val="22"/>
                <w:szCs w:val="22"/>
              </w:rPr>
            </w:pPr>
            <w:r w:rsidRPr="000E03CA">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0,0907</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24</w:t>
            </w:r>
          </w:p>
        </w:tc>
        <w:tc>
          <w:tcPr>
            <w:tcW w:w="3582" w:type="pct"/>
            <w:gridSpan w:val="2"/>
          </w:tcPr>
          <w:p w:rsidR="00BB293B" w:rsidRPr="000E03CA" w:rsidRDefault="00C90655" w:rsidP="008E72B8">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Pr>
                <w:sz w:val="22"/>
                <w:szCs w:val="22"/>
              </w:rPr>
              <w:t>овый</w:t>
            </w:r>
            <w:proofErr w:type="spellEnd"/>
            <w:r>
              <w:rPr>
                <w:sz w:val="22"/>
                <w:szCs w:val="22"/>
              </w:rPr>
              <w:t xml:space="preserve">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1,191</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25</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39</w:t>
            </w:r>
            <w:r w:rsidR="000E03CA">
              <w:rPr>
                <w:sz w:val="22"/>
                <w:szCs w:val="22"/>
              </w:rPr>
              <w:t>,</w:t>
            </w:r>
            <w:r w:rsidRPr="000E03CA">
              <w:rPr>
                <w:sz w:val="22"/>
                <w:szCs w:val="22"/>
              </w:rPr>
              <w:t>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26</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w:t>
            </w:r>
            <w:r w:rsidR="00C1456B">
              <w:rPr>
                <w:rFonts w:eastAsia="Times New Roman" w:cs="Times New Roman"/>
                <w:sz w:val="22"/>
                <w:szCs w:val="22"/>
                <w:lang w:eastAsia="ru-RU"/>
              </w:rPr>
              <w:lastRenderedPageBreak/>
              <w:t xml:space="preserve">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lastRenderedPageBreak/>
              <w:t>т</w:t>
            </w:r>
          </w:p>
        </w:tc>
        <w:tc>
          <w:tcPr>
            <w:tcW w:w="632" w:type="pct"/>
            <w:gridSpan w:val="2"/>
          </w:tcPr>
          <w:p w:rsidR="00BB293B" w:rsidRPr="000E03CA" w:rsidRDefault="00BB293B" w:rsidP="00E95567">
            <w:pPr>
              <w:jc w:val="center"/>
              <w:rPr>
                <w:sz w:val="22"/>
                <w:szCs w:val="22"/>
              </w:rPr>
            </w:pPr>
            <w:r w:rsidRPr="000E03CA">
              <w:rPr>
                <w:sz w:val="22"/>
                <w:szCs w:val="22"/>
              </w:rPr>
              <w:t>0,0267</w:t>
            </w:r>
          </w:p>
        </w:tc>
      </w:tr>
      <w:tr w:rsidR="00BB293B" w:rsidRPr="00D62DD2" w:rsidTr="006A0B15">
        <w:trPr>
          <w:tblCellSpacing w:w="0" w:type="dxa"/>
        </w:trPr>
        <w:tc>
          <w:tcPr>
            <w:tcW w:w="197" w:type="pct"/>
            <w:tcBorders>
              <w:top w:val="single" w:sz="4" w:space="0" w:color="auto"/>
              <w:left w:val="nil"/>
              <w:bottom w:val="single" w:sz="4" w:space="0" w:color="auto"/>
              <w:right w:val="single" w:sz="4" w:space="0" w:color="auto"/>
            </w:tcBorders>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27</w:t>
            </w:r>
          </w:p>
        </w:tc>
        <w:tc>
          <w:tcPr>
            <w:tcW w:w="3582" w:type="pct"/>
            <w:gridSpan w:val="2"/>
            <w:tcBorders>
              <w:top w:val="single" w:sz="4" w:space="0" w:color="auto"/>
              <w:left w:val="single" w:sz="4" w:space="0" w:color="auto"/>
              <w:bottom w:val="single" w:sz="4" w:space="0" w:color="auto"/>
              <w:right w:val="single" w:sz="4" w:space="0" w:color="auto"/>
            </w:tcBorders>
          </w:tcPr>
          <w:p w:rsidR="00BB293B" w:rsidRPr="000E03CA" w:rsidRDefault="00BB293B" w:rsidP="008E72B8">
            <w:pPr>
              <w:rPr>
                <w:sz w:val="22"/>
                <w:szCs w:val="22"/>
              </w:rPr>
            </w:pPr>
            <w:r w:rsidRPr="000E03CA">
              <w:rPr>
                <w:sz w:val="22"/>
                <w:szCs w:val="22"/>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по кирпичу и бетону</w:t>
            </w:r>
          </w:p>
        </w:tc>
        <w:tc>
          <w:tcPr>
            <w:tcW w:w="589" w:type="pct"/>
            <w:gridSpan w:val="2"/>
            <w:tcBorders>
              <w:top w:val="single" w:sz="4" w:space="0" w:color="auto"/>
              <w:left w:val="single" w:sz="4" w:space="0" w:color="auto"/>
              <w:bottom w:val="single" w:sz="4" w:space="0" w:color="auto"/>
              <w:right w:val="single" w:sz="4" w:space="0" w:color="auto"/>
            </w:tcBorders>
          </w:tcPr>
          <w:p w:rsidR="00BB293B" w:rsidRPr="000E03CA" w:rsidRDefault="00BB293B" w:rsidP="00E95567">
            <w:pPr>
              <w:jc w:val="center"/>
              <w:rPr>
                <w:sz w:val="22"/>
                <w:szCs w:val="22"/>
              </w:rPr>
            </w:pPr>
            <w:r w:rsidRPr="000E03CA">
              <w:rPr>
                <w:sz w:val="22"/>
                <w:szCs w:val="22"/>
              </w:rPr>
              <w:t>м2</w:t>
            </w:r>
          </w:p>
        </w:tc>
        <w:tc>
          <w:tcPr>
            <w:tcW w:w="632" w:type="pct"/>
            <w:gridSpan w:val="2"/>
            <w:tcBorders>
              <w:top w:val="single" w:sz="4" w:space="0" w:color="auto"/>
              <w:left w:val="single" w:sz="4" w:space="0" w:color="auto"/>
              <w:bottom w:val="single" w:sz="4" w:space="0" w:color="auto"/>
              <w:right w:val="nil"/>
            </w:tcBorders>
          </w:tcPr>
          <w:p w:rsidR="00BB293B" w:rsidRPr="000E03CA" w:rsidRDefault="00BB293B" w:rsidP="00E95567">
            <w:pPr>
              <w:jc w:val="center"/>
              <w:rPr>
                <w:sz w:val="22"/>
                <w:szCs w:val="22"/>
              </w:rPr>
            </w:pPr>
            <w:r w:rsidRPr="000E03CA">
              <w:rPr>
                <w:sz w:val="22"/>
                <w:szCs w:val="22"/>
              </w:rPr>
              <w:t>41</w:t>
            </w:r>
            <w:r w:rsidR="000E03CA">
              <w:rPr>
                <w:sz w:val="22"/>
                <w:szCs w:val="22"/>
              </w:rPr>
              <w:t>,</w:t>
            </w:r>
            <w:r w:rsidRPr="000E03CA">
              <w:rPr>
                <w:sz w:val="22"/>
                <w:szCs w:val="22"/>
              </w:rPr>
              <w:t>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28</w:t>
            </w:r>
          </w:p>
        </w:tc>
        <w:tc>
          <w:tcPr>
            <w:tcW w:w="3582" w:type="pct"/>
            <w:gridSpan w:val="2"/>
          </w:tcPr>
          <w:p w:rsidR="00D23885" w:rsidRPr="000E03CA" w:rsidRDefault="00E53F11" w:rsidP="008E72B8">
            <w:pPr>
              <w:rPr>
                <w:sz w:val="22"/>
                <w:szCs w:val="22"/>
              </w:rPr>
            </w:pPr>
            <w:r>
              <w:rPr>
                <w:rFonts w:eastAsia="Times New Roman"/>
                <w:sz w:val="22"/>
              </w:rPr>
              <w:t>Плитка</w:t>
            </w:r>
            <w:r w:rsidR="001C03B3">
              <w:rPr>
                <w:rFonts w:eastAsia="Times New Roman"/>
                <w:sz w:val="22"/>
              </w:rPr>
              <w:t xml:space="preserve"> </w:t>
            </w:r>
            <w:proofErr w:type="spellStart"/>
            <w:r w:rsidR="001C03B3">
              <w:rPr>
                <w:rFonts w:eastAsia="Times New Roman"/>
                <w:sz w:val="22"/>
              </w:rPr>
              <w:t>керамогранитная</w:t>
            </w:r>
            <w:proofErr w:type="spellEnd"/>
            <w:r w:rsidR="001C03B3">
              <w:rPr>
                <w:rFonts w:eastAsia="Times New Roman"/>
                <w:sz w:val="22"/>
              </w:rPr>
              <w:t xml:space="preserve">, должна быть </w:t>
            </w:r>
            <w:r>
              <w:rPr>
                <w:rFonts w:eastAsia="Times New Roman"/>
                <w:sz w:val="22"/>
              </w:rPr>
              <w:t>полированной, размером не менее 300х300мм, толщиной не менее 8 мм</w:t>
            </w:r>
            <w:r w:rsidRPr="00FE7323">
              <w:rPr>
                <w:rFonts w:eastAsia="Times New Roman"/>
                <w:sz w:val="22"/>
              </w:rPr>
              <w:t xml:space="preserve">, должна быть предназначена для внутренней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Pr>
                <w:rFonts w:eastAsia="Times New Roman"/>
                <w:sz w:val="22"/>
              </w:rPr>
              <w:t>,</w:t>
            </w:r>
            <w:r w:rsidRPr="00FE7323">
              <w:rPr>
                <w:rFonts w:eastAsia="Times New Roman"/>
                <w:sz w:val="22"/>
              </w:rPr>
              <w:t xml:space="preserve">с </w:t>
            </w:r>
            <w:proofErr w:type="spellStart"/>
            <w:r w:rsidRPr="00FE7323">
              <w:rPr>
                <w:rFonts w:eastAsia="Times New Roman"/>
                <w:sz w:val="22"/>
              </w:rPr>
              <w:t>водопоглощением</w:t>
            </w:r>
            <w:proofErr w:type="spellEnd"/>
            <w:r w:rsidRPr="00FE7323">
              <w:rPr>
                <w:rFonts w:eastAsia="Times New Roman"/>
                <w:sz w:val="22"/>
              </w:rPr>
              <w:t xml:space="preserve">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41,09</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29</w:t>
            </w:r>
          </w:p>
        </w:tc>
        <w:tc>
          <w:tcPr>
            <w:tcW w:w="3582" w:type="pct"/>
            <w:gridSpan w:val="2"/>
          </w:tcPr>
          <w:p w:rsidR="00BB293B" w:rsidRPr="000E03CA" w:rsidRDefault="00BB293B" w:rsidP="008E72B8">
            <w:pPr>
              <w:rPr>
                <w:sz w:val="22"/>
                <w:szCs w:val="22"/>
              </w:rPr>
            </w:pPr>
            <w:r w:rsidRPr="000E03CA">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w:t>
            </w:r>
            <w:r w:rsidR="000E03CA">
              <w:rPr>
                <w:sz w:val="22"/>
                <w:szCs w:val="22"/>
              </w:rPr>
              <w:t>,</w:t>
            </w:r>
            <w:r w:rsidRPr="000E03CA">
              <w:rPr>
                <w:sz w:val="22"/>
                <w:szCs w:val="22"/>
              </w:rPr>
              <w:t>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30</w:t>
            </w:r>
          </w:p>
        </w:tc>
        <w:tc>
          <w:tcPr>
            <w:tcW w:w="3582" w:type="pct"/>
            <w:gridSpan w:val="2"/>
          </w:tcPr>
          <w:p w:rsidR="00BB293B" w:rsidRPr="000E03CA" w:rsidRDefault="00BB293B" w:rsidP="00665AA1">
            <w:pPr>
              <w:rPr>
                <w:sz w:val="22"/>
                <w:szCs w:val="22"/>
              </w:rPr>
            </w:pPr>
            <w:r w:rsidRPr="000E03CA">
              <w:rPr>
                <w:sz w:val="22"/>
                <w:szCs w:val="22"/>
              </w:rPr>
              <w:t>Затирка «</w:t>
            </w:r>
            <w:proofErr w:type="spellStart"/>
            <w:r w:rsidRPr="000E03CA">
              <w:rPr>
                <w:sz w:val="22"/>
                <w:szCs w:val="22"/>
              </w:rPr>
              <w:t>Боларс</w:t>
            </w:r>
            <w:proofErr w:type="spellEnd"/>
            <w:r w:rsidRPr="000E03CA">
              <w:rPr>
                <w:sz w:val="22"/>
                <w:szCs w:val="22"/>
              </w:rPr>
              <w:t xml:space="preserve">» </w:t>
            </w:r>
            <w:r w:rsidR="00665AA1">
              <w:rPr>
                <w:sz w:val="22"/>
                <w:szCs w:val="22"/>
              </w:rPr>
              <w:t>или эквивалент, Россия.</w:t>
            </w:r>
            <w:r w:rsidR="00665AA1">
              <w:rPr>
                <w:rFonts w:eastAsia="Times New Roman" w:cs="Times New Roman"/>
                <w:sz w:val="22"/>
                <w:szCs w:val="22"/>
                <w:lang w:eastAsia="ru-RU"/>
              </w:rPr>
              <w:t xml:space="preserve"> Технические характеристики должны быть:</w:t>
            </w:r>
            <w:r w:rsidR="00665AA1">
              <w:t xml:space="preserve"> </w:t>
            </w:r>
            <w:r w:rsidR="00665AA1">
              <w:rPr>
                <w:rFonts w:eastAsia="Times New Roman" w:cs="Times New Roman"/>
                <w:sz w:val="22"/>
                <w:szCs w:val="22"/>
                <w:lang w:eastAsia="ru-RU"/>
              </w:rPr>
              <w:t>в</w:t>
            </w:r>
            <w:r w:rsidR="00665AA1" w:rsidRPr="00665AA1">
              <w:rPr>
                <w:rFonts w:eastAsia="Times New Roman" w:cs="Times New Roman"/>
                <w:sz w:val="22"/>
                <w:szCs w:val="22"/>
                <w:lang w:eastAsia="ru-RU"/>
              </w:rPr>
              <w:t>рем</w:t>
            </w:r>
            <w:r w:rsidR="00665AA1">
              <w:rPr>
                <w:rFonts w:eastAsia="Times New Roman" w:cs="Times New Roman"/>
                <w:sz w:val="22"/>
                <w:szCs w:val="22"/>
                <w:lang w:eastAsia="ru-RU"/>
              </w:rPr>
              <w:t xml:space="preserve">я высыхания слоя толщиной 1 мм </w:t>
            </w:r>
            <w:r w:rsidR="002D0CEE">
              <w:rPr>
                <w:rFonts w:eastAsia="Times New Roman" w:cs="Times New Roman"/>
                <w:sz w:val="22"/>
                <w:szCs w:val="22"/>
                <w:lang w:eastAsia="ru-RU"/>
              </w:rPr>
              <w:t>–</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 xml:space="preserve">не более </w:t>
            </w:r>
            <w:r w:rsidR="00665AA1" w:rsidRPr="00665AA1">
              <w:rPr>
                <w:rFonts w:eastAsia="Times New Roman" w:cs="Times New Roman"/>
                <w:sz w:val="22"/>
                <w:szCs w:val="22"/>
                <w:lang w:eastAsia="ru-RU"/>
              </w:rPr>
              <w:t>24 часа</w:t>
            </w:r>
            <w:r w:rsidR="00665AA1">
              <w:rPr>
                <w:rFonts w:eastAsia="Times New Roman" w:cs="Times New Roman"/>
                <w:sz w:val="22"/>
                <w:szCs w:val="22"/>
                <w:lang w:eastAsia="ru-RU"/>
              </w:rPr>
              <w:t xml:space="preserve">, температура эксплуатации </w:t>
            </w:r>
            <w:r w:rsidR="00665AA1" w:rsidRPr="00665AA1">
              <w:rPr>
                <w:rFonts w:eastAsia="Times New Roman" w:cs="Times New Roman"/>
                <w:sz w:val="22"/>
                <w:szCs w:val="22"/>
                <w:lang w:eastAsia="ru-RU"/>
              </w:rPr>
              <w:t>от -40°С до +60°С</w:t>
            </w:r>
            <w:r w:rsidR="00665AA1">
              <w:rPr>
                <w:rFonts w:eastAsia="Times New Roman" w:cs="Times New Roman"/>
                <w:sz w:val="22"/>
                <w:szCs w:val="22"/>
                <w:lang w:eastAsia="ru-RU"/>
              </w:rPr>
              <w:t xml:space="preserve">, температура выполнения работ </w:t>
            </w:r>
            <w:r w:rsidR="00665AA1" w:rsidRPr="00665AA1">
              <w:rPr>
                <w:rFonts w:eastAsia="Times New Roman" w:cs="Times New Roman"/>
                <w:sz w:val="22"/>
                <w:szCs w:val="22"/>
                <w:lang w:eastAsia="ru-RU"/>
              </w:rPr>
              <w:t>от +5°С до +30°С</w:t>
            </w:r>
            <w:r w:rsidR="00665AA1">
              <w:rPr>
                <w:rFonts w:eastAsia="Times New Roman" w:cs="Times New Roman"/>
                <w:sz w:val="22"/>
                <w:szCs w:val="22"/>
                <w:lang w:eastAsia="ru-RU"/>
              </w:rPr>
              <w:t>, п</w:t>
            </w:r>
            <w:r w:rsidR="00665AA1" w:rsidRPr="00665AA1">
              <w:rPr>
                <w:rFonts w:eastAsia="Times New Roman" w:cs="Times New Roman"/>
                <w:sz w:val="22"/>
                <w:szCs w:val="22"/>
                <w:lang w:eastAsia="ru-RU"/>
              </w:rPr>
              <w:t xml:space="preserve">рочность сцепления </w:t>
            </w:r>
            <w:r w:rsidR="00665AA1" w:rsidRPr="00665AA1">
              <w:rPr>
                <w:rFonts w:eastAsia="Times New Roman" w:cs="Times New Roman"/>
                <w:sz w:val="22"/>
                <w:szCs w:val="22"/>
                <w:lang w:eastAsia="ru-RU"/>
              </w:rPr>
              <w:tab/>
              <w:t>не менее 1,0 МПа</w:t>
            </w:r>
            <w:r w:rsidR="00665AA1">
              <w:rPr>
                <w:rFonts w:eastAsia="Times New Roman" w:cs="Times New Roman"/>
                <w:sz w:val="22"/>
                <w:szCs w:val="22"/>
                <w:lang w:eastAsia="ru-RU"/>
              </w:rPr>
              <w:t>, р</w:t>
            </w:r>
            <w:r w:rsidR="002D0CEE">
              <w:rPr>
                <w:rFonts w:eastAsia="Times New Roman" w:cs="Times New Roman"/>
                <w:sz w:val="22"/>
                <w:szCs w:val="22"/>
                <w:lang w:eastAsia="ru-RU"/>
              </w:rPr>
              <w:t xml:space="preserve">асход при толщине слоя 1 мм </w:t>
            </w:r>
            <w:r w:rsidR="00665AA1" w:rsidRPr="00665AA1">
              <w:rPr>
                <w:rFonts w:eastAsia="Times New Roman" w:cs="Times New Roman"/>
                <w:sz w:val="22"/>
                <w:szCs w:val="22"/>
                <w:lang w:eastAsia="ru-RU"/>
              </w:rPr>
              <w:t>при шири</w:t>
            </w:r>
            <w:r w:rsidR="002D0CEE">
              <w:rPr>
                <w:rFonts w:eastAsia="Times New Roman" w:cs="Times New Roman"/>
                <w:sz w:val="22"/>
                <w:szCs w:val="22"/>
                <w:lang w:eastAsia="ru-RU"/>
              </w:rPr>
              <w:t>не шва 3 мм для плитки 300х300 не более</w:t>
            </w:r>
            <w:r w:rsidR="00665AA1" w:rsidRPr="00665AA1">
              <w:rPr>
                <w:rFonts w:eastAsia="Times New Roman" w:cs="Times New Roman"/>
                <w:sz w:val="22"/>
                <w:szCs w:val="22"/>
                <w:lang w:eastAsia="ru-RU"/>
              </w:rPr>
              <w:t xml:space="preserve"> 0,3 кг/м2</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 xml:space="preserve">расход воды на 1 кг сухой смеси от </w:t>
            </w:r>
            <w:r w:rsidR="00665AA1" w:rsidRPr="00665AA1">
              <w:rPr>
                <w:rFonts w:eastAsia="Times New Roman" w:cs="Times New Roman"/>
                <w:sz w:val="22"/>
                <w:szCs w:val="22"/>
                <w:lang w:eastAsia="ru-RU"/>
              </w:rPr>
              <w:t>0,22</w:t>
            </w:r>
            <w:r w:rsidR="002D0CEE">
              <w:rPr>
                <w:rFonts w:eastAsia="Times New Roman" w:cs="Times New Roman"/>
                <w:sz w:val="22"/>
                <w:szCs w:val="22"/>
                <w:lang w:eastAsia="ru-RU"/>
              </w:rPr>
              <w:t xml:space="preserve"> л до </w:t>
            </w:r>
            <w:r w:rsidR="00665AA1" w:rsidRPr="00665AA1">
              <w:rPr>
                <w:rFonts w:eastAsia="Times New Roman" w:cs="Times New Roman"/>
                <w:sz w:val="22"/>
                <w:szCs w:val="22"/>
                <w:lang w:eastAsia="ru-RU"/>
              </w:rPr>
              <w:t>0,23 л</w:t>
            </w:r>
            <w:r w:rsidR="00665AA1">
              <w:rPr>
                <w:rFonts w:eastAsia="Times New Roman" w:cs="Times New Roman"/>
                <w:sz w:val="22"/>
                <w:szCs w:val="22"/>
                <w:lang w:eastAsia="ru-RU"/>
              </w:rPr>
              <w:t>,</w:t>
            </w:r>
            <w:r w:rsidR="00665AA1">
              <w:t xml:space="preserve"> </w:t>
            </w:r>
            <w:r w:rsidR="002D0CEE">
              <w:rPr>
                <w:rFonts w:eastAsia="Times New Roman" w:cs="Times New Roman"/>
                <w:sz w:val="22"/>
                <w:szCs w:val="22"/>
                <w:lang w:eastAsia="ru-RU"/>
              </w:rPr>
              <w:t xml:space="preserve">плотность не менее </w:t>
            </w:r>
            <w:r w:rsidR="00665AA1" w:rsidRPr="00665AA1">
              <w:rPr>
                <w:rFonts w:eastAsia="Times New Roman" w:cs="Times New Roman"/>
                <w:sz w:val="22"/>
                <w:szCs w:val="22"/>
                <w:lang w:eastAsia="ru-RU"/>
              </w:rPr>
              <w:t>18</w:t>
            </w:r>
            <w:r w:rsidR="002D0CEE">
              <w:rPr>
                <w:rFonts w:eastAsia="Times New Roman" w:cs="Times New Roman"/>
                <w:sz w:val="22"/>
                <w:szCs w:val="22"/>
                <w:lang w:eastAsia="ru-RU"/>
              </w:rPr>
              <w:t>00 кг/м3</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цвет б</w:t>
            </w:r>
            <w:r w:rsidR="00665AA1" w:rsidRPr="00665AA1">
              <w:rPr>
                <w:rFonts w:eastAsia="Times New Roman" w:cs="Times New Roman"/>
                <w:sz w:val="22"/>
                <w:szCs w:val="22"/>
                <w:lang w:eastAsia="ru-RU"/>
              </w:rPr>
              <w:t>елый</w:t>
            </w:r>
            <w:r w:rsidR="00665AA1">
              <w:rPr>
                <w:rFonts w:eastAsia="Times New Roman" w:cs="Times New Roman"/>
                <w:sz w:val="22"/>
                <w:szCs w:val="22"/>
                <w:lang w:eastAsia="ru-RU"/>
              </w:rPr>
              <w:t>.</w:t>
            </w:r>
            <w:r w:rsidR="002D0CEE">
              <w:rPr>
                <w:rFonts w:eastAsia="Times New Roman" w:cs="Times New Roman"/>
                <w:sz w:val="22"/>
                <w:szCs w:val="22"/>
                <w:lang w:eastAsia="ru-RU"/>
              </w:rPr>
              <w:t>*</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0,0208</w:t>
            </w:r>
          </w:p>
        </w:tc>
      </w:tr>
      <w:tr w:rsidR="00BB293B" w:rsidRPr="00D62DD2" w:rsidTr="006A0B15">
        <w:trPr>
          <w:tblCellSpacing w:w="0" w:type="dxa"/>
        </w:trPr>
        <w:tc>
          <w:tcPr>
            <w:tcW w:w="197" w:type="pct"/>
            <w:vAlign w:val="center"/>
          </w:tcPr>
          <w:p w:rsidR="00BB293B" w:rsidRPr="002D0CEE" w:rsidRDefault="00181185" w:rsidP="00D62DD2">
            <w:pPr>
              <w:suppressAutoHyphens w:val="0"/>
              <w:jc w:val="center"/>
              <w:rPr>
                <w:rFonts w:eastAsia="Times New Roman" w:cs="Times New Roman"/>
                <w:sz w:val="22"/>
                <w:szCs w:val="22"/>
                <w:lang w:eastAsia="ru-RU"/>
              </w:rPr>
            </w:pPr>
            <w:r w:rsidRPr="002D0CEE">
              <w:rPr>
                <w:rFonts w:eastAsia="Times New Roman" w:cs="Times New Roman"/>
                <w:sz w:val="22"/>
                <w:szCs w:val="22"/>
                <w:lang w:eastAsia="ru-RU"/>
              </w:rPr>
              <w:t>31</w:t>
            </w:r>
          </w:p>
        </w:tc>
        <w:tc>
          <w:tcPr>
            <w:tcW w:w="3582" w:type="pct"/>
            <w:gridSpan w:val="2"/>
          </w:tcPr>
          <w:p w:rsidR="002D0CEE" w:rsidRPr="002D0CEE" w:rsidRDefault="00BB293B" w:rsidP="002D0CEE">
            <w:pPr>
              <w:rPr>
                <w:sz w:val="22"/>
                <w:szCs w:val="22"/>
              </w:rPr>
            </w:pPr>
            <w:r w:rsidRPr="000E03CA">
              <w:rPr>
                <w:sz w:val="22"/>
                <w:szCs w:val="22"/>
              </w:rPr>
              <w:t>Клей плиточный «</w:t>
            </w:r>
            <w:proofErr w:type="spellStart"/>
            <w:r w:rsidRPr="000E03CA">
              <w:rPr>
                <w:sz w:val="22"/>
                <w:szCs w:val="22"/>
              </w:rPr>
              <w:t>Юнис</w:t>
            </w:r>
            <w:proofErr w:type="spellEnd"/>
            <w:r w:rsidRPr="000E03CA">
              <w:rPr>
                <w:sz w:val="22"/>
                <w:szCs w:val="22"/>
              </w:rPr>
              <w:t xml:space="preserve"> 2000»</w:t>
            </w:r>
            <w:r w:rsidR="002D0CEE">
              <w:t xml:space="preserve"> </w:t>
            </w:r>
            <w:r w:rsidR="002D0CEE" w:rsidRPr="002D0CEE">
              <w:rPr>
                <w:sz w:val="22"/>
                <w:szCs w:val="22"/>
              </w:rPr>
              <w:t>или эквивалент, Россия. Технические характеристики должны быть:</w:t>
            </w:r>
            <w:r w:rsidR="002D0CEE">
              <w:t xml:space="preserve"> т</w:t>
            </w:r>
            <w:r w:rsidR="002D0CEE" w:rsidRPr="002D0CEE">
              <w:rPr>
                <w:sz w:val="22"/>
                <w:szCs w:val="22"/>
              </w:rPr>
              <w:t>емпе</w:t>
            </w:r>
            <w:r w:rsidR="002D0CEE">
              <w:rPr>
                <w:sz w:val="22"/>
                <w:szCs w:val="22"/>
              </w:rPr>
              <w:t>ратура выполнения работ от +5</w:t>
            </w:r>
            <w:r w:rsidR="002D0CEE" w:rsidRPr="002D0CEE">
              <w:rPr>
                <w:sz w:val="22"/>
                <w:szCs w:val="22"/>
              </w:rPr>
              <w:t>°С</w:t>
            </w:r>
            <w:r w:rsidR="002D0CEE">
              <w:rPr>
                <w:sz w:val="22"/>
                <w:szCs w:val="22"/>
              </w:rPr>
              <w:t xml:space="preserve"> до </w:t>
            </w:r>
            <w:r w:rsidR="002D0CEE" w:rsidRPr="002D0CEE">
              <w:rPr>
                <w:sz w:val="22"/>
                <w:szCs w:val="22"/>
              </w:rPr>
              <w:t>+30°С</w:t>
            </w:r>
            <w:r w:rsidR="002D0CEE">
              <w:rPr>
                <w:sz w:val="22"/>
                <w:szCs w:val="22"/>
              </w:rPr>
              <w:t>, количество воды на 1 кг</w:t>
            </w:r>
            <w:r w:rsidR="002D0CEE" w:rsidRPr="002D0CEE">
              <w:rPr>
                <w:sz w:val="22"/>
                <w:szCs w:val="22"/>
              </w:rPr>
              <w:t xml:space="preserve"> сухой смеси </w:t>
            </w:r>
            <w:r w:rsidR="002D0CEE">
              <w:rPr>
                <w:sz w:val="22"/>
                <w:szCs w:val="22"/>
              </w:rPr>
              <w:t xml:space="preserve">от </w:t>
            </w:r>
            <w:r w:rsidR="002D0CEE" w:rsidRPr="002D0CEE">
              <w:rPr>
                <w:sz w:val="22"/>
                <w:szCs w:val="22"/>
              </w:rPr>
              <w:t>0,20</w:t>
            </w:r>
            <w:r w:rsidR="002D0CEE">
              <w:rPr>
                <w:sz w:val="22"/>
                <w:szCs w:val="22"/>
              </w:rPr>
              <w:t xml:space="preserve"> л до </w:t>
            </w:r>
            <w:r w:rsidR="002D0CEE" w:rsidRPr="002D0CEE">
              <w:rPr>
                <w:sz w:val="22"/>
                <w:szCs w:val="22"/>
              </w:rPr>
              <w:t>0,24 л</w:t>
            </w:r>
            <w:r w:rsidR="002D0CEE">
              <w:rPr>
                <w:sz w:val="22"/>
                <w:szCs w:val="22"/>
              </w:rPr>
              <w:t>,</w:t>
            </w:r>
          </w:p>
          <w:p w:rsidR="00BB293B" w:rsidRPr="000E03CA" w:rsidRDefault="002D0CEE" w:rsidP="002F6EDA">
            <w:pPr>
              <w:rPr>
                <w:sz w:val="22"/>
                <w:szCs w:val="22"/>
              </w:rPr>
            </w:pPr>
            <w:r>
              <w:rPr>
                <w:sz w:val="22"/>
                <w:szCs w:val="22"/>
              </w:rPr>
              <w:t>т</w:t>
            </w:r>
            <w:r w:rsidRPr="002D0CEE">
              <w:rPr>
                <w:sz w:val="22"/>
                <w:szCs w:val="22"/>
              </w:rPr>
              <w:t xml:space="preserve">олщина слоя </w:t>
            </w:r>
            <w:r>
              <w:rPr>
                <w:sz w:val="22"/>
                <w:szCs w:val="22"/>
              </w:rPr>
              <w:t xml:space="preserve">от </w:t>
            </w:r>
            <w:r w:rsidRPr="002D0CEE">
              <w:rPr>
                <w:sz w:val="22"/>
                <w:szCs w:val="22"/>
              </w:rPr>
              <w:t>2</w:t>
            </w:r>
            <w:r>
              <w:rPr>
                <w:sz w:val="22"/>
                <w:szCs w:val="22"/>
              </w:rPr>
              <w:t xml:space="preserve"> мм до </w:t>
            </w:r>
            <w:r w:rsidRPr="002D0CEE">
              <w:rPr>
                <w:sz w:val="22"/>
                <w:szCs w:val="22"/>
              </w:rPr>
              <w:t>15 мм</w:t>
            </w:r>
            <w:r>
              <w:rPr>
                <w:sz w:val="22"/>
                <w:szCs w:val="22"/>
              </w:rPr>
              <w:t>, р</w:t>
            </w:r>
            <w:r w:rsidRPr="002D0CEE">
              <w:rPr>
                <w:sz w:val="22"/>
                <w:szCs w:val="22"/>
              </w:rPr>
              <w:t>асход при слое 1 мм</w:t>
            </w:r>
            <w:r>
              <w:rPr>
                <w:sz w:val="22"/>
                <w:szCs w:val="22"/>
              </w:rPr>
              <w:t xml:space="preserve">  не более </w:t>
            </w:r>
            <w:r w:rsidRPr="002D0CEE">
              <w:rPr>
                <w:sz w:val="22"/>
                <w:szCs w:val="22"/>
              </w:rPr>
              <w:t>1,45 кг/м²</w:t>
            </w:r>
            <w:r>
              <w:rPr>
                <w:sz w:val="22"/>
                <w:szCs w:val="22"/>
              </w:rPr>
              <w:t>, ж</w:t>
            </w:r>
            <w:r w:rsidRPr="002D0CEE">
              <w:rPr>
                <w:sz w:val="22"/>
                <w:szCs w:val="22"/>
              </w:rPr>
              <w:t>изнеспособность раствора</w:t>
            </w:r>
            <w:r>
              <w:rPr>
                <w:sz w:val="22"/>
                <w:szCs w:val="22"/>
              </w:rPr>
              <w:t xml:space="preserve"> не менее</w:t>
            </w:r>
            <w:r w:rsidRPr="002D0CEE">
              <w:rPr>
                <w:sz w:val="22"/>
                <w:szCs w:val="22"/>
              </w:rPr>
              <w:t xml:space="preserve"> 180 минут</w:t>
            </w:r>
            <w:r>
              <w:rPr>
                <w:sz w:val="22"/>
                <w:szCs w:val="22"/>
              </w:rPr>
              <w:t>, в</w:t>
            </w:r>
            <w:r w:rsidRPr="002D0CEE">
              <w:rPr>
                <w:sz w:val="22"/>
                <w:szCs w:val="22"/>
              </w:rPr>
              <w:t xml:space="preserve">ремя укладки плитки </w:t>
            </w:r>
            <w:r>
              <w:rPr>
                <w:sz w:val="22"/>
                <w:szCs w:val="22"/>
              </w:rPr>
              <w:t xml:space="preserve">не менее </w:t>
            </w:r>
            <w:r w:rsidRPr="002D0CEE">
              <w:rPr>
                <w:sz w:val="22"/>
                <w:szCs w:val="22"/>
              </w:rPr>
              <w:t>20 минут</w:t>
            </w:r>
            <w:r>
              <w:rPr>
                <w:sz w:val="22"/>
                <w:szCs w:val="22"/>
              </w:rPr>
              <w:t>, в</w:t>
            </w:r>
            <w:r w:rsidRPr="002D0CEE">
              <w:rPr>
                <w:sz w:val="22"/>
                <w:szCs w:val="22"/>
              </w:rPr>
              <w:t>ремя корректировки плитки</w:t>
            </w:r>
            <w:r>
              <w:rPr>
                <w:sz w:val="22"/>
                <w:szCs w:val="22"/>
              </w:rPr>
              <w:t xml:space="preserve"> не менее </w:t>
            </w:r>
            <w:r w:rsidRPr="002D0CEE">
              <w:rPr>
                <w:sz w:val="22"/>
                <w:szCs w:val="22"/>
              </w:rPr>
              <w:t xml:space="preserve"> 20 минут</w:t>
            </w:r>
            <w:r>
              <w:rPr>
                <w:sz w:val="22"/>
                <w:szCs w:val="22"/>
              </w:rPr>
              <w:t>,</w:t>
            </w:r>
            <w:r w:rsidR="002F6EDA">
              <w:rPr>
                <w:sz w:val="22"/>
                <w:szCs w:val="22"/>
              </w:rPr>
              <w:t xml:space="preserve"> удерживаемый вес плитки не более</w:t>
            </w:r>
            <w:r w:rsidRPr="002D0CEE">
              <w:rPr>
                <w:sz w:val="22"/>
                <w:szCs w:val="22"/>
              </w:rPr>
              <w:t xml:space="preserve"> 50 кг/м²</w:t>
            </w:r>
            <w:r w:rsidR="002F6EDA">
              <w:rPr>
                <w:sz w:val="22"/>
                <w:szCs w:val="22"/>
              </w:rPr>
              <w:t>, м</w:t>
            </w:r>
            <w:r w:rsidRPr="002D0CEE">
              <w:rPr>
                <w:sz w:val="22"/>
                <w:szCs w:val="22"/>
              </w:rPr>
              <w:t>орозостойкость не менее 100 циклов</w:t>
            </w:r>
            <w:r w:rsidR="002F6EDA">
              <w:rPr>
                <w:sz w:val="22"/>
                <w:szCs w:val="22"/>
              </w:rPr>
              <w:t>, т</w:t>
            </w:r>
            <w:r w:rsidRPr="002D0CEE">
              <w:rPr>
                <w:sz w:val="22"/>
                <w:szCs w:val="22"/>
              </w:rPr>
              <w:t>емпература эксплуатации от -20</w:t>
            </w:r>
            <w:r w:rsidR="002F6EDA" w:rsidRPr="002F6EDA">
              <w:rPr>
                <w:sz w:val="22"/>
                <w:szCs w:val="22"/>
              </w:rPr>
              <w:t>°С</w:t>
            </w:r>
            <w:r w:rsidRPr="002D0CEE">
              <w:rPr>
                <w:sz w:val="22"/>
                <w:szCs w:val="22"/>
              </w:rPr>
              <w:t xml:space="preserve"> до +50 °С</w:t>
            </w:r>
            <w:r w:rsidR="002F6EDA">
              <w:rPr>
                <w:sz w:val="22"/>
                <w:szCs w:val="22"/>
              </w:rPr>
              <w:t>.*</w:t>
            </w:r>
          </w:p>
        </w:tc>
        <w:tc>
          <w:tcPr>
            <w:tcW w:w="589" w:type="pct"/>
            <w:gridSpan w:val="2"/>
          </w:tcPr>
          <w:p w:rsidR="00BB293B" w:rsidRPr="000E03CA" w:rsidRDefault="00BB293B" w:rsidP="00E95567">
            <w:pPr>
              <w:jc w:val="center"/>
              <w:rPr>
                <w:sz w:val="22"/>
                <w:szCs w:val="22"/>
              </w:rPr>
            </w:pPr>
            <w:r w:rsidRPr="000E03CA">
              <w:rPr>
                <w:sz w:val="22"/>
                <w:szCs w:val="22"/>
              </w:rPr>
              <w:t>кг</w:t>
            </w:r>
          </w:p>
        </w:tc>
        <w:tc>
          <w:tcPr>
            <w:tcW w:w="632" w:type="pct"/>
            <w:gridSpan w:val="2"/>
          </w:tcPr>
          <w:p w:rsidR="00BB293B" w:rsidRPr="000E03CA" w:rsidRDefault="00BB293B" w:rsidP="00E95567">
            <w:pPr>
              <w:jc w:val="center"/>
              <w:rPr>
                <w:sz w:val="22"/>
                <w:szCs w:val="22"/>
              </w:rPr>
            </w:pPr>
            <w:r w:rsidRPr="000E03CA">
              <w:rPr>
                <w:sz w:val="22"/>
                <w:szCs w:val="22"/>
              </w:rPr>
              <w:t>155,6</w:t>
            </w:r>
          </w:p>
        </w:tc>
      </w:tr>
      <w:tr w:rsidR="00BB293B" w:rsidRPr="00D62DD2" w:rsidTr="006A0B15">
        <w:trPr>
          <w:tblCellSpacing w:w="0" w:type="dxa"/>
        </w:trPr>
        <w:tc>
          <w:tcPr>
            <w:tcW w:w="197" w:type="pct"/>
            <w:vAlign w:val="center"/>
          </w:tcPr>
          <w:p w:rsidR="00BB293B" w:rsidRPr="002D0CEE" w:rsidRDefault="00181185" w:rsidP="00D62DD2">
            <w:pPr>
              <w:suppressAutoHyphens w:val="0"/>
              <w:jc w:val="center"/>
              <w:rPr>
                <w:rFonts w:eastAsia="Times New Roman" w:cs="Times New Roman"/>
                <w:sz w:val="22"/>
                <w:szCs w:val="22"/>
                <w:lang w:eastAsia="ru-RU"/>
              </w:rPr>
            </w:pPr>
            <w:r w:rsidRPr="002D0CEE">
              <w:rPr>
                <w:rFonts w:eastAsia="Times New Roman" w:cs="Times New Roman"/>
                <w:sz w:val="22"/>
                <w:szCs w:val="22"/>
                <w:lang w:eastAsia="ru-RU"/>
              </w:rPr>
              <w:t>32</w:t>
            </w:r>
          </w:p>
        </w:tc>
        <w:tc>
          <w:tcPr>
            <w:tcW w:w="3582" w:type="pct"/>
            <w:gridSpan w:val="2"/>
          </w:tcPr>
          <w:p w:rsidR="00BB293B" w:rsidRPr="000E03CA" w:rsidRDefault="00C90655" w:rsidP="008E72B8">
            <w:pPr>
              <w:rPr>
                <w:sz w:val="22"/>
                <w:szCs w:val="22"/>
              </w:rPr>
            </w:pPr>
            <w:r w:rsidRPr="00676B9C">
              <w:rPr>
                <w:sz w:val="22"/>
                <w:szCs w:val="22"/>
              </w:rPr>
              <w:t>Плитки керамические глазурованны</w:t>
            </w:r>
            <w:r>
              <w:rPr>
                <w:sz w:val="22"/>
                <w:szCs w:val="22"/>
              </w:rPr>
              <w:t>е для внутренней облицовки стен должны быть</w:t>
            </w:r>
            <w:r w:rsidRPr="00676B9C">
              <w:rPr>
                <w:sz w:val="22"/>
                <w:szCs w:val="22"/>
              </w:rPr>
              <w:t xml:space="preserve"> гладкие без з</w:t>
            </w:r>
            <w:r>
              <w:rPr>
                <w:sz w:val="22"/>
                <w:szCs w:val="22"/>
              </w:rPr>
              <w:t>авала, размером не менее 200*300 мм, толщиной не менее 7 мм, по</w:t>
            </w:r>
            <w:r>
              <w:t xml:space="preserve">  </w:t>
            </w:r>
            <w:r w:rsidRPr="005A5E7A">
              <w:rPr>
                <w:sz w:val="22"/>
                <w:szCs w:val="22"/>
              </w:rPr>
              <w:t xml:space="preserve">ГОСТ 6141-91 (СТ СЭВ 2047-88) </w:t>
            </w:r>
            <w:r>
              <w:rPr>
                <w:sz w:val="22"/>
                <w:szCs w:val="22"/>
              </w:rPr>
              <w:t>«</w:t>
            </w:r>
            <w:r w:rsidRPr="005A5E7A">
              <w:rPr>
                <w:sz w:val="22"/>
                <w:szCs w:val="22"/>
              </w:rPr>
              <w:t>Плитки керамические глазурованные для внутренней облицовки стен. Технические условия</w:t>
            </w:r>
            <w:r>
              <w:rPr>
                <w:sz w:val="22"/>
                <w:szCs w:val="22"/>
              </w:rPr>
              <w:t>»,</w:t>
            </w:r>
            <w:r>
              <w:rPr>
                <w:rFonts w:eastAsia="Times New Roman" w:cs="Times New Roman"/>
                <w:sz w:val="22"/>
                <w:szCs w:val="22"/>
                <w:lang w:eastAsia="ru-RU"/>
              </w:rPr>
              <w:t xml:space="preserve">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33</w:t>
            </w:r>
          </w:p>
        </w:tc>
        <w:tc>
          <w:tcPr>
            <w:tcW w:w="3582" w:type="pct"/>
            <w:gridSpan w:val="2"/>
          </w:tcPr>
          <w:p w:rsidR="00BB293B" w:rsidRPr="000E03CA" w:rsidRDefault="00BB293B" w:rsidP="008E72B8">
            <w:pPr>
              <w:rPr>
                <w:sz w:val="22"/>
                <w:szCs w:val="22"/>
              </w:rPr>
            </w:pPr>
            <w:r w:rsidRPr="000E03CA">
              <w:rPr>
                <w:sz w:val="22"/>
                <w:szCs w:val="22"/>
              </w:rPr>
              <w:t>Оклейка обоями стен по монолитной штукатурке и бетону: тиснеными и плотными</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6</w:t>
            </w:r>
            <w:r w:rsidR="00BB293B" w:rsidRPr="000E03CA">
              <w:rPr>
                <w:sz w:val="22"/>
                <w:szCs w:val="22"/>
              </w:rPr>
              <w:t>18</w:t>
            </w:r>
            <w:r>
              <w:rPr>
                <w:sz w:val="22"/>
                <w:szCs w:val="22"/>
              </w:rPr>
              <w:t>,</w:t>
            </w:r>
            <w:r w:rsidR="00BB293B" w:rsidRPr="000E03CA">
              <w:rPr>
                <w:sz w:val="22"/>
                <w:szCs w:val="22"/>
              </w:rPr>
              <w:t>35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BB293B" w:rsidRPr="000E03CA"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7</w:t>
            </w:r>
            <w:r w:rsidR="00BB293B" w:rsidRPr="000E03CA">
              <w:rPr>
                <w:sz w:val="22"/>
                <w:szCs w:val="22"/>
              </w:rPr>
              <w:t>11</w:t>
            </w:r>
            <w:r>
              <w:rPr>
                <w:sz w:val="22"/>
                <w:szCs w:val="22"/>
              </w:rPr>
              <w:t>,</w:t>
            </w:r>
            <w:r w:rsidR="00BB293B" w:rsidRPr="000E03CA">
              <w:rPr>
                <w:sz w:val="22"/>
                <w:szCs w:val="22"/>
              </w:rPr>
              <w:t>1</w:t>
            </w:r>
            <w:r w:rsidR="00BB293B" w:rsidRPr="000E03CA">
              <w:rPr>
                <w:i/>
                <w:iCs/>
                <w:sz w:val="22"/>
                <w:szCs w:val="22"/>
              </w:rPr>
              <w:br/>
            </w:r>
          </w:p>
        </w:tc>
      </w:tr>
      <w:tr w:rsidR="00BB293B" w:rsidRPr="00D62DD2" w:rsidTr="00BB293B">
        <w:trPr>
          <w:tblCellSpacing w:w="0" w:type="dxa"/>
        </w:trPr>
        <w:tc>
          <w:tcPr>
            <w:tcW w:w="5000" w:type="pct"/>
            <w:gridSpan w:val="7"/>
            <w:vAlign w:val="center"/>
          </w:tcPr>
          <w:p w:rsidR="00BB293B" w:rsidRPr="000E03CA" w:rsidRDefault="00BB293B" w:rsidP="008E72B8">
            <w:pPr>
              <w:rPr>
                <w:sz w:val="22"/>
                <w:szCs w:val="22"/>
              </w:rPr>
            </w:pPr>
            <w:r w:rsidRPr="000E03CA">
              <w:rPr>
                <w:sz w:val="22"/>
                <w:szCs w:val="22"/>
              </w:rPr>
              <w:t>Лестницы, прочие</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35</w:t>
            </w:r>
          </w:p>
        </w:tc>
        <w:tc>
          <w:tcPr>
            <w:tcW w:w="3582" w:type="pct"/>
            <w:gridSpan w:val="2"/>
          </w:tcPr>
          <w:p w:rsidR="00BB293B" w:rsidRPr="000E03CA" w:rsidRDefault="00BB293B" w:rsidP="008E72B8">
            <w:pPr>
              <w:rPr>
                <w:sz w:val="22"/>
                <w:szCs w:val="22"/>
              </w:rPr>
            </w:pPr>
            <w:r w:rsidRPr="000E03CA">
              <w:rPr>
                <w:sz w:val="22"/>
                <w:szCs w:val="22"/>
              </w:rPr>
              <w:t>Ограждение лестничных площадок перилами</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F81E41">
            <w:pPr>
              <w:jc w:val="center"/>
              <w:rPr>
                <w:sz w:val="22"/>
                <w:szCs w:val="22"/>
              </w:rPr>
            </w:pPr>
            <w:r w:rsidRPr="000E03CA">
              <w:rPr>
                <w:sz w:val="22"/>
                <w:szCs w:val="22"/>
              </w:rPr>
              <w:t>65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36</w:t>
            </w:r>
          </w:p>
        </w:tc>
        <w:tc>
          <w:tcPr>
            <w:tcW w:w="3582" w:type="pct"/>
            <w:gridSpan w:val="2"/>
          </w:tcPr>
          <w:p w:rsidR="00BB293B" w:rsidRPr="000E03CA" w:rsidRDefault="005E2ED8" w:rsidP="008E72B8">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65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37</w:t>
            </w:r>
          </w:p>
        </w:tc>
        <w:tc>
          <w:tcPr>
            <w:tcW w:w="3582" w:type="pct"/>
            <w:gridSpan w:val="2"/>
          </w:tcPr>
          <w:p w:rsidR="00BB293B" w:rsidRPr="000E03CA" w:rsidRDefault="00BB293B" w:rsidP="008E72B8">
            <w:pPr>
              <w:rPr>
                <w:sz w:val="22"/>
                <w:szCs w:val="22"/>
              </w:rPr>
            </w:pPr>
            <w:r w:rsidRPr="000E03CA">
              <w:rPr>
                <w:sz w:val="22"/>
                <w:szCs w:val="22"/>
              </w:rPr>
              <w:t>Окраска масляными составами ранее окрашенных металлических ограждений: пешеходных</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33</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38</w:t>
            </w:r>
          </w:p>
        </w:tc>
        <w:tc>
          <w:tcPr>
            <w:tcW w:w="3582" w:type="pct"/>
            <w:gridSpan w:val="2"/>
          </w:tcPr>
          <w:p w:rsidR="00DE72B5" w:rsidRPr="000E03CA" w:rsidRDefault="00DE72B5" w:rsidP="008E72B8">
            <w:pPr>
              <w:rPr>
                <w:sz w:val="22"/>
                <w:szCs w:val="22"/>
              </w:rPr>
            </w:pPr>
            <w:r>
              <w:rPr>
                <w:rFonts w:eastAsia="Times New Roman" w:cs="Times New Roman"/>
                <w:bCs/>
                <w:sz w:val="22"/>
                <w:szCs w:val="22"/>
                <w:shd w:val="clear" w:color="auto" w:fill="FFFFFF"/>
              </w:rPr>
              <w:t xml:space="preserve">Грунтовка ГФ-021 должна быть изготовлена в соответствии с </w:t>
            </w:r>
            <w:r>
              <w:rPr>
                <w:rFonts w:eastAsia="Times New Roman" w:cs="Times New Roman"/>
                <w:bCs/>
                <w:sz w:val="22"/>
                <w:szCs w:val="22"/>
                <w:shd w:val="clear" w:color="auto" w:fill="FFFFFF"/>
              </w:rPr>
              <w:lastRenderedPageBreak/>
              <w:t>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BB293B" w:rsidRPr="000E03CA" w:rsidRDefault="00BB293B" w:rsidP="00E95567">
            <w:pPr>
              <w:jc w:val="center"/>
              <w:rPr>
                <w:sz w:val="22"/>
                <w:szCs w:val="22"/>
              </w:rPr>
            </w:pPr>
            <w:r w:rsidRPr="000E03CA">
              <w:rPr>
                <w:sz w:val="22"/>
                <w:szCs w:val="22"/>
              </w:rPr>
              <w:lastRenderedPageBreak/>
              <w:t>т</w:t>
            </w:r>
          </w:p>
        </w:tc>
        <w:tc>
          <w:tcPr>
            <w:tcW w:w="632" w:type="pct"/>
            <w:gridSpan w:val="2"/>
          </w:tcPr>
          <w:p w:rsidR="00BB293B" w:rsidRPr="000E03CA" w:rsidRDefault="00BB293B" w:rsidP="00E95567">
            <w:pPr>
              <w:jc w:val="center"/>
              <w:rPr>
                <w:sz w:val="22"/>
                <w:szCs w:val="22"/>
              </w:rPr>
            </w:pPr>
            <w:r w:rsidRPr="000E03CA">
              <w:rPr>
                <w:sz w:val="22"/>
                <w:szCs w:val="22"/>
              </w:rPr>
              <w:t>0,0033</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39</w:t>
            </w:r>
          </w:p>
        </w:tc>
        <w:tc>
          <w:tcPr>
            <w:tcW w:w="3582" w:type="pct"/>
            <w:gridSpan w:val="2"/>
          </w:tcPr>
          <w:p w:rsidR="00BB293B" w:rsidRPr="000E03CA" w:rsidRDefault="00BB293B" w:rsidP="00E53F11">
            <w:pPr>
              <w:rPr>
                <w:sz w:val="22"/>
                <w:szCs w:val="22"/>
              </w:rPr>
            </w:pPr>
            <w:r w:rsidRPr="000E03CA">
              <w:rPr>
                <w:sz w:val="22"/>
                <w:szCs w:val="22"/>
              </w:rPr>
              <w:t xml:space="preserve">Эмаль ПФ-133 </w:t>
            </w:r>
            <w:r w:rsidR="007A3866">
              <w:rPr>
                <w:sz w:val="22"/>
                <w:szCs w:val="22"/>
              </w:rPr>
              <w:t xml:space="preserve">по </w:t>
            </w:r>
            <w:r w:rsidR="00E53F11" w:rsidRPr="00E53F11">
              <w:rPr>
                <w:sz w:val="22"/>
                <w:szCs w:val="22"/>
              </w:rPr>
              <w:t xml:space="preserve">ГОСТ 926-82 </w:t>
            </w:r>
            <w:r w:rsidR="007A3866">
              <w:rPr>
                <w:sz w:val="22"/>
                <w:szCs w:val="22"/>
              </w:rPr>
              <w:t>«</w:t>
            </w:r>
            <w:r w:rsidR="00E53F11" w:rsidRPr="00E53F11">
              <w:rPr>
                <w:sz w:val="22"/>
                <w:szCs w:val="22"/>
              </w:rPr>
              <w:t>Эмаль ПФ-133. Технические у</w:t>
            </w:r>
            <w:r w:rsidR="007A3866">
              <w:rPr>
                <w:sz w:val="22"/>
                <w:szCs w:val="22"/>
              </w:rPr>
              <w:t>словия».</w:t>
            </w:r>
            <w:r w:rsidR="007A3866" w:rsidRPr="007A3866">
              <w:rPr>
                <w:sz w:val="22"/>
                <w:szCs w:val="22"/>
              </w:rPr>
              <w:t xml:space="preserve"> Технические характеристики должны </w:t>
            </w:r>
            <w:r w:rsidR="00342DBB">
              <w:rPr>
                <w:sz w:val="22"/>
                <w:szCs w:val="22"/>
              </w:rPr>
              <w:t>быть: блеск покрытия не менее 45</w:t>
            </w:r>
            <w:r w:rsidR="007A3866" w:rsidRPr="007A3866">
              <w:rPr>
                <w:sz w:val="22"/>
                <w:szCs w:val="22"/>
              </w:rPr>
              <w:t>%, массова</w:t>
            </w:r>
            <w:r w:rsidR="007A3866">
              <w:rPr>
                <w:sz w:val="22"/>
                <w:szCs w:val="22"/>
              </w:rPr>
              <w:t>я доля нелетучих веществ от 56 до 62</w:t>
            </w:r>
            <w:r w:rsidR="00342DBB">
              <w:rPr>
                <w:sz w:val="22"/>
                <w:szCs w:val="22"/>
              </w:rPr>
              <w:t xml:space="preserve"> %,</w:t>
            </w:r>
            <w:r w:rsidR="007A3866"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0,00462</w:t>
            </w:r>
            <w:r w:rsidRPr="000E03CA">
              <w:rPr>
                <w:i/>
                <w:iCs/>
                <w:sz w:val="22"/>
                <w:szCs w:val="22"/>
              </w:rPr>
              <w:br/>
            </w:r>
          </w:p>
        </w:tc>
      </w:tr>
      <w:tr w:rsidR="00BB293B" w:rsidRPr="00D62DD2" w:rsidTr="006A0B15">
        <w:trPr>
          <w:tblCellSpacing w:w="0" w:type="dxa"/>
        </w:trPr>
        <w:tc>
          <w:tcPr>
            <w:tcW w:w="197" w:type="pct"/>
            <w:vAlign w:val="center"/>
          </w:tcPr>
          <w:p w:rsidR="00BB293B" w:rsidRPr="007A3866" w:rsidRDefault="00181185" w:rsidP="00D62DD2">
            <w:pPr>
              <w:suppressAutoHyphens w:val="0"/>
              <w:jc w:val="center"/>
              <w:rPr>
                <w:rFonts w:eastAsia="Times New Roman" w:cs="Times New Roman"/>
                <w:sz w:val="22"/>
                <w:szCs w:val="22"/>
                <w:lang w:eastAsia="ru-RU"/>
              </w:rPr>
            </w:pPr>
            <w:r w:rsidRPr="007A3866">
              <w:rPr>
                <w:rFonts w:eastAsia="Times New Roman" w:cs="Times New Roman"/>
                <w:sz w:val="22"/>
                <w:szCs w:val="22"/>
                <w:lang w:eastAsia="ru-RU"/>
              </w:rPr>
              <w:t>40</w:t>
            </w:r>
          </w:p>
        </w:tc>
        <w:tc>
          <w:tcPr>
            <w:tcW w:w="3582" w:type="pct"/>
            <w:gridSpan w:val="2"/>
          </w:tcPr>
          <w:p w:rsidR="00BB293B" w:rsidRDefault="00BB293B" w:rsidP="008E72B8">
            <w:pPr>
              <w:rPr>
                <w:sz w:val="22"/>
                <w:szCs w:val="22"/>
              </w:rPr>
            </w:pPr>
            <w:r w:rsidRPr="000E03CA">
              <w:rPr>
                <w:sz w:val="22"/>
                <w:szCs w:val="22"/>
              </w:rPr>
              <w:t>Ремонт штукатурки потолков по камню и бетону цементно-известковым раствором, площадью отдельных мест: до 1 м2 толщиной слоя до 20 мм (лестничные марши) (10%)</w:t>
            </w:r>
            <w:r w:rsidR="00B03878">
              <w:rPr>
                <w:sz w:val="22"/>
                <w:szCs w:val="22"/>
              </w:rPr>
              <w:t>.</w:t>
            </w:r>
          </w:p>
          <w:p w:rsidR="00B03878" w:rsidRPr="000E03CA" w:rsidRDefault="00B03878" w:rsidP="008E72B8">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w:t>
            </w:r>
            <w:r w:rsidR="000E03CA">
              <w:rPr>
                <w:sz w:val="22"/>
                <w:szCs w:val="22"/>
              </w:rPr>
              <w:t>,</w:t>
            </w:r>
            <w:r w:rsidRPr="000E03CA">
              <w:rPr>
                <w:sz w:val="22"/>
                <w:szCs w:val="22"/>
              </w:rPr>
              <w:t>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41</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42</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0,0241</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43</w:t>
            </w:r>
          </w:p>
        </w:tc>
        <w:tc>
          <w:tcPr>
            <w:tcW w:w="3582" w:type="pct"/>
            <w:gridSpan w:val="2"/>
          </w:tcPr>
          <w:p w:rsidR="00BB293B" w:rsidRPr="000E03CA" w:rsidRDefault="00BB293B" w:rsidP="008E72B8">
            <w:pPr>
              <w:rPr>
                <w:sz w:val="22"/>
                <w:szCs w:val="22"/>
              </w:rPr>
            </w:pPr>
            <w:r w:rsidRPr="000E03CA">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84</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44</w:t>
            </w:r>
          </w:p>
        </w:tc>
        <w:tc>
          <w:tcPr>
            <w:tcW w:w="3582" w:type="pct"/>
            <w:gridSpan w:val="2"/>
          </w:tcPr>
          <w:p w:rsidR="00BB293B" w:rsidRPr="000E03CA" w:rsidRDefault="00097C99" w:rsidP="008E72B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BB293B" w:rsidRPr="000E03CA" w:rsidRDefault="00BB293B" w:rsidP="00E95567">
            <w:pPr>
              <w:jc w:val="center"/>
              <w:rPr>
                <w:sz w:val="22"/>
                <w:szCs w:val="22"/>
              </w:rPr>
            </w:pPr>
            <w:proofErr w:type="spellStart"/>
            <w:r w:rsidRPr="000E03CA">
              <w:rPr>
                <w:sz w:val="22"/>
                <w:szCs w:val="22"/>
              </w:rPr>
              <w:t>шт</w:t>
            </w:r>
            <w:proofErr w:type="spellEnd"/>
          </w:p>
        </w:tc>
        <w:tc>
          <w:tcPr>
            <w:tcW w:w="632" w:type="pct"/>
            <w:gridSpan w:val="2"/>
          </w:tcPr>
          <w:p w:rsidR="00BB293B" w:rsidRPr="000E03CA" w:rsidRDefault="00BB293B" w:rsidP="00E95567">
            <w:pPr>
              <w:jc w:val="center"/>
              <w:rPr>
                <w:sz w:val="22"/>
                <w:szCs w:val="22"/>
              </w:rPr>
            </w:pPr>
            <w:r w:rsidRPr="000E03CA">
              <w:rPr>
                <w:sz w:val="22"/>
                <w:szCs w:val="22"/>
              </w:rPr>
              <w:t>5,88</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45</w:t>
            </w:r>
          </w:p>
        </w:tc>
        <w:tc>
          <w:tcPr>
            <w:tcW w:w="3582" w:type="pct"/>
            <w:gridSpan w:val="2"/>
          </w:tcPr>
          <w:p w:rsidR="00BB293B" w:rsidRPr="000E03CA" w:rsidRDefault="00097C99" w:rsidP="008E72B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189</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46</w:t>
            </w:r>
          </w:p>
        </w:tc>
        <w:tc>
          <w:tcPr>
            <w:tcW w:w="3582" w:type="pct"/>
            <w:gridSpan w:val="2"/>
          </w:tcPr>
          <w:p w:rsidR="00BB293B" w:rsidRPr="000E03CA" w:rsidRDefault="00F3116D" w:rsidP="008E72B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101,6</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47</w:t>
            </w:r>
          </w:p>
        </w:tc>
        <w:tc>
          <w:tcPr>
            <w:tcW w:w="3582" w:type="pct"/>
            <w:gridSpan w:val="2"/>
          </w:tcPr>
          <w:p w:rsidR="00BB293B" w:rsidRPr="000E03CA" w:rsidRDefault="00F3116D" w:rsidP="008E72B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0E03CA" w:rsidP="00E95567">
            <w:pPr>
              <w:jc w:val="center"/>
              <w:rPr>
                <w:sz w:val="22"/>
                <w:szCs w:val="22"/>
              </w:rPr>
            </w:pPr>
            <w:r>
              <w:rPr>
                <w:sz w:val="22"/>
                <w:szCs w:val="22"/>
              </w:rPr>
              <w:t>9</w:t>
            </w:r>
            <w:r w:rsidR="00BB293B" w:rsidRPr="000E03CA">
              <w:rPr>
                <w:sz w:val="22"/>
                <w:szCs w:val="22"/>
              </w:rPr>
              <w:t>7</w:t>
            </w:r>
            <w:r>
              <w:rPr>
                <w:sz w:val="22"/>
                <w:szCs w:val="22"/>
              </w:rPr>
              <w:t>,</w:t>
            </w:r>
            <w:r w:rsidR="00BB293B" w:rsidRPr="000E03CA">
              <w:rPr>
                <w:sz w:val="22"/>
                <w:szCs w:val="22"/>
              </w:rPr>
              <w:t>44</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48</w:t>
            </w:r>
          </w:p>
        </w:tc>
        <w:tc>
          <w:tcPr>
            <w:tcW w:w="3582" w:type="pct"/>
            <w:gridSpan w:val="2"/>
          </w:tcPr>
          <w:p w:rsidR="00BB293B" w:rsidRPr="000E03CA" w:rsidRDefault="00DE57E3" w:rsidP="00DE57E3">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89,88</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49</w:t>
            </w:r>
          </w:p>
        </w:tc>
        <w:tc>
          <w:tcPr>
            <w:tcW w:w="3582" w:type="pct"/>
            <w:gridSpan w:val="2"/>
          </w:tcPr>
          <w:p w:rsidR="00BB293B" w:rsidRPr="000E03CA" w:rsidRDefault="00BB293B" w:rsidP="008E72B8">
            <w:pPr>
              <w:rPr>
                <w:sz w:val="22"/>
                <w:szCs w:val="22"/>
              </w:rPr>
            </w:pPr>
            <w:r w:rsidRPr="000E03CA">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84</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50</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BB293B" w:rsidRPr="000E03CA"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96</w:t>
            </w:r>
            <w:r w:rsidR="00E95567">
              <w:rPr>
                <w:sz w:val="22"/>
                <w:szCs w:val="22"/>
              </w:rPr>
              <w:t>,</w:t>
            </w:r>
            <w:r w:rsidRPr="000E03CA">
              <w:rPr>
                <w:sz w:val="22"/>
                <w:szCs w:val="22"/>
              </w:rPr>
              <w:t>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51</w:t>
            </w:r>
          </w:p>
        </w:tc>
        <w:tc>
          <w:tcPr>
            <w:tcW w:w="3582" w:type="pct"/>
            <w:gridSpan w:val="2"/>
          </w:tcPr>
          <w:p w:rsidR="00BB293B" w:rsidRPr="000E03CA" w:rsidRDefault="00BB293B" w:rsidP="008E72B8">
            <w:pPr>
              <w:rPr>
                <w:sz w:val="22"/>
                <w:szCs w:val="22"/>
              </w:rPr>
            </w:pPr>
            <w:r w:rsidRPr="000E03CA">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BB293B" w:rsidRPr="000E03CA" w:rsidRDefault="00BB293B" w:rsidP="00E95567">
            <w:pPr>
              <w:jc w:val="center"/>
              <w:rPr>
                <w:sz w:val="22"/>
                <w:szCs w:val="22"/>
              </w:rPr>
            </w:pPr>
            <w:proofErr w:type="spellStart"/>
            <w:r w:rsidRPr="000E03CA">
              <w:rPr>
                <w:sz w:val="22"/>
                <w:szCs w:val="22"/>
              </w:rPr>
              <w:t>шт</w:t>
            </w:r>
            <w:proofErr w:type="spellEnd"/>
          </w:p>
        </w:tc>
        <w:tc>
          <w:tcPr>
            <w:tcW w:w="632" w:type="pct"/>
            <w:gridSpan w:val="2"/>
          </w:tcPr>
          <w:p w:rsidR="00BB293B" w:rsidRPr="000E03CA" w:rsidRDefault="00BB293B" w:rsidP="00E95567">
            <w:pPr>
              <w:jc w:val="center"/>
              <w:rPr>
                <w:sz w:val="22"/>
                <w:szCs w:val="22"/>
              </w:rPr>
            </w:pPr>
            <w:r w:rsidRPr="000E03CA">
              <w:rPr>
                <w:sz w:val="22"/>
                <w:szCs w:val="22"/>
              </w:rPr>
              <w:t>24</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52</w:t>
            </w:r>
          </w:p>
        </w:tc>
        <w:tc>
          <w:tcPr>
            <w:tcW w:w="3582" w:type="pct"/>
            <w:gridSpan w:val="2"/>
          </w:tcPr>
          <w:p w:rsidR="00BB293B" w:rsidRPr="000E03CA" w:rsidRDefault="00DE57E3" w:rsidP="008E72B8">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21,6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53</w:t>
            </w:r>
          </w:p>
        </w:tc>
        <w:tc>
          <w:tcPr>
            <w:tcW w:w="3582" w:type="pct"/>
            <w:gridSpan w:val="2"/>
          </w:tcPr>
          <w:p w:rsidR="00BB293B" w:rsidRPr="000E03CA" w:rsidRDefault="00BB293B" w:rsidP="008E72B8">
            <w:pPr>
              <w:rPr>
                <w:sz w:val="22"/>
                <w:szCs w:val="22"/>
              </w:rPr>
            </w:pPr>
            <w:r w:rsidRPr="000E03CA">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48</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54</w:t>
            </w:r>
          </w:p>
        </w:tc>
        <w:tc>
          <w:tcPr>
            <w:tcW w:w="3582" w:type="pct"/>
            <w:gridSpan w:val="2"/>
          </w:tcPr>
          <w:p w:rsidR="00BB293B" w:rsidRPr="000E03CA" w:rsidRDefault="00525DC6" w:rsidP="008E72B8">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0,0074</w:t>
            </w:r>
          </w:p>
        </w:tc>
      </w:tr>
      <w:tr w:rsidR="00D62DD2" w:rsidRPr="00D62DD2" w:rsidTr="00D62DD2">
        <w:trPr>
          <w:tblCellSpacing w:w="0" w:type="dxa"/>
        </w:trPr>
        <w:tc>
          <w:tcPr>
            <w:tcW w:w="5000" w:type="pct"/>
            <w:gridSpan w:val="7"/>
            <w:vAlign w:val="center"/>
            <w:hideMark/>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Проемы</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55</w:t>
            </w:r>
          </w:p>
        </w:tc>
        <w:tc>
          <w:tcPr>
            <w:tcW w:w="3582" w:type="pct"/>
            <w:gridSpan w:val="2"/>
          </w:tcPr>
          <w:p w:rsidR="00CA7844" w:rsidRPr="000E03CA" w:rsidRDefault="00CA7844" w:rsidP="00993352">
            <w:pPr>
              <w:rPr>
                <w:sz w:val="22"/>
                <w:szCs w:val="22"/>
              </w:rPr>
            </w:pPr>
            <w:r w:rsidRPr="000E03CA">
              <w:rPr>
                <w:sz w:val="22"/>
                <w:szCs w:val="22"/>
              </w:rPr>
              <w:t>Установка блоков в наружных и внутренних дверных проемах: в каменных с</w:t>
            </w:r>
            <w:r w:rsidR="002F6EDA">
              <w:rPr>
                <w:sz w:val="22"/>
                <w:szCs w:val="22"/>
              </w:rPr>
              <w:t>тенах, площадь проема до 3 м2 (</w:t>
            </w:r>
            <w:r w:rsidRPr="000E03CA">
              <w:rPr>
                <w:sz w:val="22"/>
                <w:szCs w:val="22"/>
              </w:rPr>
              <w:t xml:space="preserve">дверь ДГ2100-700 </w:t>
            </w:r>
            <w:r w:rsidR="00E07994">
              <w:rPr>
                <w:sz w:val="22"/>
                <w:szCs w:val="22"/>
              </w:rPr>
              <w:t>–</w:t>
            </w:r>
            <w:r w:rsidRPr="000E03CA">
              <w:rPr>
                <w:sz w:val="22"/>
                <w:szCs w:val="22"/>
              </w:rPr>
              <w:t xml:space="preserve"> существующая</w:t>
            </w:r>
            <w:r w:rsidR="00E07994">
              <w:rPr>
                <w:sz w:val="22"/>
                <w:szCs w:val="22"/>
              </w:rPr>
              <w:t xml:space="preserve"> 1 шт.</w:t>
            </w:r>
            <w:r w:rsidRPr="000E03CA">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14</w:t>
            </w:r>
            <w:r w:rsidR="00E95567">
              <w:rPr>
                <w:sz w:val="22"/>
                <w:szCs w:val="22"/>
              </w:rPr>
              <w:t>,</w:t>
            </w:r>
            <w:r w:rsidRPr="000E03CA">
              <w:rPr>
                <w:sz w:val="22"/>
                <w:szCs w:val="22"/>
              </w:rPr>
              <w:t>595</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56</w:t>
            </w:r>
          </w:p>
        </w:tc>
        <w:tc>
          <w:tcPr>
            <w:tcW w:w="3582" w:type="pct"/>
            <w:gridSpan w:val="2"/>
          </w:tcPr>
          <w:p w:rsidR="00CA7844" w:rsidRPr="000E03CA" w:rsidRDefault="00D23885" w:rsidP="00993352">
            <w:pPr>
              <w:rPr>
                <w:sz w:val="22"/>
                <w:szCs w:val="22"/>
              </w:rPr>
            </w:pPr>
            <w:r w:rsidRPr="00676B9C">
              <w:rPr>
                <w:sz w:val="22"/>
                <w:szCs w:val="22"/>
              </w:rPr>
              <w:t>Скобяные изделия при заполнении отдельными элементами</w:t>
            </w:r>
            <w:r>
              <w:rPr>
                <w:sz w:val="22"/>
                <w:szCs w:val="22"/>
              </w:rPr>
              <w:t xml:space="preserve"> </w:t>
            </w:r>
            <w:proofErr w:type="spellStart"/>
            <w:r w:rsidRPr="00676B9C">
              <w:rPr>
                <w:sz w:val="22"/>
                <w:szCs w:val="22"/>
              </w:rPr>
              <w:t>однопольных</w:t>
            </w:r>
            <w:proofErr w:type="spellEnd"/>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 xml:space="preserve">Покрытия </w:t>
            </w:r>
            <w:proofErr w:type="spellStart"/>
            <w:r w:rsidRPr="00D23885">
              <w:rPr>
                <w:sz w:val="22"/>
                <w:szCs w:val="22"/>
              </w:rPr>
              <w:t>скобянных</w:t>
            </w:r>
            <w:proofErr w:type="spellEnd"/>
            <w:r w:rsidRPr="00D23885">
              <w:rPr>
                <w:sz w:val="22"/>
                <w:szCs w:val="22"/>
              </w:rPr>
              <w:t xml:space="preserve">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CA7844" w:rsidRPr="000E03CA" w:rsidRDefault="00CA7844" w:rsidP="00E95567">
            <w:pPr>
              <w:jc w:val="center"/>
              <w:rPr>
                <w:sz w:val="22"/>
                <w:szCs w:val="22"/>
              </w:rPr>
            </w:pPr>
            <w:proofErr w:type="spellStart"/>
            <w:r w:rsidRPr="000E03CA">
              <w:rPr>
                <w:sz w:val="22"/>
                <w:szCs w:val="22"/>
              </w:rPr>
              <w:t>компл</w:t>
            </w:r>
            <w:proofErr w:type="spellEnd"/>
            <w:r w:rsidRPr="000E03CA">
              <w:rPr>
                <w:sz w:val="22"/>
                <w:szCs w:val="22"/>
              </w:rPr>
              <w:t>.</w:t>
            </w:r>
          </w:p>
        </w:tc>
        <w:tc>
          <w:tcPr>
            <w:tcW w:w="632" w:type="pct"/>
            <w:gridSpan w:val="2"/>
          </w:tcPr>
          <w:p w:rsidR="00CA7844" w:rsidRPr="000E03CA" w:rsidRDefault="00CA7844" w:rsidP="00E95567">
            <w:pPr>
              <w:jc w:val="center"/>
              <w:rPr>
                <w:sz w:val="22"/>
                <w:szCs w:val="22"/>
              </w:rPr>
            </w:pPr>
            <w:r w:rsidRPr="000E03CA">
              <w:rPr>
                <w:sz w:val="22"/>
                <w:szCs w:val="22"/>
              </w:rPr>
              <w:t>6</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57</w:t>
            </w:r>
          </w:p>
        </w:tc>
        <w:tc>
          <w:tcPr>
            <w:tcW w:w="3582" w:type="pct"/>
            <w:gridSpan w:val="2"/>
          </w:tcPr>
          <w:p w:rsidR="00CA7844" w:rsidRPr="000E03CA" w:rsidRDefault="00B87648" w:rsidP="00993352">
            <w:pPr>
              <w:rPr>
                <w:sz w:val="22"/>
                <w:szCs w:val="22"/>
              </w:rPr>
            </w:pPr>
            <w:r>
              <w:rPr>
                <w:sz w:val="22"/>
                <w:szCs w:val="22"/>
              </w:rPr>
              <w:t xml:space="preserve">Ерши </w:t>
            </w:r>
            <w:r w:rsidR="00CA7844" w:rsidRPr="000E03CA">
              <w:rPr>
                <w:sz w:val="22"/>
                <w:szCs w:val="22"/>
              </w:rPr>
              <w:t>строительные</w:t>
            </w:r>
            <w:r>
              <w:rPr>
                <w:sz w:val="22"/>
                <w:szCs w:val="22"/>
              </w:rPr>
              <w:t xml:space="preserve"> должны быть изготовлены из стали, п</w:t>
            </w:r>
            <w:r w:rsidRPr="00B87648">
              <w:rPr>
                <w:sz w:val="22"/>
                <w:szCs w:val="22"/>
              </w:rPr>
              <w:t>о функци</w:t>
            </w:r>
            <w:r>
              <w:rPr>
                <w:sz w:val="22"/>
                <w:szCs w:val="22"/>
              </w:rPr>
              <w:t xml:space="preserve">ональному назначению должны совмещать функции несущих и ограждающих, </w:t>
            </w:r>
            <w:r w:rsidRPr="00B87648">
              <w:rPr>
                <w:sz w:val="22"/>
                <w:szCs w:val="22"/>
              </w:rPr>
              <w:t>должны быть защищены от коррозии</w:t>
            </w:r>
            <w:r>
              <w:rPr>
                <w:sz w:val="22"/>
                <w:szCs w:val="22"/>
              </w:rPr>
              <w:t xml:space="preserve"> защитным покрытием,  нанесенным </w:t>
            </w:r>
            <w:r w:rsidRPr="00B87648">
              <w:rPr>
                <w:sz w:val="22"/>
                <w:szCs w:val="22"/>
              </w:rPr>
              <w:t xml:space="preserve"> на конструкции в заводских условиях.</w:t>
            </w:r>
            <w:r>
              <w:rPr>
                <w:sz w:val="22"/>
                <w:szCs w:val="22"/>
              </w:rPr>
              <w:t xml:space="preserve">  </w:t>
            </w:r>
            <w:r w:rsidRPr="00B87648">
              <w:rPr>
                <w:sz w:val="22"/>
                <w:szCs w:val="22"/>
              </w:rPr>
              <w:t xml:space="preserve">ГОСТ 23118-2012 </w:t>
            </w:r>
            <w:r>
              <w:rPr>
                <w:sz w:val="22"/>
                <w:szCs w:val="22"/>
              </w:rPr>
              <w:t>«</w:t>
            </w:r>
            <w:r w:rsidRPr="00B87648">
              <w:rPr>
                <w:sz w:val="22"/>
                <w:szCs w:val="22"/>
              </w:rPr>
              <w:t>Конструкции стальные строительные. Общие технические условия</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кг</w:t>
            </w:r>
          </w:p>
        </w:tc>
        <w:tc>
          <w:tcPr>
            <w:tcW w:w="632" w:type="pct"/>
            <w:gridSpan w:val="2"/>
          </w:tcPr>
          <w:p w:rsidR="00CA7844" w:rsidRPr="000E03CA" w:rsidRDefault="00CA7844" w:rsidP="00E95567">
            <w:pPr>
              <w:jc w:val="center"/>
              <w:rPr>
                <w:sz w:val="22"/>
                <w:szCs w:val="22"/>
              </w:rPr>
            </w:pPr>
            <w:r w:rsidRPr="000E03CA">
              <w:rPr>
                <w:sz w:val="22"/>
                <w:szCs w:val="22"/>
              </w:rPr>
              <w:t>5,473</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58</w:t>
            </w:r>
          </w:p>
        </w:tc>
        <w:tc>
          <w:tcPr>
            <w:tcW w:w="3582" w:type="pct"/>
            <w:gridSpan w:val="2"/>
          </w:tcPr>
          <w:p w:rsidR="00AA17E9" w:rsidRDefault="00CA7844" w:rsidP="0096639D">
            <w:pPr>
              <w:rPr>
                <w:sz w:val="22"/>
                <w:szCs w:val="22"/>
              </w:rPr>
            </w:pPr>
            <w:r w:rsidRPr="000E03CA">
              <w:rPr>
                <w:sz w:val="22"/>
                <w:szCs w:val="22"/>
              </w:rPr>
              <w:t>Блоки</w:t>
            </w:r>
            <w:r w:rsidR="005D49D3">
              <w:rPr>
                <w:sz w:val="22"/>
                <w:szCs w:val="22"/>
              </w:rPr>
              <w:t xml:space="preserve"> дверные внутренние </w:t>
            </w:r>
            <w:proofErr w:type="spellStart"/>
            <w:r w:rsidR="005D49D3">
              <w:rPr>
                <w:sz w:val="22"/>
                <w:szCs w:val="22"/>
              </w:rPr>
              <w:t>однопольные</w:t>
            </w:r>
            <w:proofErr w:type="spellEnd"/>
            <w:r w:rsidR="005D49D3">
              <w:rPr>
                <w:sz w:val="22"/>
                <w:szCs w:val="22"/>
              </w:rPr>
              <w:t xml:space="preserve"> рас</w:t>
            </w:r>
            <w:r w:rsidR="0096639D">
              <w:rPr>
                <w:sz w:val="22"/>
                <w:szCs w:val="22"/>
              </w:rPr>
              <w:t>пашные с полотном под стеклопакет</w:t>
            </w:r>
            <w:r w:rsidR="005D49D3">
              <w:rPr>
                <w:sz w:val="22"/>
                <w:szCs w:val="22"/>
              </w:rPr>
              <w:t xml:space="preserve"> по </w:t>
            </w:r>
            <w:r w:rsidR="005D49D3" w:rsidRPr="005D49D3">
              <w:rPr>
                <w:sz w:val="22"/>
                <w:szCs w:val="22"/>
              </w:rPr>
              <w:t xml:space="preserve">ГОСТ 31173-2016 </w:t>
            </w:r>
            <w:r w:rsidR="005D49D3">
              <w:rPr>
                <w:sz w:val="22"/>
                <w:szCs w:val="22"/>
              </w:rPr>
              <w:t>«</w:t>
            </w:r>
            <w:r w:rsidR="005D49D3" w:rsidRPr="005D49D3">
              <w:rPr>
                <w:sz w:val="22"/>
                <w:szCs w:val="22"/>
              </w:rPr>
              <w:t>Блоки дверные стальные. Технические условия</w:t>
            </w:r>
            <w:r w:rsidR="005D49D3">
              <w:rPr>
                <w:sz w:val="22"/>
                <w:szCs w:val="22"/>
              </w:rPr>
              <w:t xml:space="preserve">»  размером не менее </w:t>
            </w:r>
            <w:r w:rsidRPr="000E03CA">
              <w:rPr>
                <w:sz w:val="22"/>
                <w:szCs w:val="22"/>
              </w:rPr>
              <w:t>2100</w:t>
            </w:r>
            <w:r w:rsidR="00E07994">
              <w:rPr>
                <w:sz w:val="22"/>
                <w:szCs w:val="22"/>
              </w:rPr>
              <w:t xml:space="preserve"> </w:t>
            </w:r>
            <w:r w:rsidR="005D49D3">
              <w:rPr>
                <w:sz w:val="22"/>
                <w:szCs w:val="22"/>
              </w:rPr>
              <w:t>мм *</w:t>
            </w:r>
            <w:r w:rsidRPr="000E03CA">
              <w:rPr>
                <w:sz w:val="22"/>
                <w:szCs w:val="22"/>
              </w:rPr>
              <w:t>1250</w:t>
            </w:r>
            <w:r w:rsidR="00E07994">
              <w:rPr>
                <w:sz w:val="22"/>
                <w:szCs w:val="22"/>
              </w:rPr>
              <w:t xml:space="preserve"> </w:t>
            </w:r>
            <w:r w:rsidR="005D49D3">
              <w:rPr>
                <w:sz w:val="22"/>
                <w:szCs w:val="22"/>
              </w:rPr>
              <w:t>мм</w:t>
            </w:r>
            <w:r w:rsidR="0074296C">
              <w:rPr>
                <w:sz w:val="22"/>
                <w:szCs w:val="22"/>
              </w:rPr>
              <w:t xml:space="preserve"> (5 шт.)</w:t>
            </w:r>
            <w:r w:rsidR="005D49D3">
              <w:rPr>
                <w:sz w:val="22"/>
                <w:szCs w:val="22"/>
              </w:rPr>
              <w:t xml:space="preserve">, </w:t>
            </w:r>
            <w:r w:rsidRPr="000E03CA">
              <w:rPr>
                <w:sz w:val="22"/>
                <w:szCs w:val="22"/>
              </w:rPr>
              <w:t xml:space="preserve"> </w:t>
            </w:r>
            <w:r w:rsidR="005D49D3">
              <w:rPr>
                <w:sz w:val="22"/>
                <w:szCs w:val="22"/>
              </w:rPr>
              <w:t>должны быть без порога со смотровыми панелями для МГН</w:t>
            </w:r>
            <w:r w:rsidR="0096639D">
              <w:rPr>
                <w:sz w:val="22"/>
                <w:szCs w:val="22"/>
              </w:rPr>
              <w:t xml:space="preserve"> (стеклопакет</w:t>
            </w:r>
            <w:r w:rsidR="0096639D">
              <w:t xml:space="preserve"> </w:t>
            </w:r>
            <w:r w:rsidR="0096639D">
              <w:rPr>
                <w:sz w:val="22"/>
                <w:szCs w:val="22"/>
              </w:rPr>
              <w:t>с упрочненным видом стек</w:t>
            </w:r>
            <w:r w:rsidR="0096639D" w:rsidRPr="0096639D">
              <w:rPr>
                <w:sz w:val="22"/>
                <w:szCs w:val="22"/>
              </w:rPr>
              <w:t>л</w:t>
            </w:r>
            <w:r w:rsidR="0096639D">
              <w:rPr>
                <w:sz w:val="22"/>
                <w:szCs w:val="22"/>
              </w:rPr>
              <w:t>а)</w:t>
            </w:r>
            <w:r w:rsidR="005D49D3">
              <w:rPr>
                <w:sz w:val="22"/>
                <w:szCs w:val="22"/>
              </w:rPr>
              <w:t>,</w:t>
            </w:r>
            <w:r w:rsidR="005D49D3" w:rsidRPr="005D49D3">
              <w:rPr>
                <w:sz w:val="22"/>
                <w:szCs w:val="22"/>
              </w:rPr>
              <w:t xml:space="preserve"> обычного исполнения</w:t>
            </w:r>
            <w:r w:rsidR="005D49D3">
              <w:rPr>
                <w:sz w:val="22"/>
                <w:szCs w:val="22"/>
              </w:rPr>
              <w:t>,</w:t>
            </w:r>
            <w:r w:rsidR="0074296C">
              <w:rPr>
                <w:sz w:val="22"/>
                <w:szCs w:val="22"/>
              </w:rPr>
              <w:t xml:space="preserve"> </w:t>
            </w:r>
            <w:r w:rsidR="005D49D3">
              <w:rPr>
                <w:sz w:val="22"/>
                <w:szCs w:val="22"/>
              </w:rPr>
              <w:t xml:space="preserve">должны иметь </w:t>
            </w:r>
            <w:r w:rsidR="005D49D3" w:rsidRPr="005D49D3">
              <w:rPr>
                <w:sz w:val="22"/>
                <w:szCs w:val="22"/>
              </w:rPr>
              <w:t>не менее двух контуров уплотняющих прокладок</w:t>
            </w:r>
            <w:r w:rsidR="005D49D3">
              <w:rPr>
                <w:sz w:val="22"/>
                <w:szCs w:val="22"/>
              </w:rPr>
              <w:t xml:space="preserve">, </w:t>
            </w:r>
            <w:r w:rsidR="00441B2A">
              <w:rPr>
                <w:sz w:val="22"/>
                <w:szCs w:val="22"/>
              </w:rPr>
              <w:t>должны быть укомплектованы</w:t>
            </w:r>
            <w:r w:rsidR="0074296C" w:rsidRPr="0074296C">
              <w:rPr>
                <w:sz w:val="22"/>
                <w:szCs w:val="22"/>
              </w:rPr>
              <w:t xml:space="preserve"> специальными устройствами закрывания дверей (доводчиками) с системой задержки закрывания</w:t>
            </w:r>
            <w:r w:rsidR="00441B2A">
              <w:rPr>
                <w:sz w:val="22"/>
                <w:szCs w:val="22"/>
              </w:rPr>
              <w:t>.</w:t>
            </w:r>
            <w:r w:rsidR="0096639D" w:rsidRPr="0096639D">
              <w:rPr>
                <w:sz w:val="22"/>
                <w:szCs w:val="22"/>
              </w:rPr>
              <w:t xml:space="preserve"> </w:t>
            </w:r>
          </w:p>
          <w:p w:rsidR="00441B2A" w:rsidRDefault="0096639D" w:rsidP="0096639D">
            <w:pPr>
              <w:rPr>
                <w:sz w:val="22"/>
                <w:szCs w:val="22"/>
              </w:rPr>
            </w:pPr>
            <w:r w:rsidRPr="0096639D">
              <w:rPr>
                <w:sz w:val="22"/>
                <w:szCs w:val="22"/>
              </w:rPr>
              <w:t>Стеклопакет</w:t>
            </w:r>
            <w:r>
              <w:rPr>
                <w:sz w:val="22"/>
                <w:szCs w:val="22"/>
              </w:rPr>
              <w:t>,  применяемый  в  конструкции  дверного  блока</w:t>
            </w:r>
            <w:r w:rsidRPr="0096639D">
              <w:rPr>
                <w:sz w:val="22"/>
                <w:szCs w:val="22"/>
              </w:rPr>
              <w:t>,  долж</w:t>
            </w:r>
            <w:r>
              <w:rPr>
                <w:sz w:val="22"/>
                <w:szCs w:val="22"/>
              </w:rPr>
              <w:t>ен</w:t>
            </w:r>
            <w:r w:rsidRPr="0096639D">
              <w:rPr>
                <w:sz w:val="22"/>
                <w:szCs w:val="22"/>
              </w:rPr>
              <w:t xml:space="preserve">  </w:t>
            </w:r>
            <w:r w:rsidR="00AA17E9">
              <w:rPr>
                <w:sz w:val="22"/>
                <w:szCs w:val="22"/>
              </w:rPr>
              <w:t>с</w:t>
            </w:r>
            <w:r w:rsidRPr="0096639D">
              <w:rPr>
                <w:sz w:val="22"/>
                <w:szCs w:val="22"/>
              </w:rPr>
              <w:t xml:space="preserve">оответствовать ГОСТ 24866-2014 </w:t>
            </w:r>
            <w:r>
              <w:rPr>
                <w:sz w:val="22"/>
                <w:szCs w:val="22"/>
              </w:rPr>
              <w:t>«</w:t>
            </w:r>
            <w:r w:rsidRPr="0096639D">
              <w:rPr>
                <w:sz w:val="22"/>
                <w:szCs w:val="22"/>
              </w:rPr>
              <w:t>Стеклопакеты клееные. Технические условия</w:t>
            </w:r>
            <w:r>
              <w:rPr>
                <w:sz w:val="22"/>
                <w:szCs w:val="22"/>
              </w:rPr>
              <w:t>».</w:t>
            </w:r>
            <w:r w:rsidRPr="0096639D">
              <w:rPr>
                <w:sz w:val="22"/>
                <w:szCs w:val="22"/>
              </w:rPr>
              <w:t xml:space="preserve"> </w:t>
            </w:r>
          </w:p>
          <w:p w:rsidR="00441B2A" w:rsidRDefault="00441B2A" w:rsidP="00441B2A">
            <w:pPr>
              <w:rPr>
                <w:sz w:val="22"/>
                <w:szCs w:val="22"/>
              </w:rPr>
            </w:pPr>
            <w:r>
              <w:rPr>
                <w:sz w:val="22"/>
                <w:szCs w:val="22"/>
              </w:rPr>
              <w:t xml:space="preserve">Дверная ручка – опора  </w:t>
            </w:r>
            <w:r w:rsidRPr="00441B2A">
              <w:rPr>
                <w:sz w:val="22"/>
                <w:szCs w:val="22"/>
              </w:rPr>
              <w:t xml:space="preserve">по  ГОСТ Р 51261-99 </w:t>
            </w:r>
            <w:r>
              <w:rPr>
                <w:sz w:val="22"/>
                <w:szCs w:val="22"/>
              </w:rPr>
              <w:t>«</w:t>
            </w:r>
            <w:r w:rsidRPr="00441B2A">
              <w:rPr>
                <w:sz w:val="22"/>
                <w:szCs w:val="22"/>
              </w:rPr>
              <w:t>Устройства опорные стационарные реабилитационные. Типы и технические требования</w:t>
            </w:r>
            <w:r>
              <w:rPr>
                <w:sz w:val="22"/>
                <w:szCs w:val="22"/>
              </w:rPr>
              <w:t xml:space="preserve">» </w:t>
            </w:r>
            <w:r>
              <w:rPr>
                <w:sz w:val="22"/>
                <w:szCs w:val="22"/>
              </w:rPr>
              <w:lastRenderedPageBreak/>
              <w:t xml:space="preserve">должна быть </w:t>
            </w:r>
            <w:r w:rsidRPr="00441B2A">
              <w:rPr>
                <w:sz w:val="22"/>
                <w:szCs w:val="22"/>
              </w:rPr>
              <w:t>контрастной расцветки, установленной  на высоте не более 1100 мм от уровня пола</w:t>
            </w:r>
            <w:r>
              <w:rPr>
                <w:sz w:val="22"/>
                <w:szCs w:val="22"/>
              </w:rPr>
              <w:t xml:space="preserve">. </w:t>
            </w:r>
          </w:p>
          <w:p w:rsidR="00CA7844" w:rsidRPr="000E03CA" w:rsidRDefault="00441B2A" w:rsidP="00441B2A">
            <w:pPr>
              <w:rPr>
                <w:sz w:val="22"/>
                <w:szCs w:val="22"/>
              </w:rPr>
            </w:pPr>
            <w:r>
              <w:rPr>
                <w:sz w:val="22"/>
                <w:szCs w:val="22"/>
              </w:rPr>
              <w:t>З</w:t>
            </w:r>
            <w:r w:rsidRPr="00441B2A">
              <w:rPr>
                <w:sz w:val="22"/>
                <w:szCs w:val="22"/>
              </w:rPr>
              <w:t>амок - врезной цилиндровый</w:t>
            </w:r>
            <w:r>
              <w:rPr>
                <w:sz w:val="22"/>
                <w:szCs w:val="22"/>
              </w:rPr>
              <w:t xml:space="preserve">  </w:t>
            </w:r>
            <w:r w:rsidRPr="00441B2A">
              <w:rPr>
                <w:sz w:val="22"/>
                <w:szCs w:val="22"/>
              </w:rPr>
              <w:t>по ГОСТ 5089-2011 «Замки, защелки, механизмы цилиндровые. Технические условия»</w:t>
            </w:r>
            <w:r w:rsidR="00EE1582">
              <w:rPr>
                <w:sz w:val="22"/>
                <w:szCs w:val="22"/>
              </w:rPr>
              <w:t xml:space="preserve">, </w:t>
            </w:r>
            <w:r w:rsidR="00EE1582" w:rsidRPr="00EE1582">
              <w:rPr>
                <w:sz w:val="22"/>
                <w:szCs w:val="22"/>
              </w:rPr>
              <w:t>материал – сталь, количество ключей - не менее 3</w:t>
            </w:r>
            <w:r w:rsidR="00EE1582">
              <w:rPr>
                <w:sz w:val="22"/>
                <w:szCs w:val="22"/>
              </w:rPr>
              <w:t xml:space="preserve"> шт.</w:t>
            </w:r>
          </w:p>
        </w:tc>
        <w:tc>
          <w:tcPr>
            <w:tcW w:w="589" w:type="pct"/>
            <w:gridSpan w:val="2"/>
          </w:tcPr>
          <w:p w:rsidR="00CA7844" w:rsidRPr="000E03CA" w:rsidRDefault="00CA7844" w:rsidP="00E95567">
            <w:pPr>
              <w:jc w:val="center"/>
              <w:rPr>
                <w:sz w:val="22"/>
                <w:szCs w:val="22"/>
              </w:rPr>
            </w:pPr>
            <w:r w:rsidRPr="000E03CA">
              <w:rPr>
                <w:sz w:val="22"/>
                <w:szCs w:val="22"/>
              </w:rPr>
              <w:lastRenderedPageBreak/>
              <w:t>м2</w:t>
            </w:r>
          </w:p>
        </w:tc>
        <w:tc>
          <w:tcPr>
            <w:tcW w:w="632" w:type="pct"/>
            <w:gridSpan w:val="2"/>
          </w:tcPr>
          <w:p w:rsidR="00CA7844" w:rsidRPr="000E03CA" w:rsidRDefault="00CA7844" w:rsidP="00E95567">
            <w:pPr>
              <w:jc w:val="center"/>
              <w:rPr>
                <w:sz w:val="22"/>
                <w:szCs w:val="22"/>
              </w:rPr>
            </w:pPr>
            <w:r w:rsidRPr="000E03CA">
              <w:rPr>
                <w:sz w:val="22"/>
                <w:szCs w:val="22"/>
              </w:rPr>
              <w:t>13,125</w:t>
            </w:r>
            <w:r w:rsidRPr="000E03CA">
              <w:rPr>
                <w:i/>
                <w:iCs/>
                <w:sz w:val="22"/>
                <w:szCs w:val="22"/>
              </w:rPr>
              <w:br/>
            </w:r>
          </w:p>
        </w:tc>
      </w:tr>
      <w:tr w:rsidR="00CA7844" w:rsidRPr="00D62DD2" w:rsidTr="006A0B15">
        <w:trPr>
          <w:tblCellSpacing w:w="0" w:type="dxa"/>
        </w:trPr>
        <w:tc>
          <w:tcPr>
            <w:tcW w:w="197" w:type="pct"/>
            <w:vAlign w:val="center"/>
          </w:tcPr>
          <w:p w:rsidR="00CA7844" w:rsidRPr="0074296C" w:rsidRDefault="00181185" w:rsidP="00D62DD2">
            <w:pPr>
              <w:suppressAutoHyphens w:val="0"/>
              <w:jc w:val="center"/>
              <w:rPr>
                <w:rFonts w:eastAsia="Times New Roman" w:cs="Times New Roman"/>
                <w:sz w:val="22"/>
                <w:szCs w:val="22"/>
                <w:lang w:eastAsia="ru-RU"/>
              </w:rPr>
            </w:pPr>
            <w:r w:rsidRPr="0074296C">
              <w:rPr>
                <w:rFonts w:eastAsia="Times New Roman" w:cs="Times New Roman"/>
                <w:sz w:val="22"/>
                <w:szCs w:val="22"/>
                <w:lang w:eastAsia="ru-RU"/>
              </w:rPr>
              <w:lastRenderedPageBreak/>
              <w:t>59</w:t>
            </w:r>
          </w:p>
        </w:tc>
        <w:tc>
          <w:tcPr>
            <w:tcW w:w="3582" w:type="pct"/>
            <w:gridSpan w:val="2"/>
          </w:tcPr>
          <w:p w:rsidR="00CA7844" w:rsidRPr="000E03CA" w:rsidRDefault="00CA7844" w:rsidP="00993352">
            <w:pPr>
              <w:rPr>
                <w:sz w:val="22"/>
                <w:szCs w:val="22"/>
              </w:rPr>
            </w:pPr>
            <w:r w:rsidRPr="000E03CA">
              <w:rPr>
                <w:sz w:val="22"/>
                <w:szCs w:val="22"/>
              </w:rPr>
              <w:t xml:space="preserve">Установка противопожарных дверей: </w:t>
            </w:r>
            <w:proofErr w:type="spellStart"/>
            <w:r w:rsidRPr="000E03CA">
              <w:rPr>
                <w:sz w:val="22"/>
                <w:szCs w:val="22"/>
              </w:rPr>
              <w:t>однопольных</w:t>
            </w:r>
            <w:proofErr w:type="spellEnd"/>
            <w:r w:rsidRPr="000E03CA">
              <w:rPr>
                <w:sz w:val="22"/>
                <w:szCs w:val="22"/>
              </w:rPr>
              <w:t xml:space="preserve"> глухих</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F81E41">
            <w:pPr>
              <w:jc w:val="center"/>
              <w:rPr>
                <w:sz w:val="22"/>
                <w:szCs w:val="22"/>
              </w:rPr>
            </w:pPr>
            <w:r w:rsidRPr="000E03CA">
              <w:rPr>
                <w:sz w:val="22"/>
                <w:szCs w:val="22"/>
              </w:rPr>
              <w:t>1,89</w:t>
            </w:r>
          </w:p>
        </w:tc>
      </w:tr>
      <w:tr w:rsidR="00CA7844" w:rsidRPr="00D62DD2" w:rsidTr="006A0B15">
        <w:trPr>
          <w:tblCellSpacing w:w="0" w:type="dxa"/>
        </w:trPr>
        <w:tc>
          <w:tcPr>
            <w:tcW w:w="197" w:type="pct"/>
            <w:vAlign w:val="center"/>
          </w:tcPr>
          <w:p w:rsidR="00CA7844" w:rsidRPr="0074296C" w:rsidRDefault="00181185" w:rsidP="00D62DD2">
            <w:pPr>
              <w:suppressAutoHyphens w:val="0"/>
              <w:jc w:val="center"/>
              <w:rPr>
                <w:rFonts w:eastAsia="Times New Roman" w:cs="Times New Roman"/>
                <w:sz w:val="22"/>
                <w:szCs w:val="22"/>
                <w:lang w:eastAsia="ru-RU"/>
              </w:rPr>
            </w:pPr>
            <w:r w:rsidRPr="0074296C">
              <w:rPr>
                <w:rFonts w:eastAsia="Times New Roman" w:cs="Times New Roman"/>
                <w:sz w:val="22"/>
                <w:szCs w:val="22"/>
                <w:lang w:eastAsia="ru-RU"/>
              </w:rPr>
              <w:t>60</w:t>
            </w:r>
          </w:p>
        </w:tc>
        <w:tc>
          <w:tcPr>
            <w:tcW w:w="3582" w:type="pct"/>
            <w:gridSpan w:val="2"/>
          </w:tcPr>
          <w:p w:rsidR="00CA7844" w:rsidRPr="000E03CA" w:rsidRDefault="001A01E0" w:rsidP="00993352">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Pr>
                <w:rFonts w:eastAsia="Times New Roman" w:cs="Times New Roman"/>
                <w:sz w:val="22"/>
                <w:szCs w:val="22"/>
              </w:rPr>
              <w:t xml:space="preserve"> или эквивалент</w:t>
            </w:r>
            <w:r w:rsidR="007F4779">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CA7844" w:rsidRPr="000E03CA" w:rsidRDefault="00CA7844" w:rsidP="00E95567">
            <w:pPr>
              <w:jc w:val="center"/>
              <w:rPr>
                <w:sz w:val="22"/>
                <w:szCs w:val="22"/>
              </w:rPr>
            </w:pPr>
            <w:proofErr w:type="spellStart"/>
            <w:r w:rsidRPr="000E03CA">
              <w:rPr>
                <w:sz w:val="22"/>
                <w:szCs w:val="22"/>
              </w:rPr>
              <w:t>шт</w:t>
            </w:r>
            <w:proofErr w:type="spellEnd"/>
          </w:p>
        </w:tc>
        <w:tc>
          <w:tcPr>
            <w:tcW w:w="632" w:type="pct"/>
            <w:gridSpan w:val="2"/>
          </w:tcPr>
          <w:p w:rsidR="00CA7844" w:rsidRPr="000E03CA" w:rsidRDefault="00CA7844" w:rsidP="00E95567">
            <w:pPr>
              <w:jc w:val="center"/>
              <w:rPr>
                <w:sz w:val="22"/>
                <w:szCs w:val="22"/>
              </w:rPr>
            </w:pPr>
            <w:r w:rsidRPr="000E03CA">
              <w:rPr>
                <w:sz w:val="22"/>
                <w:szCs w:val="22"/>
              </w:rPr>
              <w:t>1</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61</w:t>
            </w:r>
          </w:p>
        </w:tc>
        <w:tc>
          <w:tcPr>
            <w:tcW w:w="3582" w:type="pct"/>
            <w:gridSpan w:val="2"/>
          </w:tcPr>
          <w:p w:rsidR="00CA7844" w:rsidRPr="000E03CA" w:rsidRDefault="00CA7844" w:rsidP="00993352">
            <w:pPr>
              <w:rPr>
                <w:sz w:val="22"/>
                <w:szCs w:val="22"/>
              </w:rPr>
            </w:pPr>
            <w:r w:rsidRPr="000E03CA">
              <w:rPr>
                <w:sz w:val="22"/>
                <w:szCs w:val="22"/>
              </w:rPr>
              <w:t xml:space="preserve">Установка блоков в наружных и внутренних дверных проемах: в перегородках и деревянных </w:t>
            </w:r>
            <w:proofErr w:type="spellStart"/>
            <w:r w:rsidRPr="000E03CA">
              <w:rPr>
                <w:sz w:val="22"/>
                <w:szCs w:val="22"/>
              </w:rPr>
              <w:t>нерубленых</w:t>
            </w:r>
            <w:proofErr w:type="spellEnd"/>
            <w:r w:rsidRPr="000E03CA">
              <w:rPr>
                <w:sz w:val="22"/>
                <w:szCs w:val="22"/>
              </w:rPr>
              <w:t xml:space="preserve"> стенах, площадь проема более 3 м2</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8</w:t>
            </w:r>
            <w:r w:rsidR="00E95567">
              <w:rPr>
                <w:sz w:val="22"/>
                <w:szCs w:val="22"/>
              </w:rPr>
              <w:t>,</w:t>
            </w:r>
            <w:r w:rsidRPr="000E03CA">
              <w:rPr>
                <w:sz w:val="22"/>
                <w:szCs w:val="22"/>
              </w:rPr>
              <w:t>1</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62</w:t>
            </w:r>
          </w:p>
        </w:tc>
        <w:tc>
          <w:tcPr>
            <w:tcW w:w="3582" w:type="pct"/>
            <w:gridSpan w:val="2"/>
          </w:tcPr>
          <w:p w:rsidR="00CA7844" w:rsidRPr="000E03CA" w:rsidRDefault="00BD0BCA" w:rsidP="00993352">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м</w:t>
            </w:r>
          </w:p>
        </w:tc>
        <w:tc>
          <w:tcPr>
            <w:tcW w:w="632" w:type="pct"/>
            <w:gridSpan w:val="2"/>
          </w:tcPr>
          <w:p w:rsidR="00CA7844" w:rsidRPr="000E03CA" w:rsidRDefault="00CA7844" w:rsidP="00E95567">
            <w:pPr>
              <w:jc w:val="center"/>
              <w:rPr>
                <w:sz w:val="22"/>
                <w:szCs w:val="22"/>
              </w:rPr>
            </w:pPr>
            <w:r w:rsidRPr="000E03CA">
              <w:rPr>
                <w:sz w:val="22"/>
                <w:szCs w:val="22"/>
              </w:rPr>
              <w:t>31,35</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63</w:t>
            </w:r>
          </w:p>
        </w:tc>
        <w:tc>
          <w:tcPr>
            <w:tcW w:w="3582" w:type="pct"/>
            <w:gridSpan w:val="2"/>
          </w:tcPr>
          <w:p w:rsidR="0074296C" w:rsidRPr="000E03CA" w:rsidRDefault="00CA7844" w:rsidP="008B3695">
            <w:pPr>
              <w:rPr>
                <w:sz w:val="22"/>
                <w:szCs w:val="22"/>
              </w:rPr>
            </w:pPr>
            <w:r w:rsidRPr="000E03CA">
              <w:rPr>
                <w:sz w:val="22"/>
                <w:szCs w:val="22"/>
              </w:rPr>
              <w:t>Блоки</w:t>
            </w:r>
            <w:r w:rsidR="0074296C">
              <w:rPr>
                <w:sz w:val="22"/>
                <w:szCs w:val="22"/>
              </w:rPr>
              <w:t xml:space="preserve"> дверные </w:t>
            </w:r>
            <w:r w:rsidR="0074296C" w:rsidRPr="0074296C">
              <w:rPr>
                <w:sz w:val="22"/>
                <w:szCs w:val="22"/>
              </w:rPr>
              <w:t>поливинилхлоридны</w:t>
            </w:r>
            <w:r w:rsidR="0074296C">
              <w:rPr>
                <w:sz w:val="22"/>
                <w:szCs w:val="22"/>
              </w:rPr>
              <w:t xml:space="preserve">е </w:t>
            </w:r>
            <w:r w:rsidR="00CA00EE">
              <w:rPr>
                <w:sz w:val="22"/>
                <w:szCs w:val="22"/>
              </w:rPr>
              <w:t>наружные входные</w:t>
            </w:r>
            <w:r w:rsidR="00254093">
              <w:t xml:space="preserve"> </w:t>
            </w:r>
            <w:r w:rsidR="00254093" w:rsidRPr="00254093">
              <w:rPr>
                <w:sz w:val="22"/>
                <w:szCs w:val="22"/>
              </w:rPr>
              <w:t>по ГОСТ 30970-2014 «Блоки дверные из поливинилхлоридных профилей. Общие технические условия»</w:t>
            </w:r>
            <w:r w:rsidR="00254093">
              <w:rPr>
                <w:sz w:val="22"/>
                <w:szCs w:val="22"/>
              </w:rPr>
              <w:t>.</w:t>
            </w:r>
            <w:r w:rsidR="00254093" w:rsidRPr="00254093">
              <w:rPr>
                <w:sz w:val="22"/>
                <w:szCs w:val="22"/>
              </w:rPr>
              <w:t xml:space="preserve"> </w:t>
            </w:r>
            <w:r w:rsidR="00254093">
              <w:rPr>
                <w:sz w:val="22"/>
                <w:szCs w:val="22"/>
              </w:rPr>
              <w:t xml:space="preserve"> Д</w:t>
            </w:r>
            <w:r w:rsidR="00CA00EE">
              <w:rPr>
                <w:sz w:val="22"/>
                <w:szCs w:val="22"/>
              </w:rPr>
              <w:t xml:space="preserve">олжны быть </w:t>
            </w:r>
            <w:r w:rsidR="0074296C">
              <w:rPr>
                <w:sz w:val="22"/>
                <w:szCs w:val="22"/>
              </w:rPr>
              <w:t>двупольные</w:t>
            </w:r>
            <w:r w:rsidR="00CA00EE">
              <w:rPr>
                <w:sz w:val="22"/>
                <w:szCs w:val="22"/>
              </w:rPr>
              <w:t>,</w:t>
            </w:r>
            <w:r w:rsidR="00A87C47">
              <w:t xml:space="preserve"> </w:t>
            </w:r>
            <w:r w:rsidR="008B3695" w:rsidRPr="008B3695">
              <w:t xml:space="preserve">распашные, </w:t>
            </w:r>
            <w:r w:rsidR="00A87C47" w:rsidRPr="00A87C47">
              <w:rPr>
                <w:sz w:val="22"/>
                <w:szCs w:val="22"/>
              </w:rPr>
              <w:t xml:space="preserve">с </w:t>
            </w:r>
            <w:proofErr w:type="spellStart"/>
            <w:r w:rsidR="00A87C47" w:rsidRPr="00A87C47">
              <w:rPr>
                <w:sz w:val="22"/>
                <w:szCs w:val="22"/>
              </w:rPr>
              <w:t>неоткрывающейся</w:t>
            </w:r>
            <w:proofErr w:type="spellEnd"/>
            <w:r w:rsidR="00A87C47" w:rsidRPr="00A87C47">
              <w:rPr>
                <w:sz w:val="22"/>
                <w:szCs w:val="22"/>
              </w:rPr>
              <w:t xml:space="preserve"> </w:t>
            </w:r>
            <w:r w:rsidR="00A87C47">
              <w:rPr>
                <w:sz w:val="22"/>
                <w:szCs w:val="22"/>
              </w:rPr>
              <w:t xml:space="preserve">верхней </w:t>
            </w:r>
            <w:r w:rsidR="0025572B" w:rsidRPr="0025572B">
              <w:rPr>
                <w:sz w:val="22"/>
                <w:szCs w:val="22"/>
              </w:rPr>
              <w:t xml:space="preserve">остекленной </w:t>
            </w:r>
            <w:r w:rsidR="00A87C47" w:rsidRPr="00A87C47">
              <w:rPr>
                <w:sz w:val="22"/>
                <w:szCs w:val="22"/>
              </w:rPr>
              <w:t>фрамугой</w:t>
            </w:r>
            <w:r w:rsidR="00A87C47">
              <w:rPr>
                <w:sz w:val="22"/>
                <w:szCs w:val="22"/>
              </w:rPr>
              <w:t>,</w:t>
            </w:r>
            <w:r w:rsidR="0074296C">
              <w:rPr>
                <w:sz w:val="22"/>
                <w:szCs w:val="22"/>
              </w:rPr>
              <w:t xml:space="preserve"> </w:t>
            </w:r>
            <w:proofErr w:type="spellStart"/>
            <w:r w:rsidR="00C10150" w:rsidRPr="00C10150">
              <w:rPr>
                <w:sz w:val="22"/>
                <w:szCs w:val="22"/>
              </w:rPr>
              <w:t>взломоустойчивые</w:t>
            </w:r>
            <w:proofErr w:type="spellEnd"/>
            <w:r w:rsidR="00254093">
              <w:rPr>
                <w:sz w:val="22"/>
                <w:szCs w:val="22"/>
              </w:rPr>
              <w:t>,</w:t>
            </w:r>
            <w:r w:rsidR="00CA00EE">
              <w:rPr>
                <w:sz w:val="22"/>
                <w:szCs w:val="22"/>
              </w:rPr>
              <w:t xml:space="preserve"> без порога</w:t>
            </w:r>
            <w:r w:rsidR="00B41C83">
              <w:t xml:space="preserve"> </w:t>
            </w:r>
            <w:r w:rsidR="00B41C83" w:rsidRPr="00B41C83">
              <w:rPr>
                <w:sz w:val="22"/>
                <w:szCs w:val="22"/>
              </w:rPr>
              <w:t>с замкнутой рамочной коробкой</w:t>
            </w:r>
            <w:r w:rsidR="0025572B">
              <w:rPr>
                <w:sz w:val="22"/>
                <w:szCs w:val="22"/>
              </w:rPr>
              <w:t>, вариант</w:t>
            </w:r>
            <w:r w:rsidR="00254093" w:rsidRPr="00254093">
              <w:rPr>
                <w:sz w:val="22"/>
                <w:szCs w:val="22"/>
              </w:rPr>
              <w:t xml:space="preserve"> заполнения дверного полотна</w:t>
            </w:r>
            <w:r w:rsidR="00254093">
              <w:rPr>
                <w:sz w:val="22"/>
                <w:szCs w:val="22"/>
              </w:rPr>
              <w:t xml:space="preserve"> –</w:t>
            </w:r>
            <w:r w:rsidR="00254093">
              <w:t xml:space="preserve"> </w:t>
            </w:r>
            <w:r w:rsidR="0025572B">
              <w:t>комбинированное</w:t>
            </w:r>
            <w:r w:rsidR="00254093">
              <w:rPr>
                <w:sz w:val="22"/>
                <w:szCs w:val="22"/>
              </w:rPr>
              <w:t>,</w:t>
            </w:r>
            <w:r w:rsidR="0074296C">
              <w:rPr>
                <w:sz w:val="22"/>
                <w:szCs w:val="22"/>
              </w:rPr>
              <w:t xml:space="preserve"> размером не менее 2700</w:t>
            </w:r>
            <w:r w:rsidR="00CA00EE">
              <w:rPr>
                <w:sz w:val="22"/>
                <w:szCs w:val="22"/>
              </w:rPr>
              <w:t xml:space="preserve"> </w:t>
            </w:r>
            <w:r w:rsidR="0074296C">
              <w:rPr>
                <w:sz w:val="22"/>
                <w:szCs w:val="22"/>
              </w:rPr>
              <w:t>мм</w:t>
            </w:r>
            <w:r w:rsidR="00963065">
              <w:rPr>
                <w:sz w:val="22"/>
                <w:szCs w:val="22"/>
              </w:rPr>
              <w:t xml:space="preserve"> </w:t>
            </w:r>
            <w:r w:rsidR="0074296C">
              <w:rPr>
                <w:sz w:val="22"/>
                <w:szCs w:val="22"/>
              </w:rPr>
              <w:t>*</w:t>
            </w:r>
            <w:r w:rsidR="00963065">
              <w:rPr>
                <w:sz w:val="22"/>
                <w:szCs w:val="22"/>
              </w:rPr>
              <w:t xml:space="preserve"> </w:t>
            </w:r>
            <w:r w:rsidR="0074296C">
              <w:rPr>
                <w:sz w:val="22"/>
                <w:szCs w:val="22"/>
              </w:rPr>
              <w:t>1500</w:t>
            </w:r>
            <w:r w:rsidR="00CA00EE">
              <w:rPr>
                <w:sz w:val="22"/>
                <w:szCs w:val="22"/>
              </w:rPr>
              <w:t xml:space="preserve"> </w:t>
            </w:r>
            <w:r w:rsidR="00C10150">
              <w:rPr>
                <w:sz w:val="22"/>
                <w:szCs w:val="22"/>
              </w:rPr>
              <w:t>мм</w:t>
            </w:r>
            <w:r w:rsidR="00963065">
              <w:rPr>
                <w:sz w:val="22"/>
                <w:szCs w:val="22"/>
              </w:rPr>
              <w:t xml:space="preserve"> </w:t>
            </w:r>
            <w:r w:rsidR="00CA00EE">
              <w:rPr>
                <w:sz w:val="22"/>
                <w:szCs w:val="22"/>
              </w:rPr>
              <w:t xml:space="preserve">(2 шт.), должны быть </w:t>
            </w:r>
            <w:r w:rsidR="00CA00EE" w:rsidRPr="00CA00EE">
              <w:rPr>
                <w:sz w:val="22"/>
                <w:szCs w:val="22"/>
              </w:rPr>
              <w:t xml:space="preserve"> </w:t>
            </w:r>
            <w:r w:rsidR="00963065" w:rsidRPr="00963065">
              <w:rPr>
                <w:sz w:val="22"/>
                <w:szCs w:val="22"/>
              </w:rPr>
              <w:t xml:space="preserve">укомплектованы </w:t>
            </w:r>
            <w:r w:rsidR="00CA00EE" w:rsidRPr="00CA00EE">
              <w:rPr>
                <w:sz w:val="22"/>
                <w:szCs w:val="22"/>
              </w:rPr>
              <w:t>специальными устройствами закрывания дверей (доводчиками) с системой задержки закрывания</w:t>
            </w:r>
            <w:r w:rsidR="00963065">
              <w:rPr>
                <w:sz w:val="22"/>
                <w:szCs w:val="22"/>
              </w:rPr>
              <w:t>,</w:t>
            </w:r>
            <w:r w:rsidR="00CA00EE" w:rsidRPr="00CA00EE">
              <w:rPr>
                <w:sz w:val="22"/>
                <w:szCs w:val="22"/>
              </w:rPr>
              <w:t xml:space="preserve"> </w:t>
            </w:r>
            <w:r w:rsidR="00254093">
              <w:rPr>
                <w:sz w:val="22"/>
                <w:szCs w:val="22"/>
              </w:rPr>
              <w:t>зам</w:t>
            </w:r>
            <w:r w:rsidR="00C10150" w:rsidRPr="00C10150">
              <w:rPr>
                <w:sz w:val="22"/>
                <w:szCs w:val="22"/>
              </w:rPr>
              <w:t>к</w:t>
            </w:r>
            <w:r w:rsidR="00254093">
              <w:rPr>
                <w:sz w:val="22"/>
                <w:szCs w:val="22"/>
              </w:rPr>
              <w:t>ом - врезным</w:t>
            </w:r>
            <w:r w:rsidR="00C10150" w:rsidRPr="00C10150">
              <w:rPr>
                <w:sz w:val="22"/>
                <w:szCs w:val="22"/>
              </w:rPr>
              <w:t xml:space="preserve"> цилинд</w:t>
            </w:r>
            <w:r w:rsidR="00254093">
              <w:rPr>
                <w:sz w:val="22"/>
                <w:szCs w:val="22"/>
              </w:rPr>
              <w:t xml:space="preserve">ровым </w:t>
            </w:r>
            <w:r w:rsidR="00C10150" w:rsidRPr="00C10150">
              <w:rPr>
                <w:sz w:val="22"/>
                <w:szCs w:val="22"/>
              </w:rPr>
              <w:t xml:space="preserve"> по ГОСТ 5089-2011 «Замки, защелки, механизмы цилиндровые. Технические условия»,</w:t>
            </w:r>
            <w:r w:rsidR="00C10150">
              <w:rPr>
                <w:sz w:val="22"/>
                <w:szCs w:val="22"/>
              </w:rPr>
              <w:t xml:space="preserve"> </w:t>
            </w:r>
            <w:r w:rsidR="00B41C83">
              <w:rPr>
                <w:sz w:val="22"/>
                <w:szCs w:val="22"/>
              </w:rPr>
              <w:t>ручкой – скобой размером по высоте</w:t>
            </w:r>
            <w:r w:rsidR="00104A38">
              <w:rPr>
                <w:sz w:val="22"/>
                <w:szCs w:val="22"/>
              </w:rPr>
              <w:t xml:space="preserve"> не менее 5</w:t>
            </w:r>
            <w:r w:rsidR="00A87C47">
              <w:rPr>
                <w:sz w:val="22"/>
                <w:szCs w:val="22"/>
              </w:rPr>
              <w:t>0</w:t>
            </w:r>
            <w:r w:rsidR="00B41C83">
              <w:rPr>
                <w:sz w:val="22"/>
                <w:szCs w:val="22"/>
              </w:rPr>
              <w:t xml:space="preserve">0 мм, </w:t>
            </w:r>
            <w:r w:rsidR="00A87C47">
              <w:rPr>
                <w:sz w:val="22"/>
                <w:szCs w:val="22"/>
              </w:rPr>
              <w:t xml:space="preserve">защелкой (верхней, нижней) для фиксации дверного полотна, </w:t>
            </w:r>
            <w:r w:rsidR="00254093">
              <w:rPr>
                <w:sz w:val="22"/>
                <w:szCs w:val="22"/>
              </w:rPr>
              <w:t xml:space="preserve">цвет </w:t>
            </w:r>
            <w:r w:rsidR="00963065">
              <w:rPr>
                <w:sz w:val="22"/>
                <w:szCs w:val="22"/>
              </w:rPr>
              <w:t xml:space="preserve"> </w:t>
            </w:r>
            <w:r w:rsidR="00B41C83">
              <w:rPr>
                <w:sz w:val="22"/>
                <w:szCs w:val="22"/>
              </w:rPr>
              <w:t xml:space="preserve">дверного блока </w:t>
            </w:r>
            <w:r w:rsidR="00CA00EE">
              <w:rPr>
                <w:sz w:val="22"/>
                <w:szCs w:val="22"/>
              </w:rPr>
              <w:t>согласовывается с Заказчиком.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8,1</w:t>
            </w:r>
            <w:r w:rsidRPr="000E03CA">
              <w:rPr>
                <w:i/>
                <w:iCs/>
                <w:sz w:val="22"/>
                <w:szCs w:val="22"/>
              </w:rPr>
              <w:br/>
            </w:r>
          </w:p>
        </w:tc>
      </w:tr>
      <w:tr w:rsidR="00CA7844" w:rsidRPr="00D62DD2" w:rsidTr="006A0B15">
        <w:trPr>
          <w:tblCellSpacing w:w="0" w:type="dxa"/>
        </w:trPr>
        <w:tc>
          <w:tcPr>
            <w:tcW w:w="197" w:type="pct"/>
            <w:vAlign w:val="center"/>
          </w:tcPr>
          <w:p w:rsidR="00CA7844" w:rsidRPr="00CA00EE" w:rsidRDefault="00181185" w:rsidP="00D62DD2">
            <w:pPr>
              <w:suppressAutoHyphens w:val="0"/>
              <w:jc w:val="center"/>
              <w:rPr>
                <w:rFonts w:eastAsia="Times New Roman" w:cs="Times New Roman"/>
                <w:sz w:val="22"/>
                <w:szCs w:val="22"/>
                <w:lang w:eastAsia="ru-RU"/>
              </w:rPr>
            </w:pPr>
            <w:r w:rsidRPr="00CA00EE">
              <w:rPr>
                <w:rFonts w:eastAsia="Times New Roman" w:cs="Times New Roman"/>
                <w:sz w:val="22"/>
                <w:szCs w:val="22"/>
                <w:lang w:eastAsia="ru-RU"/>
              </w:rPr>
              <w:t>64</w:t>
            </w:r>
          </w:p>
        </w:tc>
        <w:tc>
          <w:tcPr>
            <w:tcW w:w="3582" w:type="pct"/>
            <w:gridSpan w:val="2"/>
          </w:tcPr>
          <w:p w:rsidR="00CA7844" w:rsidRPr="000E03CA" w:rsidRDefault="00CA7844" w:rsidP="00993352">
            <w:pPr>
              <w:rPr>
                <w:sz w:val="22"/>
                <w:szCs w:val="22"/>
              </w:rPr>
            </w:pPr>
            <w:r w:rsidRPr="000E03CA">
              <w:rPr>
                <w:sz w:val="22"/>
                <w:szCs w:val="22"/>
              </w:rPr>
              <w:t>Остекление дверных одинарных полотен при толщине стекла свыше 4 мм до 6 мм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9</w:t>
            </w:r>
            <w:r w:rsidR="00E95567">
              <w:rPr>
                <w:sz w:val="22"/>
                <w:szCs w:val="22"/>
              </w:rPr>
              <w:t>,</w:t>
            </w:r>
            <w:r w:rsidRPr="000E03CA">
              <w:rPr>
                <w:sz w:val="22"/>
                <w:szCs w:val="22"/>
              </w:rPr>
              <w:t>09</w:t>
            </w:r>
            <w:r w:rsidRPr="000E03CA">
              <w:rPr>
                <w:i/>
                <w:iCs/>
                <w:sz w:val="22"/>
                <w:szCs w:val="22"/>
              </w:rPr>
              <w:br/>
            </w:r>
          </w:p>
        </w:tc>
      </w:tr>
      <w:tr w:rsidR="00CA7844" w:rsidRPr="00D62DD2" w:rsidTr="006A0B15">
        <w:trPr>
          <w:tblCellSpacing w:w="0" w:type="dxa"/>
        </w:trPr>
        <w:tc>
          <w:tcPr>
            <w:tcW w:w="197" w:type="pct"/>
            <w:vAlign w:val="center"/>
          </w:tcPr>
          <w:p w:rsidR="00CA7844" w:rsidRPr="00CA00EE" w:rsidRDefault="00181185" w:rsidP="00D62DD2">
            <w:pPr>
              <w:suppressAutoHyphens w:val="0"/>
              <w:jc w:val="center"/>
              <w:rPr>
                <w:rFonts w:eastAsia="Times New Roman" w:cs="Times New Roman"/>
                <w:sz w:val="22"/>
                <w:szCs w:val="22"/>
                <w:lang w:eastAsia="ru-RU"/>
              </w:rPr>
            </w:pPr>
            <w:r w:rsidRPr="00CA00EE">
              <w:rPr>
                <w:rFonts w:eastAsia="Times New Roman" w:cs="Times New Roman"/>
                <w:sz w:val="22"/>
                <w:szCs w:val="22"/>
                <w:lang w:eastAsia="ru-RU"/>
              </w:rPr>
              <w:t>65</w:t>
            </w:r>
          </w:p>
        </w:tc>
        <w:tc>
          <w:tcPr>
            <w:tcW w:w="3582" w:type="pct"/>
            <w:gridSpan w:val="2"/>
          </w:tcPr>
          <w:p w:rsidR="00CA7844" w:rsidRPr="000E03CA" w:rsidRDefault="00CA7844" w:rsidP="00993352">
            <w:pPr>
              <w:rPr>
                <w:sz w:val="22"/>
                <w:szCs w:val="22"/>
              </w:rPr>
            </w:pPr>
            <w:r w:rsidRPr="000E03CA">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14</w:t>
            </w:r>
            <w:r w:rsidR="00E95567">
              <w:rPr>
                <w:sz w:val="22"/>
                <w:szCs w:val="22"/>
              </w:rPr>
              <w:t>,</w:t>
            </w:r>
            <w:r w:rsidRPr="000E03CA">
              <w:rPr>
                <w:sz w:val="22"/>
                <w:szCs w:val="22"/>
              </w:rPr>
              <w:t>59</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66</w:t>
            </w:r>
          </w:p>
        </w:tc>
        <w:tc>
          <w:tcPr>
            <w:tcW w:w="3582" w:type="pct"/>
            <w:gridSpan w:val="2"/>
          </w:tcPr>
          <w:p w:rsidR="00CA7844" w:rsidRPr="000E03CA" w:rsidRDefault="00E54444" w:rsidP="00993352">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1500 мм * 1800 мм (2</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w:t>
            </w:r>
            <w:r w:rsidRPr="00E54444">
              <w:rPr>
                <w:sz w:val="22"/>
                <w:szCs w:val="22"/>
              </w:rPr>
              <w:lastRenderedPageBreak/>
              <w:t>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CA7844" w:rsidRPr="000E03CA">
              <w:rPr>
                <w:sz w:val="22"/>
                <w:szCs w:val="22"/>
              </w:rPr>
              <w:t>площадью до 3 м2</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lastRenderedPageBreak/>
              <w:t>м2</w:t>
            </w:r>
          </w:p>
        </w:tc>
        <w:tc>
          <w:tcPr>
            <w:tcW w:w="632" w:type="pct"/>
            <w:gridSpan w:val="2"/>
          </w:tcPr>
          <w:p w:rsidR="00CA7844" w:rsidRPr="000E03CA" w:rsidRDefault="00CA7844" w:rsidP="00E95567">
            <w:pPr>
              <w:jc w:val="center"/>
              <w:rPr>
                <w:sz w:val="22"/>
                <w:szCs w:val="22"/>
              </w:rPr>
            </w:pPr>
            <w:r w:rsidRPr="000E03CA">
              <w:rPr>
                <w:sz w:val="22"/>
                <w:szCs w:val="22"/>
              </w:rPr>
              <w:t>5,4</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67</w:t>
            </w:r>
          </w:p>
        </w:tc>
        <w:tc>
          <w:tcPr>
            <w:tcW w:w="3582" w:type="pct"/>
            <w:gridSpan w:val="2"/>
          </w:tcPr>
          <w:p w:rsidR="00876167" w:rsidRPr="000E03CA" w:rsidRDefault="00E54444" w:rsidP="00CA6E91">
            <w:pPr>
              <w:rPr>
                <w:sz w:val="22"/>
                <w:szCs w:val="22"/>
              </w:rPr>
            </w:pPr>
            <w:r w:rsidRPr="00E54444">
              <w:rPr>
                <w:sz w:val="22"/>
                <w:szCs w:val="22"/>
              </w:rPr>
              <w:t>Блок оконный поливинилхлоридный по ГОСТ 23166-99 «Блоки оконные. Общие технически</w:t>
            </w:r>
            <w:r>
              <w:rPr>
                <w:sz w:val="22"/>
                <w:szCs w:val="22"/>
              </w:rPr>
              <w:t>е условия» размером не менее 1750 мм * 1750 мм (3</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876167" w:rsidRPr="000E03CA">
              <w:rPr>
                <w:sz w:val="22"/>
                <w:szCs w:val="22"/>
              </w:rPr>
              <w:t>площадью более 3 м2</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9,19</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68</w:t>
            </w:r>
          </w:p>
        </w:tc>
        <w:tc>
          <w:tcPr>
            <w:tcW w:w="3582" w:type="pct"/>
            <w:gridSpan w:val="2"/>
          </w:tcPr>
          <w:p w:rsidR="00876167" w:rsidRPr="000E03CA" w:rsidRDefault="00876167" w:rsidP="00CA6E91">
            <w:pPr>
              <w:rPr>
                <w:sz w:val="22"/>
                <w:szCs w:val="22"/>
              </w:rPr>
            </w:pPr>
            <w:r w:rsidRPr="000E03CA">
              <w:rPr>
                <w:sz w:val="22"/>
                <w:szCs w:val="22"/>
              </w:rPr>
              <w:t>Установка подоконных досок из ПВХ: в каменных стенах толщиной до 0,51 м</w:t>
            </w:r>
          </w:p>
        </w:tc>
        <w:tc>
          <w:tcPr>
            <w:tcW w:w="589" w:type="pct"/>
            <w:gridSpan w:val="2"/>
          </w:tcPr>
          <w:p w:rsidR="00876167" w:rsidRPr="000E03CA" w:rsidRDefault="00876167" w:rsidP="00E95567">
            <w:pPr>
              <w:jc w:val="center"/>
              <w:rPr>
                <w:sz w:val="22"/>
                <w:szCs w:val="22"/>
              </w:rPr>
            </w:pPr>
            <w:r w:rsidRPr="000E03CA">
              <w:rPr>
                <w:sz w:val="22"/>
                <w:szCs w:val="22"/>
              </w:rPr>
              <w:t>м</w:t>
            </w:r>
          </w:p>
        </w:tc>
        <w:tc>
          <w:tcPr>
            <w:tcW w:w="632" w:type="pct"/>
            <w:gridSpan w:val="2"/>
          </w:tcPr>
          <w:p w:rsidR="00876167" w:rsidRPr="000E03CA" w:rsidRDefault="00876167" w:rsidP="00E95567">
            <w:pPr>
              <w:jc w:val="center"/>
              <w:rPr>
                <w:sz w:val="22"/>
                <w:szCs w:val="22"/>
              </w:rPr>
            </w:pPr>
            <w:r w:rsidRPr="000E03CA">
              <w:rPr>
                <w:sz w:val="22"/>
                <w:szCs w:val="22"/>
              </w:rPr>
              <w:t>1</w:t>
            </w:r>
            <w:r w:rsidR="00E95567">
              <w:rPr>
                <w:sz w:val="22"/>
                <w:szCs w:val="22"/>
              </w:rPr>
              <w:t>0</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69</w:t>
            </w:r>
          </w:p>
        </w:tc>
        <w:tc>
          <w:tcPr>
            <w:tcW w:w="3582" w:type="pct"/>
            <w:gridSpan w:val="2"/>
          </w:tcPr>
          <w:p w:rsidR="00876167" w:rsidRPr="000E03CA" w:rsidRDefault="00285AA4" w:rsidP="00CA6E91">
            <w:pPr>
              <w:rPr>
                <w:sz w:val="22"/>
                <w:szCs w:val="22"/>
              </w:rPr>
            </w:pPr>
            <w:r w:rsidRPr="00285AA4">
              <w:rPr>
                <w:sz w:val="22"/>
                <w:szCs w:val="22"/>
              </w:rPr>
              <w:t>Доски подоконные должны быть из ПВХ белого цвета, шириной не менее 500 мм.</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w:t>
            </w:r>
          </w:p>
        </w:tc>
        <w:tc>
          <w:tcPr>
            <w:tcW w:w="632" w:type="pct"/>
            <w:gridSpan w:val="2"/>
          </w:tcPr>
          <w:p w:rsidR="00876167" w:rsidRPr="000E03CA" w:rsidRDefault="00876167" w:rsidP="00E95567">
            <w:pPr>
              <w:jc w:val="center"/>
              <w:rPr>
                <w:sz w:val="22"/>
                <w:szCs w:val="22"/>
              </w:rPr>
            </w:pPr>
            <w:r w:rsidRPr="000E03CA">
              <w:rPr>
                <w:sz w:val="22"/>
                <w:szCs w:val="22"/>
              </w:rPr>
              <w:t>10</w:t>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70</w:t>
            </w:r>
          </w:p>
        </w:tc>
        <w:tc>
          <w:tcPr>
            <w:tcW w:w="3582" w:type="pct"/>
            <w:gridSpan w:val="2"/>
          </w:tcPr>
          <w:p w:rsidR="00876167" w:rsidRDefault="00876167" w:rsidP="00CA6E91">
            <w:pPr>
              <w:rPr>
                <w:sz w:val="22"/>
                <w:szCs w:val="22"/>
              </w:rPr>
            </w:pPr>
            <w:r w:rsidRPr="000E03CA">
              <w:rPr>
                <w:sz w:val="22"/>
                <w:szCs w:val="22"/>
              </w:rPr>
              <w:t>Ремонт штукатурки откосов внутри здания по камню и бетону цементно-известковым раствором: прямолинейных (оконные и дверные)</w:t>
            </w:r>
            <w:r w:rsidR="00B03878">
              <w:rPr>
                <w:sz w:val="22"/>
                <w:szCs w:val="22"/>
              </w:rPr>
              <w:t>.</w:t>
            </w:r>
          </w:p>
          <w:p w:rsidR="00B03878" w:rsidRPr="000E03CA" w:rsidRDefault="00B03878" w:rsidP="00CA6E91">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9</w:t>
            </w:r>
            <w:r w:rsidR="00E95567">
              <w:rPr>
                <w:sz w:val="22"/>
                <w:szCs w:val="22"/>
              </w:rPr>
              <w:t>,</w:t>
            </w:r>
            <w:r w:rsidRPr="000E03CA">
              <w:rPr>
                <w:sz w:val="22"/>
                <w:szCs w:val="22"/>
              </w:rPr>
              <w:t>65</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71</w:t>
            </w:r>
          </w:p>
        </w:tc>
        <w:tc>
          <w:tcPr>
            <w:tcW w:w="3582" w:type="pct"/>
            <w:gridSpan w:val="2"/>
          </w:tcPr>
          <w:p w:rsidR="00876167" w:rsidRPr="000E03CA" w:rsidRDefault="00876167" w:rsidP="00CA6E91">
            <w:pPr>
              <w:rPr>
                <w:sz w:val="22"/>
                <w:szCs w:val="22"/>
              </w:rPr>
            </w:pPr>
            <w:r w:rsidRPr="000E03CA">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25</w:t>
            </w:r>
            <w:r w:rsidR="00E95567">
              <w:rPr>
                <w:sz w:val="22"/>
                <w:szCs w:val="22"/>
              </w:rPr>
              <w:t>,</w:t>
            </w:r>
            <w:r w:rsidRPr="000E03CA">
              <w:rPr>
                <w:sz w:val="22"/>
                <w:szCs w:val="22"/>
              </w:rPr>
              <w:t>85</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72</w:t>
            </w:r>
          </w:p>
        </w:tc>
        <w:tc>
          <w:tcPr>
            <w:tcW w:w="3582" w:type="pct"/>
            <w:gridSpan w:val="2"/>
          </w:tcPr>
          <w:p w:rsidR="00876167" w:rsidRPr="000E03CA" w:rsidRDefault="00876167"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76167" w:rsidRPr="000E03CA" w:rsidRDefault="00876167" w:rsidP="00E95567">
            <w:pPr>
              <w:jc w:val="center"/>
              <w:rPr>
                <w:sz w:val="22"/>
                <w:szCs w:val="22"/>
              </w:rPr>
            </w:pPr>
            <w:r w:rsidRPr="000E03CA">
              <w:rPr>
                <w:sz w:val="22"/>
                <w:szCs w:val="22"/>
              </w:rPr>
              <w:t>т</w:t>
            </w:r>
          </w:p>
        </w:tc>
        <w:tc>
          <w:tcPr>
            <w:tcW w:w="632" w:type="pct"/>
            <w:gridSpan w:val="2"/>
          </w:tcPr>
          <w:p w:rsidR="00876167" w:rsidRPr="000E03CA" w:rsidRDefault="00876167" w:rsidP="00E95567">
            <w:pPr>
              <w:jc w:val="center"/>
              <w:rPr>
                <w:sz w:val="22"/>
                <w:szCs w:val="22"/>
              </w:rPr>
            </w:pPr>
            <w:r w:rsidRPr="000E03CA">
              <w:rPr>
                <w:sz w:val="22"/>
                <w:szCs w:val="22"/>
              </w:rPr>
              <w:t>0,0163</w:t>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73</w:t>
            </w:r>
          </w:p>
        </w:tc>
        <w:tc>
          <w:tcPr>
            <w:tcW w:w="3582" w:type="pct"/>
            <w:gridSpan w:val="2"/>
          </w:tcPr>
          <w:p w:rsidR="00876167" w:rsidRDefault="00876167" w:rsidP="00CA6E91">
            <w:pPr>
              <w:rPr>
                <w:sz w:val="22"/>
                <w:szCs w:val="22"/>
              </w:rPr>
            </w:pPr>
            <w:r w:rsidRPr="000E03CA">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0E03CA" w:rsidRDefault="00285AA4" w:rsidP="00CA6E91">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Pr>
                <w:sz w:val="22"/>
                <w:szCs w:val="22"/>
              </w:rPr>
              <w:t xml:space="preserve"> </w:t>
            </w:r>
            <w:r w:rsidRPr="00285AA4">
              <w:rPr>
                <w:sz w:val="22"/>
                <w:szCs w:val="22"/>
              </w:rPr>
              <w:t>мм.</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2</w:t>
            </w:r>
          </w:p>
        </w:tc>
      </w:tr>
      <w:tr w:rsidR="00D62DD2" w:rsidRPr="00D62DD2" w:rsidTr="00D62DD2">
        <w:trPr>
          <w:tblCellSpacing w:w="0" w:type="dxa"/>
        </w:trPr>
        <w:tc>
          <w:tcPr>
            <w:tcW w:w="5000" w:type="pct"/>
            <w:gridSpan w:val="7"/>
            <w:vAlign w:val="center"/>
          </w:tcPr>
          <w:p w:rsidR="00D62DD2" w:rsidRPr="000E03CA" w:rsidRDefault="00D62DD2" w:rsidP="00D62DD2">
            <w:pPr>
              <w:keepNext/>
              <w:suppressAutoHyphens w:val="0"/>
              <w:outlineLvl w:val="2"/>
              <w:rPr>
                <w:bCs/>
                <w:sz w:val="22"/>
                <w:szCs w:val="22"/>
                <w:lang w:eastAsia="ru-RU"/>
              </w:rPr>
            </w:pPr>
            <w:r w:rsidRPr="000E03CA">
              <w:rPr>
                <w:bCs/>
                <w:sz w:val="22"/>
                <w:szCs w:val="22"/>
                <w:lang w:eastAsia="ru-RU"/>
              </w:rPr>
              <w:t>Полы</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74</w:t>
            </w:r>
          </w:p>
        </w:tc>
        <w:tc>
          <w:tcPr>
            <w:tcW w:w="3582" w:type="pct"/>
            <w:gridSpan w:val="2"/>
          </w:tcPr>
          <w:p w:rsidR="008E72B8" w:rsidRPr="000E03CA" w:rsidRDefault="008E72B8" w:rsidP="008E72B8">
            <w:pPr>
              <w:rPr>
                <w:sz w:val="22"/>
                <w:szCs w:val="22"/>
              </w:rPr>
            </w:pPr>
            <w:r w:rsidRPr="000E03CA">
              <w:rPr>
                <w:sz w:val="22"/>
                <w:szCs w:val="22"/>
              </w:rPr>
              <w:t>Устройство покрытий: из линолеума насухо из готовых ковров на комнату</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E95567" w:rsidP="00E95567">
            <w:pPr>
              <w:jc w:val="center"/>
              <w:rPr>
                <w:sz w:val="22"/>
                <w:szCs w:val="22"/>
              </w:rPr>
            </w:pPr>
            <w:r>
              <w:rPr>
                <w:sz w:val="22"/>
                <w:szCs w:val="22"/>
              </w:rPr>
              <w:t>4</w:t>
            </w:r>
            <w:r w:rsidR="008E72B8" w:rsidRPr="000E03CA">
              <w:rPr>
                <w:sz w:val="22"/>
                <w:szCs w:val="22"/>
              </w:rPr>
              <w:t>19</w:t>
            </w:r>
            <w:r>
              <w:rPr>
                <w:sz w:val="22"/>
                <w:szCs w:val="22"/>
              </w:rPr>
              <w:t>,</w:t>
            </w:r>
            <w:r w:rsidR="008E72B8" w:rsidRPr="000E03CA">
              <w:rPr>
                <w:sz w:val="22"/>
                <w:szCs w:val="22"/>
              </w:rPr>
              <w:t>4</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75</w:t>
            </w:r>
          </w:p>
        </w:tc>
        <w:tc>
          <w:tcPr>
            <w:tcW w:w="3582" w:type="pct"/>
            <w:gridSpan w:val="2"/>
          </w:tcPr>
          <w:p w:rsidR="008E72B8" w:rsidRPr="000E03CA" w:rsidRDefault="00A92731" w:rsidP="008E72B8">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427,8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76</w:t>
            </w:r>
          </w:p>
        </w:tc>
        <w:tc>
          <w:tcPr>
            <w:tcW w:w="3582" w:type="pct"/>
            <w:gridSpan w:val="2"/>
          </w:tcPr>
          <w:p w:rsidR="008E72B8" w:rsidRPr="000E03CA" w:rsidRDefault="008E72B8" w:rsidP="008E72B8">
            <w:pPr>
              <w:rPr>
                <w:sz w:val="22"/>
                <w:szCs w:val="22"/>
              </w:rPr>
            </w:pPr>
            <w:r w:rsidRPr="000E03CA">
              <w:rPr>
                <w:sz w:val="22"/>
                <w:szCs w:val="22"/>
              </w:rPr>
              <w:t>Устройство плинтусов поливинилхлоридных: на винтах самонарезающих</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E95567" w:rsidP="00E95567">
            <w:pPr>
              <w:jc w:val="center"/>
              <w:rPr>
                <w:sz w:val="22"/>
                <w:szCs w:val="22"/>
              </w:rPr>
            </w:pPr>
            <w:r>
              <w:rPr>
                <w:sz w:val="22"/>
                <w:szCs w:val="22"/>
              </w:rPr>
              <w:t>3</w:t>
            </w:r>
            <w:r w:rsidR="008E72B8" w:rsidRPr="000E03CA">
              <w:rPr>
                <w:sz w:val="22"/>
                <w:szCs w:val="22"/>
              </w:rPr>
              <w:t>79</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77</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8E72B8" w:rsidRPr="000E03CA"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382,8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78</w:t>
            </w:r>
          </w:p>
        </w:tc>
        <w:tc>
          <w:tcPr>
            <w:tcW w:w="3582" w:type="pct"/>
            <w:gridSpan w:val="2"/>
          </w:tcPr>
          <w:p w:rsidR="008E72B8" w:rsidRPr="000E03CA" w:rsidRDefault="008E72B8" w:rsidP="00A70AF2">
            <w:pPr>
              <w:rPr>
                <w:sz w:val="22"/>
                <w:szCs w:val="22"/>
              </w:rPr>
            </w:pPr>
            <w:r w:rsidRPr="000E03CA">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3</w:t>
            </w:r>
            <w:r w:rsidR="00E95567">
              <w:rPr>
                <w:sz w:val="22"/>
                <w:szCs w:val="22"/>
              </w:rPr>
              <w:t>0</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79</w:t>
            </w:r>
          </w:p>
        </w:tc>
        <w:tc>
          <w:tcPr>
            <w:tcW w:w="3582" w:type="pct"/>
            <w:gridSpan w:val="2"/>
          </w:tcPr>
          <w:p w:rsidR="008E72B8" w:rsidRPr="000E03CA" w:rsidRDefault="008E72B8" w:rsidP="00F45C16">
            <w:pPr>
              <w:rPr>
                <w:sz w:val="22"/>
                <w:szCs w:val="22"/>
              </w:rPr>
            </w:pPr>
            <w:r w:rsidRPr="000E03CA">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3</w:t>
            </w:r>
            <w:r w:rsidR="00E95567">
              <w:rPr>
                <w:sz w:val="22"/>
                <w:szCs w:val="22"/>
              </w:rPr>
              <w:t>0</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80</w:t>
            </w:r>
          </w:p>
        </w:tc>
        <w:tc>
          <w:tcPr>
            <w:tcW w:w="3582" w:type="pct"/>
            <w:gridSpan w:val="2"/>
          </w:tcPr>
          <w:p w:rsidR="008E72B8" w:rsidRPr="000E03CA" w:rsidRDefault="008E72B8" w:rsidP="00F45C16">
            <w:pPr>
              <w:rPr>
                <w:sz w:val="22"/>
                <w:szCs w:val="22"/>
              </w:rPr>
            </w:pPr>
            <w:r w:rsidRPr="000E03CA">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E95567" w:rsidP="00E95567">
            <w:pPr>
              <w:jc w:val="center"/>
              <w:rPr>
                <w:sz w:val="22"/>
                <w:szCs w:val="22"/>
              </w:rPr>
            </w:pPr>
            <w:r>
              <w:rPr>
                <w:sz w:val="22"/>
                <w:szCs w:val="22"/>
              </w:rPr>
              <w:t>1</w:t>
            </w:r>
            <w:r w:rsidR="008E72B8" w:rsidRPr="000E03CA">
              <w:rPr>
                <w:sz w:val="22"/>
                <w:szCs w:val="22"/>
              </w:rPr>
              <w:t>52</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81</w:t>
            </w:r>
          </w:p>
        </w:tc>
        <w:tc>
          <w:tcPr>
            <w:tcW w:w="3582" w:type="pct"/>
            <w:gridSpan w:val="2"/>
          </w:tcPr>
          <w:p w:rsidR="008E72B8" w:rsidRPr="000E03CA" w:rsidRDefault="008E72B8" w:rsidP="00F45C16">
            <w:pPr>
              <w:rPr>
                <w:sz w:val="22"/>
                <w:szCs w:val="22"/>
              </w:rPr>
            </w:pPr>
            <w:r w:rsidRPr="000E03CA">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27</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82</w:t>
            </w:r>
          </w:p>
        </w:tc>
        <w:tc>
          <w:tcPr>
            <w:tcW w:w="3582" w:type="pct"/>
            <w:gridSpan w:val="2"/>
          </w:tcPr>
          <w:p w:rsidR="008E72B8" w:rsidRPr="000E03CA" w:rsidRDefault="008E72B8" w:rsidP="00F45C16">
            <w:pPr>
              <w:rPr>
                <w:sz w:val="22"/>
                <w:szCs w:val="22"/>
              </w:rPr>
            </w:pPr>
            <w:r w:rsidRPr="000E03CA">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27</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83</w:t>
            </w:r>
          </w:p>
        </w:tc>
        <w:tc>
          <w:tcPr>
            <w:tcW w:w="3582" w:type="pct"/>
            <w:gridSpan w:val="2"/>
          </w:tcPr>
          <w:p w:rsidR="008E72B8" w:rsidRPr="000E03CA" w:rsidRDefault="008E72B8" w:rsidP="008E72B8">
            <w:pPr>
              <w:rPr>
                <w:sz w:val="22"/>
                <w:szCs w:val="22"/>
              </w:rPr>
            </w:pPr>
            <w:r w:rsidRPr="000E03CA">
              <w:rPr>
                <w:sz w:val="22"/>
                <w:szCs w:val="22"/>
              </w:rPr>
              <w:t>Устройство стяжек: цементных толщиной 20 мм (применительно: цементно-песчаных толщиной 100мм)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3</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84</w:t>
            </w:r>
          </w:p>
        </w:tc>
        <w:tc>
          <w:tcPr>
            <w:tcW w:w="3582" w:type="pct"/>
            <w:gridSpan w:val="2"/>
          </w:tcPr>
          <w:p w:rsidR="008E72B8" w:rsidRPr="000E03CA" w:rsidRDefault="008E72B8" w:rsidP="008E72B8">
            <w:pPr>
              <w:rPr>
                <w:sz w:val="22"/>
                <w:szCs w:val="22"/>
              </w:rPr>
            </w:pPr>
            <w:r w:rsidRPr="000E03CA">
              <w:rPr>
                <w:sz w:val="22"/>
                <w:szCs w:val="22"/>
              </w:rPr>
              <w:t>Устройство стяжек: на каждые 5 мм изменения толщины стяжки добавлять или исключать к расценке 11-01-011-01</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3</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85</w:t>
            </w:r>
          </w:p>
        </w:tc>
        <w:tc>
          <w:tcPr>
            <w:tcW w:w="3582" w:type="pct"/>
            <w:gridSpan w:val="2"/>
          </w:tcPr>
          <w:p w:rsidR="008E72B8" w:rsidRPr="000E03CA" w:rsidRDefault="00342DBB" w:rsidP="008E72B8">
            <w:pPr>
              <w:rPr>
                <w:sz w:val="22"/>
                <w:szCs w:val="22"/>
              </w:rPr>
            </w:pPr>
            <w:r>
              <w:rPr>
                <w:rFonts w:eastAsia="Times New Roman" w:cs="Times New Roman"/>
                <w:sz w:val="22"/>
                <w:szCs w:val="22"/>
                <w:lang w:eastAsia="ru-RU"/>
              </w:rPr>
              <w:t>Раствор кладочный цементно-известковый должен быть марки не ниже 100</w:t>
            </w:r>
            <w:r w:rsidRPr="008F6DC6">
              <w:rPr>
                <w:rFonts w:eastAsia="Times New Roman" w:cs="Times New Roman"/>
                <w:sz w:val="22"/>
                <w:szCs w:val="22"/>
                <w:lang w:eastAsia="ru-RU"/>
              </w:rPr>
              <w:t>,</w:t>
            </w:r>
            <w:r w:rsidRPr="008F6DC6">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w:t>
            </w:r>
            <w:r>
              <w:rPr>
                <w:sz w:val="22"/>
                <w:szCs w:val="22"/>
              </w:rPr>
              <w:t xml:space="preserve"> ГОСТ 28013-98 «Растворы строительные. Общие технические условия».</w:t>
            </w:r>
          </w:p>
        </w:tc>
        <w:tc>
          <w:tcPr>
            <w:tcW w:w="589" w:type="pct"/>
            <w:gridSpan w:val="2"/>
          </w:tcPr>
          <w:p w:rsidR="008E72B8" w:rsidRPr="000E03CA" w:rsidRDefault="008E72B8" w:rsidP="00E95567">
            <w:pPr>
              <w:jc w:val="center"/>
              <w:rPr>
                <w:sz w:val="22"/>
                <w:szCs w:val="22"/>
              </w:rPr>
            </w:pPr>
            <w:r w:rsidRPr="000E03CA">
              <w:rPr>
                <w:sz w:val="22"/>
                <w:szCs w:val="22"/>
              </w:rPr>
              <w:t>м3</w:t>
            </w:r>
          </w:p>
        </w:tc>
        <w:tc>
          <w:tcPr>
            <w:tcW w:w="632" w:type="pct"/>
            <w:gridSpan w:val="2"/>
          </w:tcPr>
          <w:p w:rsidR="008E72B8" w:rsidRPr="000E03CA" w:rsidRDefault="008E72B8" w:rsidP="00E95567">
            <w:pPr>
              <w:jc w:val="center"/>
              <w:rPr>
                <w:sz w:val="22"/>
                <w:szCs w:val="22"/>
              </w:rPr>
            </w:pPr>
            <w:r w:rsidRPr="000E03CA">
              <w:rPr>
                <w:sz w:val="22"/>
                <w:szCs w:val="22"/>
              </w:rPr>
              <w:t>1,0506</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86</w:t>
            </w:r>
          </w:p>
        </w:tc>
        <w:tc>
          <w:tcPr>
            <w:tcW w:w="3582" w:type="pct"/>
            <w:gridSpan w:val="2"/>
          </w:tcPr>
          <w:p w:rsidR="00342DBB" w:rsidRDefault="00342DBB" w:rsidP="00342DBB">
            <w:pPr>
              <w:rPr>
                <w:sz w:val="22"/>
                <w:szCs w:val="22"/>
              </w:rPr>
            </w:pPr>
            <w:r w:rsidRPr="00676B9C">
              <w:rPr>
                <w:sz w:val="22"/>
                <w:szCs w:val="22"/>
              </w:rPr>
              <w:t xml:space="preserve">Устройство покрытий из плит </w:t>
            </w:r>
            <w:proofErr w:type="spellStart"/>
            <w:r w:rsidRPr="00676B9C">
              <w:rPr>
                <w:sz w:val="22"/>
                <w:szCs w:val="22"/>
              </w:rPr>
              <w:t>керамогранитных</w:t>
            </w:r>
            <w:proofErr w:type="spellEnd"/>
            <w:r w:rsidRPr="00676B9C">
              <w:rPr>
                <w:sz w:val="22"/>
                <w:szCs w:val="22"/>
              </w:rPr>
              <w:t xml:space="preserve"> размером: 40х40 см</w:t>
            </w:r>
            <w:r>
              <w:rPr>
                <w:sz w:val="22"/>
                <w:szCs w:val="22"/>
              </w:rPr>
              <w:t>.</w:t>
            </w:r>
          </w:p>
          <w:p w:rsidR="008E72B8" w:rsidRPr="000E03CA" w:rsidRDefault="00342DBB" w:rsidP="00342DBB">
            <w:pPr>
              <w:rPr>
                <w:sz w:val="22"/>
                <w:szCs w:val="22"/>
              </w:rPr>
            </w:pPr>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должна быть противоскользящей, неполированной, размером не менее 400х400мм, толщиной не менее 10 мм</w:t>
            </w:r>
            <w:r w:rsidRPr="00FE7323">
              <w:rPr>
                <w:rFonts w:eastAsia="Times New Roman"/>
                <w:sz w:val="22"/>
              </w:rPr>
              <w:t xml:space="preserve">, должна быть предназначена для внутренней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Pr>
                <w:rFonts w:eastAsia="Times New Roman"/>
                <w:sz w:val="22"/>
              </w:rPr>
              <w:t>,</w:t>
            </w:r>
            <w:r w:rsidRPr="00FE7323">
              <w:rPr>
                <w:rFonts w:eastAsia="Times New Roman"/>
                <w:sz w:val="22"/>
              </w:rPr>
              <w:t xml:space="preserve">с </w:t>
            </w:r>
            <w:proofErr w:type="spellStart"/>
            <w:r w:rsidRPr="00FE7323">
              <w:rPr>
                <w:rFonts w:eastAsia="Times New Roman"/>
                <w:sz w:val="22"/>
              </w:rPr>
              <w:t>водопоглощением</w:t>
            </w:r>
            <w:proofErr w:type="spellEnd"/>
            <w:r w:rsidRPr="00FE7323">
              <w:rPr>
                <w:rFonts w:eastAsia="Times New Roman"/>
                <w:sz w:val="22"/>
              </w:rPr>
              <w:t xml:space="preserve">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21</w:t>
            </w:r>
            <w:r w:rsidR="00E95567">
              <w:rPr>
                <w:sz w:val="22"/>
                <w:szCs w:val="22"/>
              </w:rPr>
              <w:t>,</w:t>
            </w:r>
            <w:r w:rsidRPr="000E03CA">
              <w:rPr>
                <w:sz w:val="22"/>
                <w:szCs w:val="22"/>
              </w:rPr>
              <w:t>4</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87</w:t>
            </w:r>
          </w:p>
        </w:tc>
        <w:tc>
          <w:tcPr>
            <w:tcW w:w="3582" w:type="pct"/>
            <w:gridSpan w:val="2"/>
          </w:tcPr>
          <w:p w:rsidR="008E72B8" w:rsidRPr="000E03CA" w:rsidRDefault="008E72B8" w:rsidP="008E72B8">
            <w:pPr>
              <w:rPr>
                <w:sz w:val="22"/>
                <w:szCs w:val="22"/>
              </w:rPr>
            </w:pPr>
            <w:r w:rsidRPr="000E03CA">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 51844-</w:t>
            </w:r>
            <w:r w:rsidR="007B1D77">
              <w:rPr>
                <w:sz w:val="22"/>
                <w:szCs w:val="22"/>
              </w:rPr>
              <w:t>2009, глухие</w:t>
            </w:r>
            <w:r w:rsidRPr="000E03CA">
              <w:rPr>
                <w:sz w:val="22"/>
                <w:szCs w:val="22"/>
              </w:rPr>
              <w:t>)</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3</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88</w:t>
            </w:r>
          </w:p>
        </w:tc>
        <w:tc>
          <w:tcPr>
            <w:tcW w:w="3582" w:type="pct"/>
            <w:gridSpan w:val="2"/>
          </w:tcPr>
          <w:p w:rsidR="008E72B8" w:rsidRPr="000E03CA" w:rsidRDefault="00D81B8F" w:rsidP="00D81B8F">
            <w:pPr>
              <w:rPr>
                <w:sz w:val="22"/>
                <w:szCs w:val="22"/>
              </w:rPr>
            </w:pPr>
            <w:r w:rsidRPr="00D81B8F">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w:t>
            </w:r>
            <w:r>
              <w:rPr>
                <w:sz w:val="22"/>
                <w:szCs w:val="22"/>
              </w:rPr>
              <w:t>азмер не менее (В*Ш*Г) 1300мм*1000 мм*27</w:t>
            </w:r>
            <w:r w:rsidRPr="00D81B8F">
              <w:rPr>
                <w:sz w:val="22"/>
                <w:szCs w:val="22"/>
              </w:rPr>
              <w:t>0мм</w:t>
            </w:r>
            <w:r>
              <w:rPr>
                <w:sz w:val="22"/>
                <w:szCs w:val="22"/>
              </w:rPr>
              <w:t xml:space="preserve"> (1 шт.)</w:t>
            </w:r>
            <w:r w:rsidRPr="00D81B8F">
              <w:rPr>
                <w:sz w:val="22"/>
                <w:szCs w:val="22"/>
              </w:rPr>
              <w:t>,</w:t>
            </w:r>
            <w:r>
              <w:rPr>
                <w:sz w:val="22"/>
                <w:szCs w:val="22"/>
              </w:rPr>
              <w:t>1300мм*1300мм*430мм (1 шт.), 1300мм*600мм *320мм (1 шт.),</w:t>
            </w:r>
            <w:r w:rsidRPr="00D81B8F">
              <w:rPr>
                <w:sz w:val="22"/>
                <w:szCs w:val="22"/>
              </w:rPr>
              <w:t xml:space="preserve">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D81B8F">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8E72B8" w:rsidRPr="000E03CA" w:rsidRDefault="008E72B8" w:rsidP="00E95567">
            <w:pPr>
              <w:jc w:val="center"/>
              <w:rPr>
                <w:sz w:val="22"/>
                <w:szCs w:val="22"/>
              </w:rPr>
            </w:pPr>
            <w:proofErr w:type="spellStart"/>
            <w:r w:rsidRPr="000E03CA">
              <w:rPr>
                <w:sz w:val="22"/>
                <w:szCs w:val="22"/>
              </w:rPr>
              <w:t>шт</w:t>
            </w:r>
            <w:proofErr w:type="spellEnd"/>
          </w:p>
        </w:tc>
        <w:tc>
          <w:tcPr>
            <w:tcW w:w="632" w:type="pct"/>
            <w:gridSpan w:val="2"/>
          </w:tcPr>
          <w:p w:rsidR="008E72B8" w:rsidRPr="000E03CA" w:rsidRDefault="008E72B8" w:rsidP="00E95567">
            <w:pPr>
              <w:jc w:val="center"/>
              <w:rPr>
                <w:sz w:val="22"/>
                <w:szCs w:val="22"/>
              </w:rPr>
            </w:pPr>
            <w:r w:rsidRPr="000E03CA">
              <w:rPr>
                <w:sz w:val="22"/>
                <w:szCs w:val="22"/>
              </w:rPr>
              <w:t>3</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89</w:t>
            </w:r>
          </w:p>
        </w:tc>
        <w:tc>
          <w:tcPr>
            <w:tcW w:w="3582" w:type="pct"/>
            <w:gridSpan w:val="2"/>
          </w:tcPr>
          <w:p w:rsidR="008E72B8" w:rsidRPr="000E03CA" w:rsidRDefault="008E72B8" w:rsidP="008E72B8">
            <w:pPr>
              <w:rPr>
                <w:sz w:val="22"/>
                <w:szCs w:val="22"/>
              </w:rPr>
            </w:pPr>
            <w:r w:rsidRPr="000E03CA">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8</w:t>
            </w:r>
            <w:r w:rsidR="00E95567">
              <w:rPr>
                <w:sz w:val="22"/>
                <w:szCs w:val="22"/>
              </w:rPr>
              <w:t>,</w:t>
            </w:r>
            <w:r w:rsidRPr="000E03CA">
              <w:rPr>
                <w:sz w:val="22"/>
                <w:szCs w:val="22"/>
              </w:rPr>
              <w:t>8</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90</w:t>
            </w:r>
          </w:p>
        </w:tc>
        <w:tc>
          <w:tcPr>
            <w:tcW w:w="3582" w:type="pct"/>
            <w:gridSpan w:val="2"/>
          </w:tcPr>
          <w:p w:rsidR="008E72B8" w:rsidRPr="000E03CA" w:rsidRDefault="00097C99" w:rsidP="008E72B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0,606</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91</w:t>
            </w:r>
          </w:p>
        </w:tc>
        <w:tc>
          <w:tcPr>
            <w:tcW w:w="3582" w:type="pct"/>
            <w:gridSpan w:val="2"/>
          </w:tcPr>
          <w:p w:rsidR="008E72B8" w:rsidRPr="000E03CA" w:rsidRDefault="00097C99" w:rsidP="008E72B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19,8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92</w:t>
            </w:r>
          </w:p>
        </w:tc>
        <w:tc>
          <w:tcPr>
            <w:tcW w:w="3582" w:type="pct"/>
            <w:gridSpan w:val="2"/>
          </w:tcPr>
          <w:p w:rsidR="008E72B8" w:rsidRPr="000E03CA" w:rsidRDefault="00F3116D" w:rsidP="008E72B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10,65</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93</w:t>
            </w:r>
          </w:p>
        </w:tc>
        <w:tc>
          <w:tcPr>
            <w:tcW w:w="3582" w:type="pct"/>
            <w:gridSpan w:val="2"/>
          </w:tcPr>
          <w:p w:rsidR="008E72B8" w:rsidRPr="000E03CA" w:rsidRDefault="00F3116D" w:rsidP="008E72B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E95567" w:rsidP="00E95567">
            <w:pPr>
              <w:jc w:val="center"/>
              <w:rPr>
                <w:sz w:val="22"/>
                <w:szCs w:val="22"/>
              </w:rPr>
            </w:pPr>
            <w:r>
              <w:rPr>
                <w:sz w:val="22"/>
                <w:szCs w:val="22"/>
              </w:rPr>
              <w:t>1</w:t>
            </w:r>
            <w:r w:rsidR="008E72B8" w:rsidRPr="000E03CA">
              <w:rPr>
                <w:sz w:val="22"/>
                <w:szCs w:val="22"/>
              </w:rPr>
              <w:t>0</w:t>
            </w:r>
            <w:r>
              <w:rPr>
                <w:sz w:val="22"/>
                <w:szCs w:val="22"/>
              </w:rPr>
              <w:t>,</w:t>
            </w:r>
            <w:r w:rsidR="008E72B8" w:rsidRPr="000E03CA">
              <w:rPr>
                <w:sz w:val="22"/>
                <w:szCs w:val="22"/>
              </w:rPr>
              <w:t>21</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94</w:t>
            </w:r>
          </w:p>
        </w:tc>
        <w:tc>
          <w:tcPr>
            <w:tcW w:w="3582" w:type="pct"/>
            <w:gridSpan w:val="2"/>
          </w:tcPr>
          <w:p w:rsidR="008E72B8" w:rsidRPr="000E03CA" w:rsidRDefault="00DE57E3" w:rsidP="008E72B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9,416</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95</w:t>
            </w:r>
          </w:p>
        </w:tc>
        <w:tc>
          <w:tcPr>
            <w:tcW w:w="3582" w:type="pct"/>
            <w:gridSpan w:val="2"/>
          </w:tcPr>
          <w:p w:rsidR="008E72B8" w:rsidRPr="000E03CA" w:rsidRDefault="008E72B8" w:rsidP="008E72B8">
            <w:pPr>
              <w:rPr>
                <w:sz w:val="22"/>
                <w:szCs w:val="22"/>
              </w:rPr>
            </w:pPr>
            <w:r w:rsidRPr="000E03CA">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8</w:t>
            </w:r>
            <w:r w:rsidR="00E95567">
              <w:rPr>
                <w:sz w:val="22"/>
                <w:szCs w:val="22"/>
              </w:rPr>
              <w:t>,</w:t>
            </w:r>
            <w:r w:rsidRPr="000E03CA">
              <w:rPr>
                <w:sz w:val="22"/>
                <w:szCs w:val="22"/>
              </w:rPr>
              <w:t>8</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96</w:t>
            </w:r>
          </w:p>
        </w:tc>
        <w:tc>
          <w:tcPr>
            <w:tcW w:w="3582" w:type="pct"/>
            <w:gridSpan w:val="2"/>
          </w:tcPr>
          <w:p w:rsidR="00A50B80" w:rsidRPr="00A50B80" w:rsidRDefault="00A50B80" w:rsidP="00A50B80">
            <w:pPr>
              <w:rPr>
                <w:sz w:val="22"/>
                <w:szCs w:val="22"/>
              </w:rPr>
            </w:pPr>
            <w:r w:rsidRPr="00A50B80">
              <w:rPr>
                <w:sz w:val="22"/>
                <w:szCs w:val="22"/>
              </w:rPr>
              <w:t xml:space="preserve">Обои на </w:t>
            </w:r>
            <w:proofErr w:type="spellStart"/>
            <w:r w:rsidRPr="00A50B80">
              <w:rPr>
                <w:sz w:val="22"/>
                <w:szCs w:val="22"/>
              </w:rPr>
              <w:t>флизелиновой</w:t>
            </w:r>
            <w:proofErr w:type="spellEnd"/>
            <w:r w:rsidRPr="00A50B80">
              <w:rPr>
                <w:sz w:val="22"/>
                <w:szCs w:val="22"/>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8E72B8" w:rsidRPr="000E03CA" w:rsidRDefault="00A50B80" w:rsidP="00A50B80">
            <w:pPr>
              <w:rPr>
                <w:sz w:val="22"/>
                <w:szCs w:val="22"/>
              </w:rPr>
            </w:pPr>
            <w:r w:rsidRPr="00A50B80">
              <w:rPr>
                <w:sz w:val="22"/>
                <w:szCs w:val="22"/>
              </w:rPr>
              <w:t>ГОСТ 6810-2002 «Обои. Технические условия».</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12</w:t>
            </w:r>
          </w:p>
        </w:tc>
      </w:tr>
      <w:tr w:rsidR="00CA7844" w:rsidRPr="00D62DD2" w:rsidTr="00CA7844">
        <w:trPr>
          <w:tblCellSpacing w:w="0" w:type="dxa"/>
        </w:trPr>
        <w:tc>
          <w:tcPr>
            <w:tcW w:w="5000" w:type="pct"/>
            <w:gridSpan w:val="7"/>
            <w:vAlign w:val="center"/>
          </w:tcPr>
          <w:p w:rsidR="00CA7844" w:rsidRPr="000E03CA" w:rsidRDefault="00CA7844" w:rsidP="00E95567">
            <w:pPr>
              <w:rPr>
                <w:sz w:val="22"/>
                <w:szCs w:val="22"/>
              </w:rPr>
            </w:pPr>
            <w:r w:rsidRPr="000E03CA">
              <w:rPr>
                <w:sz w:val="22"/>
                <w:szCs w:val="22"/>
              </w:rPr>
              <w:t>Входная группа</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97</w:t>
            </w:r>
          </w:p>
        </w:tc>
        <w:tc>
          <w:tcPr>
            <w:tcW w:w="3582" w:type="pct"/>
            <w:gridSpan w:val="2"/>
          </w:tcPr>
          <w:p w:rsidR="00CA7844" w:rsidRPr="000E03CA" w:rsidRDefault="00E53A48" w:rsidP="00E53A48">
            <w:pPr>
              <w:spacing w:before="20" w:after="20" w:line="200" w:lineRule="atLeast"/>
              <w:ind w:right="30"/>
              <w:rPr>
                <w:sz w:val="22"/>
                <w:szCs w:val="22"/>
              </w:rPr>
            </w:pPr>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xml:space="preserve">, должна быть противоскользящей, неполированной, размером не менее 400х400мм, толщиной не менее 12 мм, должна быть предназначена для наружной отделки, класс износостойкости не ниже </w:t>
            </w:r>
            <w:r>
              <w:rPr>
                <w:rFonts w:eastAsia="Times New Roman"/>
                <w:sz w:val="22"/>
                <w:lang w:val="en-US"/>
              </w:rPr>
              <w:t>IV</w:t>
            </w:r>
            <w:r>
              <w:rPr>
                <w:rFonts w:eastAsia="Times New Roman"/>
                <w:sz w:val="22"/>
              </w:rPr>
              <w:t xml:space="preserve">, морозостойкой (марка морозостойкости не ниже </w:t>
            </w:r>
            <w:r>
              <w:rPr>
                <w:rFonts w:eastAsia="Times New Roman"/>
                <w:sz w:val="22"/>
                <w:lang w:val="en-US"/>
              </w:rPr>
              <w:t>F</w:t>
            </w:r>
            <w:r>
              <w:rPr>
                <w:rFonts w:eastAsia="Times New Roman"/>
                <w:sz w:val="22"/>
              </w:rPr>
              <w:t xml:space="preserve">200), с </w:t>
            </w:r>
            <w:proofErr w:type="spellStart"/>
            <w:r>
              <w:rPr>
                <w:rFonts w:eastAsia="Times New Roman"/>
                <w:sz w:val="22"/>
              </w:rPr>
              <w:t>водопоглощением</w:t>
            </w:r>
            <w:proofErr w:type="spellEnd"/>
            <w:r>
              <w:rPr>
                <w:rFonts w:eastAsia="Times New Roman"/>
                <w:sz w:val="22"/>
              </w:rPr>
              <w:t xml:space="preserve">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w:t>
            </w:r>
            <w:r w:rsidR="00E95567">
              <w:rPr>
                <w:sz w:val="22"/>
                <w:szCs w:val="22"/>
              </w:rPr>
              <w:t>0</w:t>
            </w:r>
            <w:r w:rsidRPr="000E03CA">
              <w:rPr>
                <w:i/>
                <w:iCs/>
                <w:sz w:val="22"/>
                <w:szCs w:val="22"/>
              </w:rPr>
              <w:br/>
            </w:r>
          </w:p>
        </w:tc>
      </w:tr>
      <w:tr w:rsidR="00D62DD2" w:rsidRPr="00D62DD2" w:rsidTr="00D62DD2">
        <w:trPr>
          <w:tblCellSpacing w:w="0" w:type="dxa"/>
        </w:trPr>
        <w:tc>
          <w:tcPr>
            <w:tcW w:w="5000" w:type="pct"/>
            <w:gridSpan w:val="7"/>
            <w:vAlign w:val="center"/>
          </w:tcPr>
          <w:p w:rsidR="00D62DD2" w:rsidRPr="000E03CA" w:rsidRDefault="00D62DD2" w:rsidP="00D62DD2">
            <w:pPr>
              <w:keepNext/>
              <w:suppressAutoHyphens w:val="0"/>
              <w:outlineLvl w:val="2"/>
              <w:rPr>
                <w:bCs/>
                <w:sz w:val="22"/>
                <w:szCs w:val="22"/>
                <w:lang w:eastAsia="ru-RU"/>
              </w:rPr>
            </w:pPr>
            <w:r w:rsidRPr="000E03CA">
              <w:rPr>
                <w:bCs/>
                <w:sz w:val="22"/>
                <w:szCs w:val="22"/>
                <w:lang w:eastAsia="ru-RU"/>
              </w:rPr>
              <w:t>Прочие работы: мусор строительный</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98</w:t>
            </w:r>
          </w:p>
        </w:tc>
        <w:tc>
          <w:tcPr>
            <w:tcW w:w="3582" w:type="pct"/>
            <w:gridSpan w:val="2"/>
          </w:tcPr>
          <w:p w:rsidR="00D62DD2" w:rsidRPr="000E03CA" w:rsidRDefault="00D62DD2" w:rsidP="00D62DD2">
            <w:pPr>
              <w:rPr>
                <w:sz w:val="22"/>
                <w:szCs w:val="22"/>
              </w:rPr>
            </w:pPr>
            <w:r w:rsidRPr="000E03CA">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D62DD2" w:rsidRPr="000E03CA" w:rsidRDefault="00D62DD2" w:rsidP="00D62DD2">
            <w:pPr>
              <w:jc w:val="center"/>
              <w:rPr>
                <w:sz w:val="22"/>
                <w:szCs w:val="22"/>
              </w:rPr>
            </w:pPr>
            <w:r w:rsidRPr="000E03CA">
              <w:rPr>
                <w:sz w:val="22"/>
                <w:szCs w:val="22"/>
              </w:rPr>
              <w:t xml:space="preserve">1 т </w:t>
            </w:r>
          </w:p>
        </w:tc>
        <w:tc>
          <w:tcPr>
            <w:tcW w:w="632" w:type="pct"/>
            <w:gridSpan w:val="2"/>
          </w:tcPr>
          <w:p w:rsidR="00D62DD2" w:rsidRPr="000E03CA" w:rsidRDefault="00CA7844" w:rsidP="00D62DD2">
            <w:pPr>
              <w:jc w:val="center"/>
              <w:rPr>
                <w:sz w:val="22"/>
                <w:szCs w:val="22"/>
                <w:lang w:val="en-US"/>
              </w:rPr>
            </w:pPr>
            <w:r w:rsidRPr="000E03CA">
              <w:rPr>
                <w:sz w:val="22"/>
                <w:szCs w:val="22"/>
                <w:lang w:val="en-US"/>
              </w:rPr>
              <w:t>37</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99</w:t>
            </w:r>
          </w:p>
        </w:tc>
        <w:tc>
          <w:tcPr>
            <w:tcW w:w="3582" w:type="pct"/>
            <w:gridSpan w:val="2"/>
          </w:tcPr>
          <w:p w:rsidR="00D62DD2" w:rsidRPr="000E03CA" w:rsidRDefault="00D62DD2" w:rsidP="00D62DD2">
            <w:pPr>
              <w:rPr>
                <w:sz w:val="22"/>
                <w:szCs w:val="22"/>
              </w:rPr>
            </w:pPr>
            <w:r w:rsidRPr="000E03CA">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62DD2" w:rsidRPr="000E03CA" w:rsidRDefault="00D62DD2" w:rsidP="00D62DD2">
            <w:pPr>
              <w:jc w:val="center"/>
              <w:rPr>
                <w:sz w:val="22"/>
                <w:szCs w:val="22"/>
              </w:rPr>
            </w:pPr>
            <w:r w:rsidRPr="000E03CA">
              <w:rPr>
                <w:sz w:val="22"/>
                <w:szCs w:val="22"/>
              </w:rPr>
              <w:t xml:space="preserve">1 т </w:t>
            </w:r>
          </w:p>
        </w:tc>
        <w:tc>
          <w:tcPr>
            <w:tcW w:w="632" w:type="pct"/>
            <w:gridSpan w:val="2"/>
          </w:tcPr>
          <w:p w:rsidR="00D62DD2" w:rsidRPr="000E03CA" w:rsidRDefault="00CA7844" w:rsidP="00D62DD2">
            <w:pPr>
              <w:jc w:val="center"/>
              <w:rPr>
                <w:sz w:val="22"/>
                <w:szCs w:val="22"/>
                <w:lang w:val="en-US"/>
              </w:rPr>
            </w:pPr>
            <w:r w:rsidRPr="000E03CA">
              <w:rPr>
                <w:sz w:val="22"/>
                <w:szCs w:val="22"/>
                <w:lang w:val="en-US"/>
              </w:rPr>
              <w:t>37</w:t>
            </w:r>
          </w:p>
        </w:tc>
      </w:tr>
    </w:tbl>
    <w:p w:rsidR="008A4886" w:rsidRDefault="008A4886"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8A4886" w:rsidRDefault="00CA3F3D" w:rsidP="008A4886">
      <w:pPr>
        <w:pStyle w:val="1f"/>
        <w:ind w:left="-30" w:right="-1"/>
        <w:jc w:val="center"/>
        <w:rPr>
          <w:b/>
          <w:sz w:val="22"/>
          <w:szCs w:val="22"/>
        </w:rPr>
      </w:pPr>
      <w:r>
        <w:rPr>
          <w:b/>
          <w:sz w:val="22"/>
          <w:szCs w:val="22"/>
        </w:rPr>
        <w:lastRenderedPageBreak/>
        <w:t>О</w:t>
      </w:r>
      <w:r w:rsidR="008A4886">
        <w:rPr>
          <w:b/>
          <w:sz w:val="22"/>
          <w:szCs w:val="22"/>
        </w:rPr>
        <w:t>тделка помещений второго</w:t>
      </w:r>
      <w:r w:rsidR="008A4886" w:rsidRPr="00D62DD2">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8A4886" w:rsidRPr="00D62DD2" w:rsidTr="00F01307">
        <w:trPr>
          <w:trHeight w:val="676"/>
          <w:tblCellSpacing w:w="0" w:type="dxa"/>
        </w:trPr>
        <w:tc>
          <w:tcPr>
            <w:tcW w:w="197" w:type="pct"/>
            <w:hideMark/>
          </w:tcPr>
          <w:p w:rsidR="008A4886" w:rsidRPr="00D62DD2" w:rsidRDefault="008A4886" w:rsidP="00F01307">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Объем</w:t>
            </w:r>
          </w:p>
        </w:tc>
      </w:tr>
      <w:tr w:rsidR="008A4886" w:rsidRPr="00D62DD2" w:rsidTr="00F01307">
        <w:trPr>
          <w:tblCellSpacing w:w="0" w:type="dxa"/>
        </w:trPr>
        <w:tc>
          <w:tcPr>
            <w:tcW w:w="5000" w:type="pct"/>
            <w:gridSpan w:val="7"/>
          </w:tcPr>
          <w:p w:rsidR="008A4886" w:rsidRPr="00D62DD2" w:rsidRDefault="008A4886" w:rsidP="00F01307">
            <w:pPr>
              <w:jc w:val="center"/>
              <w:rPr>
                <w:b/>
                <w:bCs/>
                <w:sz w:val="22"/>
                <w:szCs w:val="22"/>
              </w:rPr>
            </w:pPr>
            <w:r w:rsidRPr="00D62DD2">
              <w:rPr>
                <w:b/>
                <w:bCs/>
                <w:sz w:val="22"/>
                <w:szCs w:val="22"/>
              </w:rPr>
              <w:t>Раздел 1. Демонтажные работы</w:t>
            </w:r>
          </w:p>
        </w:tc>
      </w:tr>
      <w:tr w:rsidR="008A4886" w:rsidRPr="00D62DD2" w:rsidTr="00F01307">
        <w:trPr>
          <w:tblCellSpacing w:w="0" w:type="dxa"/>
        </w:trPr>
        <w:tc>
          <w:tcPr>
            <w:tcW w:w="5000" w:type="pct"/>
            <w:gridSpan w:val="7"/>
          </w:tcPr>
          <w:p w:rsidR="008A4886" w:rsidRPr="00D62DD2" w:rsidRDefault="008A4886" w:rsidP="00F01307">
            <w:pPr>
              <w:rPr>
                <w:sz w:val="22"/>
                <w:szCs w:val="22"/>
              </w:rPr>
            </w:pPr>
            <w:r w:rsidRPr="00D62DD2">
              <w:rPr>
                <w:sz w:val="22"/>
                <w:szCs w:val="22"/>
              </w:rPr>
              <w:t>Потолок</w:t>
            </w:r>
          </w:p>
        </w:tc>
      </w:tr>
      <w:tr w:rsidR="001A45B7" w:rsidRPr="00D62DD2" w:rsidTr="00F01307">
        <w:trPr>
          <w:tblCellSpacing w:w="0" w:type="dxa"/>
        </w:trPr>
        <w:tc>
          <w:tcPr>
            <w:tcW w:w="230" w:type="pct"/>
            <w:gridSpan w:val="2"/>
          </w:tcPr>
          <w:p w:rsidR="001A45B7" w:rsidRPr="00C066C5" w:rsidRDefault="001A45B7" w:rsidP="00F01307">
            <w:pPr>
              <w:jc w:val="center"/>
              <w:rPr>
                <w:sz w:val="22"/>
                <w:szCs w:val="22"/>
                <w:lang w:val="en-US"/>
              </w:rPr>
            </w:pPr>
            <w:r w:rsidRPr="00C066C5">
              <w:rPr>
                <w:sz w:val="22"/>
                <w:szCs w:val="22"/>
                <w:lang w:val="en-US"/>
              </w:rPr>
              <w:t>1</w:t>
            </w:r>
          </w:p>
        </w:tc>
        <w:tc>
          <w:tcPr>
            <w:tcW w:w="3585" w:type="pct"/>
            <w:gridSpan w:val="2"/>
          </w:tcPr>
          <w:p w:rsidR="001A45B7" w:rsidRPr="00C066C5" w:rsidRDefault="001A45B7" w:rsidP="00F01307">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w:t>
            </w:r>
            <w:proofErr w:type="spellStart"/>
            <w:r w:rsidRPr="00C066C5">
              <w:rPr>
                <w:sz w:val="22"/>
                <w:szCs w:val="22"/>
              </w:rPr>
              <w:t>Армстронг</w:t>
            </w:r>
            <w:proofErr w:type="spellEnd"/>
            <w:r w:rsidRPr="00C066C5">
              <w:rPr>
                <w:sz w:val="22"/>
                <w:szCs w:val="22"/>
              </w:rPr>
              <w:t>"</w:t>
            </w:r>
            <w:r w:rsidR="00C147D3">
              <w:rPr>
                <w:sz w:val="22"/>
                <w:szCs w:val="22"/>
              </w:rPr>
              <w:t>)</w:t>
            </w:r>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1A45B7" w:rsidP="00C147D3">
            <w:pPr>
              <w:jc w:val="center"/>
              <w:rPr>
                <w:sz w:val="22"/>
                <w:szCs w:val="22"/>
              </w:rPr>
            </w:pPr>
            <w:r w:rsidRPr="00C066C5">
              <w:rPr>
                <w:sz w:val="22"/>
                <w:szCs w:val="22"/>
              </w:rPr>
              <w:t>79</w:t>
            </w:r>
            <w:r w:rsidR="00C066C5">
              <w:rPr>
                <w:sz w:val="22"/>
                <w:szCs w:val="22"/>
              </w:rPr>
              <w:t>,</w:t>
            </w:r>
            <w:r w:rsidRPr="00C066C5">
              <w:rPr>
                <w:sz w:val="22"/>
                <w:szCs w:val="22"/>
              </w:rPr>
              <w:t>8</w:t>
            </w:r>
            <w:r w:rsidRPr="00C066C5">
              <w:rPr>
                <w:i/>
                <w:iCs/>
                <w:sz w:val="22"/>
                <w:szCs w:val="22"/>
              </w:rPr>
              <w:br/>
            </w:r>
          </w:p>
        </w:tc>
      </w:tr>
      <w:tr w:rsidR="008A4886" w:rsidRPr="00D62DD2" w:rsidTr="00F01307">
        <w:trPr>
          <w:tblCellSpacing w:w="0" w:type="dxa"/>
        </w:trPr>
        <w:tc>
          <w:tcPr>
            <w:tcW w:w="5000" w:type="pct"/>
            <w:gridSpan w:val="7"/>
            <w:hideMark/>
          </w:tcPr>
          <w:p w:rsidR="008A4886" w:rsidRPr="00C066C5" w:rsidRDefault="008A4886" w:rsidP="00F01307">
            <w:pPr>
              <w:rPr>
                <w:sz w:val="22"/>
                <w:szCs w:val="22"/>
              </w:rPr>
            </w:pPr>
            <w:r w:rsidRPr="00C066C5">
              <w:rPr>
                <w:sz w:val="22"/>
                <w:szCs w:val="22"/>
              </w:rPr>
              <w:t>Стены и колонны</w:t>
            </w:r>
          </w:p>
        </w:tc>
      </w:tr>
      <w:tr w:rsidR="008A4886" w:rsidRPr="00D62DD2" w:rsidTr="00F01307">
        <w:trPr>
          <w:tblCellSpacing w:w="0" w:type="dxa"/>
        </w:trPr>
        <w:tc>
          <w:tcPr>
            <w:tcW w:w="197" w:type="pct"/>
            <w:vAlign w:val="center"/>
          </w:tcPr>
          <w:p w:rsidR="008A4886" w:rsidRPr="00C066C5" w:rsidRDefault="008A4886" w:rsidP="00F01307">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8A4886" w:rsidRPr="00C066C5" w:rsidRDefault="008A4886" w:rsidP="00F01307">
            <w:pPr>
              <w:rPr>
                <w:sz w:val="22"/>
                <w:szCs w:val="22"/>
              </w:rPr>
            </w:pPr>
            <w:r w:rsidRPr="00C066C5">
              <w:rPr>
                <w:sz w:val="22"/>
                <w:szCs w:val="22"/>
              </w:rPr>
              <w:t>Снятие обоев: простых и улучшенных</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993,6</w:t>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1A45B7" w:rsidRPr="00C066C5" w:rsidRDefault="001A45B7" w:rsidP="00F01307">
            <w:pPr>
              <w:rPr>
                <w:sz w:val="22"/>
                <w:szCs w:val="22"/>
              </w:rPr>
            </w:pPr>
            <w:r w:rsidRPr="00C066C5">
              <w:rPr>
                <w:sz w:val="22"/>
                <w:szCs w:val="22"/>
              </w:rPr>
              <w:t>Разборка покрытий полов: из керамических плиток</w:t>
            </w:r>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1A45B7" w:rsidP="00045F3C">
            <w:pPr>
              <w:jc w:val="center"/>
              <w:rPr>
                <w:sz w:val="22"/>
                <w:szCs w:val="22"/>
              </w:rPr>
            </w:pPr>
            <w:r w:rsidRPr="00C066C5">
              <w:rPr>
                <w:sz w:val="22"/>
                <w:szCs w:val="22"/>
              </w:rPr>
              <w:t>7</w:t>
            </w:r>
            <w:r w:rsidR="00C066C5">
              <w:rPr>
                <w:sz w:val="22"/>
                <w:szCs w:val="22"/>
              </w:rPr>
              <w:t>,</w:t>
            </w:r>
            <w:r w:rsidRPr="00C066C5">
              <w:rPr>
                <w:sz w:val="22"/>
                <w:szCs w:val="22"/>
              </w:rPr>
              <w:t>77</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1A45B7" w:rsidRPr="00C066C5" w:rsidRDefault="001A45B7" w:rsidP="00F01307">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1A45B7" w:rsidRPr="00C066C5" w:rsidRDefault="001A45B7" w:rsidP="00C147D3">
            <w:pPr>
              <w:jc w:val="center"/>
              <w:rPr>
                <w:sz w:val="22"/>
                <w:szCs w:val="22"/>
              </w:rPr>
            </w:pPr>
            <w:r w:rsidRPr="00C066C5">
              <w:rPr>
                <w:sz w:val="22"/>
                <w:szCs w:val="22"/>
              </w:rPr>
              <w:t>м</w:t>
            </w:r>
          </w:p>
        </w:tc>
        <w:tc>
          <w:tcPr>
            <w:tcW w:w="600" w:type="pct"/>
          </w:tcPr>
          <w:p w:rsidR="001A45B7" w:rsidRPr="00C066C5" w:rsidRDefault="00C066C5" w:rsidP="00045F3C">
            <w:pPr>
              <w:jc w:val="center"/>
              <w:rPr>
                <w:sz w:val="22"/>
                <w:szCs w:val="22"/>
              </w:rPr>
            </w:pPr>
            <w:r>
              <w:rPr>
                <w:sz w:val="22"/>
                <w:szCs w:val="22"/>
              </w:rPr>
              <w:t>1</w:t>
            </w:r>
            <w:r w:rsidR="001A45B7" w:rsidRPr="00C066C5">
              <w:rPr>
                <w:sz w:val="22"/>
                <w:szCs w:val="22"/>
              </w:rPr>
              <w:t>59</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1A45B7" w:rsidRPr="00C066C5" w:rsidRDefault="001A45B7" w:rsidP="00F01307">
            <w:pPr>
              <w:rPr>
                <w:sz w:val="22"/>
                <w:szCs w:val="22"/>
              </w:rPr>
            </w:pPr>
            <w:r w:rsidRPr="00C066C5">
              <w:rPr>
                <w:sz w:val="22"/>
                <w:szCs w:val="22"/>
              </w:rPr>
              <w:t xml:space="preserve">Разборка покрытий полов: из линолеума и </w:t>
            </w:r>
            <w:proofErr w:type="spellStart"/>
            <w:r w:rsidRPr="00C066C5">
              <w:rPr>
                <w:sz w:val="22"/>
                <w:szCs w:val="22"/>
              </w:rPr>
              <w:t>релина</w:t>
            </w:r>
            <w:proofErr w:type="spellEnd"/>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C066C5" w:rsidP="00045F3C">
            <w:pPr>
              <w:jc w:val="center"/>
              <w:rPr>
                <w:sz w:val="22"/>
                <w:szCs w:val="22"/>
              </w:rPr>
            </w:pPr>
            <w:r>
              <w:rPr>
                <w:sz w:val="22"/>
                <w:szCs w:val="22"/>
              </w:rPr>
              <w:t>3</w:t>
            </w:r>
            <w:r w:rsidR="001A45B7" w:rsidRPr="00C066C5">
              <w:rPr>
                <w:sz w:val="22"/>
                <w:szCs w:val="22"/>
              </w:rPr>
              <w:t>04</w:t>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2" w:type="pct"/>
            <w:gridSpan w:val="2"/>
          </w:tcPr>
          <w:p w:rsidR="008A4886" w:rsidRPr="00C066C5" w:rsidRDefault="008A4886" w:rsidP="00F01307">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1A45B7" w:rsidRPr="00C066C5" w:rsidRDefault="001A45B7" w:rsidP="00F01307">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045F3C">
            <w:pPr>
              <w:jc w:val="center"/>
              <w:rPr>
                <w:sz w:val="22"/>
                <w:szCs w:val="22"/>
              </w:rPr>
            </w:pPr>
            <w:r w:rsidRPr="00C066C5">
              <w:rPr>
                <w:sz w:val="22"/>
                <w:szCs w:val="22"/>
              </w:rPr>
              <w:t>12</w:t>
            </w:r>
            <w:r w:rsidR="00C066C5">
              <w:rPr>
                <w:sz w:val="22"/>
                <w:szCs w:val="22"/>
              </w:rPr>
              <w:t>,</w:t>
            </w:r>
            <w:r w:rsidRPr="00C066C5">
              <w:rPr>
                <w:sz w:val="22"/>
                <w:szCs w:val="22"/>
              </w:rPr>
              <w:t>915</w:t>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1A45B7" w:rsidRPr="00C066C5" w:rsidRDefault="001A45B7" w:rsidP="00F01307">
            <w:pPr>
              <w:rPr>
                <w:sz w:val="22"/>
                <w:szCs w:val="22"/>
              </w:rPr>
            </w:pPr>
            <w:r w:rsidRPr="00C066C5">
              <w:rPr>
                <w:sz w:val="22"/>
                <w:szCs w:val="22"/>
              </w:rPr>
              <w:t>Снятие наличников</w:t>
            </w:r>
          </w:p>
        </w:tc>
        <w:tc>
          <w:tcPr>
            <w:tcW w:w="589" w:type="pct"/>
            <w:gridSpan w:val="2"/>
          </w:tcPr>
          <w:p w:rsidR="001A45B7" w:rsidRPr="00C066C5" w:rsidRDefault="001A45B7" w:rsidP="00C147D3">
            <w:pPr>
              <w:jc w:val="center"/>
              <w:rPr>
                <w:sz w:val="22"/>
                <w:szCs w:val="22"/>
              </w:rPr>
            </w:pPr>
            <w:r w:rsidRPr="00C066C5">
              <w:rPr>
                <w:sz w:val="22"/>
                <w:szCs w:val="22"/>
              </w:rPr>
              <w:t xml:space="preserve"> м</w:t>
            </w:r>
          </w:p>
        </w:tc>
        <w:tc>
          <w:tcPr>
            <w:tcW w:w="632" w:type="pct"/>
            <w:gridSpan w:val="2"/>
          </w:tcPr>
          <w:p w:rsidR="001A45B7" w:rsidRPr="00C066C5" w:rsidRDefault="00C147D3" w:rsidP="00045F3C">
            <w:pPr>
              <w:jc w:val="center"/>
              <w:rPr>
                <w:sz w:val="22"/>
                <w:szCs w:val="22"/>
              </w:rPr>
            </w:pPr>
            <w:r>
              <w:rPr>
                <w:sz w:val="22"/>
                <w:szCs w:val="22"/>
              </w:rPr>
              <w:t>1</w:t>
            </w:r>
            <w:r w:rsidR="001A45B7" w:rsidRPr="00C066C5">
              <w:rPr>
                <w:sz w:val="22"/>
                <w:szCs w:val="22"/>
              </w:rPr>
              <w:t>68</w:t>
            </w:r>
            <w:r>
              <w:rPr>
                <w:sz w:val="22"/>
                <w:szCs w:val="22"/>
              </w:rPr>
              <w:t>,</w:t>
            </w:r>
            <w:r w:rsidR="001A45B7" w:rsidRPr="00C066C5">
              <w:rPr>
                <w:sz w:val="22"/>
                <w:szCs w:val="22"/>
              </w:rPr>
              <w:t>3</w:t>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1A45B7" w:rsidRPr="00C066C5" w:rsidRDefault="001A45B7" w:rsidP="00F01307">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2</w:t>
            </w:r>
            <w:r w:rsidR="00C066C5">
              <w:rPr>
                <w:sz w:val="22"/>
                <w:szCs w:val="22"/>
              </w:rPr>
              <w:t>,</w:t>
            </w:r>
            <w:r w:rsidRPr="00C066C5">
              <w:rPr>
                <w:sz w:val="22"/>
                <w:szCs w:val="22"/>
              </w:rPr>
              <w:t>7</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0</w:t>
            </w:r>
          </w:p>
        </w:tc>
        <w:tc>
          <w:tcPr>
            <w:tcW w:w="3582" w:type="pct"/>
            <w:gridSpan w:val="2"/>
          </w:tcPr>
          <w:p w:rsidR="001A45B7" w:rsidRPr="00C066C5" w:rsidRDefault="001A45B7" w:rsidP="00F01307">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0,4</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1</w:t>
            </w:r>
          </w:p>
        </w:tc>
        <w:tc>
          <w:tcPr>
            <w:tcW w:w="3582" w:type="pct"/>
            <w:gridSpan w:val="2"/>
          </w:tcPr>
          <w:p w:rsidR="001A45B7" w:rsidRPr="00C066C5" w:rsidRDefault="001A45B7" w:rsidP="00F01307">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42</w:t>
            </w:r>
            <w:r w:rsidR="00C066C5">
              <w:rPr>
                <w:sz w:val="22"/>
                <w:szCs w:val="22"/>
              </w:rPr>
              <w:t>,</w:t>
            </w:r>
            <w:r w:rsidRPr="00C066C5">
              <w:rPr>
                <w:sz w:val="22"/>
                <w:szCs w:val="22"/>
              </w:rPr>
              <w:t>55</w:t>
            </w:r>
            <w:r w:rsidRPr="00C066C5">
              <w:rPr>
                <w:i/>
                <w:iCs/>
                <w:sz w:val="22"/>
                <w:szCs w:val="22"/>
              </w:rPr>
              <w:br/>
            </w:r>
          </w:p>
        </w:tc>
      </w:tr>
      <w:tr w:rsidR="008A4886" w:rsidRPr="00D62DD2" w:rsidTr="00F01307">
        <w:trPr>
          <w:tblCellSpacing w:w="0" w:type="dxa"/>
        </w:trPr>
        <w:tc>
          <w:tcPr>
            <w:tcW w:w="5000" w:type="pct"/>
            <w:gridSpan w:val="7"/>
          </w:tcPr>
          <w:p w:rsidR="008A4886" w:rsidRPr="00C066C5" w:rsidRDefault="008A4886" w:rsidP="00F01307">
            <w:pPr>
              <w:jc w:val="center"/>
              <w:rPr>
                <w:b/>
                <w:bCs/>
                <w:sz w:val="22"/>
                <w:szCs w:val="22"/>
              </w:rPr>
            </w:pPr>
            <w:r w:rsidRPr="00C066C5">
              <w:rPr>
                <w:b/>
                <w:bCs/>
                <w:sz w:val="22"/>
                <w:szCs w:val="22"/>
              </w:rPr>
              <w:t>Раздел 2. Ремонтные работы</w:t>
            </w:r>
          </w:p>
        </w:tc>
      </w:tr>
      <w:tr w:rsidR="008A4886" w:rsidRPr="00D62DD2" w:rsidTr="00F01307">
        <w:trPr>
          <w:tblCellSpacing w:w="0" w:type="dxa"/>
        </w:trPr>
        <w:tc>
          <w:tcPr>
            <w:tcW w:w="5000" w:type="pct"/>
            <w:gridSpan w:val="7"/>
          </w:tcPr>
          <w:p w:rsidR="008A4886" w:rsidRPr="00C066C5" w:rsidRDefault="008A4886" w:rsidP="00F01307">
            <w:pPr>
              <w:rPr>
                <w:sz w:val="22"/>
                <w:szCs w:val="22"/>
              </w:rPr>
            </w:pPr>
            <w:r w:rsidRPr="00C066C5">
              <w:rPr>
                <w:sz w:val="22"/>
                <w:szCs w:val="22"/>
              </w:rPr>
              <w:t>Потолок</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2</w:t>
            </w:r>
          </w:p>
        </w:tc>
        <w:tc>
          <w:tcPr>
            <w:tcW w:w="3582" w:type="pct"/>
            <w:gridSpan w:val="2"/>
          </w:tcPr>
          <w:p w:rsidR="008A4886" w:rsidRDefault="008A4886" w:rsidP="00F01307">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C066C5" w:rsidRDefault="00B03878" w:rsidP="00F01307">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1</w:t>
            </w:r>
            <w:r w:rsidR="008A4886" w:rsidRPr="00C066C5">
              <w:rPr>
                <w:sz w:val="22"/>
                <w:szCs w:val="22"/>
              </w:rPr>
              <w:t>,</w:t>
            </w:r>
            <w:r w:rsidRPr="00C066C5">
              <w:rPr>
                <w:sz w:val="22"/>
                <w:szCs w:val="22"/>
              </w:rPr>
              <w:t>58</w:t>
            </w:r>
            <w:r w:rsidR="008A4886" w:rsidRPr="00C066C5">
              <w:rPr>
                <w:i/>
                <w:iCs/>
                <w:sz w:val="22"/>
                <w:szCs w:val="22"/>
              </w:rPr>
              <w:br/>
            </w:r>
          </w:p>
        </w:tc>
      </w:tr>
      <w:tr w:rsidR="008A4886" w:rsidRPr="001A45B7"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3</w:t>
            </w:r>
          </w:p>
        </w:tc>
        <w:tc>
          <w:tcPr>
            <w:tcW w:w="3582" w:type="pct"/>
            <w:gridSpan w:val="2"/>
          </w:tcPr>
          <w:p w:rsidR="008A4886" w:rsidRPr="00C066C5" w:rsidRDefault="008A4886" w:rsidP="00F01307">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15,8</w:t>
            </w:r>
            <w:r w:rsidR="008A4886" w:rsidRPr="00C066C5">
              <w:rPr>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4</w:t>
            </w:r>
          </w:p>
        </w:tc>
        <w:tc>
          <w:tcPr>
            <w:tcW w:w="3582" w:type="pct"/>
            <w:gridSpan w:val="2"/>
          </w:tcPr>
          <w:p w:rsidR="008A4886" w:rsidRPr="00C066C5" w:rsidRDefault="008A4886"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0,0106</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5</w:t>
            </w:r>
          </w:p>
        </w:tc>
        <w:tc>
          <w:tcPr>
            <w:tcW w:w="3582" w:type="pct"/>
            <w:gridSpan w:val="2"/>
          </w:tcPr>
          <w:p w:rsidR="008A4886" w:rsidRPr="00C066C5" w:rsidRDefault="008A4886" w:rsidP="00F01307">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74,4</w:t>
            </w:r>
            <w:r w:rsidR="008A4886" w:rsidRPr="00C066C5">
              <w:rPr>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lastRenderedPageBreak/>
              <w:t>1</w:t>
            </w:r>
            <w:r>
              <w:rPr>
                <w:rFonts w:eastAsia="Times New Roman" w:cs="Times New Roman"/>
                <w:sz w:val="22"/>
                <w:szCs w:val="22"/>
                <w:lang w:eastAsia="ru-RU"/>
              </w:rPr>
              <w:t>6</w:t>
            </w:r>
          </w:p>
        </w:tc>
        <w:tc>
          <w:tcPr>
            <w:tcW w:w="3582" w:type="pct"/>
            <w:gridSpan w:val="2"/>
          </w:tcPr>
          <w:p w:rsidR="008A4886" w:rsidRPr="00C066C5" w:rsidRDefault="008A4886" w:rsidP="00F01307">
            <w:pPr>
              <w:rPr>
                <w:sz w:val="22"/>
                <w:szCs w:val="22"/>
              </w:rPr>
            </w:pPr>
            <w:r w:rsidRPr="00C066C5">
              <w:rPr>
                <w:sz w:val="22"/>
                <w:szCs w:val="22"/>
              </w:rPr>
              <w:t xml:space="preserve">Панели потолочные </w:t>
            </w:r>
            <w:r w:rsidR="00AD11F3">
              <w:rPr>
                <w:sz w:val="22"/>
                <w:szCs w:val="22"/>
              </w:rPr>
              <w:t>декоративные</w:t>
            </w:r>
            <w:r w:rsidR="00AD11F3" w:rsidRPr="00AD11F3">
              <w:rPr>
                <w:sz w:val="22"/>
                <w:szCs w:val="22"/>
              </w:rPr>
              <w:t xml:space="preserve"> </w:t>
            </w:r>
            <w:r w:rsidR="00AD11F3">
              <w:rPr>
                <w:sz w:val="22"/>
                <w:szCs w:val="22"/>
              </w:rPr>
              <w:t>ARMSTRONG</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76,632</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8A4886" w:rsidRPr="00C066C5" w:rsidRDefault="008A4886" w:rsidP="00F01307">
            <w:pPr>
              <w:rPr>
                <w:sz w:val="22"/>
                <w:szCs w:val="22"/>
              </w:rPr>
            </w:pPr>
            <w:r w:rsidRPr="00C066C5">
              <w:rPr>
                <w:sz w:val="22"/>
                <w:szCs w:val="22"/>
              </w:rPr>
              <w:t>Устройство: подвесных потолков типа &lt;</w:t>
            </w:r>
            <w:proofErr w:type="spellStart"/>
            <w:r w:rsidRPr="00C066C5">
              <w:rPr>
                <w:sz w:val="22"/>
                <w:szCs w:val="22"/>
              </w:rPr>
              <w:t>Армстронг</w:t>
            </w:r>
            <w:proofErr w:type="spellEnd"/>
            <w:r w:rsidRPr="00C066C5">
              <w:rPr>
                <w:sz w:val="22"/>
                <w:szCs w:val="22"/>
              </w:rPr>
              <w:t>&gt; по каркасу из оцинкованного профиля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80,5</w:t>
            </w:r>
            <w:r w:rsidR="008A4886"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8A4886" w:rsidRPr="00D62DD2" w:rsidTr="00F01307">
        <w:trPr>
          <w:tblCellSpacing w:w="0" w:type="dxa"/>
        </w:trPr>
        <w:tc>
          <w:tcPr>
            <w:tcW w:w="197" w:type="pct"/>
            <w:vAlign w:val="center"/>
          </w:tcPr>
          <w:p w:rsidR="008A4886" w:rsidRPr="00C147D3" w:rsidRDefault="008A4886" w:rsidP="00F01307">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1</w:t>
            </w:r>
            <w:r w:rsidR="00C147D3">
              <w:rPr>
                <w:rFonts w:eastAsia="Times New Roman" w:cs="Times New Roman"/>
                <w:sz w:val="22"/>
                <w:szCs w:val="22"/>
                <w:lang w:eastAsia="ru-RU"/>
              </w:rPr>
              <w:t>8</w:t>
            </w:r>
          </w:p>
        </w:tc>
        <w:tc>
          <w:tcPr>
            <w:tcW w:w="3582" w:type="pct"/>
            <w:gridSpan w:val="2"/>
          </w:tcPr>
          <w:p w:rsidR="008A4886" w:rsidRDefault="008A4886" w:rsidP="00F01307">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C066C5" w:rsidRDefault="00B03878" w:rsidP="00F01307">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304,65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8A4886" w:rsidRPr="00C066C5" w:rsidRDefault="008A4886" w:rsidP="00F01307">
            <w:pPr>
              <w:rPr>
                <w:sz w:val="22"/>
                <w:szCs w:val="22"/>
              </w:rPr>
            </w:pPr>
            <w:r w:rsidRPr="00C066C5">
              <w:rPr>
                <w:sz w:val="22"/>
                <w:szCs w:val="22"/>
              </w:rPr>
              <w:t xml:space="preserve">Отделка стен внутри помещений мелкозернистыми декоративными покрытиями из минеральных или </w:t>
            </w:r>
            <w:proofErr w:type="spellStart"/>
            <w:r w:rsidRPr="00C066C5">
              <w:rPr>
                <w:sz w:val="22"/>
                <w:szCs w:val="22"/>
              </w:rPr>
              <w:t>полимерминеральных</w:t>
            </w:r>
            <w:proofErr w:type="spellEnd"/>
            <w:r w:rsidRPr="00C066C5">
              <w:rPr>
                <w:sz w:val="22"/>
                <w:szCs w:val="22"/>
              </w:rPr>
              <w:t xml:space="preserve"> </w:t>
            </w:r>
            <w:proofErr w:type="spellStart"/>
            <w:r w:rsidRPr="00C066C5">
              <w:rPr>
                <w:sz w:val="22"/>
                <w:szCs w:val="22"/>
              </w:rPr>
              <w:t>пастовых</w:t>
            </w:r>
            <w:proofErr w:type="spellEnd"/>
            <w:r w:rsidRPr="00C066C5">
              <w:rPr>
                <w:sz w:val="22"/>
                <w:szCs w:val="22"/>
              </w:rPr>
              <w:t xml:space="preserve">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409,1</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0</w:t>
            </w:r>
          </w:p>
        </w:tc>
        <w:tc>
          <w:tcPr>
            <w:tcW w:w="3582" w:type="pct"/>
            <w:gridSpan w:val="2"/>
          </w:tcPr>
          <w:p w:rsidR="008A4886" w:rsidRPr="00C066C5" w:rsidRDefault="008A4886"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0,0655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1</w:t>
            </w:r>
          </w:p>
        </w:tc>
        <w:tc>
          <w:tcPr>
            <w:tcW w:w="3582" w:type="pct"/>
            <w:gridSpan w:val="2"/>
          </w:tcPr>
          <w:p w:rsidR="008A4886" w:rsidRPr="00C066C5" w:rsidRDefault="00C90655" w:rsidP="00F01307">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Pr>
                <w:sz w:val="22"/>
                <w:szCs w:val="22"/>
              </w:rPr>
              <w:t>овый</w:t>
            </w:r>
            <w:proofErr w:type="spellEnd"/>
            <w:r>
              <w:rPr>
                <w:sz w:val="22"/>
                <w:szCs w:val="22"/>
              </w:rPr>
              <w:t xml:space="preserve">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0,8591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8A4886" w:rsidRPr="00C066C5" w:rsidRDefault="008A4886" w:rsidP="00F01307">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6</w:t>
            </w:r>
            <w:r w:rsidR="001A45B7" w:rsidRPr="00C066C5">
              <w:rPr>
                <w:sz w:val="22"/>
                <w:szCs w:val="22"/>
              </w:rPr>
              <w:t>06,4</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8A4886"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697,4</w:t>
            </w:r>
            <w:r w:rsidR="008A4886"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rPr>
                <w:sz w:val="22"/>
                <w:szCs w:val="22"/>
              </w:rPr>
            </w:pPr>
            <w:r w:rsidRPr="00C066C5">
              <w:rPr>
                <w:sz w:val="22"/>
                <w:szCs w:val="22"/>
              </w:rPr>
              <w:t>Лестницы, прочие</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8A4886" w:rsidRPr="00C066C5" w:rsidRDefault="008A4886" w:rsidP="00F01307">
            <w:pPr>
              <w:rPr>
                <w:sz w:val="22"/>
                <w:szCs w:val="22"/>
              </w:rPr>
            </w:pPr>
            <w:r w:rsidRPr="00C066C5">
              <w:rPr>
                <w:sz w:val="22"/>
                <w:szCs w:val="22"/>
              </w:rPr>
              <w:t>Ограждение лестничных площадок перилами</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8A4886" w:rsidRPr="00C066C5" w:rsidRDefault="004A57EC" w:rsidP="00503AEB">
            <w:pPr>
              <w:rPr>
                <w:sz w:val="22"/>
                <w:szCs w:val="22"/>
              </w:rPr>
            </w:pPr>
            <w:r>
              <w:rPr>
                <w:sz w:val="22"/>
                <w:szCs w:val="22"/>
              </w:rPr>
              <w:t>Поручни  П-2</w:t>
            </w:r>
            <w:r w:rsidR="00503AEB">
              <w:rPr>
                <w:sz w:val="22"/>
                <w:szCs w:val="22"/>
              </w:rPr>
              <w:t>, Россия по</w:t>
            </w:r>
            <w:r>
              <w:rPr>
                <w:sz w:val="22"/>
                <w:szCs w:val="22"/>
              </w:rPr>
              <w:t xml:space="preserve"> </w:t>
            </w:r>
            <w:r w:rsidRPr="004A57EC">
              <w:rPr>
                <w:sz w:val="22"/>
                <w:szCs w:val="22"/>
              </w:rPr>
              <w:t xml:space="preserve">ГОСТ 8242-88 </w:t>
            </w:r>
            <w:r>
              <w:rPr>
                <w:sz w:val="22"/>
                <w:szCs w:val="22"/>
              </w:rPr>
              <w:t>«</w:t>
            </w:r>
            <w:r w:rsidRPr="004A57EC">
              <w:rPr>
                <w:sz w:val="22"/>
                <w:szCs w:val="22"/>
              </w:rPr>
              <w:t>Детали профильные из древесины и древесных материалов для строительства. Технические условия</w:t>
            </w:r>
            <w:r>
              <w:rPr>
                <w:sz w:val="22"/>
                <w:szCs w:val="22"/>
              </w:rPr>
              <w:t xml:space="preserve">», должны быть </w:t>
            </w:r>
            <w:r w:rsidR="008A4886" w:rsidRPr="00C066C5">
              <w:rPr>
                <w:sz w:val="22"/>
                <w:szCs w:val="22"/>
              </w:rPr>
              <w:t>размером</w:t>
            </w:r>
            <w:r>
              <w:rPr>
                <w:sz w:val="22"/>
                <w:szCs w:val="22"/>
              </w:rPr>
              <w:t xml:space="preserve"> не менее</w:t>
            </w:r>
            <w:r w:rsidR="008A4886" w:rsidRPr="00C066C5">
              <w:rPr>
                <w:sz w:val="22"/>
                <w:szCs w:val="22"/>
              </w:rPr>
              <w:t xml:space="preserve"> </w:t>
            </w:r>
            <w:r w:rsidR="00503AEB">
              <w:rPr>
                <w:sz w:val="22"/>
                <w:szCs w:val="22"/>
              </w:rPr>
              <w:t xml:space="preserve"> </w:t>
            </w:r>
            <w:r w:rsidR="008A4886" w:rsidRPr="00C066C5">
              <w:rPr>
                <w:sz w:val="22"/>
                <w:szCs w:val="22"/>
              </w:rPr>
              <w:t>44</w:t>
            </w:r>
            <w:r w:rsidR="00503AEB">
              <w:rPr>
                <w:sz w:val="22"/>
                <w:szCs w:val="22"/>
              </w:rPr>
              <w:t xml:space="preserve"> мм </w:t>
            </w:r>
            <w:r w:rsidR="008A4886" w:rsidRPr="00C066C5">
              <w:rPr>
                <w:sz w:val="22"/>
                <w:szCs w:val="22"/>
              </w:rPr>
              <w:t>х75 мм</w:t>
            </w:r>
            <w:r>
              <w:rPr>
                <w:sz w:val="22"/>
                <w:szCs w:val="22"/>
              </w:rPr>
              <w:t>,</w:t>
            </w:r>
            <w:r w:rsidR="00503AEB">
              <w:rPr>
                <w:sz w:val="22"/>
                <w:szCs w:val="22"/>
              </w:rPr>
              <w:t xml:space="preserve"> должны быть изготовлены цельными</w:t>
            </w:r>
            <w:r w:rsidR="00503AEB">
              <w:t xml:space="preserve"> </w:t>
            </w:r>
            <w:r w:rsidR="00503AEB" w:rsidRPr="00503AEB">
              <w:rPr>
                <w:sz w:val="22"/>
                <w:szCs w:val="22"/>
              </w:rPr>
              <w:t>из древесины хвойных и лиственных пород,</w:t>
            </w:r>
            <w:r w:rsidR="00503AEB">
              <w:rPr>
                <w:sz w:val="22"/>
                <w:szCs w:val="22"/>
              </w:rPr>
              <w:t xml:space="preserve"> в</w:t>
            </w:r>
            <w:r w:rsidRPr="004A57EC">
              <w:rPr>
                <w:sz w:val="22"/>
                <w:szCs w:val="22"/>
              </w:rPr>
              <w:t xml:space="preserve">ид </w:t>
            </w:r>
            <w:r w:rsidR="00503AEB">
              <w:rPr>
                <w:sz w:val="22"/>
                <w:szCs w:val="22"/>
              </w:rPr>
              <w:t xml:space="preserve">и цвет </w:t>
            </w:r>
            <w:r w:rsidRPr="004A57EC">
              <w:rPr>
                <w:sz w:val="22"/>
                <w:szCs w:val="22"/>
              </w:rPr>
              <w:t xml:space="preserve">отделочного </w:t>
            </w:r>
            <w:r w:rsidR="00503AEB" w:rsidRPr="00503AEB">
              <w:rPr>
                <w:sz w:val="22"/>
                <w:szCs w:val="22"/>
              </w:rPr>
              <w:t>лако</w:t>
            </w:r>
            <w:r w:rsidR="00503AEB">
              <w:rPr>
                <w:sz w:val="22"/>
                <w:szCs w:val="22"/>
              </w:rPr>
              <w:t xml:space="preserve">красочного </w:t>
            </w:r>
            <w:r w:rsidRPr="004A57EC">
              <w:rPr>
                <w:sz w:val="22"/>
                <w:szCs w:val="22"/>
              </w:rPr>
              <w:t>покрытия</w:t>
            </w:r>
            <w:r w:rsidR="00503AEB">
              <w:rPr>
                <w:sz w:val="22"/>
                <w:szCs w:val="22"/>
              </w:rPr>
              <w:t xml:space="preserve">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8A4886" w:rsidRPr="00C066C5" w:rsidRDefault="008A4886" w:rsidP="00F01307">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25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8A4886" w:rsidRPr="00C066C5" w:rsidRDefault="00DE72B5" w:rsidP="00F01307">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8A4886" w:rsidP="00F01307">
            <w:pPr>
              <w:jc w:val="center"/>
              <w:rPr>
                <w:sz w:val="22"/>
                <w:szCs w:val="22"/>
              </w:rPr>
            </w:pPr>
            <w:r w:rsidRPr="00C066C5">
              <w:rPr>
                <w:sz w:val="22"/>
                <w:szCs w:val="22"/>
              </w:rPr>
              <w:t>0</w:t>
            </w:r>
            <w:r w:rsidR="003418DE" w:rsidRPr="00C066C5">
              <w:rPr>
                <w:sz w:val="22"/>
                <w:szCs w:val="22"/>
              </w:rPr>
              <w:t>,0025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8A4886" w:rsidRPr="00C066C5" w:rsidRDefault="00342DBB" w:rsidP="00F01307">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 xml:space="preserve">быть: блеск покрытия не менее </w:t>
            </w:r>
            <w:r>
              <w:rPr>
                <w:sz w:val="22"/>
                <w:szCs w:val="22"/>
              </w:rPr>
              <w:lastRenderedPageBreak/>
              <w:t>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lastRenderedPageBreak/>
              <w:t>т</w:t>
            </w:r>
          </w:p>
        </w:tc>
        <w:tc>
          <w:tcPr>
            <w:tcW w:w="632" w:type="pct"/>
            <w:gridSpan w:val="2"/>
          </w:tcPr>
          <w:p w:rsidR="008A4886" w:rsidRPr="00C066C5" w:rsidRDefault="003418DE" w:rsidP="00F01307">
            <w:pPr>
              <w:jc w:val="center"/>
              <w:rPr>
                <w:sz w:val="22"/>
                <w:szCs w:val="22"/>
              </w:rPr>
            </w:pPr>
            <w:r w:rsidRPr="00C066C5">
              <w:rPr>
                <w:sz w:val="22"/>
                <w:szCs w:val="22"/>
              </w:rPr>
              <w:t>0,0035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29</w:t>
            </w:r>
          </w:p>
        </w:tc>
        <w:tc>
          <w:tcPr>
            <w:tcW w:w="3582" w:type="pct"/>
            <w:gridSpan w:val="2"/>
          </w:tcPr>
          <w:p w:rsidR="008A4886" w:rsidRDefault="008A4886" w:rsidP="00F01307">
            <w:pPr>
              <w:rPr>
                <w:sz w:val="22"/>
                <w:szCs w:val="22"/>
              </w:rPr>
            </w:pPr>
            <w:r w:rsidRPr="00C066C5">
              <w:rPr>
                <w:sz w:val="22"/>
                <w:szCs w:val="22"/>
              </w:rPr>
              <w:t xml:space="preserve">Ремонт штукатурки потолков по камню и бетону цементно-известковым раствором, площадью отдельных мест: до 1 м2 толщиной слоя </w:t>
            </w:r>
            <w:r w:rsidR="003418DE" w:rsidRPr="00C066C5">
              <w:rPr>
                <w:sz w:val="22"/>
                <w:szCs w:val="22"/>
              </w:rPr>
              <w:t>до 20 мм (лестничных маршей снизу</w:t>
            </w:r>
            <w:r w:rsidRPr="00C066C5">
              <w:rPr>
                <w:sz w:val="22"/>
                <w:szCs w:val="22"/>
              </w:rPr>
              <w:t>)</w:t>
            </w:r>
            <w:r w:rsidR="00B03878">
              <w:rPr>
                <w:sz w:val="22"/>
                <w:szCs w:val="22"/>
              </w:rPr>
              <w:t>.</w:t>
            </w:r>
          </w:p>
          <w:p w:rsidR="00B03878" w:rsidRPr="00C066C5" w:rsidRDefault="00B03878" w:rsidP="00F01307">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3,6</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8A4886" w:rsidRPr="00C066C5" w:rsidRDefault="008A4886" w:rsidP="00F01307">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36</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8A4886" w:rsidRPr="00C066C5" w:rsidRDefault="008A4886"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8A4886" w:rsidP="00F01307">
            <w:pPr>
              <w:jc w:val="center"/>
              <w:rPr>
                <w:sz w:val="22"/>
                <w:szCs w:val="22"/>
              </w:rPr>
            </w:pPr>
            <w:r w:rsidRPr="00C066C5">
              <w:rPr>
                <w:sz w:val="22"/>
                <w:szCs w:val="22"/>
              </w:rPr>
              <w:t>0,0241</w:t>
            </w:r>
          </w:p>
        </w:tc>
      </w:tr>
      <w:tr w:rsidR="008A4886" w:rsidRPr="00D62DD2" w:rsidTr="00F01307">
        <w:trPr>
          <w:tblCellSpacing w:w="0" w:type="dxa"/>
        </w:trPr>
        <w:tc>
          <w:tcPr>
            <w:tcW w:w="197" w:type="pct"/>
            <w:vAlign w:val="center"/>
          </w:tcPr>
          <w:p w:rsidR="008A4886" w:rsidRPr="00C147D3" w:rsidRDefault="008A4886" w:rsidP="00F01307">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3</w:t>
            </w:r>
            <w:r w:rsidR="00C147D3">
              <w:rPr>
                <w:rFonts w:eastAsia="Times New Roman" w:cs="Times New Roman"/>
                <w:sz w:val="22"/>
                <w:szCs w:val="22"/>
                <w:lang w:eastAsia="ru-RU"/>
              </w:rPr>
              <w:t>2</w:t>
            </w:r>
          </w:p>
        </w:tc>
        <w:tc>
          <w:tcPr>
            <w:tcW w:w="3582" w:type="pct"/>
            <w:gridSpan w:val="2"/>
          </w:tcPr>
          <w:p w:rsidR="008A4886" w:rsidRPr="00C066C5" w:rsidRDefault="008A4886" w:rsidP="00F01307">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80,5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8A4886" w:rsidRPr="00C066C5" w:rsidRDefault="00097C99" w:rsidP="00F01307">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3418DE" w:rsidP="00F01307">
            <w:pPr>
              <w:jc w:val="center"/>
              <w:rPr>
                <w:sz w:val="22"/>
                <w:szCs w:val="22"/>
              </w:rPr>
            </w:pPr>
            <w:r w:rsidRPr="00C066C5">
              <w:rPr>
                <w:sz w:val="22"/>
                <w:szCs w:val="22"/>
              </w:rPr>
              <w:t>5,635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8A4886" w:rsidRPr="00C066C5" w:rsidRDefault="00097C99" w:rsidP="00F01307">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3418DE" w:rsidP="00F01307">
            <w:pPr>
              <w:jc w:val="center"/>
              <w:rPr>
                <w:sz w:val="22"/>
                <w:szCs w:val="22"/>
              </w:rPr>
            </w:pPr>
            <w:r w:rsidRPr="00C066C5">
              <w:rPr>
                <w:sz w:val="22"/>
                <w:szCs w:val="22"/>
              </w:rPr>
              <w:t>181,1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8A4886" w:rsidRPr="00C066C5" w:rsidRDefault="00F3116D" w:rsidP="00F01307">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3418DE" w:rsidP="00F01307">
            <w:pPr>
              <w:jc w:val="center"/>
              <w:rPr>
                <w:sz w:val="22"/>
                <w:szCs w:val="22"/>
              </w:rPr>
            </w:pPr>
            <w:r w:rsidRPr="00C066C5">
              <w:rPr>
                <w:sz w:val="22"/>
                <w:szCs w:val="22"/>
              </w:rPr>
              <w:t>97,41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8A4886" w:rsidRPr="00C066C5" w:rsidRDefault="00F3116D" w:rsidP="00F01307">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9</w:t>
            </w:r>
            <w:r w:rsidR="003418DE" w:rsidRPr="00C066C5">
              <w:rPr>
                <w:sz w:val="22"/>
                <w:szCs w:val="22"/>
              </w:rPr>
              <w:t>3,38</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8A4886" w:rsidRPr="00C066C5" w:rsidRDefault="006F75BA" w:rsidP="006F75BA">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8мм.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86,14</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8A4886" w:rsidRPr="00C066C5" w:rsidRDefault="008A4886" w:rsidP="00F01307">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80,5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w:t>
            </w:r>
            <w:r>
              <w:rPr>
                <w:rFonts w:eastAsia="Times New Roman" w:cs="Times New Roman"/>
                <w:sz w:val="22"/>
                <w:szCs w:val="22"/>
                <w:lang w:eastAsia="ru-RU"/>
              </w:rPr>
              <w:lastRenderedPageBreak/>
              <w:t xml:space="preserve">шириной не менее 1,06 м, размер рисунка — мелкий, фактура — рельефная, помещение — офис. Цвет согласовывается с Заказчиком. </w:t>
            </w:r>
          </w:p>
          <w:p w:rsidR="008A4886"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lastRenderedPageBreak/>
              <w:t>м2</w:t>
            </w:r>
          </w:p>
        </w:tc>
        <w:tc>
          <w:tcPr>
            <w:tcW w:w="632" w:type="pct"/>
            <w:gridSpan w:val="2"/>
          </w:tcPr>
          <w:p w:rsidR="008A4886" w:rsidRPr="00C066C5" w:rsidRDefault="003418DE" w:rsidP="00F01307">
            <w:pPr>
              <w:jc w:val="center"/>
              <w:rPr>
                <w:sz w:val="22"/>
                <w:szCs w:val="22"/>
              </w:rPr>
            </w:pPr>
            <w:r w:rsidRPr="00C066C5">
              <w:rPr>
                <w:sz w:val="22"/>
                <w:szCs w:val="22"/>
              </w:rPr>
              <w:t>92,58</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40</w:t>
            </w:r>
          </w:p>
        </w:tc>
        <w:tc>
          <w:tcPr>
            <w:tcW w:w="3582" w:type="pct"/>
            <w:gridSpan w:val="2"/>
          </w:tcPr>
          <w:p w:rsidR="008A4886" w:rsidRPr="00C066C5" w:rsidRDefault="008A4886" w:rsidP="00F01307">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3418DE" w:rsidP="00F01307">
            <w:pPr>
              <w:jc w:val="center"/>
              <w:rPr>
                <w:sz w:val="22"/>
                <w:szCs w:val="22"/>
              </w:rPr>
            </w:pPr>
            <w:r w:rsidRPr="00C066C5">
              <w:rPr>
                <w:sz w:val="22"/>
                <w:szCs w:val="22"/>
              </w:rPr>
              <w:t>23</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8A4886" w:rsidRPr="00C066C5" w:rsidRDefault="00DE57E3" w:rsidP="00F01307">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20,7</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8A4886" w:rsidRPr="00C066C5" w:rsidRDefault="008A4886" w:rsidP="00F01307">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46</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8A4886" w:rsidRPr="00C066C5" w:rsidRDefault="00525DC6" w:rsidP="00F01307">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3418DE" w:rsidP="00F01307">
            <w:pPr>
              <w:jc w:val="center"/>
              <w:rPr>
                <w:sz w:val="22"/>
                <w:szCs w:val="22"/>
              </w:rPr>
            </w:pPr>
            <w:r w:rsidRPr="00C066C5">
              <w:rPr>
                <w:sz w:val="22"/>
                <w:szCs w:val="22"/>
              </w:rPr>
              <w:t>0,0071</w:t>
            </w:r>
          </w:p>
        </w:tc>
      </w:tr>
      <w:tr w:rsidR="008A4886" w:rsidRPr="00D62DD2" w:rsidTr="00F01307">
        <w:trPr>
          <w:tblCellSpacing w:w="0" w:type="dxa"/>
        </w:trPr>
        <w:tc>
          <w:tcPr>
            <w:tcW w:w="5000" w:type="pct"/>
            <w:gridSpan w:val="7"/>
            <w:vAlign w:val="center"/>
            <w:hideMark/>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AD1AA6" w:rsidRPr="00C066C5" w:rsidRDefault="00AD1AA6" w:rsidP="00F01307">
            <w:pPr>
              <w:rPr>
                <w:sz w:val="22"/>
                <w:szCs w:val="22"/>
              </w:rPr>
            </w:pPr>
            <w:r w:rsidRPr="00C066C5">
              <w:rPr>
                <w:sz w:val="22"/>
                <w:szCs w:val="22"/>
              </w:rPr>
              <w:t xml:space="preserve">Установка блоков в наружных и внутренних дверных проемах: в перегородках и деревянных </w:t>
            </w:r>
            <w:proofErr w:type="spellStart"/>
            <w:r w:rsidRPr="00C066C5">
              <w:rPr>
                <w:sz w:val="22"/>
                <w:szCs w:val="22"/>
              </w:rPr>
              <w:t>нерубленых</w:t>
            </w:r>
            <w:proofErr w:type="spellEnd"/>
            <w:r w:rsidRPr="00C066C5">
              <w:rPr>
                <w:sz w:val="22"/>
                <w:szCs w:val="22"/>
              </w:rPr>
              <w:t xml:space="preserve"> стенах, площадь проема до 3 м2</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1</w:t>
            </w:r>
            <w:r w:rsidR="00C066C5">
              <w:rPr>
                <w:sz w:val="22"/>
                <w:szCs w:val="22"/>
              </w:rPr>
              <w:t>,</w:t>
            </w:r>
            <w:r w:rsidRPr="00C066C5">
              <w:rPr>
                <w:sz w:val="22"/>
                <w:szCs w:val="22"/>
              </w:rPr>
              <w:t>89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AD1AA6" w:rsidRPr="00C066C5" w:rsidRDefault="00D23885" w:rsidP="00F01307">
            <w:pPr>
              <w:rPr>
                <w:sz w:val="22"/>
                <w:szCs w:val="22"/>
              </w:rPr>
            </w:pPr>
            <w:r w:rsidRPr="00676B9C">
              <w:rPr>
                <w:sz w:val="22"/>
                <w:szCs w:val="22"/>
              </w:rPr>
              <w:t>Скобяные изделия при заполнении отдельными элементами</w:t>
            </w:r>
            <w:r>
              <w:rPr>
                <w:sz w:val="22"/>
                <w:szCs w:val="22"/>
              </w:rPr>
              <w:t xml:space="preserve"> </w:t>
            </w:r>
            <w:proofErr w:type="spellStart"/>
            <w:r w:rsidRPr="00676B9C">
              <w:rPr>
                <w:sz w:val="22"/>
                <w:szCs w:val="22"/>
              </w:rPr>
              <w:t>однопольных</w:t>
            </w:r>
            <w:proofErr w:type="spellEnd"/>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 xml:space="preserve">Покрытия </w:t>
            </w:r>
            <w:proofErr w:type="spellStart"/>
            <w:r w:rsidRPr="00D23885">
              <w:rPr>
                <w:sz w:val="22"/>
                <w:szCs w:val="22"/>
              </w:rPr>
              <w:t>скобянных</w:t>
            </w:r>
            <w:proofErr w:type="spellEnd"/>
            <w:r w:rsidRPr="00D23885">
              <w:rPr>
                <w:sz w:val="22"/>
                <w:szCs w:val="22"/>
              </w:rPr>
              <w:t xml:space="preserve">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AD1AA6" w:rsidRPr="00C066C5" w:rsidRDefault="00AD1AA6" w:rsidP="00C147D3">
            <w:pPr>
              <w:jc w:val="center"/>
              <w:rPr>
                <w:sz w:val="22"/>
                <w:szCs w:val="22"/>
              </w:rPr>
            </w:pPr>
            <w:proofErr w:type="spellStart"/>
            <w:r w:rsidRPr="00C066C5">
              <w:rPr>
                <w:sz w:val="22"/>
                <w:szCs w:val="22"/>
              </w:rPr>
              <w:t>компл</w:t>
            </w:r>
            <w:proofErr w:type="spellEnd"/>
            <w:r w:rsidRPr="00C066C5">
              <w:rPr>
                <w:sz w:val="22"/>
                <w:szCs w:val="22"/>
              </w:rPr>
              <w:t>.</w:t>
            </w:r>
          </w:p>
        </w:tc>
        <w:tc>
          <w:tcPr>
            <w:tcW w:w="632" w:type="pct"/>
            <w:gridSpan w:val="2"/>
          </w:tcPr>
          <w:p w:rsidR="00AD1AA6" w:rsidRPr="00C066C5" w:rsidRDefault="00AD1AA6" w:rsidP="00C147D3">
            <w:pPr>
              <w:jc w:val="center"/>
              <w:rPr>
                <w:sz w:val="22"/>
                <w:szCs w:val="22"/>
              </w:rPr>
            </w:pPr>
            <w:r w:rsidRPr="00C066C5">
              <w:rPr>
                <w:sz w:val="22"/>
                <w:szCs w:val="22"/>
              </w:rPr>
              <w:t>1</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AD1AA6" w:rsidRPr="00C066C5" w:rsidRDefault="00BD0BCA" w:rsidP="00F01307">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10,21</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642A31" w:rsidRDefault="00642A31" w:rsidP="00642A31">
            <w:pPr>
              <w:rPr>
                <w:rFonts w:cs="Times New Roman"/>
                <w:sz w:val="22"/>
              </w:rPr>
            </w:pPr>
            <w:r w:rsidRPr="00676B9C">
              <w:rPr>
                <w:sz w:val="22"/>
                <w:szCs w:val="22"/>
              </w:rPr>
              <w:t xml:space="preserve">Блоки дверные </w:t>
            </w:r>
            <w:r>
              <w:rPr>
                <w:sz w:val="22"/>
                <w:szCs w:val="22"/>
              </w:rPr>
              <w:t xml:space="preserve">внутренние </w:t>
            </w:r>
            <w:proofErr w:type="spellStart"/>
            <w:r w:rsidRPr="00676B9C">
              <w:rPr>
                <w:sz w:val="22"/>
                <w:szCs w:val="22"/>
              </w:rPr>
              <w:t>од</w:t>
            </w:r>
            <w:r>
              <w:rPr>
                <w:sz w:val="22"/>
                <w:szCs w:val="22"/>
              </w:rPr>
              <w:t>нопольные</w:t>
            </w:r>
            <w:proofErr w:type="spellEnd"/>
            <w:r>
              <w:rPr>
                <w:sz w:val="22"/>
                <w:szCs w:val="22"/>
              </w:rPr>
              <w:t xml:space="preserve"> ДГ 21-9 должны быть с глухим полотном, распашные, размером не менее 2100*900 мм. </w:t>
            </w:r>
            <w:r>
              <w:rPr>
                <w:rFonts w:cs="Times New Roman"/>
                <w:sz w:val="22"/>
              </w:rPr>
              <w:t>Вариант (тип) открывания (левое или правое) и цвет согласовывается с Заказчиком.</w:t>
            </w:r>
            <w:r>
              <w:t xml:space="preserve"> </w:t>
            </w:r>
            <w:r w:rsidRPr="008F6DC6">
              <w:rPr>
                <w:rFonts w:cs="Times New Roman"/>
                <w:sz w:val="22"/>
              </w:rPr>
              <w:t xml:space="preserve">ГОСТ 475-2016 </w:t>
            </w:r>
            <w:r>
              <w:rPr>
                <w:rFonts w:cs="Times New Roman"/>
                <w:sz w:val="22"/>
              </w:rPr>
              <w:t>«</w:t>
            </w:r>
            <w:r w:rsidRPr="008F6DC6">
              <w:rPr>
                <w:rFonts w:cs="Times New Roman"/>
                <w:sz w:val="22"/>
              </w:rPr>
              <w:t>Блоки дверные деревянные и комбинированные. Общие технические условия</w:t>
            </w:r>
            <w:r>
              <w:rPr>
                <w:rFonts w:cs="Times New Roman"/>
                <w:sz w:val="22"/>
              </w:rPr>
              <w:t xml:space="preserve">».  </w:t>
            </w:r>
          </w:p>
          <w:p w:rsidR="00642A31" w:rsidRDefault="00642A31" w:rsidP="00642A31">
            <w:pPr>
              <w:rPr>
                <w:rFonts w:cs="Times New Roman"/>
                <w:sz w:val="22"/>
              </w:rPr>
            </w:pPr>
            <w:r w:rsidRPr="00FE457F">
              <w:rPr>
                <w:rFonts w:cs="Times New Roman"/>
                <w:sz w:val="22"/>
              </w:rPr>
              <w:t xml:space="preserve">Защелка должна соответствовать требованиям </w:t>
            </w:r>
            <w:r>
              <w:rPr>
                <w:rFonts w:cs="Times New Roman"/>
                <w:sz w:val="22"/>
              </w:rPr>
              <w:t xml:space="preserve">ГОСТ 5089-2011 «Замки, защелки, механизмы цилиндровые. Технические условия». </w:t>
            </w:r>
          </w:p>
          <w:p w:rsidR="00AD1AA6" w:rsidRPr="00C066C5" w:rsidRDefault="00642A31" w:rsidP="00642A31">
            <w:pPr>
              <w:rPr>
                <w:sz w:val="22"/>
                <w:szCs w:val="22"/>
              </w:rPr>
            </w:pPr>
            <w:r>
              <w:rPr>
                <w:sz w:val="22"/>
                <w:szCs w:val="22"/>
              </w:rPr>
              <w:t>Технические характеристики должны быть:</w:t>
            </w:r>
            <w:r w:rsidRPr="00FE457F">
              <w:rPr>
                <w:rFonts w:cs="Times New Roman"/>
                <w:sz w:val="22"/>
              </w:rPr>
              <w:t xml:space="preserve"> по констр</w:t>
            </w:r>
            <w:r>
              <w:rPr>
                <w:rFonts w:cs="Times New Roman"/>
                <w:sz w:val="22"/>
              </w:rPr>
              <w:t>уктивному исполнению  - врезная,</w:t>
            </w:r>
            <w:r w:rsidRPr="00FE457F">
              <w:rPr>
                <w:rFonts w:cs="Times New Roman"/>
                <w:sz w:val="22"/>
              </w:rPr>
              <w:t xml:space="preserve"> по варианту открывания д</w:t>
            </w:r>
            <w:r>
              <w:rPr>
                <w:rFonts w:cs="Times New Roman"/>
                <w:sz w:val="22"/>
              </w:rPr>
              <w:t xml:space="preserve">верного полотна – универсальная, </w:t>
            </w:r>
            <w:r w:rsidRPr="00FE457F">
              <w:rPr>
                <w:rFonts w:cs="Times New Roman"/>
                <w:sz w:val="22"/>
              </w:rPr>
              <w:t xml:space="preserve"> по оснащенности дополнительными функциями  - с механизмом фиксирования и механизмом дополнительного запира</w:t>
            </w:r>
            <w:r>
              <w:rPr>
                <w:rFonts w:cs="Times New Roman"/>
                <w:sz w:val="22"/>
              </w:rPr>
              <w:t>ния,</w:t>
            </w:r>
            <w:r w:rsidRPr="00FE457F">
              <w:rPr>
                <w:rFonts w:cs="Times New Roman"/>
                <w:sz w:val="22"/>
              </w:rPr>
              <w:t xml:space="preserve"> по виду исполнительного механизма фикс</w:t>
            </w:r>
            <w:r>
              <w:rPr>
                <w:rFonts w:cs="Times New Roman"/>
                <w:sz w:val="22"/>
              </w:rPr>
              <w:t xml:space="preserve">ирования - со скошенным засовом, тип ручки – </w:t>
            </w:r>
            <w:proofErr w:type="spellStart"/>
            <w:r>
              <w:rPr>
                <w:rFonts w:cs="Times New Roman"/>
                <w:sz w:val="22"/>
              </w:rPr>
              <w:t>фалевая</w:t>
            </w:r>
            <w:proofErr w:type="spellEnd"/>
            <w:r>
              <w:rPr>
                <w:rFonts w:cs="Times New Roman"/>
                <w:sz w:val="22"/>
              </w:rPr>
              <w:t>, тип ключа – профильный, материал – сталь, количество ключей - не менее 3,</w:t>
            </w:r>
            <w:r w:rsidRPr="00FE457F">
              <w:rPr>
                <w:rFonts w:cs="Times New Roman"/>
                <w:sz w:val="22"/>
              </w:rPr>
              <w:t xml:space="preserve"> цвет – золото</w:t>
            </w:r>
            <w:r>
              <w:rPr>
                <w:rFonts w:cs="Times New Roman"/>
                <w:sz w:val="22"/>
              </w:rPr>
              <w:t xml:space="preserve">. </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1,89</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AD1AA6" w:rsidRPr="00C066C5" w:rsidRDefault="00AD1AA6" w:rsidP="00F01307">
            <w:pPr>
              <w:rPr>
                <w:sz w:val="22"/>
                <w:szCs w:val="22"/>
              </w:rPr>
            </w:pPr>
            <w:r w:rsidRPr="00C066C5">
              <w:rPr>
                <w:sz w:val="22"/>
                <w:szCs w:val="22"/>
              </w:rPr>
              <w:t xml:space="preserve">Установка противопожарных дверей: </w:t>
            </w:r>
            <w:proofErr w:type="spellStart"/>
            <w:r w:rsidRPr="00C066C5">
              <w:rPr>
                <w:sz w:val="22"/>
                <w:szCs w:val="22"/>
              </w:rPr>
              <w:t>однопольных</w:t>
            </w:r>
            <w:proofErr w:type="spellEnd"/>
            <w:r w:rsidRPr="00C066C5">
              <w:rPr>
                <w:sz w:val="22"/>
                <w:szCs w:val="22"/>
              </w:rPr>
              <w:t xml:space="preserve"> глухих</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BD0BCA">
            <w:pPr>
              <w:jc w:val="center"/>
              <w:rPr>
                <w:sz w:val="22"/>
                <w:szCs w:val="22"/>
              </w:rPr>
            </w:pPr>
            <w:r w:rsidRPr="00C066C5">
              <w:rPr>
                <w:sz w:val="22"/>
                <w:szCs w:val="22"/>
              </w:rPr>
              <w:t>3,78</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AD1AA6" w:rsidRPr="00C066C5" w:rsidRDefault="001A01E0" w:rsidP="00F01307">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w:t>
            </w:r>
            <w:r>
              <w:rPr>
                <w:rFonts w:cs="Times New Roman"/>
                <w:sz w:val="22"/>
              </w:rPr>
              <w:lastRenderedPageBreak/>
              <w:t xml:space="preserve">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AD1AA6" w:rsidRPr="00C066C5" w:rsidRDefault="00AD1AA6" w:rsidP="00C147D3">
            <w:pPr>
              <w:jc w:val="center"/>
              <w:rPr>
                <w:sz w:val="22"/>
                <w:szCs w:val="22"/>
              </w:rPr>
            </w:pPr>
            <w:proofErr w:type="spellStart"/>
            <w:r w:rsidRPr="00C066C5">
              <w:rPr>
                <w:sz w:val="22"/>
                <w:szCs w:val="22"/>
              </w:rPr>
              <w:lastRenderedPageBreak/>
              <w:t>шт</w:t>
            </w:r>
            <w:proofErr w:type="spellEnd"/>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50</w:t>
            </w:r>
          </w:p>
        </w:tc>
        <w:tc>
          <w:tcPr>
            <w:tcW w:w="3582" w:type="pct"/>
            <w:gridSpan w:val="2"/>
          </w:tcPr>
          <w:p w:rsidR="00AD1AA6" w:rsidRPr="00C066C5" w:rsidRDefault="00AD1AA6" w:rsidP="00F01307">
            <w:pPr>
              <w:rPr>
                <w:sz w:val="22"/>
                <w:szCs w:val="22"/>
              </w:rPr>
            </w:pPr>
            <w:r w:rsidRPr="00C066C5">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w:t>
            </w:r>
            <w:r w:rsidR="00C066C5">
              <w:rPr>
                <w:sz w:val="22"/>
                <w:szCs w:val="22"/>
              </w:rPr>
              <w:t>,</w:t>
            </w:r>
            <w:r w:rsidRPr="00C066C5">
              <w:rPr>
                <w:sz w:val="22"/>
                <w:szCs w:val="22"/>
              </w:rPr>
              <w:t>7</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AD1AA6" w:rsidRPr="00C066C5" w:rsidRDefault="00850872" w:rsidP="00F01307">
            <w:pPr>
              <w:rPr>
                <w:sz w:val="22"/>
                <w:szCs w:val="22"/>
              </w:rPr>
            </w:pPr>
            <w:r w:rsidRPr="00850872">
              <w:rPr>
                <w:sz w:val="22"/>
                <w:szCs w:val="22"/>
              </w:rPr>
              <w:t>Блок оконный поливинилхлоридный по ГОСТ 23166-99 «Блоки оконные. Общие техническ</w:t>
            </w:r>
            <w:r>
              <w:rPr>
                <w:sz w:val="22"/>
                <w:szCs w:val="22"/>
              </w:rPr>
              <w:t>ие условия» размером не менее 1800 мм * 15</w:t>
            </w:r>
            <w:r w:rsidRPr="00850872">
              <w:rPr>
                <w:sz w:val="22"/>
                <w:szCs w:val="22"/>
              </w:rPr>
              <w:t>00 мм</w:t>
            </w:r>
            <w:r>
              <w:rPr>
                <w:sz w:val="22"/>
                <w:szCs w:val="22"/>
              </w:rPr>
              <w:t xml:space="preserve"> (1 шт.)</w:t>
            </w:r>
            <w:r w:rsidRPr="00850872">
              <w:rPr>
                <w:sz w:val="22"/>
                <w:szCs w:val="22"/>
              </w:rPr>
              <w:t>,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w:t>
            </w:r>
            <w:r>
              <w:rPr>
                <w:sz w:val="22"/>
                <w:szCs w:val="22"/>
              </w:rPr>
              <w:t xml:space="preserve">вания створки. (площадью </w:t>
            </w:r>
            <w:r w:rsidR="008A4633">
              <w:rPr>
                <w:sz w:val="22"/>
                <w:szCs w:val="22"/>
              </w:rPr>
              <w:t>до</w:t>
            </w:r>
            <w:r>
              <w:rPr>
                <w:sz w:val="22"/>
                <w:szCs w:val="22"/>
              </w:rPr>
              <w:t xml:space="preserve"> </w:t>
            </w:r>
            <w:r w:rsidR="008A4633">
              <w:rPr>
                <w:sz w:val="22"/>
                <w:szCs w:val="22"/>
              </w:rPr>
              <w:t>3</w:t>
            </w:r>
            <w:r w:rsidRPr="00850872">
              <w:rPr>
                <w:sz w:val="22"/>
                <w:szCs w:val="22"/>
              </w:rPr>
              <w:t xml:space="preserve"> м2)</w:t>
            </w:r>
            <w:r>
              <w:rPr>
                <w:sz w:val="22"/>
                <w:szCs w:val="22"/>
              </w:rPr>
              <w:t xml:space="preserve"> </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2,7</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AD1AA6" w:rsidRPr="00C066C5" w:rsidRDefault="00AD1AA6" w:rsidP="00F01307">
            <w:pPr>
              <w:rPr>
                <w:sz w:val="22"/>
                <w:szCs w:val="22"/>
              </w:rPr>
            </w:pPr>
            <w:r w:rsidRPr="00C066C5">
              <w:rPr>
                <w:sz w:val="22"/>
                <w:szCs w:val="22"/>
              </w:rPr>
              <w:t>Установка подоконных досок из ПВХ: в каменных стенах толщиной до 0,51 м</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2</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AD1AA6" w:rsidRPr="00C066C5" w:rsidRDefault="00285AA4" w:rsidP="00F01307">
            <w:pPr>
              <w:rPr>
                <w:sz w:val="22"/>
                <w:szCs w:val="22"/>
              </w:rPr>
            </w:pPr>
            <w:r w:rsidRPr="00285AA4">
              <w:rPr>
                <w:sz w:val="22"/>
                <w:szCs w:val="22"/>
              </w:rPr>
              <w:t>Доски подоконные должны быть из ПВХ белого цвета, шириной не менее 500 мм.</w:t>
            </w:r>
            <w:r w:rsidR="002D33D5">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AD1AA6" w:rsidRPr="00C066C5" w:rsidRDefault="00AD1AA6" w:rsidP="00F01307">
            <w:pPr>
              <w:rPr>
                <w:sz w:val="22"/>
                <w:szCs w:val="22"/>
              </w:rPr>
            </w:pPr>
            <w:r w:rsidRPr="00C066C5">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3</w:t>
            </w:r>
            <w:r w:rsidR="00C066C5">
              <w:rPr>
                <w:sz w:val="22"/>
                <w:szCs w:val="22"/>
              </w:rPr>
              <w:t>,</w:t>
            </w:r>
            <w:r w:rsidRPr="00C066C5">
              <w:rPr>
                <w:sz w:val="22"/>
                <w:szCs w:val="22"/>
              </w:rPr>
              <w:t>96</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AD1AA6" w:rsidRPr="00C066C5" w:rsidRDefault="00AD1AA6" w:rsidP="00F01307">
            <w:pPr>
              <w:rPr>
                <w:sz w:val="22"/>
                <w:szCs w:val="22"/>
              </w:rPr>
            </w:pPr>
            <w:r w:rsidRPr="00C066C5">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30</w:t>
            </w:r>
            <w:r w:rsidR="00C066C5">
              <w:rPr>
                <w:sz w:val="22"/>
                <w:szCs w:val="22"/>
              </w:rPr>
              <w:t>,</w:t>
            </w:r>
            <w:r w:rsidRPr="00C066C5">
              <w:rPr>
                <w:sz w:val="22"/>
                <w:szCs w:val="22"/>
              </w:rPr>
              <w:t>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AD1AA6" w:rsidRPr="00C066C5" w:rsidRDefault="00AD1AA6" w:rsidP="00525DC6">
            <w:pPr>
              <w:rPr>
                <w:sz w:val="22"/>
                <w:szCs w:val="22"/>
              </w:rPr>
            </w:pPr>
            <w:r w:rsidRPr="00C066C5">
              <w:rPr>
                <w:sz w:val="22"/>
                <w:szCs w:val="22"/>
              </w:rPr>
              <w:t xml:space="preserve">Краска водоэмульсионная </w:t>
            </w:r>
            <w:r w:rsidR="00525DC6">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525DC6">
              <w:rPr>
                <w:rFonts w:eastAsia="Times New Roman" w:cs="Times New Roman"/>
                <w:sz w:val="22"/>
                <w:szCs w:val="22"/>
                <w:lang w:eastAsia="ru-RU"/>
              </w:rPr>
              <w:t>укрывистость</w:t>
            </w:r>
            <w:proofErr w:type="spellEnd"/>
            <w:r w:rsidR="00525DC6">
              <w:rPr>
                <w:rFonts w:eastAsia="Times New Roman" w:cs="Times New Roman"/>
                <w:sz w:val="22"/>
                <w:szCs w:val="22"/>
                <w:lang w:eastAsia="ru-RU"/>
              </w:rPr>
              <w:t xml:space="preserve"> высушенной пленки не менее 120г/м, степень </w:t>
            </w:r>
            <w:proofErr w:type="spellStart"/>
            <w:r w:rsidR="00525DC6">
              <w:rPr>
                <w:rFonts w:eastAsia="Times New Roman" w:cs="Times New Roman"/>
                <w:sz w:val="22"/>
                <w:szCs w:val="22"/>
                <w:lang w:eastAsia="ru-RU"/>
              </w:rPr>
              <w:t>перетира</w:t>
            </w:r>
            <w:proofErr w:type="spellEnd"/>
            <w:r w:rsidR="00525DC6">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AD1AA6" w:rsidRPr="00C066C5" w:rsidRDefault="00AD1AA6" w:rsidP="00C147D3">
            <w:pPr>
              <w:jc w:val="center"/>
              <w:rPr>
                <w:sz w:val="22"/>
                <w:szCs w:val="22"/>
              </w:rPr>
            </w:pPr>
            <w:r w:rsidRPr="00C066C5">
              <w:rPr>
                <w:sz w:val="22"/>
                <w:szCs w:val="22"/>
              </w:rPr>
              <w:t>т</w:t>
            </w:r>
          </w:p>
        </w:tc>
        <w:tc>
          <w:tcPr>
            <w:tcW w:w="632" w:type="pct"/>
            <w:gridSpan w:val="2"/>
          </w:tcPr>
          <w:p w:rsidR="00AD1AA6" w:rsidRPr="00C066C5" w:rsidRDefault="00AD1AA6" w:rsidP="00C147D3">
            <w:pPr>
              <w:jc w:val="center"/>
              <w:rPr>
                <w:sz w:val="22"/>
                <w:szCs w:val="22"/>
              </w:rPr>
            </w:pPr>
            <w:r w:rsidRPr="00C066C5">
              <w:rPr>
                <w:sz w:val="22"/>
                <w:szCs w:val="22"/>
              </w:rPr>
              <w:t>0,0195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AD1AA6" w:rsidRDefault="00AD1AA6" w:rsidP="00F01307">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C066C5" w:rsidRDefault="00285AA4" w:rsidP="00F01307">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0,4</w:t>
            </w:r>
            <w:r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keepNext/>
              <w:suppressAutoHyphens w:val="0"/>
              <w:outlineLvl w:val="2"/>
              <w:rPr>
                <w:bCs/>
                <w:sz w:val="22"/>
                <w:szCs w:val="22"/>
                <w:lang w:eastAsia="ru-RU"/>
              </w:rPr>
            </w:pPr>
            <w:r w:rsidRPr="00C066C5">
              <w:rPr>
                <w:bCs/>
                <w:sz w:val="22"/>
                <w:szCs w:val="22"/>
                <w:lang w:eastAsia="ru-RU"/>
              </w:rPr>
              <w:t>Полы</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8A4886" w:rsidRPr="00C066C5" w:rsidRDefault="008A4886" w:rsidP="00F01307">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AD1AA6" w:rsidP="00F01307">
            <w:pPr>
              <w:jc w:val="center"/>
              <w:rPr>
                <w:sz w:val="22"/>
                <w:szCs w:val="22"/>
              </w:rPr>
            </w:pPr>
            <w:r w:rsidRPr="00C066C5">
              <w:rPr>
                <w:sz w:val="22"/>
                <w:szCs w:val="22"/>
              </w:rPr>
              <w:t>305,4</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8A4886" w:rsidRPr="00C066C5" w:rsidRDefault="008A5174" w:rsidP="00F01307">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AD1AA6" w:rsidP="00F01307">
            <w:pPr>
              <w:jc w:val="center"/>
              <w:rPr>
                <w:sz w:val="22"/>
                <w:szCs w:val="22"/>
              </w:rPr>
            </w:pPr>
            <w:r w:rsidRPr="00C066C5">
              <w:rPr>
                <w:sz w:val="22"/>
                <w:szCs w:val="22"/>
              </w:rPr>
              <w:t>311,5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8A4886" w:rsidRPr="00C066C5" w:rsidRDefault="008A4886" w:rsidP="00F01307">
            <w:pPr>
              <w:rPr>
                <w:sz w:val="22"/>
                <w:szCs w:val="22"/>
              </w:rPr>
            </w:pPr>
            <w:r w:rsidRPr="00C066C5">
              <w:rPr>
                <w:sz w:val="22"/>
                <w:szCs w:val="22"/>
              </w:rPr>
              <w:t xml:space="preserve">Устройство плинтусов поливинилхлоридных: на винтах </w:t>
            </w:r>
            <w:r w:rsidRPr="00C066C5">
              <w:rPr>
                <w:sz w:val="22"/>
                <w:szCs w:val="22"/>
              </w:rPr>
              <w:lastRenderedPageBreak/>
              <w:t>самонарезающих</w:t>
            </w:r>
          </w:p>
        </w:tc>
        <w:tc>
          <w:tcPr>
            <w:tcW w:w="589" w:type="pct"/>
            <w:gridSpan w:val="2"/>
          </w:tcPr>
          <w:p w:rsidR="008A4886" w:rsidRPr="00C066C5" w:rsidRDefault="008A4886" w:rsidP="00F01307">
            <w:pPr>
              <w:jc w:val="center"/>
              <w:rPr>
                <w:sz w:val="22"/>
                <w:szCs w:val="22"/>
              </w:rPr>
            </w:pPr>
            <w:r w:rsidRPr="00C066C5">
              <w:rPr>
                <w:sz w:val="22"/>
                <w:szCs w:val="22"/>
              </w:rPr>
              <w:lastRenderedPageBreak/>
              <w:t>м</w:t>
            </w:r>
          </w:p>
        </w:tc>
        <w:tc>
          <w:tcPr>
            <w:tcW w:w="632" w:type="pct"/>
            <w:gridSpan w:val="2"/>
          </w:tcPr>
          <w:p w:rsidR="008A4886" w:rsidRPr="00C066C5" w:rsidRDefault="00AD1AA6" w:rsidP="00F01307">
            <w:pPr>
              <w:jc w:val="center"/>
              <w:rPr>
                <w:sz w:val="22"/>
                <w:szCs w:val="22"/>
              </w:rPr>
            </w:pPr>
            <w:r w:rsidRPr="00C066C5">
              <w:rPr>
                <w:sz w:val="22"/>
                <w:szCs w:val="22"/>
              </w:rPr>
              <w:t>159</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61</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8A4886" w:rsidRPr="00C066C5"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AD1AA6" w:rsidP="00F01307">
            <w:pPr>
              <w:jc w:val="center"/>
              <w:rPr>
                <w:sz w:val="22"/>
                <w:szCs w:val="22"/>
              </w:rPr>
            </w:pPr>
            <w:r w:rsidRPr="00C066C5">
              <w:rPr>
                <w:sz w:val="22"/>
                <w:szCs w:val="22"/>
              </w:rPr>
              <w:t>160,6</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8A4886" w:rsidRPr="00C066C5" w:rsidRDefault="008A4886" w:rsidP="00A70AF2">
            <w:pPr>
              <w:rPr>
                <w:sz w:val="22"/>
                <w:szCs w:val="22"/>
              </w:rPr>
            </w:pPr>
            <w:r w:rsidRPr="00C066C5">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AD1AA6" w:rsidP="00F01307">
            <w:pPr>
              <w:jc w:val="center"/>
              <w:rPr>
                <w:sz w:val="22"/>
                <w:szCs w:val="22"/>
              </w:rPr>
            </w:pPr>
            <w:r w:rsidRPr="00C066C5">
              <w:rPr>
                <w:sz w:val="22"/>
                <w:szCs w:val="22"/>
              </w:rPr>
              <w:t>1</w:t>
            </w:r>
            <w:r w:rsidR="008A4886" w:rsidRPr="00C066C5">
              <w:rPr>
                <w:sz w:val="22"/>
                <w:szCs w:val="22"/>
              </w:rPr>
              <w:t>3</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8A4886" w:rsidRPr="00C066C5" w:rsidRDefault="008A4886" w:rsidP="00F45C16">
            <w:pPr>
              <w:rPr>
                <w:sz w:val="22"/>
                <w:szCs w:val="22"/>
              </w:rPr>
            </w:pPr>
            <w:r w:rsidRPr="00C066C5">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AD1AA6" w:rsidP="00F01307">
            <w:pPr>
              <w:jc w:val="center"/>
              <w:rPr>
                <w:sz w:val="22"/>
                <w:szCs w:val="22"/>
              </w:rPr>
            </w:pPr>
            <w:r w:rsidRPr="00C066C5">
              <w:rPr>
                <w:sz w:val="22"/>
                <w:szCs w:val="22"/>
              </w:rPr>
              <w:t>1</w:t>
            </w:r>
            <w:r w:rsidR="008A4886" w:rsidRPr="00C066C5">
              <w:rPr>
                <w:sz w:val="22"/>
                <w:szCs w:val="22"/>
              </w:rPr>
              <w:t>3</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8A4886" w:rsidRPr="00C066C5" w:rsidRDefault="008A4886" w:rsidP="00342DBB">
            <w:pPr>
              <w:rPr>
                <w:sz w:val="22"/>
                <w:szCs w:val="22"/>
              </w:rPr>
            </w:pPr>
            <w:r w:rsidRPr="00C066C5">
              <w:rPr>
                <w:sz w:val="22"/>
                <w:szCs w:val="22"/>
              </w:rPr>
              <w:t xml:space="preserve">Соединитель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AD1AA6" w:rsidP="00F01307">
            <w:pPr>
              <w:jc w:val="center"/>
              <w:rPr>
                <w:sz w:val="22"/>
                <w:szCs w:val="22"/>
              </w:rPr>
            </w:pPr>
            <w:r w:rsidRPr="00C066C5">
              <w:rPr>
                <w:sz w:val="22"/>
                <w:szCs w:val="22"/>
              </w:rPr>
              <w:t>64</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8A4886" w:rsidRPr="00C066C5" w:rsidRDefault="008A4886" w:rsidP="00342DBB">
            <w:pPr>
              <w:rPr>
                <w:sz w:val="22"/>
                <w:szCs w:val="22"/>
              </w:rPr>
            </w:pPr>
            <w:r w:rsidRPr="00C066C5">
              <w:rPr>
                <w:sz w:val="22"/>
                <w:szCs w:val="22"/>
              </w:rPr>
              <w:t xml:space="preserve">Уголок внутренний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AD1AA6" w:rsidP="00F01307">
            <w:pPr>
              <w:jc w:val="center"/>
              <w:rPr>
                <w:sz w:val="22"/>
                <w:szCs w:val="22"/>
              </w:rPr>
            </w:pPr>
            <w:r w:rsidRPr="00C066C5">
              <w:rPr>
                <w:sz w:val="22"/>
                <w:szCs w:val="22"/>
              </w:rPr>
              <w:t>11</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8A4886" w:rsidRPr="00C066C5" w:rsidRDefault="008A4886" w:rsidP="00342DBB">
            <w:pPr>
              <w:rPr>
                <w:sz w:val="22"/>
                <w:szCs w:val="22"/>
              </w:rPr>
            </w:pPr>
            <w:r w:rsidRPr="00C066C5">
              <w:rPr>
                <w:sz w:val="22"/>
                <w:szCs w:val="22"/>
              </w:rPr>
              <w:t xml:space="preserve">Уголок наружный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proofErr w:type="spellStart"/>
            <w:r w:rsidRPr="00C066C5">
              <w:rPr>
                <w:sz w:val="22"/>
                <w:szCs w:val="22"/>
              </w:rPr>
              <w:t>шт</w:t>
            </w:r>
            <w:proofErr w:type="spellEnd"/>
          </w:p>
        </w:tc>
        <w:tc>
          <w:tcPr>
            <w:tcW w:w="632" w:type="pct"/>
            <w:gridSpan w:val="2"/>
          </w:tcPr>
          <w:p w:rsidR="008A4886" w:rsidRPr="00C066C5" w:rsidRDefault="00AD1AA6" w:rsidP="00F01307">
            <w:pPr>
              <w:jc w:val="center"/>
              <w:rPr>
                <w:sz w:val="22"/>
                <w:szCs w:val="22"/>
              </w:rPr>
            </w:pPr>
            <w:r w:rsidRPr="00C066C5">
              <w:rPr>
                <w:sz w:val="22"/>
                <w:szCs w:val="22"/>
              </w:rPr>
              <w:t>11</w:t>
            </w:r>
            <w:r w:rsidR="008A4886"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AD1AA6" w:rsidRDefault="00AD1AA6" w:rsidP="00F01307">
            <w:pPr>
              <w:rPr>
                <w:sz w:val="22"/>
                <w:szCs w:val="22"/>
              </w:rPr>
            </w:pPr>
            <w:r w:rsidRPr="00C066C5">
              <w:rPr>
                <w:sz w:val="22"/>
                <w:szCs w:val="22"/>
              </w:rPr>
              <w:t xml:space="preserve">Устройство покрытий из плит </w:t>
            </w:r>
            <w:proofErr w:type="spellStart"/>
            <w:r w:rsidRPr="00C066C5">
              <w:rPr>
                <w:sz w:val="22"/>
                <w:szCs w:val="22"/>
              </w:rPr>
              <w:t>керамогранитных</w:t>
            </w:r>
            <w:proofErr w:type="spellEnd"/>
            <w:r w:rsidRPr="00C066C5">
              <w:rPr>
                <w:sz w:val="22"/>
                <w:szCs w:val="22"/>
              </w:rPr>
              <w:t xml:space="preserve"> размером: 40х40 см</w:t>
            </w:r>
            <w:r w:rsidR="00A50B80">
              <w:rPr>
                <w:sz w:val="22"/>
                <w:szCs w:val="22"/>
              </w:rPr>
              <w:t>.</w:t>
            </w:r>
          </w:p>
          <w:p w:rsidR="00A50B80" w:rsidRPr="00C066C5" w:rsidRDefault="00A50B80" w:rsidP="00F01307">
            <w:pPr>
              <w:rPr>
                <w:sz w:val="22"/>
                <w:szCs w:val="22"/>
              </w:rPr>
            </w:pPr>
            <w:r w:rsidRPr="00A50B80">
              <w:rPr>
                <w:sz w:val="22"/>
                <w:szCs w:val="22"/>
              </w:rPr>
              <w:t xml:space="preserve">Плитка </w:t>
            </w:r>
            <w:proofErr w:type="spellStart"/>
            <w:r w:rsidRPr="00A50B80">
              <w:rPr>
                <w:sz w:val="22"/>
                <w:szCs w:val="22"/>
              </w:rPr>
              <w:t>керамогранитная</w:t>
            </w:r>
            <w:proofErr w:type="spellEnd"/>
            <w:r w:rsidRPr="00A50B80">
              <w:rPr>
                <w:sz w:val="22"/>
                <w:szCs w:val="22"/>
              </w:rPr>
              <w:t xml:space="preserve">,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w:t>
            </w:r>
            <w:proofErr w:type="spellStart"/>
            <w:r w:rsidRPr="00A50B80">
              <w:rPr>
                <w:sz w:val="22"/>
                <w:szCs w:val="22"/>
              </w:rPr>
              <w:t>водопоглощением</w:t>
            </w:r>
            <w:proofErr w:type="spellEnd"/>
            <w:r w:rsidRPr="00A50B80">
              <w:rPr>
                <w:sz w:val="22"/>
                <w:szCs w:val="22"/>
              </w:rPr>
              <w:t xml:space="preserve"> не более 0,05%, плотностью не менее 1400 кг/м3, с удельным весом не менее 2400 кг/м3. Цвет согласовывается с Заказчиком.*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25</w:t>
            </w:r>
            <w:r w:rsidR="00C066C5">
              <w:rPr>
                <w:sz w:val="22"/>
                <w:szCs w:val="22"/>
              </w:rPr>
              <w:t>,</w:t>
            </w:r>
            <w:r w:rsidRPr="00C066C5">
              <w:rPr>
                <w:sz w:val="22"/>
                <w:szCs w:val="22"/>
              </w:rPr>
              <w:t>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68</w:t>
            </w:r>
          </w:p>
        </w:tc>
        <w:tc>
          <w:tcPr>
            <w:tcW w:w="3582" w:type="pct"/>
            <w:gridSpan w:val="2"/>
          </w:tcPr>
          <w:p w:rsidR="00AD1AA6" w:rsidRPr="00C066C5" w:rsidRDefault="00AD1AA6" w:rsidP="00F01307">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AD1AA6" w:rsidRPr="00C066C5" w:rsidRDefault="00AD1AA6" w:rsidP="00C147D3">
            <w:pPr>
              <w:jc w:val="center"/>
              <w:rPr>
                <w:sz w:val="22"/>
                <w:szCs w:val="22"/>
              </w:rPr>
            </w:pPr>
            <w:proofErr w:type="spellStart"/>
            <w:r w:rsidRPr="00C066C5">
              <w:rPr>
                <w:sz w:val="22"/>
                <w:szCs w:val="22"/>
              </w:rPr>
              <w:t>шт</w:t>
            </w:r>
            <w:proofErr w:type="spellEnd"/>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AD1AA6" w:rsidRPr="00C066C5" w:rsidRDefault="00D81B8F" w:rsidP="00F01307">
            <w:pPr>
              <w:rPr>
                <w:sz w:val="22"/>
                <w:szCs w:val="22"/>
              </w:rPr>
            </w:pPr>
            <w:r w:rsidRPr="00D81B8F">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1300мм*1150 мм*32</w:t>
            </w:r>
            <w:r w:rsidRPr="00D81B8F">
              <w:rPr>
                <w:sz w:val="22"/>
                <w:szCs w:val="22"/>
              </w:rPr>
              <w:t>0мм</w:t>
            </w:r>
            <w:r>
              <w:rPr>
                <w:sz w:val="22"/>
                <w:szCs w:val="22"/>
              </w:rPr>
              <w:t xml:space="preserve"> (1 шт.)</w:t>
            </w:r>
            <w:r w:rsidRPr="00D81B8F">
              <w:rPr>
                <w:sz w:val="22"/>
                <w:szCs w:val="22"/>
              </w:rPr>
              <w:t>,</w:t>
            </w:r>
            <w:r>
              <w:rPr>
                <w:sz w:val="22"/>
                <w:szCs w:val="22"/>
              </w:rPr>
              <w:t xml:space="preserve"> 1300мм*540мм*320мм (1 шт.),</w:t>
            </w:r>
            <w:r w:rsidRPr="00D81B8F">
              <w:rPr>
                <w:sz w:val="22"/>
                <w:szCs w:val="22"/>
              </w:rPr>
              <w:t xml:space="preserve">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D81B8F">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AD1AA6" w:rsidRPr="00C066C5" w:rsidRDefault="00AD1AA6" w:rsidP="00C147D3">
            <w:pPr>
              <w:jc w:val="center"/>
              <w:rPr>
                <w:sz w:val="22"/>
                <w:szCs w:val="22"/>
              </w:rPr>
            </w:pPr>
            <w:proofErr w:type="spellStart"/>
            <w:r w:rsidRPr="00C066C5">
              <w:rPr>
                <w:sz w:val="22"/>
                <w:szCs w:val="22"/>
              </w:rPr>
              <w:t>шт</w:t>
            </w:r>
            <w:proofErr w:type="spellEnd"/>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AD1AA6" w:rsidRPr="00C066C5" w:rsidRDefault="00AD1AA6" w:rsidP="00F01307">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7</w:t>
            </w:r>
            <w:r w:rsidR="00C066C5">
              <w:rPr>
                <w:sz w:val="22"/>
                <w:szCs w:val="22"/>
              </w:rPr>
              <w:t>,</w:t>
            </w:r>
            <w:r w:rsidRPr="00C066C5">
              <w:rPr>
                <w:sz w:val="22"/>
                <w:szCs w:val="22"/>
              </w:rPr>
              <w:t>5</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AD1AA6" w:rsidRPr="00C066C5" w:rsidRDefault="00097C99" w:rsidP="00F01307">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AD1AA6" w:rsidRPr="00C066C5" w:rsidRDefault="00AD1AA6" w:rsidP="00C147D3">
            <w:pPr>
              <w:jc w:val="center"/>
              <w:rPr>
                <w:sz w:val="22"/>
                <w:szCs w:val="22"/>
              </w:rPr>
            </w:pPr>
            <w:r w:rsidRPr="00C066C5">
              <w:rPr>
                <w:sz w:val="22"/>
                <w:szCs w:val="22"/>
              </w:rPr>
              <w:t>шт.</w:t>
            </w:r>
          </w:p>
        </w:tc>
        <w:tc>
          <w:tcPr>
            <w:tcW w:w="632" w:type="pct"/>
            <w:gridSpan w:val="2"/>
          </w:tcPr>
          <w:p w:rsidR="00AD1AA6" w:rsidRPr="00C066C5" w:rsidRDefault="00AD1AA6" w:rsidP="00C147D3">
            <w:pPr>
              <w:jc w:val="center"/>
              <w:rPr>
                <w:sz w:val="22"/>
                <w:szCs w:val="22"/>
              </w:rPr>
            </w:pPr>
            <w:r w:rsidRPr="00C066C5">
              <w:rPr>
                <w:sz w:val="22"/>
                <w:szCs w:val="22"/>
              </w:rPr>
              <w:t>0,525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AD1AA6" w:rsidRPr="00C066C5" w:rsidRDefault="00097C99" w:rsidP="00F01307">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 xml:space="preserve">Технические характеристики должны быть: длина не менее </w:t>
            </w:r>
            <w:r>
              <w:rPr>
                <w:rFonts w:eastAsia="Times New Roman" w:cs="Times New Roman"/>
                <w:sz w:val="22"/>
                <w:szCs w:val="22"/>
                <w:lang w:eastAsia="ru-RU"/>
              </w:rPr>
              <w:lastRenderedPageBreak/>
              <w:t>3000 мм, ширина не менее 50 мм, высота не менее 50 мм, толщина листовой стали не менее 0,6 мм.*</w:t>
            </w:r>
          </w:p>
        </w:tc>
        <w:tc>
          <w:tcPr>
            <w:tcW w:w="589" w:type="pct"/>
            <w:gridSpan w:val="2"/>
          </w:tcPr>
          <w:p w:rsidR="00AD1AA6" w:rsidRPr="00C066C5" w:rsidRDefault="00AD1AA6" w:rsidP="00C147D3">
            <w:pPr>
              <w:jc w:val="center"/>
              <w:rPr>
                <w:sz w:val="22"/>
                <w:szCs w:val="22"/>
              </w:rPr>
            </w:pPr>
            <w:r w:rsidRPr="00C066C5">
              <w:rPr>
                <w:sz w:val="22"/>
                <w:szCs w:val="22"/>
              </w:rPr>
              <w:lastRenderedPageBreak/>
              <w:t>м</w:t>
            </w:r>
          </w:p>
        </w:tc>
        <w:tc>
          <w:tcPr>
            <w:tcW w:w="632" w:type="pct"/>
            <w:gridSpan w:val="2"/>
          </w:tcPr>
          <w:p w:rsidR="00AD1AA6" w:rsidRPr="00C066C5" w:rsidRDefault="00AD1AA6" w:rsidP="00C147D3">
            <w:pPr>
              <w:jc w:val="center"/>
              <w:rPr>
                <w:sz w:val="22"/>
                <w:szCs w:val="22"/>
              </w:rPr>
            </w:pPr>
            <w:r w:rsidRPr="00C066C5">
              <w:rPr>
                <w:sz w:val="22"/>
                <w:szCs w:val="22"/>
              </w:rPr>
              <w:t>16,88</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73</w:t>
            </w:r>
          </w:p>
        </w:tc>
        <w:tc>
          <w:tcPr>
            <w:tcW w:w="3582" w:type="pct"/>
            <w:gridSpan w:val="2"/>
          </w:tcPr>
          <w:p w:rsidR="00AD1AA6" w:rsidRPr="00C066C5" w:rsidRDefault="00F3116D" w:rsidP="00F01307">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9,075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AD1AA6" w:rsidRPr="00C066C5" w:rsidRDefault="00F3116D" w:rsidP="00F01307">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8</w:t>
            </w:r>
            <w:r w:rsidR="00C066C5">
              <w:rPr>
                <w:sz w:val="22"/>
                <w:szCs w:val="22"/>
              </w:rPr>
              <w:t>,</w:t>
            </w:r>
            <w:r w:rsidRPr="00C066C5">
              <w:rPr>
                <w:sz w:val="22"/>
                <w:szCs w:val="22"/>
              </w:rPr>
              <w:t>7</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AD1AA6" w:rsidRPr="00C066C5" w:rsidRDefault="006F75BA" w:rsidP="006F75BA">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8,025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76</w:t>
            </w:r>
          </w:p>
        </w:tc>
        <w:tc>
          <w:tcPr>
            <w:tcW w:w="3582" w:type="pct"/>
            <w:gridSpan w:val="2"/>
          </w:tcPr>
          <w:p w:rsidR="00AD1AA6" w:rsidRPr="00C066C5" w:rsidRDefault="00AD1AA6" w:rsidP="00F01307">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7</w:t>
            </w:r>
            <w:r w:rsidR="00C066C5">
              <w:rPr>
                <w:sz w:val="22"/>
                <w:szCs w:val="22"/>
              </w:rPr>
              <w:t>,</w:t>
            </w:r>
            <w:r w:rsidRPr="00C066C5">
              <w:rPr>
                <w:sz w:val="22"/>
                <w:szCs w:val="22"/>
              </w:rPr>
              <w:t>5</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AD1AA6" w:rsidRPr="00C066C5"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8</w:t>
            </w:r>
            <w:r w:rsidR="00C066C5">
              <w:rPr>
                <w:sz w:val="22"/>
                <w:szCs w:val="22"/>
              </w:rPr>
              <w:t>,</w:t>
            </w:r>
            <w:r w:rsidRPr="00C066C5">
              <w:rPr>
                <w:sz w:val="22"/>
                <w:szCs w:val="22"/>
              </w:rPr>
              <w:t>63</w:t>
            </w:r>
          </w:p>
        </w:tc>
      </w:tr>
      <w:tr w:rsidR="008A4886" w:rsidRPr="00D62DD2" w:rsidTr="00F01307">
        <w:trPr>
          <w:tblCellSpacing w:w="0" w:type="dxa"/>
        </w:trPr>
        <w:tc>
          <w:tcPr>
            <w:tcW w:w="5000" w:type="pct"/>
            <w:gridSpan w:val="7"/>
            <w:vAlign w:val="center"/>
          </w:tcPr>
          <w:p w:rsidR="008A4886" w:rsidRPr="00C066C5" w:rsidRDefault="008A4886" w:rsidP="00F01307">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78</w:t>
            </w:r>
          </w:p>
        </w:tc>
        <w:tc>
          <w:tcPr>
            <w:tcW w:w="3582" w:type="pct"/>
            <w:gridSpan w:val="2"/>
          </w:tcPr>
          <w:p w:rsidR="008A4886" w:rsidRPr="00C066C5" w:rsidRDefault="008A4886" w:rsidP="00F01307">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8A4886" w:rsidRPr="00C066C5" w:rsidRDefault="008A4886" w:rsidP="00F01307">
            <w:pPr>
              <w:jc w:val="center"/>
              <w:rPr>
                <w:sz w:val="22"/>
                <w:szCs w:val="22"/>
              </w:rPr>
            </w:pPr>
            <w:r w:rsidRPr="00C066C5">
              <w:rPr>
                <w:sz w:val="22"/>
                <w:szCs w:val="22"/>
              </w:rPr>
              <w:t xml:space="preserve">1 т </w:t>
            </w:r>
          </w:p>
        </w:tc>
        <w:tc>
          <w:tcPr>
            <w:tcW w:w="632" w:type="pct"/>
            <w:gridSpan w:val="2"/>
          </w:tcPr>
          <w:p w:rsidR="008A4886" w:rsidRPr="00C066C5" w:rsidRDefault="00AD1AA6" w:rsidP="00F01307">
            <w:pPr>
              <w:jc w:val="center"/>
              <w:rPr>
                <w:sz w:val="22"/>
                <w:szCs w:val="22"/>
              </w:rPr>
            </w:pPr>
            <w:r w:rsidRPr="00C066C5">
              <w:rPr>
                <w:sz w:val="22"/>
                <w:szCs w:val="22"/>
                <w:lang w:val="en-US"/>
              </w:rPr>
              <w:t>3</w:t>
            </w:r>
            <w:r w:rsidRPr="00C066C5">
              <w:rPr>
                <w:sz w:val="22"/>
                <w:szCs w:val="22"/>
              </w:rPr>
              <w:t>8</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8A4886" w:rsidRPr="00C066C5" w:rsidRDefault="008A4886" w:rsidP="00F01307">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8A4886" w:rsidRPr="00C066C5" w:rsidRDefault="008A4886" w:rsidP="00F01307">
            <w:pPr>
              <w:jc w:val="center"/>
              <w:rPr>
                <w:sz w:val="22"/>
                <w:szCs w:val="22"/>
              </w:rPr>
            </w:pPr>
            <w:r w:rsidRPr="00C066C5">
              <w:rPr>
                <w:sz w:val="22"/>
                <w:szCs w:val="22"/>
              </w:rPr>
              <w:t xml:space="preserve">1 т </w:t>
            </w:r>
          </w:p>
        </w:tc>
        <w:tc>
          <w:tcPr>
            <w:tcW w:w="632" w:type="pct"/>
            <w:gridSpan w:val="2"/>
          </w:tcPr>
          <w:p w:rsidR="008A4886" w:rsidRPr="00C066C5" w:rsidRDefault="00AD1AA6" w:rsidP="00F01307">
            <w:pPr>
              <w:jc w:val="center"/>
              <w:rPr>
                <w:sz w:val="22"/>
                <w:szCs w:val="22"/>
              </w:rPr>
            </w:pPr>
            <w:r w:rsidRPr="00C066C5">
              <w:rPr>
                <w:sz w:val="22"/>
                <w:szCs w:val="22"/>
                <w:lang w:val="en-US"/>
              </w:rPr>
              <w:t>3</w:t>
            </w:r>
            <w:r w:rsidRPr="00C066C5">
              <w:rPr>
                <w:sz w:val="22"/>
                <w:szCs w:val="22"/>
              </w:rPr>
              <w:t>8</w:t>
            </w:r>
          </w:p>
        </w:tc>
      </w:tr>
    </w:tbl>
    <w:p w:rsidR="00DB75B6" w:rsidRDefault="00DB75B6" w:rsidP="00DB75B6">
      <w:pPr>
        <w:pStyle w:val="1f"/>
        <w:jc w:val="center"/>
        <w:rPr>
          <w:b/>
          <w:sz w:val="22"/>
          <w:szCs w:val="22"/>
        </w:rPr>
      </w:pPr>
    </w:p>
    <w:p w:rsidR="00DB75B6" w:rsidRDefault="00DB75B6" w:rsidP="00DB75B6">
      <w:pPr>
        <w:pStyle w:val="1f"/>
        <w:jc w:val="center"/>
        <w:rPr>
          <w:b/>
          <w:sz w:val="22"/>
          <w:szCs w:val="22"/>
        </w:rPr>
      </w:pPr>
      <w:r>
        <w:rPr>
          <w:b/>
          <w:sz w:val="22"/>
          <w:szCs w:val="22"/>
        </w:rPr>
        <w:t>Отделка помещений третьего</w:t>
      </w:r>
      <w:r w:rsidRPr="00DB75B6">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B75B6" w:rsidRPr="00D62DD2" w:rsidTr="00ED60A2">
        <w:trPr>
          <w:trHeight w:val="676"/>
          <w:tblCellSpacing w:w="0" w:type="dxa"/>
        </w:trPr>
        <w:tc>
          <w:tcPr>
            <w:tcW w:w="197" w:type="pct"/>
            <w:hideMark/>
          </w:tcPr>
          <w:p w:rsidR="00DB75B6" w:rsidRPr="00D62DD2" w:rsidRDefault="00DB75B6" w:rsidP="00ED60A2">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Объем</w:t>
            </w:r>
          </w:p>
        </w:tc>
      </w:tr>
      <w:tr w:rsidR="00DB75B6" w:rsidRPr="00D62DD2" w:rsidTr="00ED60A2">
        <w:trPr>
          <w:tblCellSpacing w:w="0" w:type="dxa"/>
        </w:trPr>
        <w:tc>
          <w:tcPr>
            <w:tcW w:w="5000" w:type="pct"/>
            <w:gridSpan w:val="7"/>
          </w:tcPr>
          <w:p w:rsidR="00DB75B6" w:rsidRPr="00D62DD2" w:rsidRDefault="00DB75B6" w:rsidP="00ED60A2">
            <w:pPr>
              <w:jc w:val="center"/>
              <w:rPr>
                <w:b/>
                <w:bCs/>
                <w:sz w:val="22"/>
                <w:szCs w:val="22"/>
              </w:rPr>
            </w:pPr>
            <w:r w:rsidRPr="00D62DD2">
              <w:rPr>
                <w:b/>
                <w:bCs/>
                <w:sz w:val="22"/>
                <w:szCs w:val="22"/>
              </w:rPr>
              <w:t>Раздел 1. Демонтажные работы</w:t>
            </w:r>
          </w:p>
        </w:tc>
      </w:tr>
      <w:tr w:rsidR="00DB75B6" w:rsidRPr="00D62DD2" w:rsidTr="00ED60A2">
        <w:trPr>
          <w:tblCellSpacing w:w="0" w:type="dxa"/>
        </w:trPr>
        <w:tc>
          <w:tcPr>
            <w:tcW w:w="5000" w:type="pct"/>
            <w:gridSpan w:val="7"/>
          </w:tcPr>
          <w:p w:rsidR="00DB75B6" w:rsidRPr="00D62DD2" w:rsidRDefault="00DB75B6" w:rsidP="00ED60A2">
            <w:pPr>
              <w:rPr>
                <w:sz w:val="22"/>
                <w:szCs w:val="22"/>
              </w:rPr>
            </w:pPr>
            <w:r w:rsidRPr="00D62DD2">
              <w:rPr>
                <w:sz w:val="22"/>
                <w:szCs w:val="22"/>
              </w:rPr>
              <w:t>Потолок</w:t>
            </w:r>
          </w:p>
        </w:tc>
      </w:tr>
      <w:tr w:rsidR="00DB75B6" w:rsidRPr="00D62DD2" w:rsidTr="00ED60A2">
        <w:trPr>
          <w:tblCellSpacing w:w="0" w:type="dxa"/>
        </w:trPr>
        <w:tc>
          <w:tcPr>
            <w:tcW w:w="230" w:type="pct"/>
            <w:gridSpan w:val="2"/>
          </w:tcPr>
          <w:p w:rsidR="00DB75B6" w:rsidRPr="00C066C5" w:rsidRDefault="00DB75B6" w:rsidP="00ED60A2">
            <w:pPr>
              <w:jc w:val="center"/>
              <w:rPr>
                <w:sz w:val="22"/>
                <w:szCs w:val="22"/>
                <w:lang w:val="en-US"/>
              </w:rPr>
            </w:pPr>
            <w:r w:rsidRPr="00C066C5">
              <w:rPr>
                <w:sz w:val="22"/>
                <w:szCs w:val="22"/>
                <w:lang w:val="en-US"/>
              </w:rPr>
              <w:t>1</w:t>
            </w:r>
          </w:p>
        </w:tc>
        <w:tc>
          <w:tcPr>
            <w:tcW w:w="3585" w:type="pct"/>
            <w:gridSpan w:val="2"/>
          </w:tcPr>
          <w:p w:rsidR="00DB75B6" w:rsidRPr="00C066C5" w:rsidRDefault="00DB75B6" w:rsidP="00ED60A2">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w:t>
            </w:r>
            <w:proofErr w:type="spellStart"/>
            <w:r w:rsidRPr="00C066C5">
              <w:rPr>
                <w:sz w:val="22"/>
                <w:szCs w:val="22"/>
              </w:rPr>
              <w:t>Армстронг</w:t>
            </w:r>
            <w:proofErr w:type="spellEnd"/>
            <w:r w:rsidRPr="00C066C5">
              <w:rPr>
                <w:sz w:val="22"/>
                <w:szCs w:val="22"/>
              </w:rPr>
              <w:t>"</w:t>
            </w:r>
            <w:r>
              <w:rPr>
                <w:sz w:val="22"/>
                <w:szCs w:val="22"/>
              </w:rPr>
              <w:t>)</w:t>
            </w:r>
          </w:p>
        </w:tc>
        <w:tc>
          <w:tcPr>
            <w:tcW w:w="585" w:type="pct"/>
            <w:gridSpan w:val="2"/>
          </w:tcPr>
          <w:p w:rsidR="00DB75B6" w:rsidRPr="00C066C5" w:rsidRDefault="00DB75B6" w:rsidP="00ED60A2">
            <w:pPr>
              <w:jc w:val="center"/>
              <w:rPr>
                <w:sz w:val="22"/>
                <w:szCs w:val="22"/>
              </w:rPr>
            </w:pPr>
            <w:r w:rsidRPr="00C066C5">
              <w:rPr>
                <w:sz w:val="22"/>
                <w:szCs w:val="22"/>
              </w:rPr>
              <w:t>м2</w:t>
            </w:r>
          </w:p>
        </w:tc>
        <w:tc>
          <w:tcPr>
            <w:tcW w:w="600" w:type="pct"/>
          </w:tcPr>
          <w:p w:rsidR="00DB75B6" w:rsidRPr="00C066C5" w:rsidRDefault="00DB75B6" w:rsidP="00ED60A2">
            <w:pPr>
              <w:jc w:val="center"/>
              <w:rPr>
                <w:sz w:val="22"/>
                <w:szCs w:val="22"/>
              </w:rPr>
            </w:pPr>
            <w:r>
              <w:rPr>
                <w:sz w:val="22"/>
                <w:szCs w:val="22"/>
              </w:rPr>
              <w:t>92,4</w:t>
            </w:r>
            <w:r w:rsidRPr="00C066C5">
              <w:rPr>
                <w:i/>
                <w:iCs/>
                <w:sz w:val="22"/>
                <w:szCs w:val="22"/>
              </w:rPr>
              <w:br/>
            </w:r>
          </w:p>
        </w:tc>
      </w:tr>
      <w:tr w:rsidR="00DB75B6" w:rsidRPr="00D62DD2" w:rsidTr="00ED60A2">
        <w:trPr>
          <w:tblCellSpacing w:w="0" w:type="dxa"/>
        </w:trPr>
        <w:tc>
          <w:tcPr>
            <w:tcW w:w="5000" w:type="pct"/>
            <w:gridSpan w:val="7"/>
            <w:hideMark/>
          </w:tcPr>
          <w:p w:rsidR="00DB75B6" w:rsidRPr="00C066C5" w:rsidRDefault="00DB75B6" w:rsidP="00ED60A2">
            <w:pPr>
              <w:rPr>
                <w:sz w:val="22"/>
                <w:szCs w:val="22"/>
              </w:rPr>
            </w:pPr>
            <w:r w:rsidRPr="00C066C5">
              <w:rPr>
                <w:sz w:val="22"/>
                <w:szCs w:val="22"/>
              </w:rPr>
              <w:t>Стены и колонны</w:t>
            </w:r>
          </w:p>
        </w:tc>
      </w:tr>
      <w:tr w:rsidR="00DB75B6" w:rsidRPr="00D62DD2" w:rsidTr="009D695E">
        <w:trPr>
          <w:tblCellSpacing w:w="0" w:type="dxa"/>
        </w:trPr>
        <w:tc>
          <w:tcPr>
            <w:tcW w:w="197" w:type="pct"/>
            <w:vAlign w:val="center"/>
          </w:tcPr>
          <w:p w:rsidR="00DB75B6" w:rsidRPr="00C066C5" w:rsidRDefault="00DB75B6" w:rsidP="00ED60A2">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DB75B6" w:rsidRPr="00C066C5" w:rsidRDefault="00DB75B6" w:rsidP="00ED60A2">
            <w:pPr>
              <w:rPr>
                <w:sz w:val="22"/>
                <w:szCs w:val="22"/>
              </w:rPr>
            </w:pPr>
            <w:r w:rsidRPr="00C066C5">
              <w:rPr>
                <w:sz w:val="22"/>
                <w:szCs w:val="22"/>
              </w:rPr>
              <w:t>Снятие обоев: простых и улучшенных</w:t>
            </w:r>
          </w:p>
        </w:tc>
        <w:tc>
          <w:tcPr>
            <w:tcW w:w="589" w:type="pct"/>
            <w:gridSpan w:val="2"/>
          </w:tcPr>
          <w:p w:rsidR="00DB75B6" w:rsidRPr="00C066C5" w:rsidRDefault="00DB75B6" w:rsidP="00ED60A2">
            <w:pPr>
              <w:jc w:val="center"/>
              <w:rPr>
                <w:sz w:val="22"/>
                <w:szCs w:val="22"/>
              </w:rPr>
            </w:pPr>
            <w:r w:rsidRPr="00C066C5">
              <w:rPr>
                <w:sz w:val="22"/>
                <w:szCs w:val="22"/>
              </w:rPr>
              <w:t>м2</w:t>
            </w:r>
          </w:p>
        </w:tc>
        <w:tc>
          <w:tcPr>
            <w:tcW w:w="632" w:type="pct"/>
            <w:gridSpan w:val="2"/>
          </w:tcPr>
          <w:p w:rsidR="00DB75B6" w:rsidRPr="00C066C5" w:rsidRDefault="00DB75B6" w:rsidP="00ED60A2">
            <w:pPr>
              <w:jc w:val="center"/>
              <w:rPr>
                <w:sz w:val="22"/>
                <w:szCs w:val="22"/>
              </w:rPr>
            </w:pPr>
            <w:r>
              <w:rPr>
                <w:sz w:val="22"/>
                <w:szCs w:val="22"/>
              </w:rPr>
              <w:t>733,7</w:t>
            </w:r>
          </w:p>
        </w:tc>
      </w:tr>
      <w:tr w:rsidR="00DB75B6" w:rsidRPr="00D62DD2" w:rsidTr="00ED60A2">
        <w:trPr>
          <w:tblCellSpacing w:w="0" w:type="dxa"/>
        </w:trPr>
        <w:tc>
          <w:tcPr>
            <w:tcW w:w="5000" w:type="pct"/>
            <w:gridSpan w:val="7"/>
            <w:vAlign w:val="center"/>
          </w:tcPr>
          <w:p w:rsidR="00DB75B6" w:rsidRPr="00C066C5" w:rsidRDefault="00DB75B6" w:rsidP="00ED60A2">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077B17" w:rsidRPr="00D62DD2" w:rsidTr="00ED60A2">
        <w:trPr>
          <w:tblCellSpacing w:w="0" w:type="dxa"/>
        </w:trPr>
        <w:tc>
          <w:tcPr>
            <w:tcW w:w="230" w:type="pct"/>
            <w:gridSpan w:val="2"/>
            <w:vAlign w:val="center"/>
          </w:tcPr>
          <w:p w:rsidR="00077B17" w:rsidRPr="00882882" w:rsidRDefault="00077B17"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eastAsia="ru-RU"/>
              </w:rPr>
              <w:t>3</w:t>
            </w:r>
          </w:p>
        </w:tc>
        <w:tc>
          <w:tcPr>
            <w:tcW w:w="3585" w:type="pct"/>
            <w:gridSpan w:val="2"/>
          </w:tcPr>
          <w:p w:rsidR="00077B17" w:rsidRPr="00882882" w:rsidRDefault="00077B17" w:rsidP="00ED60A2">
            <w:pPr>
              <w:rPr>
                <w:sz w:val="22"/>
                <w:szCs w:val="22"/>
              </w:rPr>
            </w:pPr>
            <w:r w:rsidRPr="00882882">
              <w:rPr>
                <w:sz w:val="22"/>
                <w:szCs w:val="22"/>
              </w:rPr>
              <w:t>Разборка плинтусов: деревянных и из пластмассовых материалов</w:t>
            </w:r>
          </w:p>
        </w:tc>
        <w:tc>
          <w:tcPr>
            <w:tcW w:w="585" w:type="pct"/>
            <w:gridSpan w:val="2"/>
          </w:tcPr>
          <w:p w:rsidR="00077B17" w:rsidRPr="00882882" w:rsidRDefault="00077B17" w:rsidP="009D695E">
            <w:pPr>
              <w:jc w:val="center"/>
              <w:rPr>
                <w:sz w:val="22"/>
                <w:szCs w:val="22"/>
              </w:rPr>
            </w:pPr>
            <w:r w:rsidRPr="00882882">
              <w:rPr>
                <w:sz w:val="22"/>
                <w:szCs w:val="22"/>
              </w:rPr>
              <w:t>м</w:t>
            </w:r>
          </w:p>
        </w:tc>
        <w:tc>
          <w:tcPr>
            <w:tcW w:w="600" w:type="pct"/>
          </w:tcPr>
          <w:p w:rsidR="00077B17" w:rsidRPr="00882882" w:rsidRDefault="00882882" w:rsidP="009D695E">
            <w:pPr>
              <w:jc w:val="center"/>
              <w:rPr>
                <w:sz w:val="22"/>
                <w:szCs w:val="22"/>
              </w:rPr>
            </w:pPr>
            <w:r>
              <w:rPr>
                <w:sz w:val="22"/>
                <w:szCs w:val="22"/>
              </w:rPr>
              <w:t>2</w:t>
            </w:r>
            <w:r w:rsidR="00077B17" w:rsidRPr="00882882">
              <w:rPr>
                <w:sz w:val="22"/>
                <w:szCs w:val="22"/>
              </w:rPr>
              <w:t>11</w:t>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077B17" w:rsidRPr="00882882" w:rsidRDefault="00077B17" w:rsidP="00ED60A2">
            <w:pPr>
              <w:rPr>
                <w:sz w:val="22"/>
                <w:szCs w:val="22"/>
              </w:rPr>
            </w:pPr>
            <w:r w:rsidRPr="00882882">
              <w:rPr>
                <w:sz w:val="22"/>
                <w:szCs w:val="22"/>
              </w:rPr>
              <w:t xml:space="preserve">Разборка покрытий полов: из линолеума и </w:t>
            </w:r>
            <w:proofErr w:type="spellStart"/>
            <w:r w:rsidRPr="00882882">
              <w:rPr>
                <w:sz w:val="22"/>
                <w:szCs w:val="22"/>
              </w:rPr>
              <w:t>релина</w:t>
            </w:r>
            <w:proofErr w:type="spellEnd"/>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882882" w:rsidP="009D695E">
            <w:pPr>
              <w:jc w:val="center"/>
              <w:rPr>
                <w:sz w:val="22"/>
                <w:szCs w:val="22"/>
              </w:rPr>
            </w:pPr>
            <w:r>
              <w:rPr>
                <w:sz w:val="22"/>
                <w:szCs w:val="22"/>
              </w:rPr>
              <w:t>1</w:t>
            </w:r>
            <w:r w:rsidR="00077B17" w:rsidRPr="00882882">
              <w:rPr>
                <w:sz w:val="22"/>
                <w:szCs w:val="22"/>
              </w:rPr>
              <w:t>94</w:t>
            </w:r>
            <w:r>
              <w:rPr>
                <w:sz w:val="22"/>
                <w:szCs w:val="22"/>
              </w:rPr>
              <w:t>,</w:t>
            </w:r>
            <w:r w:rsidR="00077B17" w:rsidRPr="00882882">
              <w:rPr>
                <w:sz w:val="22"/>
                <w:szCs w:val="22"/>
              </w:rPr>
              <w:t>4</w:t>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077B17" w:rsidRPr="00882882" w:rsidRDefault="00077B17" w:rsidP="00ED60A2">
            <w:pPr>
              <w:rPr>
                <w:sz w:val="22"/>
                <w:szCs w:val="22"/>
              </w:rPr>
            </w:pPr>
            <w:r w:rsidRPr="00882882">
              <w:rPr>
                <w:sz w:val="22"/>
                <w:szCs w:val="22"/>
              </w:rPr>
              <w:t>Устройство покрытий: из досок ламинированных з</w:t>
            </w:r>
            <w:r w:rsidR="009D695E">
              <w:rPr>
                <w:sz w:val="22"/>
                <w:szCs w:val="22"/>
              </w:rPr>
              <w:t>амковым способом (применительно</w:t>
            </w:r>
            <w:r w:rsidRPr="00882882">
              <w:rPr>
                <w:sz w:val="22"/>
                <w:szCs w:val="22"/>
              </w:rPr>
              <w:t>: демонтаж)</w:t>
            </w:r>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882882" w:rsidP="009D695E">
            <w:pPr>
              <w:jc w:val="center"/>
              <w:rPr>
                <w:sz w:val="22"/>
                <w:szCs w:val="22"/>
              </w:rPr>
            </w:pPr>
            <w:r>
              <w:rPr>
                <w:sz w:val="22"/>
                <w:szCs w:val="22"/>
              </w:rPr>
              <w:t>1</w:t>
            </w:r>
            <w:r w:rsidR="00077B17" w:rsidRPr="00882882">
              <w:rPr>
                <w:sz w:val="22"/>
                <w:szCs w:val="22"/>
              </w:rPr>
              <w:t>34</w:t>
            </w:r>
            <w:r>
              <w:rPr>
                <w:sz w:val="22"/>
                <w:szCs w:val="22"/>
              </w:rPr>
              <w:t>,</w:t>
            </w:r>
            <w:r w:rsidR="00077B17" w:rsidRPr="00882882">
              <w:rPr>
                <w:sz w:val="22"/>
                <w:szCs w:val="22"/>
              </w:rPr>
              <w:t>4</w:t>
            </w:r>
            <w:r w:rsidR="00077B17" w:rsidRPr="00882882">
              <w:rPr>
                <w:i/>
                <w:iCs/>
                <w:sz w:val="22"/>
                <w:szCs w:val="22"/>
              </w:rPr>
              <w:br/>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5" w:type="pct"/>
            <w:gridSpan w:val="2"/>
          </w:tcPr>
          <w:p w:rsidR="00077B17" w:rsidRPr="00882882" w:rsidRDefault="00077B17" w:rsidP="00ED60A2">
            <w:pPr>
              <w:rPr>
                <w:sz w:val="22"/>
                <w:szCs w:val="22"/>
              </w:rPr>
            </w:pPr>
            <w:r w:rsidRPr="00882882">
              <w:rPr>
                <w:sz w:val="22"/>
                <w:szCs w:val="22"/>
              </w:rPr>
              <w:t>Разборка покрытий полов: из керамических плиток</w:t>
            </w:r>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077B17" w:rsidP="009D695E">
            <w:pPr>
              <w:jc w:val="center"/>
              <w:rPr>
                <w:sz w:val="22"/>
                <w:szCs w:val="22"/>
              </w:rPr>
            </w:pPr>
            <w:r w:rsidRPr="00882882">
              <w:rPr>
                <w:sz w:val="22"/>
                <w:szCs w:val="22"/>
              </w:rPr>
              <w:t>7</w:t>
            </w:r>
            <w:r w:rsidR="00882882">
              <w:rPr>
                <w:sz w:val="22"/>
                <w:szCs w:val="22"/>
              </w:rPr>
              <w:t>,</w:t>
            </w:r>
            <w:r w:rsidRPr="00882882">
              <w:rPr>
                <w:sz w:val="22"/>
                <w:szCs w:val="22"/>
              </w:rPr>
              <w:t>41</w:t>
            </w:r>
          </w:p>
        </w:tc>
      </w:tr>
      <w:tr w:rsidR="00DB75B6" w:rsidRPr="00D62DD2" w:rsidTr="00ED60A2">
        <w:trPr>
          <w:tblCellSpacing w:w="0" w:type="dxa"/>
        </w:trPr>
        <w:tc>
          <w:tcPr>
            <w:tcW w:w="5000" w:type="pct"/>
            <w:gridSpan w:val="7"/>
            <w:vAlign w:val="center"/>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Проемы</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DB75B6" w:rsidRPr="00882882" w:rsidRDefault="00DB75B6" w:rsidP="00ED60A2">
            <w:pPr>
              <w:rPr>
                <w:sz w:val="22"/>
                <w:szCs w:val="22"/>
              </w:rPr>
            </w:pPr>
            <w:r w:rsidRPr="00882882">
              <w:rPr>
                <w:sz w:val="22"/>
                <w:szCs w:val="22"/>
              </w:rPr>
              <w:t xml:space="preserve">Ограждение лестничных площадок перилами (применительно: </w:t>
            </w:r>
            <w:r w:rsidRPr="00882882">
              <w:rPr>
                <w:sz w:val="22"/>
                <w:szCs w:val="22"/>
              </w:rPr>
              <w:lastRenderedPageBreak/>
              <w:t>демонтаж деревянных перил)</w:t>
            </w:r>
          </w:p>
        </w:tc>
        <w:tc>
          <w:tcPr>
            <w:tcW w:w="589" w:type="pct"/>
            <w:gridSpan w:val="2"/>
          </w:tcPr>
          <w:p w:rsidR="00DB75B6" w:rsidRPr="00882882" w:rsidRDefault="00DB75B6" w:rsidP="00ED60A2">
            <w:pPr>
              <w:jc w:val="center"/>
              <w:rPr>
                <w:sz w:val="22"/>
                <w:szCs w:val="22"/>
              </w:rPr>
            </w:pPr>
            <w:r w:rsidRPr="00882882">
              <w:rPr>
                <w:sz w:val="22"/>
                <w:szCs w:val="22"/>
              </w:rPr>
              <w:lastRenderedPageBreak/>
              <w:t>м</w:t>
            </w:r>
          </w:p>
        </w:tc>
        <w:tc>
          <w:tcPr>
            <w:tcW w:w="632" w:type="pct"/>
            <w:gridSpan w:val="2"/>
          </w:tcPr>
          <w:p w:rsidR="00DB75B6" w:rsidRPr="00882882" w:rsidRDefault="00DB75B6" w:rsidP="00ED60A2">
            <w:pPr>
              <w:jc w:val="center"/>
              <w:rPr>
                <w:sz w:val="22"/>
                <w:szCs w:val="22"/>
              </w:rPr>
            </w:pPr>
            <w:r w:rsidRPr="00882882">
              <w:rPr>
                <w:sz w:val="22"/>
                <w:szCs w:val="22"/>
              </w:rPr>
              <w:t>50</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8</w:t>
            </w:r>
          </w:p>
        </w:tc>
        <w:tc>
          <w:tcPr>
            <w:tcW w:w="3582" w:type="pct"/>
            <w:gridSpan w:val="2"/>
          </w:tcPr>
          <w:p w:rsidR="00DB75B6" w:rsidRPr="00882882" w:rsidRDefault="00DB75B6" w:rsidP="00ED60A2">
            <w:pPr>
              <w:rPr>
                <w:sz w:val="22"/>
                <w:szCs w:val="22"/>
              </w:rPr>
            </w:pPr>
            <w:r w:rsidRPr="00882882">
              <w:rPr>
                <w:sz w:val="22"/>
                <w:szCs w:val="22"/>
              </w:rPr>
              <w:t>Разборка деревянных заполнений проемов: дверных и воротных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9D695E">
            <w:pPr>
              <w:jc w:val="center"/>
              <w:rPr>
                <w:sz w:val="22"/>
                <w:szCs w:val="22"/>
              </w:rPr>
            </w:pPr>
            <w:r w:rsidRPr="00882882">
              <w:rPr>
                <w:sz w:val="22"/>
                <w:szCs w:val="22"/>
              </w:rPr>
              <w:t>15,855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DB75B6" w:rsidRPr="00882882" w:rsidRDefault="00DB75B6" w:rsidP="00ED60A2">
            <w:pPr>
              <w:rPr>
                <w:sz w:val="22"/>
                <w:szCs w:val="22"/>
              </w:rPr>
            </w:pPr>
            <w:r w:rsidRPr="00882882">
              <w:rPr>
                <w:sz w:val="22"/>
                <w:szCs w:val="22"/>
              </w:rPr>
              <w:t>Снятие наличников</w:t>
            </w:r>
          </w:p>
        </w:tc>
        <w:tc>
          <w:tcPr>
            <w:tcW w:w="589" w:type="pct"/>
            <w:gridSpan w:val="2"/>
          </w:tcPr>
          <w:p w:rsidR="00DB75B6" w:rsidRPr="00882882" w:rsidRDefault="00DB75B6" w:rsidP="00ED60A2">
            <w:pPr>
              <w:jc w:val="center"/>
              <w:rPr>
                <w:sz w:val="22"/>
                <w:szCs w:val="22"/>
              </w:rPr>
            </w:pPr>
            <w:r w:rsidRPr="00882882">
              <w:rPr>
                <w:sz w:val="22"/>
                <w:szCs w:val="22"/>
              </w:rPr>
              <w:t xml:space="preserve"> м</w:t>
            </w:r>
          </w:p>
        </w:tc>
        <w:tc>
          <w:tcPr>
            <w:tcW w:w="632" w:type="pct"/>
            <w:gridSpan w:val="2"/>
          </w:tcPr>
          <w:p w:rsidR="00DB75B6" w:rsidRPr="00882882" w:rsidRDefault="00DB75B6" w:rsidP="009D695E">
            <w:pPr>
              <w:jc w:val="center"/>
              <w:rPr>
                <w:sz w:val="22"/>
                <w:szCs w:val="22"/>
              </w:rPr>
            </w:pPr>
            <w:r w:rsidRPr="00882882">
              <w:rPr>
                <w:sz w:val="22"/>
                <w:szCs w:val="22"/>
              </w:rPr>
              <w:t>1</w:t>
            </w:r>
            <w:r w:rsidR="00077B17" w:rsidRPr="00882882">
              <w:rPr>
                <w:sz w:val="22"/>
                <w:szCs w:val="22"/>
              </w:rPr>
              <w:t>73,4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10</w:t>
            </w:r>
          </w:p>
        </w:tc>
        <w:tc>
          <w:tcPr>
            <w:tcW w:w="3582" w:type="pct"/>
            <w:gridSpan w:val="2"/>
          </w:tcPr>
          <w:p w:rsidR="00DB75B6" w:rsidRPr="00882882" w:rsidRDefault="00DB75B6" w:rsidP="00ED60A2">
            <w:pPr>
              <w:rPr>
                <w:sz w:val="22"/>
                <w:szCs w:val="22"/>
              </w:rPr>
            </w:pPr>
            <w:r w:rsidRPr="00882882">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50,4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11</w:t>
            </w:r>
          </w:p>
        </w:tc>
        <w:tc>
          <w:tcPr>
            <w:tcW w:w="3582" w:type="pct"/>
            <w:gridSpan w:val="2"/>
          </w:tcPr>
          <w:p w:rsidR="00DB75B6" w:rsidRPr="00882882" w:rsidRDefault="00DB75B6" w:rsidP="00ED60A2">
            <w:pPr>
              <w:rPr>
                <w:sz w:val="22"/>
                <w:szCs w:val="22"/>
              </w:rPr>
            </w:pPr>
            <w:r w:rsidRPr="008828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5,2</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12</w:t>
            </w:r>
          </w:p>
        </w:tc>
        <w:tc>
          <w:tcPr>
            <w:tcW w:w="3582" w:type="pct"/>
            <w:gridSpan w:val="2"/>
          </w:tcPr>
          <w:p w:rsidR="00DB75B6" w:rsidRPr="00882882" w:rsidRDefault="00DB75B6" w:rsidP="00ED60A2">
            <w:pPr>
              <w:rPr>
                <w:sz w:val="22"/>
                <w:szCs w:val="22"/>
              </w:rPr>
            </w:pPr>
            <w:r w:rsidRPr="00882882">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55</w:t>
            </w:r>
            <w:r w:rsidR="00077B17" w:rsidRPr="00882882">
              <w:rPr>
                <w:sz w:val="22"/>
                <w:szCs w:val="22"/>
              </w:rPr>
              <w:t>,2</w:t>
            </w:r>
            <w:r w:rsidRPr="00882882">
              <w:rPr>
                <w:i/>
                <w:iCs/>
                <w:sz w:val="22"/>
                <w:szCs w:val="22"/>
              </w:rPr>
              <w:br/>
            </w:r>
          </w:p>
        </w:tc>
      </w:tr>
      <w:tr w:rsidR="00DB75B6" w:rsidRPr="00D62DD2" w:rsidTr="00ED60A2">
        <w:trPr>
          <w:tblCellSpacing w:w="0" w:type="dxa"/>
        </w:trPr>
        <w:tc>
          <w:tcPr>
            <w:tcW w:w="5000" w:type="pct"/>
            <w:gridSpan w:val="7"/>
          </w:tcPr>
          <w:p w:rsidR="00DB75B6" w:rsidRPr="00882882" w:rsidRDefault="00DB75B6" w:rsidP="00ED60A2">
            <w:pPr>
              <w:jc w:val="center"/>
              <w:rPr>
                <w:b/>
                <w:bCs/>
                <w:sz w:val="22"/>
                <w:szCs w:val="22"/>
              </w:rPr>
            </w:pPr>
            <w:r w:rsidRPr="00882882">
              <w:rPr>
                <w:b/>
                <w:bCs/>
                <w:sz w:val="22"/>
                <w:szCs w:val="22"/>
              </w:rPr>
              <w:t>Раздел 2. Ремонтные работы</w:t>
            </w:r>
          </w:p>
        </w:tc>
      </w:tr>
      <w:tr w:rsidR="00DB75B6" w:rsidRPr="00D62DD2" w:rsidTr="00ED60A2">
        <w:trPr>
          <w:tblCellSpacing w:w="0" w:type="dxa"/>
        </w:trPr>
        <w:tc>
          <w:tcPr>
            <w:tcW w:w="5000" w:type="pct"/>
            <w:gridSpan w:val="7"/>
          </w:tcPr>
          <w:p w:rsidR="00DB75B6" w:rsidRPr="00882882" w:rsidRDefault="00DB75B6" w:rsidP="00ED60A2">
            <w:pPr>
              <w:rPr>
                <w:sz w:val="22"/>
                <w:szCs w:val="22"/>
              </w:rPr>
            </w:pPr>
            <w:r w:rsidRPr="00882882">
              <w:rPr>
                <w:sz w:val="22"/>
                <w:szCs w:val="22"/>
              </w:rPr>
              <w:t>Потолок</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13</w:t>
            </w:r>
          </w:p>
        </w:tc>
        <w:tc>
          <w:tcPr>
            <w:tcW w:w="3582" w:type="pct"/>
            <w:gridSpan w:val="2"/>
          </w:tcPr>
          <w:p w:rsidR="00DB75B6" w:rsidRDefault="00DB75B6" w:rsidP="00ED60A2">
            <w:pPr>
              <w:rPr>
                <w:sz w:val="22"/>
                <w:szCs w:val="22"/>
              </w:rPr>
            </w:pPr>
            <w:r w:rsidRPr="00882882">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882882" w:rsidRDefault="00B03878" w:rsidP="00ED60A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3,01</w:t>
            </w:r>
            <w:r w:rsidR="00DB75B6" w:rsidRPr="00882882">
              <w:rPr>
                <w:i/>
                <w:iCs/>
                <w:sz w:val="22"/>
                <w:szCs w:val="22"/>
              </w:rPr>
              <w:br/>
            </w:r>
          </w:p>
        </w:tc>
      </w:tr>
      <w:tr w:rsidR="00DB75B6" w:rsidRPr="001A45B7"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14</w:t>
            </w:r>
          </w:p>
        </w:tc>
        <w:tc>
          <w:tcPr>
            <w:tcW w:w="3582" w:type="pct"/>
            <w:gridSpan w:val="2"/>
          </w:tcPr>
          <w:p w:rsidR="00DB75B6" w:rsidRPr="00882882" w:rsidRDefault="00DB75B6" w:rsidP="00ED60A2">
            <w:pPr>
              <w:rPr>
                <w:sz w:val="22"/>
                <w:szCs w:val="22"/>
              </w:rPr>
            </w:pPr>
            <w:r w:rsidRPr="00882882">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30,1</w:t>
            </w:r>
            <w:r w:rsidR="00DB75B6" w:rsidRPr="00882882">
              <w:rPr>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15</w:t>
            </w:r>
          </w:p>
        </w:tc>
        <w:tc>
          <w:tcPr>
            <w:tcW w:w="3582" w:type="pct"/>
            <w:gridSpan w:val="2"/>
          </w:tcPr>
          <w:p w:rsidR="00DB75B6" w:rsidRPr="00882882" w:rsidRDefault="00DB75B6"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0,0202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16</w:t>
            </w:r>
          </w:p>
        </w:tc>
        <w:tc>
          <w:tcPr>
            <w:tcW w:w="3582" w:type="pct"/>
            <w:gridSpan w:val="2"/>
          </w:tcPr>
          <w:p w:rsidR="00DB75B6" w:rsidRPr="00882882" w:rsidRDefault="00DB75B6" w:rsidP="00ED60A2">
            <w:pPr>
              <w:rPr>
                <w:sz w:val="22"/>
                <w:szCs w:val="22"/>
              </w:rPr>
            </w:pPr>
            <w:r w:rsidRPr="00882882">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108,33</w:t>
            </w:r>
            <w:r w:rsidR="00DB75B6" w:rsidRPr="00882882">
              <w:rPr>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DB75B6" w:rsidRPr="00882882" w:rsidRDefault="00DB75B6" w:rsidP="00ED60A2">
            <w:pPr>
              <w:rPr>
                <w:sz w:val="22"/>
                <w:szCs w:val="22"/>
              </w:rPr>
            </w:pPr>
            <w:r w:rsidRPr="00882882">
              <w:rPr>
                <w:sz w:val="22"/>
                <w:szCs w:val="22"/>
              </w:rPr>
              <w:t>Панели потолочн</w:t>
            </w:r>
            <w:r w:rsidR="00AD11F3">
              <w:rPr>
                <w:sz w:val="22"/>
                <w:szCs w:val="22"/>
              </w:rPr>
              <w:t>ые декоративные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882882">
              <w:rPr>
                <w:sz w:val="22"/>
                <w:szCs w:val="22"/>
              </w:rPr>
              <w:t>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111,5799</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gridSpan w:val="2"/>
          </w:tcPr>
          <w:p w:rsidR="00DB75B6" w:rsidRPr="00882882" w:rsidRDefault="00DB75B6" w:rsidP="00ED60A2">
            <w:pPr>
              <w:rPr>
                <w:sz w:val="22"/>
                <w:szCs w:val="22"/>
              </w:rPr>
            </w:pPr>
            <w:r w:rsidRPr="00882882">
              <w:rPr>
                <w:sz w:val="22"/>
                <w:szCs w:val="22"/>
              </w:rPr>
              <w:t>Устройство: подвесных потолков типа &lt;</w:t>
            </w:r>
            <w:proofErr w:type="spellStart"/>
            <w:r w:rsidRPr="00882882">
              <w:rPr>
                <w:sz w:val="22"/>
                <w:szCs w:val="22"/>
              </w:rPr>
              <w:t>Армстронг</w:t>
            </w:r>
            <w:proofErr w:type="spellEnd"/>
            <w:r w:rsidRPr="00882882">
              <w:rPr>
                <w:sz w:val="22"/>
                <w:szCs w:val="22"/>
              </w:rPr>
              <w:t>&gt; по каркасу из оцинкованного профиля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92,3</w:t>
            </w:r>
            <w:r w:rsidR="00DB75B6" w:rsidRPr="00882882">
              <w:rPr>
                <w:i/>
                <w:iCs/>
                <w:sz w:val="22"/>
                <w:szCs w:val="22"/>
              </w:rPr>
              <w:br/>
            </w:r>
          </w:p>
        </w:tc>
      </w:tr>
      <w:tr w:rsidR="00DB75B6" w:rsidRPr="00D62DD2" w:rsidTr="00ED60A2">
        <w:trPr>
          <w:tblCellSpacing w:w="0" w:type="dxa"/>
        </w:trPr>
        <w:tc>
          <w:tcPr>
            <w:tcW w:w="5000" w:type="pct"/>
            <w:gridSpan w:val="7"/>
            <w:vAlign w:val="center"/>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Стены</w:t>
            </w:r>
            <w:r w:rsidR="00077B17" w:rsidRPr="00882882">
              <w:rPr>
                <w:rFonts w:eastAsia="Times New Roman" w:cs="Times New Roman"/>
                <w:sz w:val="22"/>
                <w:szCs w:val="22"/>
                <w:lang w:eastAsia="ru-RU"/>
              </w:rPr>
              <w:t>, перегородки</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t>1</w:t>
            </w:r>
            <w:r w:rsidR="009D695E">
              <w:rPr>
                <w:rFonts w:eastAsia="Times New Roman" w:cs="Times New Roman"/>
                <w:sz w:val="22"/>
                <w:szCs w:val="22"/>
                <w:lang w:eastAsia="ru-RU"/>
              </w:rPr>
              <w:t>9</w:t>
            </w:r>
          </w:p>
        </w:tc>
        <w:tc>
          <w:tcPr>
            <w:tcW w:w="3582" w:type="pct"/>
            <w:gridSpan w:val="2"/>
          </w:tcPr>
          <w:p w:rsidR="00DB75B6" w:rsidRDefault="00DB75B6" w:rsidP="00ED60A2">
            <w:pPr>
              <w:rPr>
                <w:sz w:val="22"/>
                <w:szCs w:val="22"/>
              </w:rPr>
            </w:pPr>
            <w:r w:rsidRPr="00882882">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882882" w:rsidRDefault="00B03878" w:rsidP="00ED60A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321,87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20</w:t>
            </w:r>
          </w:p>
        </w:tc>
        <w:tc>
          <w:tcPr>
            <w:tcW w:w="3582" w:type="pct"/>
            <w:gridSpan w:val="2"/>
          </w:tcPr>
          <w:p w:rsidR="00DB75B6" w:rsidRPr="00882882" w:rsidRDefault="00DB75B6" w:rsidP="00ED60A2">
            <w:pPr>
              <w:rPr>
                <w:sz w:val="22"/>
                <w:szCs w:val="22"/>
              </w:rPr>
            </w:pPr>
            <w:r w:rsidRPr="00882882">
              <w:rPr>
                <w:sz w:val="22"/>
                <w:szCs w:val="22"/>
              </w:rPr>
              <w:t xml:space="preserve">Отделка стен внутри помещений мелкозернистыми декоративными покрытиями из минеральных или </w:t>
            </w:r>
            <w:proofErr w:type="spellStart"/>
            <w:r w:rsidRPr="00882882">
              <w:rPr>
                <w:sz w:val="22"/>
                <w:szCs w:val="22"/>
              </w:rPr>
              <w:t>полимерминеральных</w:t>
            </w:r>
            <w:proofErr w:type="spellEnd"/>
            <w:r w:rsidRPr="00882882">
              <w:rPr>
                <w:sz w:val="22"/>
                <w:szCs w:val="22"/>
              </w:rPr>
              <w:t xml:space="preserve"> </w:t>
            </w:r>
            <w:proofErr w:type="spellStart"/>
            <w:r w:rsidRPr="00882882">
              <w:rPr>
                <w:sz w:val="22"/>
                <w:szCs w:val="22"/>
              </w:rPr>
              <w:t>пастовых</w:t>
            </w:r>
            <w:proofErr w:type="spellEnd"/>
            <w:r w:rsidRPr="00882882">
              <w:rPr>
                <w:sz w:val="22"/>
                <w:szCs w:val="22"/>
              </w:rPr>
              <w:t xml:space="preserve"> </w:t>
            </w:r>
            <w:r w:rsidRPr="00882882">
              <w:rPr>
                <w:sz w:val="22"/>
                <w:szCs w:val="22"/>
              </w:rPr>
              <w:lastRenderedPageBreak/>
              <w:t>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DB75B6" w:rsidRPr="00882882" w:rsidRDefault="00DB75B6" w:rsidP="00ED60A2">
            <w:pPr>
              <w:jc w:val="center"/>
              <w:rPr>
                <w:sz w:val="22"/>
                <w:szCs w:val="22"/>
              </w:rPr>
            </w:pPr>
            <w:r w:rsidRPr="00882882">
              <w:rPr>
                <w:sz w:val="22"/>
                <w:szCs w:val="22"/>
              </w:rPr>
              <w:lastRenderedPageBreak/>
              <w:t>м2</w:t>
            </w:r>
          </w:p>
        </w:tc>
        <w:tc>
          <w:tcPr>
            <w:tcW w:w="632" w:type="pct"/>
            <w:gridSpan w:val="2"/>
          </w:tcPr>
          <w:p w:rsidR="00DB75B6" w:rsidRPr="00882882" w:rsidRDefault="00077B17" w:rsidP="00ED60A2">
            <w:pPr>
              <w:jc w:val="center"/>
              <w:rPr>
                <w:sz w:val="22"/>
                <w:szCs w:val="22"/>
              </w:rPr>
            </w:pPr>
            <w:r w:rsidRPr="00882882">
              <w:rPr>
                <w:sz w:val="22"/>
                <w:szCs w:val="22"/>
              </w:rPr>
              <w:t>377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lastRenderedPageBreak/>
              <w:t>2</w:t>
            </w:r>
            <w:r w:rsidR="009D695E">
              <w:rPr>
                <w:rFonts w:eastAsia="Times New Roman" w:cs="Times New Roman"/>
                <w:sz w:val="22"/>
                <w:szCs w:val="22"/>
                <w:lang w:eastAsia="ru-RU"/>
              </w:rPr>
              <w:t>1</w:t>
            </w:r>
          </w:p>
        </w:tc>
        <w:tc>
          <w:tcPr>
            <w:tcW w:w="3582" w:type="pct"/>
            <w:gridSpan w:val="2"/>
          </w:tcPr>
          <w:p w:rsidR="00DB75B6" w:rsidRPr="00882882" w:rsidRDefault="00DB75B6" w:rsidP="007C7289">
            <w:pPr>
              <w:rPr>
                <w:sz w:val="22"/>
                <w:szCs w:val="22"/>
              </w:rPr>
            </w:pPr>
            <w:r w:rsidRPr="00882882">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0,0603</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t>2</w:t>
            </w:r>
            <w:r w:rsidR="009D695E">
              <w:rPr>
                <w:rFonts w:eastAsia="Times New Roman" w:cs="Times New Roman"/>
                <w:sz w:val="22"/>
                <w:szCs w:val="22"/>
                <w:lang w:eastAsia="ru-RU"/>
              </w:rPr>
              <w:t>2</w:t>
            </w:r>
          </w:p>
        </w:tc>
        <w:tc>
          <w:tcPr>
            <w:tcW w:w="3582" w:type="pct"/>
            <w:gridSpan w:val="2"/>
          </w:tcPr>
          <w:p w:rsidR="00DB75B6" w:rsidRPr="00882882" w:rsidRDefault="00C90655" w:rsidP="00ED60A2">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Pr>
                <w:sz w:val="22"/>
                <w:szCs w:val="22"/>
              </w:rPr>
              <w:t>овый</w:t>
            </w:r>
            <w:proofErr w:type="spellEnd"/>
            <w:r>
              <w:rPr>
                <w:sz w:val="22"/>
                <w:szCs w:val="22"/>
              </w:rPr>
              <w:t xml:space="preserve">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0,7917</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монолитной штукатурке и бетону: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6</w:t>
            </w:r>
            <w:r w:rsidR="00077B17" w:rsidRPr="00882882">
              <w:rPr>
                <w:sz w:val="22"/>
                <w:szCs w:val="22"/>
              </w:rPr>
              <w:t>95,9</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DB75B6" w:rsidRPr="00882882"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800,3</w:t>
            </w:r>
            <w:r w:rsidR="00DB75B6"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077B17" w:rsidRPr="00882882" w:rsidRDefault="00077B17" w:rsidP="00ED60A2">
            <w:pPr>
              <w:rPr>
                <w:sz w:val="22"/>
                <w:szCs w:val="22"/>
              </w:rPr>
            </w:pPr>
            <w:r w:rsidRPr="00882882">
              <w:rPr>
                <w:sz w:val="22"/>
                <w:szCs w:val="22"/>
              </w:rPr>
              <w:t>Установка в жилых и общественных зданиях оконных блоков из ПВХ профилей: глухих с площадью проема более 2 м2</w:t>
            </w:r>
            <w:r w:rsidR="0093262E">
              <w:rPr>
                <w:sz w:val="22"/>
                <w:szCs w:val="22"/>
              </w:rPr>
              <w:t xml:space="preserve"> </w:t>
            </w:r>
            <w:r w:rsidRPr="00882882">
              <w:rPr>
                <w:sz w:val="22"/>
                <w:szCs w:val="22"/>
              </w:rPr>
              <w:t>(применительно: устройство перегородки -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10</w:t>
            </w:r>
            <w:r w:rsidR="00882882">
              <w:rPr>
                <w:sz w:val="22"/>
                <w:szCs w:val="22"/>
              </w:rPr>
              <w:t>,</w:t>
            </w:r>
            <w:r w:rsidRPr="00882882">
              <w:rPr>
                <w:sz w:val="22"/>
                <w:szCs w:val="22"/>
              </w:rPr>
              <w:t>4</w:t>
            </w:r>
            <w:r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355638" w:rsidRPr="00882882" w:rsidRDefault="006756C6" w:rsidP="002370C7">
            <w:pPr>
              <w:rPr>
                <w:sz w:val="22"/>
                <w:szCs w:val="22"/>
              </w:rPr>
            </w:pPr>
            <w:r w:rsidRPr="006756C6">
              <w:rPr>
                <w:sz w:val="22"/>
                <w:szCs w:val="22"/>
              </w:rPr>
              <w:t>Блок оконный поливинилхлоридный по ГОСТ 23166-99 «Блоки оконные. Общие те</w:t>
            </w:r>
            <w:r w:rsidR="002370C7">
              <w:rPr>
                <w:sz w:val="22"/>
                <w:szCs w:val="22"/>
              </w:rPr>
              <w:t>хнические условия» должен быть с глухими</w:t>
            </w:r>
            <w:r w:rsidRPr="006756C6">
              <w:rPr>
                <w:sz w:val="22"/>
                <w:szCs w:val="22"/>
              </w:rPr>
              <w:t xml:space="preserve"> створками, </w:t>
            </w:r>
            <w:r w:rsidR="002370C7" w:rsidRPr="002370C7">
              <w:rPr>
                <w:sz w:val="22"/>
                <w:szCs w:val="22"/>
              </w:rPr>
              <w:t xml:space="preserve">однокамерным </w:t>
            </w:r>
            <w:r w:rsidR="002370C7">
              <w:rPr>
                <w:sz w:val="22"/>
                <w:szCs w:val="22"/>
              </w:rPr>
              <w:t xml:space="preserve">стеклопакетом с двойным остеклением толщиной не менее </w:t>
            </w:r>
            <w:r w:rsidRPr="006756C6">
              <w:rPr>
                <w:sz w:val="22"/>
                <w:szCs w:val="22"/>
              </w:rPr>
              <w:t>2</w:t>
            </w:r>
            <w:r w:rsidR="002370C7">
              <w:rPr>
                <w:sz w:val="22"/>
                <w:szCs w:val="22"/>
              </w:rPr>
              <w:t>4 мм</w:t>
            </w:r>
            <w:r w:rsidRPr="006756C6">
              <w:rPr>
                <w:sz w:val="22"/>
                <w:szCs w:val="22"/>
              </w:rPr>
              <w:t xml:space="preserve">, цвет – белый. </w:t>
            </w:r>
            <w:r w:rsidR="002370C7" w:rsidRPr="002370C7">
              <w:rPr>
                <w:sz w:val="22"/>
                <w:szCs w:val="22"/>
              </w:rPr>
              <w:t>(применительно: перегородка -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10,4</w:t>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077B17" w:rsidRPr="00882882" w:rsidRDefault="00077B17" w:rsidP="00ED60A2">
            <w:pPr>
              <w:rPr>
                <w:sz w:val="22"/>
                <w:szCs w:val="22"/>
              </w:rPr>
            </w:pPr>
            <w:r w:rsidRPr="00882882">
              <w:rPr>
                <w:sz w:val="22"/>
                <w:szCs w:val="22"/>
              </w:rPr>
              <w:t xml:space="preserve">Установка блоков из ПВХ в наружных и внутренних дверных проемах: в перегородках и деревянных </w:t>
            </w:r>
            <w:proofErr w:type="spellStart"/>
            <w:r w:rsidRPr="00882882">
              <w:rPr>
                <w:sz w:val="22"/>
                <w:szCs w:val="22"/>
              </w:rPr>
              <w:t>нерубленных</w:t>
            </w:r>
            <w:proofErr w:type="spellEnd"/>
            <w:r w:rsidRPr="00882882">
              <w:rPr>
                <w:sz w:val="22"/>
                <w:szCs w:val="22"/>
              </w:rPr>
              <w:t xml:space="preserve"> стенах площадью проема до 3 м2 (применительно: перегородка</w:t>
            </w:r>
            <w:r w:rsidR="0093262E">
              <w:rPr>
                <w:sz w:val="22"/>
                <w:szCs w:val="22"/>
              </w:rPr>
              <w:t xml:space="preserve"> </w:t>
            </w:r>
            <w:r w:rsidRPr="00882882">
              <w:rPr>
                <w:sz w:val="22"/>
                <w:szCs w:val="22"/>
              </w:rPr>
              <w:t>-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w:t>
            </w:r>
            <w:r w:rsidR="00882882">
              <w:rPr>
                <w:sz w:val="22"/>
                <w:szCs w:val="22"/>
              </w:rPr>
              <w:t>,</w:t>
            </w:r>
            <w:r w:rsidRPr="00882882">
              <w:rPr>
                <w:sz w:val="22"/>
                <w:szCs w:val="22"/>
              </w:rPr>
              <w:t>8</w:t>
            </w:r>
            <w:r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077B17" w:rsidRPr="00882882" w:rsidRDefault="00077B17" w:rsidP="0054432F">
            <w:pPr>
              <w:rPr>
                <w:sz w:val="22"/>
                <w:szCs w:val="22"/>
              </w:rPr>
            </w:pPr>
            <w:r w:rsidRPr="00882882">
              <w:rPr>
                <w:sz w:val="22"/>
                <w:szCs w:val="22"/>
              </w:rPr>
              <w:t>Блоки</w:t>
            </w:r>
            <w:r w:rsidR="002370C7">
              <w:rPr>
                <w:sz w:val="22"/>
                <w:szCs w:val="22"/>
              </w:rPr>
              <w:t xml:space="preserve"> дверные внутренние распашные </w:t>
            </w:r>
            <w:r w:rsidR="002370C7" w:rsidRPr="002370C7">
              <w:rPr>
                <w:sz w:val="22"/>
                <w:szCs w:val="22"/>
              </w:rPr>
              <w:t>поливинилхлоридны</w:t>
            </w:r>
            <w:r w:rsidR="002370C7">
              <w:rPr>
                <w:sz w:val="22"/>
                <w:szCs w:val="22"/>
              </w:rPr>
              <w:t>е</w:t>
            </w:r>
            <w:r w:rsidRPr="00882882">
              <w:rPr>
                <w:sz w:val="22"/>
                <w:szCs w:val="22"/>
              </w:rPr>
              <w:t xml:space="preserve"> с заполнением </w:t>
            </w:r>
            <w:r w:rsidR="002370C7">
              <w:rPr>
                <w:sz w:val="22"/>
                <w:szCs w:val="22"/>
              </w:rPr>
              <w:t xml:space="preserve">стеклопакетами </w:t>
            </w:r>
            <w:r w:rsidR="00F61E80">
              <w:rPr>
                <w:sz w:val="22"/>
                <w:szCs w:val="22"/>
              </w:rPr>
              <w:t xml:space="preserve">(1 шт.) </w:t>
            </w:r>
            <w:r w:rsidR="002370C7">
              <w:rPr>
                <w:sz w:val="22"/>
                <w:szCs w:val="22"/>
              </w:rPr>
              <w:t xml:space="preserve">по </w:t>
            </w:r>
            <w:r w:rsidR="002370C7" w:rsidRPr="002370C7">
              <w:rPr>
                <w:sz w:val="22"/>
                <w:szCs w:val="22"/>
              </w:rPr>
              <w:t xml:space="preserve">ГОСТ 30970-2014 </w:t>
            </w:r>
            <w:r w:rsidR="002370C7">
              <w:rPr>
                <w:sz w:val="22"/>
                <w:szCs w:val="22"/>
              </w:rPr>
              <w:t>«</w:t>
            </w:r>
            <w:r w:rsidR="002370C7" w:rsidRPr="002370C7">
              <w:rPr>
                <w:sz w:val="22"/>
                <w:szCs w:val="22"/>
              </w:rPr>
              <w:t>Блоки дверные из поливинилхлоридных профилей. Общие технические условия</w:t>
            </w:r>
            <w:r w:rsidR="002370C7">
              <w:rPr>
                <w:sz w:val="22"/>
                <w:szCs w:val="22"/>
              </w:rPr>
              <w:t>»,</w:t>
            </w:r>
            <w:r w:rsidR="002370C7">
              <w:t xml:space="preserve"> </w:t>
            </w:r>
            <w:r w:rsidR="0054432F">
              <w:rPr>
                <w:sz w:val="22"/>
                <w:szCs w:val="22"/>
              </w:rPr>
              <w:t xml:space="preserve">цвет – белый, должны иметь </w:t>
            </w:r>
            <w:r w:rsidR="0054432F" w:rsidRPr="0054432F">
              <w:rPr>
                <w:sz w:val="22"/>
                <w:szCs w:val="22"/>
              </w:rPr>
              <w:t>дверные приборы и петли</w:t>
            </w:r>
            <w:r w:rsidR="0054432F">
              <w:rPr>
                <w:sz w:val="22"/>
                <w:szCs w:val="22"/>
              </w:rPr>
              <w:t xml:space="preserve"> - не менее 2 </w:t>
            </w:r>
            <w:proofErr w:type="spellStart"/>
            <w:r w:rsidR="0054432F">
              <w:rPr>
                <w:sz w:val="22"/>
                <w:szCs w:val="22"/>
              </w:rPr>
              <w:t>шт</w:t>
            </w:r>
            <w:proofErr w:type="spellEnd"/>
            <w:r w:rsidR="0054432F" w:rsidRPr="0054432F">
              <w:rPr>
                <w:sz w:val="22"/>
                <w:szCs w:val="22"/>
              </w:rPr>
              <w:t>, специально предназначенные для применения в</w:t>
            </w:r>
            <w:r w:rsidR="0054432F">
              <w:rPr>
                <w:sz w:val="22"/>
                <w:szCs w:val="22"/>
              </w:rPr>
              <w:t xml:space="preserve"> дверных блоках из ПВХ-профилей,</w:t>
            </w:r>
            <w:r w:rsidR="0054432F" w:rsidRPr="0054432F">
              <w:rPr>
                <w:sz w:val="22"/>
                <w:szCs w:val="22"/>
              </w:rPr>
              <w:t xml:space="preserve"> </w:t>
            </w:r>
            <w:r w:rsidR="0054432F">
              <w:rPr>
                <w:sz w:val="22"/>
                <w:szCs w:val="22"/>
              </w:rPr>
              <w:t xml:space="preserve">конструкции приборов </w:t>
            </w:r>
            <w:r w:rsidR="0054432F" w:rsidRPr="0054432F">
              <w:rPr>
                <w:sz w:val="22"/>
                <w:szCs w:val="22"/>
              </w:rPr>
              <w:t>должны обеспечивать плотный и равномерный обжим прокладок по всему контуру уплотнения в притворах</w:t>
            </w:r>
            <w:r w:rsidR="0054432F">
              <w:rPr>
                <w:sz w:val="22"/>
                <w:szCs w:val="22"/>
              </w:rPr>
              <w:t xml:space="preserve">, </w:t>
            </w:r>
            <w:r w:rsidR="0054432F" w:rsidRPr="0054432F">
              <w:rPr>
                <w:sz w:val="22"/>
                <w:szCs w:val="22"/>
              </w:rPr>
              <w:t>иметь защитно-декоративное покрытие</w:t>
            </w:r>
            <w:r w:rsidR="0054432F">
              <w:rPr>
                <w:sz w:val="22"/>
                <w:szCs w:val="22"/>
              </w:rPr>
              <w:t>.</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1,8</w:t>
            </w:r>
          </w:p>
        </w:tc>
      </w:tr>
      <w:tr w:rsidR="00DB75B6" w:rsidRPr="00D62DD2" w:rsidTr="00ED60A2">
        <w:trPr>
          <w:tblCellSpacing w:w="0" w:type="dxa"/>
        </w:trPr>
        <w:tc>
          <w:tcPr>
            <w:tcW w:w="5000" w:type="pct"/>
            <w:gridSpan w:val="7"/>
            <w:vAlign w:val="center"/>
          </w:tcPr>
          <w:p w:rsidR="00DB75B6" w:rsidRPr="00882882" w:rsidRDefault="00DB75B6" w:rsidP="00ED60A2">
            <w:pPr>
              <w:rPr>
                <w:sz w:val="22"/>
                <w:szCs w:val="22"/>
              </w:rPr>
            </w:pPr>
            <w:r w:rsidRPr="00882882">
              <w:rPr>
                <w:sz w:val="22"/>
                <w:szCs w:val="22"/>
              </w:rPr>
              <w:t>Лестницы, прочие</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DB75B6" w:rsidRPr="00882882" w:rsidRDefault="00DB75B6" w:rsidP="00ED60A2">
            <w:pPr>
              <w:rPr>
                <w:sz w:val="22"/>
                <w:szCs w:val="22"/>
              </w:rPr>
            </w:pPr>
            <w:r w:rsidRPr="00882882">
              <w:rPr>
                <w:sz w:val="22"/>
                <w:szCs w:val="22"/>
              </w:rPr>
              <w:t>Ограждение лестничных площадок перилами</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50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DB75B6" w:rsidRPr="00882882" w:rsidRDefault="005E2ED8" w:rsidP="00ED60A2">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50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DB75B6" w:rsidRPr="00882882" w:rsidRDefault="00DB75B6" w:rsidP="00ED60A2">
            <w:pPr>
              <w:rPr>
                <w:sz w:val="22"/>
                <w:szCs w:val="22"/>
              </w:rPr>
            </w:pPr>
            <w:r w:rsidRPr="00882882">
              <w:rPr>
                <w:sz w:val="22"/>
                <w:szCs w:val="22"/>
              </w:rPr>
              <w:t>Окраска масляными составами ранее окрашенных металлических ограждений: пешеходных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25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gridSpan w:val="2"/>
          </w:tcPr>
          <w:p w:rsidR="00DB75B6" w:rsidRPr="00882882" w:rsidRDefault="00DE72B5" w:rsidP="00ED60A2">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0,0025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DB75B6" w:rsidRPr="00882882" w:rsidRDefault="00342DBB" w:rsidP="00ED60A2">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w:t>
            </w:r>
            <w:r w:rsidRPr="007A3866">
              <w:rPr>
                <w:sz w:val="22"/>
                <w:szCs w:val="22"/>
              </w:rPr>
              <w:lastRenderedPageBreak/>
              <w:t xml:space="preserve">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lastRenderedPageBreak/>
              <w:t>т</w:t>
            </w:r>
          </w:p>
        </w:tc>
        <w:tc>
          <w:tcPr>
            <w:tcW w:w="632" w:type="pct"/>
            <w:gridSpan w:val="2"/>
          </w:tcPr>
          <w:p w:rsidR="00DB75B6" w:rsidRPr="00882882" w:rsidRDefault="00DB75B6" w:rsidP="00ED60A2">
            <w:pPr>
              <w:jc w:val="center"/>
              <w:rPr>
                <w:sz w:val="22"/>
                <w:szCs w:val="22"/>
              </w:rPr>
            </w:pPr>
            <w:r w:rsidRPr="00882882">
              <w:rPr>
                <w:sz w:val="22"/>
                <w:szCs w:val="22"/>
              </w:rPr>
              <w:t>0,0035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34</w:t>
            </w:r>
          </w:p>
        </w:tc>
        <w:tc>
          <w:tcPr>
            <w:tcW w:w="3582" w:type="pct"/>
            <w:gridSpan w:val="2"/>
          </w:tcPr>
          <w:p w:rsidR="00B03878" w:rsidRDefault="00DB75B6" w:rsidP="00ED60A2">
            <w:pPr>
              <w:rPr>
                <w:sz w:val="22"/>
                <w:szCs w:val="22"/>
              </w:rPr>
            </w:pPr>
            <w:r w:rsidRPr="00882882">
              <w:rPr>
                <w:sz w:val="22"/>
                <w:szCs w:val="22"/>
              </w:rPr>
              <w:t>Ремонт штукатурки потолков по камню и бетону цементно-известковым раствором, площадью отдельных мест: до 1 м2 толщиной слоя д</w:t>
            </w:r>
            <w:r w:rsidR="00077B17" w:rsidRPr="00882882">
              <w:rPr>
                <w:sz w:val="22"/>
                <w:szCs w:val="22"/>
              </w:rPr>
              <w:t>о 20 мм</w:t>
            </w:r>
            <w:r w:rsidR="00B03878">
              <w:rPr>
                <w:sz w:val="22"/>
                <w:szCs w:val="22"/>
              </w:rPr>
              <w:t>.</w:t>
            </w:r>
          </w:p>
          <w:p w:rsidR="00DB75B6" w:rsidRPr="00882882" w:rsidRDefault="00B03878" w:rsidP="00ED60A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r w:rsidR="00077B17" w:rsidRPr="00882882">
              <w:rPr>
                <w:sz w:val="22"/>
                <w:szCs w:val="22"/>
              </w:rPr>
              <w:t xml:space="preserve"> </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3,6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DB75B6" w:rsidRPr="00882882" w:rsidRDefault="00DB75B6" w:rsidP="00ED60A2">
            <w:pPr>
              <w:rPr>
                <w:sz w:val="22"/>
                <w:szCs w:val="22"/>
              </w:rPr>
            </w:pPr>
            <w:r w:rsidRPr="00882882">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36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DB75B6" w:rsidRPr="00882882" w:rsidRDefault="00DB75B6"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0,0241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DB75B6" w:rsidRPr="00882882" w:rsidRDefault="00DB75B6" w:rsidP="00ED60A2">
            <w:pPr>
              <w:rPr>
                <w:sz w:val="22"/>
                <w:szCs w:val="22"/>
              </w:rPr>
            </w:pPr>
            <w:r w:rsidRPr="00882882">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80,5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5,635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181,1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97,41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93,38</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DB75B6" w:rsidRPr="00882882" w:rsidRDefault="006F75BA" w:rsidP="00ED60A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86,14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80,5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w:t>
            </w:r>
            <w:r>
              <w:rPr>
                <w:rFonts w:eastAsia="Times New Roman" w:cs="Times New Roman"/>
                <w:sz w:val="22"/>
                <w:szCs w:val="22"/>
                <w:lang w:eastAsia="ru-RU"/>
              </w:rPr>
              <w:lastRenderedPageBreak/>
              <w:t xml:space="preserve">шириной не менее 1,06 м, размер рисунка — мелкий, фактура — рельефная, помещение — офис. Цвет согласовывается с Заказчиком. </w:t>
            </w:r>
          </w:p>
          <w:p w:rsidR="00DB75B6" w:rsidRPr="00882882"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lastRenderedPageBreak/>
              <w:t>м2</w:t>
            </w:r>
          </w:p>
        </w:tc>
        <w:tc>
          <w:tcPr>
            <w:tcW w:w="632" w:type="pct"/>
            <w:gridSpan w:val="2"/>
          </w:tcPr>
          <w:p w:rsidR="00DB75B6" w:rsidRPr="00882882" w:rsidRDefault="00DB75B6" w:rsidP="00ED60A2">
            <w:pPr>
              <w:jc w:val="center"/>
              <w:rPr>
                <w:sz w:val="22"/>
                <w:szCs w:val="22"/>
              </w:rPr>
            </w:pPr>
            <w:r w:rsidRPr="00882882">
              <w:rPr>
                <w:sz w:val="22"/>
                <w:szCs w:val="22"/>
              </w:rPr>
              <w:t>92,58</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45</w:t>
            </w:r>
          </w:p>
        </w:tc>
        <w:tc>
          <w:tcPr>
            <w:tcW w:w="3582" w:type="pct"/>
            <w:gridSpan w:val="2"/>
          </w:tcPr>
          <w:p w:rsidR="00DB75B6" w:rsidRPr="00882882" w:rsidRDefault="00DB75B6" w:rsidP="00ED60A2">
            <w:pPr>
              <w:rPr>
                <w:sz w:val="22"/>
                <w:szCs w:val="22"/>
              </w:rPr>
            </w:pPr>
            <w:r w:rsidRPr="00882882">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23</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DB75B6" w:rsidRPr="00882882" w:rsidRDefault="00DE57E3" w:rsidP="00ED60A2">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20,7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DB75B6" w:rsidRPr="00882882" w:rsidRDefault="00DB75B6" w:rsidP="00ED60A2">
            <w:pPr>
              <w:rPr>
                <w:sz w:val="22"/>
                <w:szCs w:val="22"/>
              </w:rPr>
            </w:pPr>
            <w:r w:rsidRPr="00882882">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46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DB75B6" w:rsidRPr="00882882" w:rsidRDefault="00525DC6" w:rsidP="00ED60A2">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0,0071</w:t>
            </w:r>
          </w:p>
        </w:tc>
      </w:tr>
      <w:tr w:rsidR="00DB75B6" w:rsidRPr="00D62DD2" w:rsidTr="00ED60A2">
        <w:trPr>
          <w:tblCellSpacing w:w="0" w:type="dxa"/>
        </w:trPr>
        <w:tc>
          <w:tcPr>
            <w:tcW w:w="5000" w:type="pct"/>
            <w:gridSpan w:val="7"/>
            <w:vAlign w:val="center"/>
            <w:hideMark/>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Проемы</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882882" w:rsidRPr="00882882" w:rsidRDefault="00882882" w:rsidP="00ED60A2">
            <w:pPr>
              <w:rPr>
                <w:sz w:val="22"/>
                <w:szCs w:val="22"/>
              </w:rPr>
            </w:pPr>
            <w:r w:rsidRPr="00882882">
              <w:rPr>
                <w:sz w:val="22"/>
                <w:szCs w:val="22"/>
              </w:rPr>
              <w:t xml:space="preserve">Установка противопожарных дверей: </w:t>
            </w:r>
            <w:proofErr w:type="spellStart"/>
            <w:r w:rsidRPr="00882882">
              <w:rPr>
                <w:sz w:val="22"/>
                <w:szCs w:val="22"/>
              </w:rPr>
              <w:t>однопольных</w:t>
            </w:r>
            <w:proofErr w:type="spellEnd"/>
            <w:r w:rsidRPr="00882882">
              <w:rPr>
                <w:sz w:val="22"/>
                <w:szCs w:val="22"/>
              </w:rPr>
              <w:t xml:space="preserve"> глухих</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516D7">
            <w:pPr>
              <w:jc w:val="center"/>
              <w:rPr>
                <w:sz w:val="22"/>
                <w:szCs w:val="22"/>
              </w:rPr>
            </w:pPr>
            <w:r w:rsidRPr="00882882">
              <w:rPr>
                <w:sz w:val="22"/>
                <w:szCs w:val="22"/>
              </w:rPr>
              <w:t>3,78</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882882" w:rsidRPr="00882882" w:rsidRDefault="001A01E0" w:rsidP="00ED60A2">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882882" w:rsidRPr="00882882" w:rsidRDefault="00882882" w:rsidP="009D695E">
            <w:pPr>
              <w:jc w:val="center"/>
              <w:rPr>
                <w:sz w:val="22"/>
                <w:szCs w:val="22"/>
              </w:rPr>
            </w:pPr>
            <w:proofErr w:type="spellStart"/>
            <w:r w:rsidRPr="00882882">
              <w:rPr>
                <w:sz w:val="22"/>
                <w:szCs w:val="22"/>
              </w:rPr>
              <w:t>шт</w:t>
            </w:r>
            <w:proofErr w:type="spellEnd"/>
          </w:p>
        </w:tc>
        <w:tc>
          <w:tcPr>
            <w:tcW w:w="632" w:type="pct"/>
            <w:gridSpan w:val="2"/>
          </w:tcPr>
          <w:p w:rsidR="00882882" w:rsidRPr="00882882" w:rsidRDefault="00882882" w:rsidP="009D695E">
            <w:pPr>
              <w:jc w:val="center"/>
              <w:rPr>
                <w:sz w:val="22"/>
                <w:szCs w:val="22"/>
              </w:rPr>
            </w:pPr>
            <w:r w:rsidRPr="00882882">
              <w:rPr>
                <w:sz w:val="22"/>
                <w:szCs w:val="22"/>
              </w:rPr>
              <w:t>2</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882882" w:rsidRPr="00882882" w:rsidRDefault="00882882" w:rsidP="00ED60A2">
            <w:pPr>
              <w:rPr>
                <w:sz w:val="22"/>
                <w:szCs w:val="22"/>
              </w:rPr>
            </w:pPr>
            <w:r w:rsidRPr="00882882">
              <w:rPr>
                <w:sz w:val="22"/>
                <w:szCs w:val="22"/>
              </w:rPr>
              <w:t xml:space="preserve">Установка блоков в наружных и внутренних дверных проемах: в перегородках и деревянных </w:t>
            </w:r>
            <w:proofErr w:type="spellStart"/>
            <w:r w:rsidRPr="00882882">
              <w:rPr>
                <w:sz w:val="22"/>
                <w:szCs w:val="22"/>
              </w:rPr>
              <w:t>нерубленых</w:t>
            </w:r>
            <w:proofErr w:type="spellEnd"/>
            <w:r w:rsidRPr="00882882">
              <w:rPr>
                <w:sz w:val="22"/>
                <w:szCs w:val="22"/>
              </w:rPr>
              <w:t xml:space="preserve"> стенах, площадь проема до 3 м2 ( двери ДГ2100-900 П - существующие)</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w:t>
            </w:r>
            <w:r>
              <w:rPr>
                <w:sz w:val="22"/>
                <w:szCs w:val="22"/>
              </w:rPr>
              <w:t>,</w:t>
            </w:r>
            <w:r w:rsidRPr="00882882">
              <w:rPr>
                <w:sz w:val="22"/>
                <w:szCs w:val="22"/>
              </w:rPr>
              <w:t>67</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882882" w:rsidRPr="00882882" w:rsidRDefault="00BD0BCA" w:rsidP="00ED60A2">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30,62</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882882" w:rsidRPr="00882882" w:rsidRDefault="00D23885" w:rsidP="00ED60A2">
            <w:pPr>
              <w:rPr>
                <w:sz w:val="22"/>
                <w:szCs w:val="22"/>
              </w:rPr>
            </w:pPr>
            <w:r w:rsidRPr="00676B9C">
              <w:rPr>
                <w:sz w:val="22"/>
                <w:szCs w:val="22"/>
              </w:rPr>
              <w:t>Скобяные изделия при заполнении отдельными элементами</w:t>
            </w:r>
            <w:r>
              <w:rPr>
                <w:sz w:val="22"/>
                <w:szCs w:val="22"/>
              </w:rPr>
              <w:t xml:space="preserve"> </w:t>
            </w:r>
            <w:proofErr w:type="spellStart"/>
            <w:r w:rsidRPr="00676B9C">
              <w:rPr>
                <w:sz w:val="22"/>
                <w:szCs w:val="22"/>
              </w:rPr>
              <w:t>однопольных</w:t>
            </w:r>
            <w:proofErr w:type="spellEnd"/>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 xml:space="preserve">Покрытия </w:t>
            </w:r>
            <w:proofErr w:type="spellStart"/>
            <w:r w:rsidRPr="00D23885">
              <w:rPr>
                <w:sz w:val="22"/>
                <w:szCs w:val="22"/>
              </w:rPr>
              <w:t>скобянных</w:t>
            </w:r>
            <w:proofErr w:type="spellEnd"/>
            <w:r w:rsidRPr="00D23885">
              <w:rPr>
                <w:sz w:val="22"/>
                <w:szCs w:val="22"/>
              </w:rPr>
              <w:t xml:space="preserve">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882882" w:rsidRPr="00882882" w:rsidRDefault="00882882" w:rsidP="009D695E">
            <w:pPr>
              <w:jc w:val="center"/>
              <w:rPr>
                <w:sz w:val="22"/>
                <w:szCs w:val="22"/>
              </w:rPr>
            </w:pPr>
            <w:proofErr w:type="spellStart"/>
            <w:r w:rsidRPr="00882882">
              <w:rPr>
                <w:sz w:val="22"/>
                <w:szCs w:val="22"/>
              </w:rPr>
              <w:t>компл</w:t>
            </w:r>
            <w:proofErr w:type="spellEnd"/>
            <w:r w:rsidRPr="00882882">
              <w:rPr>
                <w:sz w:val="22"/>
                <w:szCs w:val="22"/>
              </w:rPr>
              <w:t>.</w:t>
            </w:r>
          </w:p>
        </w:tc>
        <w:tc>
          <w:tcPr>
            <w:tcW w:w="632" w:type="pct"/>
            <w:gridSpan w:val="2"/>
          </w:tcPr>
          <w:p w:rsidR="00882882" w:rsidRPr="00882882" w:rsidRDefault="00882882" w:rsidP="009D695E">
            <w:pPr>
              <w:jc w:val="center"/>
              <w:rPr>
                <w:sz w:val="22"/>
                <w:szCs w:val="22"/>
              </w:rPr>
            </w:pPr>
            <w:r w:rsidRPr="00882882">
              <w:rPr>
                <w:sz w:val="22"/>
                <w:szCs w:val="22"/>
              </w:rPr>
              <w:t>3</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882882" w:rsidRPr="00882882" w:rsidRDefault="00882882" w:rsidP="00ED60A2">
            <w:pPr>
              <w:rPr>
                <w:sz w:val="22"/>
                <w:szCs w:val="22"/>
              </w:rPr>
            </w:pPr>
            <w:r w:rsidRPr="00882882">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55</w:t>
            </w:r>
            <w:r>
              <w:rPr>
                <w:sz w:val="22"/>
                <w:szCs w:val="22"/>
              </w:rPr>
              <w:t>,</w:t>
            </w:r>
            <w:r w:rsidRPr="00882882">
              <w:rPr>
                <w:sz w:val="22"/>
                <w:szCs w:val="22"/>
              </w:rPr>
              <w:t>44</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355638" w:rsidRPr="00882882" w:rsidRDefault="00882882" w:rsidP="00CD4D6B">
            <w:pPr>
              <w:rPr>
                <w:sz w:val="22"/>
                <w:szCs w:val="22"/>
              </w:rPr>
            </w:pPr>
            <w:r w:rsidRPr="00882882">
              <w:rPr>
                <w:sz w:val="22"/>
                <w:szCs w:val="22"/>
              </w:rPr>
              <w:t>Блок оконный</w:t>
            </w:r>
            <w:r w:rsidR="00CD4D6B" w:rsidRPr="00CD4D6B">
              <w:rPr>
                <w:sz w:val="22"/>
                <w:szCs w:val="22"/>
              </w:rPr>
              <w:t xml:space="preserve"> поливинилхлоридны</w:t>
            </w:r>
            <w:r w:rsidR="00CD4D6B">
              <w:rPr>
                <w:sz w:val="22"/>
                <w:szCs w:val="22"/>
              </w:rPr>
              <w:t>й</w:t>
            </w:r>
            <w:r w:rsidRPr="00882882">
              <w:rPr>
                <w:sz w:val="22"/>
                <w:szCs w:val="22"/>
              </w:rPr>
              <w:t xml:space="preserve"> </w:t>
            </w:r>
            <w:r w:rsidR="00CD4D6B">
              <w:rPr>
                <w:sz w:val="22"/>
                <w:szCs w:val="22"/>
              </w:rPr>
              <w:t xml:space="preserve">по </w:t>
            </w:r>
            <w:r w:rsidR="00CD4D6B" w:rsidRPr="00CD4D6B">
              <w:rPr>
                <w:sz w:val="22"/>
                <w:szCs w:val="22"/>
              </w:rPr>
              <w:t xml:space="preserve">ГОСТ 23166-99 «Блоки </w:t>
            </w:r>
            <w:r w:rsidR="00CD4D6B" w:rsidRPr="00CD4D6B">
              <w:rPr>
                <w:sz w:val="22"/>
                <w:szCs w:val="22"/>
              </w:rPr>
              <w:lastRenderedPageBreak/>
              <w:t>оконн</w:t>
            </w:r>
            <w:r w:rsidR="00CD4D6B">
              <w:rPr>
                <w:sz w:val="22"/>
                <w:szCs w:val="22"/>
              </w:rPr>
              <w:t>ые. Общие технические условия»</w:t>
            </w:r>
            <w:r w:rsidR="00850872">
              <w:rPr>
                <w:sz w:val="22"/>
                <w:szCs w:val="22"/>
              </w:rPr>
              <w:t xml:space="preserve"> размером не менее 2400 мм * 2100 мм (11 шт.)</w:t>
            </w:r>
            <w:r w:rsidR="00CD4D6B">
              <w:rPr>
                <w:sz w:val="22"/>
                <w:szCs w:val="22"/>
              </w:rPr>
              <w:t>,</w:t>
            </w:r>
            <w:r w:rsidRPr="00882882">
              <w:rPr>
                <w:sz w:val="22"/>
                <w:szCs w:val="22"/>
              </w:rPr>
              <w:t xml:space="preserve"> </w:t>
            </w:r>
            <w:r w:rsidR="00CD4D6B">
              <w:rPr>
                <w:sz w:val="22"/>
                <w:szCs w:val="22"/>
              </w:rPr>
              <w:t>должен быть трехстворчатым, с двумя поворотно-откидными</w:t>
            </w:r>
            <w:r w:rsidRPr="00882882">
              <w:rPr>
                <w:sz w:val="22"/>
                <w:szCs w:val="22"/>
              </w:rPr>
              <w:t xml:space="preserve"> створками, двухкамерным стеклопакетом</w:t>
            </w:r>
            <w:r w:rsidR="00CD4D6B">
              <w:t xml:space="preserve"> </w:t>
            </w:r>
            <w:r w:rsidR="00CD4D6B" w:rsidRPr="00CD4D6B">
              <w:rPr>
                <w:sz w:val="22"/>
                <w:szCs w:val="22"/>
              </w:rPr>
              <w:t>с тройным остеклением</w:t>
            </w:r>
            <w:r w:rsidR="00CD4D6B">
              <w:rPr>
                <w:sz w:val="22"/>
                <w:szCs w:val="22"/>
              </w:rPr>
              <w:t xml:space="preserve"> толщиной не менее 32 мм</w:t>
            </w:r>
            <w:r w:rsidRPr="00882882">
              <w:rPr>
                <w:sz w:val="22"/>
                <w:szCs w:val="22"/>
              </w:rPr>
              <w:t xml:space="preserve">, </w:t>
            </w:r>
            <w:r w:rsidR="00355638" w:rsidRPr="00355638">
              <w:rPr>
                <w:sz w:val="22"/>
                <w:szCs w:val="22"/>
              </w:rPr>
              <w:t>по</w:t>
            </w:r>
            <w:r w:rsidR="00CD4D6B">
              <w:rPr>
                <w:sz w:val="22"/>
                <w:szCs w:val="22"/>
              </w:rPr>
              <w:t xml:space="preserve"> направлению открывания створок - внутрь помещения,</w:t>
            </w:r>
            <w:r w:rsidR="00355638" w:rsidRPr="00355638">
              <w:rPr>
                <w:sz w:val="22"/>
                <w:szCs w:val="22"/>
              </w:rPr>
              <w:t xml:space="preserve"> левого</w:t>
            </w:r>
            <w:r w:rsidR="00CD4D6B">
              <w:rPr>
                <w:sz w:val="22"/>
                <w:szCs w:val="22"/>
              </w:rPr>
              <w:t xml:space="preserve"> и </w:t>
            </w:r>
            <w:r w:rsidR="00CD4D6B" w:rsidRPr="00CD4D6B">
              <w:rPr>
                <w:sz w:val="22"/>
                <w:szCs w:val="22"/>
              </w:rPr>
              <w:t>правого</w:t>
            </w:r>
            <w:r w:rsidR="00355638" w:rsidRPr="00355638">
              <w:rPr>
                <w:sz w:val="22"/>
                <w:szCs w:val="22"/>
              </w:rPr>
              <w:t xml:space="preserve"> исп</w:t>
            </w:r>
            <w:r w:rsidR="00CD4D6B">
              <w:rPr>
                <w:sz w:val="22"/>
                <w:szCs w:val="22"/>
              </w:rPr>
              <w:t>олнения,</w:t>
            </w:r>
            <w:r w:rsidR="00F936E8">
              <w:rPr>
                <w:sz w:val="22"/>
                <w:szCs w:val="22"/>
              </w:rPr>
              <w:t xml:space="preserve"> цвет – белый.</w:t>
            </w:r>
            <w:r w:rsidR="00F936E8">
              <w:t xml:space="preserve"> </w:t>
            </w:r>
            <w:r w:rsidR="00CD4D6B">
              <w:t xml:space="preserve">Должен иметь </w:t>
            </w:r>
            <w:r w:rsidR="00F936E8" w:rsidRPr="00F936E8">
              <w:rPr>
                <w:sz w:val="22"/>
                <w:szCs w:val="22"/>
              </w:rPr>
              <w:t>не менее двух контуров уплотняющих прокладок в притворах</w:t>
            </w:r>
            <w:r w:rsidR="00CD4D6B">
              <w:rPr>
                <w:sz w:val="22"/>
                <w:szCs w:val="22"/>
              </w:rPr>
              <w:t>, оконные приборы и петли</w:t>
            </w:r>
            <w:r w:rsidR="00F936E8">
              <w:rPr>
                <w:sz w:val="22"/>
                <w:szCs w:val="22"/>
              </w:rPr>
              <w:t xml:space="preserve">, </w:t>
            </w:r>
            <w:r w:rsidR="00F936E8" w:rsidRPr="00F936E8">
              <w:rPr>
                <w:sz w:val="22"/>
                <w:szCs w:val="22"/>
              </w:rPr>
              <w:t>фиксато</w:t>
            </w:r>
            <w:r w:rsidR="00CD4D6B">
              <w:rPr>
                <w:sz w:val="22"/>
                <w:szCs w:val="22"/>
              </w:rPr>
              <w:t>р открывания, позволяющий</w:t>
            </w:r>
            <w:r w:rsidR="00F936E8" w:rsidRPr="00F936E8">
              <w:rPr>
                <w:sz w:val="22"/>
                <w:szCs w:val="22"/>
              </w:rPr>
              <w:t xml:space="preserve"> регулировать угол</w:t>
            </w:r>
            <w:r w:rsidR="00CD4D6B">
              <w:rPr>
                <w:sz w:val="22"/>
                <w:szCs w:val="22"/>
              </w:rPr>
              <w:t xml:space="preserve"> открывания створок</w:t>
            </w:r>
            <w:r w:rsidR="00F936E8" w:rsidRPr="00F936E8">
              <w:rPr>
                <w:sz w:val="22"/>
                <w:szCs w:val="22"/>
              </w:rPr>
              <w:t xml:space="preserve"> (в том числе в положении щелевого проветривания)</w:t>
            </w:r>
            <w:r w:rsidR="00F936E8">
              <w:rPr>
                <w:sz w:val="22"/>
                <w:szCs w:val="22"/>
              </w:rPr>
              <w:t>,</w:t>
            </w:r>
            <w:r w:rsidR="00CD4D6B">
              <w:rPr>
                <w:sz w:val="22"/>
                <w:szCs w:val="22"/>
              </w:rPr>
              <w:t xml:space="preserve"> ограничитель</w:t>
            </w:r>
            <w:r w:rsidR="00F936E8" w:rsidRPr="00F936E8">
              <w:rPr>
                <w:sz w:val="22"/>
                <w:szCs w:val="22"/>
              </w:rPr>
              <w:t xml:space="preserve"> угла открывания створки.</w:t>
            </w:r>
            <w:r w:rsidR="00CD4D6B">
              <w:rPr>
                <w:sz w:val="22"/>
                <w:szCs w:val="22"/>
              </w:rPr>
              <w:t xml:space="preserve"> (</w:t>
            </w:r>
            <w:r w:rsidR="00CD4D6B" w:rsidRPr="00CD4D6B">
              <w:rPr>
                <w:sz w:val="22"/>
                <w:szCs w:val="22"/>
              </w:rPr>
              <w:t>площадью более 3 м2</w:t>
            </w:r>
            <w:r w:rsidR="00CD4D6B">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lastRenderedPageBreak/>
              <w:t>м2</w:t>
            </w:r>
          </w:p>
        </w:tc>
        <w:tc>
          <w:tcPr>
            <w:tcW w:w="632" w:type="pct"/>
            <w:gridSpan w:val="2"/>
          </w:tcPr>
          <w:p w:rsidR="00882882" w:rsidRPr="00882882" w:rsidRDefault="00882882" w:rsidP="009D695E">
            <w:pPr>
              <w:jc w:val="center"/>
              <w:rPr>
                <w:sz w:val="22"/>
                <w:szCs w:val="22"/>
              </w:rPr>
            </w:pPr>
            <w:r w:rsidRPr="00882882">
              <w:rPr>
                <w:sz w:val="22"/>
                <w:szCs w:val="22"/>
              </w:rPr>
              <w:t>55,44</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56</w:t>
            </w:r>
          </w:p>
        </w:tc>
        <w:tc>
          <w:tcPr>
            <w:tcW w:w="3582" w:type="pct"/>
            <w:gridSpan w:val="2"/>
          </w:tcPr>
          <w:p w:rsidR="00882882" w:rsidRPr="00882882" w:rsidRDefault="00882882" w:rsidP="00ED60A2">
            <w:pPr>
              <w:rPr>
                <w:sz w:val="22"/>
                <w:szCs w:val="22"/>
              </w:rPr>
            </w:pPr>
            <w:r w:rsidRPr="00882882">
              <w:rPr>
                <w:sz w:val="22"/>
                <w:szCs w:val="22"/>
              </w:rPr>
              <w:t>Установка подоконных досок из ПВХ: в каменных стенах толщиной до 0,51 м</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28</w:t>
            </w:r>
            <w:r>
              <w:rPr>
                <w:sz w:val="22"/>
                <w:szCs w:val="22"/>
              </w:rPr>
              <w:t>,</w:t>
            </w:r>
            <w:r w:rsidRPr="00882882">
              <w:rPr>
                <w:sz w:val="22"/>
                <w:szCs w:val="22"/>
              </w:rPr>
              <w:t>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882882" w:rsidRPr="00882882" w:rsidRDefault="00285AA4" w:rsidP="00ED60A2">
            <w:pPr>
              <w:rPr>
                <w:sz w:val="22"/>
                <w:szCs w:val="22"/>
              </w:rPr>
            </w:pPr>
            <w:r w:rsidRPr="00285AA4">
              <w:rPr>
                <w:sz w:val="22"/>
                <w:szCs w:val="22"/>
              </w:rPr>
              <w:t>Доски подоконные должны быть из ПВХ белого цвета, шириной не менее 500 мм.</w:t>
            </w:r>
            <w:r w:rsidR="002D33D5">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28,6</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882882" w:rsidRDefault="00882882" w:rsidP="00ED60A2">
            <w:pPr>
              <w:rPr>
                <w:sz w:val="22"/>
                <w:szCs w:val="22"/>
              </w:rPr>
            </w:pPr>
            <w:r w:rsidRPr="008828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B03878">
              <w:rPr>
                <w:sz w:val="22"/>
                <w:szCs w:val="22"/>
              </w:rPr>
              <w:t>.</w:t>
            </w:r>
          </w:p>
          <w:p w:rsidR="00B03878" w:rsidRPr="00882882" w:rsidRDefault="00B03878" w:rsidP="00ED60A2">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19</w:t>
            </w:r>
            <w:r>
              <w:rPr>
                <w:sz w:val="22"/>
                <w:szCs w:val="22"/>
              </w:rPr>
              <w:t>,</w:t>
            </w:r>
            <w:r w:rsidRPr="00882882">
              <w:rPr>
                <w:sz w:val="22"/>
                <w:szCs w:val="22"/>
              </w:rPr>
              <w:t>56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882882" w:rsidRPr="00882882" w:rsidRDefault="00882882" w:rsidP="00ED60A2">
            <w:pPr>
              <w:rPr>
                <w:sz w:val="22"/>
                <w:szCs w:val="22"/>
              </w:rPr>
            </w:pPr>
            <w:r w:rsidRPr="008828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39</w:t>
            </w:r>
            <w:r>
              <w:rPr>
                <w:sz w:val="22"/>
                <w:szCs w:val="22"/>
              </w:rPr>
              <w:t>,</w:t>
            </w:r>
            <w:r w:rsidRPr="00882882">
              <w:rPr>
                <w:sz w:val="22"/>
                <w:szCs w:val="22"/>
              </w:rPr>
              <w:t>06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882882" w:rsidRPr="00882882" w:rsidRDefault="00882882"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82882" w:rsidRPr="00882882" w:rsidRDefault="00882882" w:rsidP="009D695E">
            <w:pPr>
              <w:jc w:val="center"/>
              <w:rPr>
                <w:sz w:val="22"/>
                <w:szCs w:val="22"/>
              </w:rPr>
            </w:pPr>
            <w:r w:rsidRPr="00882882">
              <w:rPr>
                <w:sz w:val="22"/>
                <w:szCs w:val="22"/>
              </w:rPr>
              <w:t>т</w:t>
            </w:r>
          </w:p>
        </w:tc>
        <w:tc>
          <w:tcPr>
            <w:tcW w:w="632" w:type="pct"/>
            <w:gridSpan w:val="2"/>
          </w:tcPr>
          <w:p w:rsidR="00882882" w:rsidRPr="00882882" w:rsidRDefault="00882882" w:rsidP="009D695E">
            <w:pPr>
              <w:jc w:val="center"/>
              <w:rPr>
                <w:sz w:val="22"/>
                <w:szCs w:val="22"/>
              </w:rPr>
            </w:pPr>
            <w:r w:rsidRPr="00882882">
              <w:rPr>
                <w:sz w:val="22"/>
                <w:szCs w:val="22"/>
              </w:rPr>
              <w:t>0,0246</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882882" w:rsidRDefault="00882882" w:rsidP="00ED60A2">
            <w:pPr>
              <w:rPr>
                <w:sz w:val="22"/>
                <w:szCs w:val="22"/>
              </w:rPr>
            </w:pPr>
            <w:r w:rsidRPr="008828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882882" w:rsidRDefault="00285AA4" w:rsidP="00ED60A2">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5,72</w:t>
            </w:r>
            <w:r w:rsidRPr="00882882">
              <w:rPr>
                <w:i/>
                <w:iCs/>
                <w:sz w:val="22"/>
                <w:szCs w:val="22"/>
              </w:rPr>
              <w:br/>
            </w:r>
          </w:p>
        </w:tc>
      </w:tr>
      <w:tr w:rsidR="00DB75B6" w:rsidRPr="00D62DD2" w:rsidTr="00ED60A2">
        <w:trPr>
          <w:tblCellSpacing w:w="0" w:type="dxa"/>
        </w:trPr>
        <w:tc>
          <w:tcPr>
            <w:tcW w:w="5000" w:type="pct"/>
            <w:gridSpan w:val="7"/>
            <w:vAlign w:val="center"/>
          </w:tcPr>
          <w:p w:rsidR="00DB75B6" w:rsidRPr="00882882" w:rsidRDefault="00DB75B6" w:rsidP="00ED60A2">
            <w:pPr>
              <w:keepNext/>
              <w:suppressAutoHyphens w:val="0"/>
              <w:outlineLvl w:val="2"/>
              <w:rPr>
                <w:bCs/>
                <w:sz w:val="22"/>
                <w:szCs w:val="22"/>
                <w:lang w:eastAsia="ru-RU"/>
              </w:rPr>
            </w:pPr>
            <w:r w:rsidRPr="00882882">
              <w:rPr>
                <w:bCs/>
                <w:sz w:val="22"/>
                <w:szCs w:val="22"/>
                <w:lang w:eastAsia="ru-RU"/>
              </w:rPr>
              <w:t>Полы</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DB75B6" w:rsidRPr="00882882" w:rsidRDefault="00DB75B6" w:rsidP="00ED60A2">
            <w:pPr>
              <w:rPr>
                <w:sz w:val="22"/>
                <w:szCs w:val="22"/>
              </w:rPr>
            </w:pPr>
            <w:r w:rsidRPr="00882882">
              <w:rPr>
                <w:sz w:val="22"/>
                <w:szCs w:val="22"/>
              </w:rPr>
              <w:t>Устройство покрытий: из линолеума насухо из готовых ковров на комнату</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410,9</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DB75B6" w:rsidRPr="00882882" w:rsidRDefault="008A5174" w:rsidP="00ED60A2">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419,1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DB75B6" w:rsidRPr="00882882" w:rsidRDefault="00DB75B6" w:rsidP="00ED60A2">
            <w:pPr>
              <w:rPr>
                <w:sz w:val="22"/>
                <w:szCs w:val="22"/>
              </w:rPr>
            </w:pPr>
            <w:r w:rsidRPr="00882882">
              <w:rPr>
                <w:sz w:val="22"/>
                <w:szCs w:val="22"/>
              </w:rPr>
              <w:t>Устройство плинтусов поливинилхлоридных: на винтах самонарезающих</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211</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DB75B6" w:rsidRPr="00882882"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lastRenderedPageBreak/>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gridSpan w:val="2"/>
          </w:tcPr>
          <w:p w:rsidR="00DB75B6" w:rsidRPr="00882882" w:rsidRDefault="00DB75B6" w:rsidP="00ED60A2">
            <w:pPr>
              <w:jc w:val="center"/>
              <w:rPr>
                <w:sz w:val="22"/>
                <w:szCs w:val="22"/>
              </w:rPr>
            </w:pPr>
            <w:r w:rsidRPr="00882882">
              <w:rPr>
                <w:sz w:val="22"/>
                <w:szCs w:val="22"/>
              </w:rPr>
              <w:lastRenderedPageBreak/>
              <w:t>м</w:t>
            </w:r>
          </w:p>
        </w:tc>
        <w:tc>
          <w:tcPr>
            <w:tcW w:w="632" w:type="pct"/>
            <w:gridSpan w:val="2"/>
          </w:tcPr>
          <w:p w:rsidR="00DB75B6" w:rsidRPr="00882882" w:rsidRDefault="00882882" w:rsidP="00ED60A2">
            <w:pPr>
              <w:jc w:val="center"/>
              <w:rPr>
                <w:sz w:val="22"/>
                <w:szCs w:val="22"/>
              </w:rPr>
            </w:pPr>
            <w:r w:rsidRPr="00882882">
              <w:rPr>
                <w:sz w:val="22"/>
                <w:szCs w:val="22"/>
              </w:rPr>
              <w:t>213,1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66</w:t>
            </w:r>
          </w:p>
        </w:tc>
        <w:tc>
          <w:tcPr>
            <w:tcW w:w="3582" w:type="pct"/>
            <w:gridSpan w:val="2"/>
          </w:tcPr>
          <w:p w:rsidR="00DB75B6" w:rsidRPr="00882882" w:rsidRDefault="00DB75B6" w:rsidP="00A70AF2">
            <w:pPr>
              <w:rPr>
                <w:sz w:val="22"/>
                <w:szCs w:val="22"/>
              </w:rPr>
            </w:pPr>
            <w:r w:rsidRPr="00882882">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1</w:t>
            </w:r>
            <w:r w:rsidR="00882882" w:rsidRPr="00882882">
              <w:rPr>
                <w:sz w:val="22"/>
                <w:szCs w:val="22"/>
              </w:rPr>
              <w:t>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DB75B6" w:rsidRPr="00882882" w:rsidRDefault="00DB75B6" w:rsidP="00F45C16">
            <w:pPr>
              <w:rPr>
                <w:sz w:val="22"/>
                <w:szCs w:val="22"/>
              </w:rPr>
            </w:pPr>
            <w:r w:rsidRPr="00882882">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1</w:t>
            </w:r>
            <w:r w:rsidR="00882882" w:rsidRPr="00882882">
              <w:rPr>
                <w:sz w:val="22"/>
                <w:szCs w:val="22"/>
              </w:rPr>
              <w:t>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68</w:t>
            </w:r>
          </w:p>
        </w:tc>
        <w:tc>
          <w:tcPr>
            <w:tcW w:w="3582" w:type="pct"/>
            <w:gridSpan w:val="2"/>
          </w:tcPr>
          <w:p w:rsidR="00DB75B6" w:rsidRPr="00882882" w:rsidRDefault="00DB75B6" w:rsidP="00F45C16">
            <w:pPr>
              <w:rPr>
                <w:sz w:val="22"/>
                <w:szCs w:val="22"/>
              </w:rPr>
            </w:pPr>
            <w:r w:rsidRPr="00882882">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882882" w:rsidP="00ED60A2">
            <w:pPr>
              <w:jc w:val="center"/>
              <w:rPr>
                <w:sz w:val="22"/>
                <w:szCs w:val="22"/>
              </w:rPr>
            </w:pPr>
            <w:r w:rsidRPr="00882882">
              <w:rPr>
                <w:sz w:val="22"/>
                <w:szCs w:val="22"/>
              </w:rPr>
              <w:t>8</w:t>
            </w:r>
            <w:r w:rsidR="00DB75B6" w:rsidRPr="00882882">
              <w:rPr>
                <w:sz w:val="22"/>
                <w:szCs w:val="22"/>
              </w:rPr>
              <w:t>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DB75B6" w:rsidRPr="00882882" w:rsidRDefault="00DB75B6" w:rsidP="00F45C16">
            <w:pPr>
              <w:rPr>
                <w:sz w:val="22"/>
                <w:szCs w:val="22"/>
              </w:rPr>
            </w:pPr>
            <w:r w:rsidRPr="00882882">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882882" w:rsidP="00ED60A2">
            <w:pPr>
              <w:jc w:val="center"/>
              <w:rPr>
                <w:sz w:val="22"/>
                <w:szCs w:val="22"/>
              </w:rPr>
            </w:pPr>
            <w:r w:rsidRPr="00882882">
              <w:rPr>
                <w:sz w:val="22"/>
                <w:szCs w:val="22"/>
              </w:rPr>
              <w:t>15</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DB75B6" w:rsidRPr="00882882" w:rsidRDefault="00DB75B6" w:rsidP="00F45C16">
            <w:pPr>
              <w:rPr>
                <w:sz w:val="22"/>
                <w:szCs w:val="22"/>
              </w:rPr>
            </w:pPr>
            <w:r w:rsidRPr="00882882">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882882" w:rsidP="00ED60A2">
            <w:pPr>
              <w:jc w:val="center"/>
              <w:rPr>
                <w:sz w:val="22"/>
                <w:szCs w:val="22"/>
              </w:rPr>
            </w:pPr>
            <w:r w:rsidRPr="00882882">
              <w:rPr>
                <w:sz w:val="22"/>
                <w:szCs w:val="22"/>
              </w:rPr>
              <w:t>15</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DB75B6" w:rsidRDefault="00DB75B6" w:rsidP="00ED60A2">
            <w:pPr>
              <w:rPr>
                <w:sz w:val="22"/>
                <w:szCs w:val="22"/>
              </w:rPr>
            </w:pPr>
            <w:r w:rsidRPr="00882882">
              <w:rPr>
                <w:sz w:val="22"/>
                <w:szCs w:val="22"/>
              </w:rPr>
              <w:t xml:space="preserve">Устройство покрытий из плит </w:t>
            </w:r>
            <w:proofErr w:type="spellStart"/>
            <w:r w:rsidRPr="00882882">
              <w:rPr>
                <w:sz w:val="22"/>
                <w:szCs w:val="22"/>
              </w:rPr>
              <w:t>керамогранитных</w:t>
            </w:r>
            <w:proofErr w:type="spellEnd"/>
            <w:r w:rsidRPr="00882882">
              <w:rPr>
                <w:sz w:val="22"/>
                <w:szCs w:val="22"/>
              </w:rPr>
              <w:t xml:space="preserve"> размером: 40х40 см</w:t>
            </w:r>
            <w:r w:rsidR="00A50B80">
              <w:rPr>
                <w:sz w:val="22"/>
                <w:szCs w:val="22"/>
              </w:rPr>
              <w:t>.</w:t>
            </w:r>
          </w:p>
          <w:p w:rsidR="00A50B80" w:rsidRPr="00882882" w:rsidRDefault="00A50B80" w:rsidP="00ED60A2">
            <w:pPr>
              <w:rPr>
                <w:sz w:val="22"/>
                <w:szCs w:val="22"/>
              </w:rPr>
            </w:pPr>
            <w:r w:rsidRPr="00A50B80">
              <w:rPr>
                <w:sz w:val="22"/>
                <w:szCs w:val="22"/>
              </w:rPr>
              <w:t xml:space="preserve">Плитка </w:t>
            </w:r>
            <w:proofErr w:type="spellStart"/>
            <w:r w:rsidRPr="00A50B80">
              <w:rPr>
                <w:sz w:val="22"/>
                <w:szCs w:val="22"/>
              </w:rPr>
              <w:t>керамогранитная</w:t>
            </w:r>
            <w:proofErr w:type="spellEnd"/>
            <w:r w:rsidRPr="00A50B80">
              <w:rPr>
                <w:sz w:val="22"/>
                <w:szCs w:val="22"/>
              </w:rPr>
              <w:t xml:space="preserve">,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w:t>
            </w:r>
            <w:proofErr w:type="spellStart"/>
            <w:r w:rsidRPr="00A50B80">
              <w:rPr>
                <w:sz w:val="22"/>
                <w:szCs w:val="22"/>
              </w:rPr>
              <w:t>водопоглощением</w:t>
            </w:r>
            <w:proofErr w:type="spellEnd"/>
            <w:r w:rsidRPr="00A50B80">
              <w:rPr>
                <w:sz w:val="22"/>
                <w:szCs w:val="22"/>
              </w:rPr>
              <w:t xml:space="preserve"> не более 0,05%, плотностью не менее 1400 кг/м3, с удельным весом не менее 2400 кг/м3.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24,7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DB75B6" w:rsidRPr="00882882" w:rsidRDefault="00DB75B6" w:rsidP="007B1D77">
            <w:pPr>
              <w:rPr>
                <w:sz w:val="22"/>
                <w:szCs w:val="22"/>
              </w:rPr>
            </w:pPr>
            <w:r w:rsidRPr="00882882">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73</w:t>
            </w:r>
          </w:p>
        </w:tc>
        <w:tc>
          <w:tcPr>
            <w:tcW w:w="3582" w:type="pct"/>
            <w:gridSpan w:val="2"/>
          </w:tcPr>
          <w:p w:rsidR="00DB75B6" w:rsidRPr="00882882" w:rsidRDefault="0063442B" w:rsidP="00ED60A2">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1300мм*1000 мм*370мм (1 шт.), 1300мм*155</w:t>
            </w:r>
            <w:r w:rsidRPr="0063442B">
              <w:rPr>
                <w:sz w:val="22"/>
                <w:szCs w:val="22"/>
              </w:rPr>
              <w:t>0мм*320мм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DB75B6" w:rsidRPr="00882882" w:rsidRDefault="00DB75B6" w:rsidP="00ED60A2">
            <w:pPr>
              <w:jc w:val="center"/>
              <w:rPr>
                <w:sz w:val="22"/>
                <w:szCs w:val="22"/>
              </w:rPr>
            </w:pPr>
            <w:proofErr w:type="spellStart"/>
            <w:r w:rsidRPr="00882882">
              <w:rPr>
                <w:sz w:val="22"/>
                <w:szCs w:val="22"/>
              </w:rPr>
              <w:t>шт</w:t>
            </w:r>
            <w:proofErr w:type="spellEnd"/>
          </w:p>
        </w:tc>
        <w:tc>
          <w:tcPr>
            <w:tcW w:w="632" w:type="pct"/>
            <w:gridSpan w:val="2"/>
          </w:tcPr>
          <w:p w:rsidR="00DB75B6" w:rsidRPr="00882882" w:rsidRDefault="00DB75B6" w:rsidP="00ED60A2">
            <w:pPr>
              <w:jc w:val="center"/>
              <w:rPr>
                <w:sz w:val="22"/>
                <w:szCs w:val="22"/>
              </w:rPr>
            </w:pPr>
            <w:r w:rsidRPr="00882882">
              <w:rPr>
                <w:sz w:val="22"/>
                <w:szCs w:val="22"/>
              </w:rPr>
              <w:t>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DB75B6" w:rsidRPr="00882882" w:rsidRDefault="00DB75B6" w:rsidP="00ED60A2">
            <w:pPr>
              <w:rPr>
                <w:sz w:val="22"/>
                <w:szCs w:val="22"/>
              </w:rPr>
            </w:pPr>
            <w:r w:rsidRPr="00882882">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882882" w:rsidP="00ED60A2">
            <w:pPr>
              <w:jc w:val="center"/>
              <w:rPr>
                <w:sz w:val="22"/>
                <w:szCs w:val="22"/>
              </w:rPr>
            </w:pPr>
            <w:r w:rsidRPr="00882882">
              <w:rPr>
                <w:sz w:val="22"/>
                <w:szCs w:val="22"/>
              </w:rPr>
              <w:t>0,308</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76</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9,9</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5,324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78</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5,104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DB75B6" w:rsidRPr="00882882" w:rsidRDefault="006F75BA" w:rsidP="00ED60A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4,708</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80</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81</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DB75B6" w:rsidRPr="00882882"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5</w:t>
            </w:r>
            <w:r w:rsidR="00DB75B6" w:rsidRPr="00882882">
              <w:rPr>
                <w:sz w:val="22"/>
                <w:szCs w:val="22"/>
              </w:rPr>
              <w:t>,</w:t>
            </w:r>
            <w:r w:rsidRPr="00882882">
              <w:rPr>
                <w:sz w:val="22"/>
                <w:szCs w:val="22"/>
              </w:rPr>
              <w:t>06</w:t>
            </w:r>
          </w:p>
        </w:tc>
      </w:tr>
      <w:tr w:rsidR="00DB75B6" w:rsidRPr="00D62DD2" w:rsidTr="00ED60A2">
        <w:trPr>
          <w:tblCellSpacing w:w="0" w:type="dxa"/>
        </w:trPr>
        <w:tc>
          <w:tcPr>
            <w:tcW w:w="5000" w:type="pct"/>
            <w:gridSpan w:val="7"/>
            <w:vAlign w:val="center"/>
          </w:tcPr>
          <w:p w:rsidR="00DB75B6" w:rsidRPr="00882882" w:rsidRDefault="00DB75B6" w:rsidP="00ED60A2">
            <w:pPr>
              <w:keepNext/>
              <w:suppressAutoHyphens w:val="0"/>
              <w:outlineLvl w:val="2"/>
              <w:rPr>
                <w:bCs/>
                <w:sz w:val="22"/>
                <w:szCs w:val="22"/>
                <w:lang w:eastAsia="ru-RU"/>
              </w:rPr>
            </w:pPr>
            <w:r w:rsidRPr="00882882">
              <w:rPr>
                <w:bCs/>
                <w:sz w:val="22"/>
                <w:szCs w:val="22"/>
                <w:lang w:eastAsia="ru-RU"/>
              </w:rPr>
              <w:t>Прочие работы: мусор строительный</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eastAsia="ru-RU"/>
              </w:rPr>
              <w:t>8</w:t>
            </w:r>
            <w:r w:rsidR="009D695E">
              <w:rPr>
                <w:rFonts w:eastAsia="Times New Roman" w:cs="Times New Roman"/>
                <w:sz w:val="22"/>
                <w:szCs w:val="22"/>
                <w:lang w:eastAsia="ru-RU"/>
              </w:rPr>
              <w:t>2</w:t>
            </w:r>
          </w:p>
        </w:tc>
        <w:tc>
          <w:tcPr>
            <w:tcW w:w="3582" w:type="pct"/>
            <w:gridSpan w:val="2"/>
          </w:tcPr>
          <w:p w:rsidR="00DB75B6" w:rsidRPr="00882882" w:rsidRDefault="00DB75B6" w:rsidP="00ED60A2">
            <w:pPr>
              <w:rPr>
                <w:sz w:val="22"/>
                <w:szCs w:val="22"/>
              </w:rPr>
            </w:pPr>
            <w:r w:rsidRPr="00882882">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DB75B6" w:rsidRPr="00882882" w:rsidRDefault="00DB75B6" w:rsidP="00ED60A2">
            <w:pPr>
              <w:jc w:val="center"/>
              <w:rPr>
                <w:sz w:val="22"/>
                <w:szCs w:val="22"/>
              </w:rPr>
            </w:pPr>
            <w:r w:rsidRPr="00882882">
              <w:rPr>
                <w:sz w:val="22"/>
                <w:szCs w:val="22"/>
              </w:rPr>
              <w:t xml:space="preserve">1 т </w:t>
            </w:r>
          </w:p>
        </w:tc>
        <w:tc>
          <w:tcPr>
            <w:tcW w:w="632" w:type="pct"/>
            <w:gridSpan w:val="2"/>
          </w:tcPr>
          <w:p w:rsidR="00DB75B6" w:rsidRPr="00882882" w:rsidRDefault="00882882" w:rsidP="00ED60A2">
            <w:pPr>
              <w:jc w:val="center"/>
              <w:rPr>
                <w:sz w:val="22"/>
                <w:szCs w:val="22"/>
              </w:rPr>
            </w:pPr>
            <w:r w:rsidRPr="00882882">
              <w:rPr>
                <w:sz w:val="22"/>
                <w:szCs w:val="22"/>
              </w:rPr>
              <w:t>40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83</w:t>
            </w:r>
          </w:p>
        </w:tc>
        <w:tc>
          <w:tcPr>
            <w:tcW w:w="3582" w:type="pct"/>
            <w:gridSpan w:val="2"/>
          </w:tcPr>
          <w:p w:rsidR="00DB75B6" w:rsidRPr="00882882" w:rsidRDefault="00DB75B6" w:rsidP="00ED60A2">
            <w:pPr>
              <w:rPr>
                <w:sz w:val="22"/>
                <w:szCs w:val="22"/>
              </w:rPr>
            </w:pPr>
            <w:r w:rsidRPr="00882882">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B75B6" w:rsidRPr="00882882" w:rsidRDefault="00DB75B6" w:rsidP="00ED60A2">
            <w:pPr>
              <w:jc w:val="center"/>
              <w:rPr>
                <w:sz w:val="22"/>
                <w:szCs w:val="22"/>
              </w:rPr>
            </w:pPr>
            <w:r w:rsidRPr="00882882">
              <w:rPr>
                <w:sz w:val="22"/>
                <w:szCs w:val="22"/>
              </w:rPr>
              <w:t xml:space="preserve">1 т </w:t>
            </w:r>
          </w:p>
        </w:tc>
        <w:tc>
          <w:tcPr>
            <w:tcW w:w="632" w:type="pct"/>
            <w:gridSpan w:val="2"/>
          </w:tcPr>
          <w:p w:rsidR="00DB75B6" w:rsidRPr="00882882" w:rsidRDefault="00882882" w:rsidP="00ED60A2">
            <w:pPr>
              <w:jc w:val="center"/>
              <w:rPr>
                <w:sz w:val="22"/>
                <w:szCs w:val="22"/>
              </w:rPr>
            </w:pPr>
            <w:r w:rsidRPr="00882882">
              <w:rPr>
                <w:sz w:val="22"/>
                <w:szCs w:val="22"/>
              </w:rPr>
              <w:t>40</w:t>
            </w:r>
          </w:p>
        </w:tc>
      </w:tr>
    </w:tbl>
    <w:p w:rsidR="00DB75B6" w:rsidRDefault="00DB75B6" w:rsidP="00DB75B6">
      <w:pPr>
        <w:pStyle w:val="1f"/>
        <w:rPr>
          <w:b/>
          <w:sz w:val="22"/>
          <w:szCs w:val="22"/>
        </w:rPr>
      </w:pPr>
    </w:p>
    <w:p w:rsidR="002733B5" w:rsidRDefault="002733B5" w:rsidP="002733B5">
      <w:pPr>
        <w:pStyle w:val="1f"/>
        <w:jc w:val="center"/>
        <w:rPr>
          <w:b/>
          <w:sz w:val="22"/>
          <w:szCs w:val="22"/>
        </w:rPr>
      </w:pPr>
      <w:r>
        <w:rPr>
          <w:b/>
          <w:sz w:val="22"/>
          <w:szCs w:val="22"/>
        </w:rPr>
        <w:t>Отделка помещений четвертого</w:t>
      </w:r>
      <w:r w:rsidRPr="002733B5">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2733B5" w:rsidRPr="00D62DD2" w:rsidTr="00165AA8">
        <w:trPr>
          <w:trHeight w:val="676"/>
          <w:tblCellSpacing w:w="0" w:type="dxa"/>
        </w:trPr>
        <w:tc>
          <w:tcPr>
            <w:tcW w:w="197" w:type="pct"/>
            <w:hideMark/>
          </w:tcPr>
          <w:p w:rsidR="002733B5" w:rsidRPr="00D62DD2" w:rsidRDefault="002733B5" w:rsidP="00165AA8">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Объем</w:t>
            </w:r>
          </w:p>
        </w:tc>
      </w:tr>
      <w:tr w:rsidR="002733B5" w:rsidRPr="00D62DD2" w:rsidTr="00165AA8">
        <w:trPr>
          <w:tblCellSpacing w:w="0" w:type="dxa"/>
        </w:trPr>
        <w:tc>
          <w:tcPr>
            <w:tcW w:w="5000" w:type="pct"/>
            <w:gridSpan w:val="7"/>
          </w:tcPr>
          <w:p w:rsidR="002733B5" w:rsidRPr="00D62DD2" w:rsidRDefault="002733B5" w:rsidP="00165AA8">
            <w:pPr>
              <w:jc w:val="center"/>
              <w:rPr>
                <w:b/>
                <w:bCs/>
                <w:sz w:val="22"/>
                <w:szCs w:val="22"/>
              </w:rPr>
            </w:pPr>
            <w:r w:rsidRPr="00D62DD2">
              <w:rPr>
                <w:b/>
                <w:bCs/>
                <w:sz w:val="22"/>
                <w:szCs w:val="22"/>
              </w:rPr>
              <w:t>Раздел 1. Демонтажные работы</w:t>
            </w:r>
          </w:p>
        </w:tc>
      </w:tr>
      <w:tr w:rsidR="002733B5" w:rsidRPr="00D62DD2" w:rsidTr="00165AA8">
        <w:trPr>
          <w:tblCellSpacing w:w="0" w:type="dxa"/>
        </w:trPr>
        <w:tc>
          <w:tcPr>
            <w:tcW w:w="5000" w:type="pct"/>
            <w:gridSpan w:val="7"/>
          </w:tcPr>
          <w:p w:rsidR="002733B5" w:rsidRPr="00D62DD2" w:rsidRDefault="002733B5" w:rsidP="00165AA8">
            <w:pPr>
              <w:rPr>
                <w:sz w:val="22"/>
                <w:szCs w:val="22"/>
              </w:rPr>
            </w:pPr>
            <w:r w:rsidRPr="00D62DD2">
              <w:rPr>
                <w:sz w:val="22"/>
                <w:szCs w:val="22"/>
              </w:rPr>
              <w:t>Потолок</w:t>
            </w:r>
          </w:p>
        </w:tc>
      </w:tr>
      <w:tr w:rsidR="002733B5" w:rsidRPr="00D62DD2" w:rsidTr="00165AA8">
        <w:trPr>
          <w:tblCellSpacing w:w="0" w:type="dxa"/>
        </w:trPr>
        <w:tc>
          <w:tcPr>
            <w:tcW w:w="230" w:type="pct"/>
            <w:gridSpan w:val="2"/>
          </w:tcPr>
          <w:p w:rsidR="002733B5" w:rsidRPr="00C066C5" w:rsidRDefault="002733B5" w:rsidP="00165AA8">
            <w:pPr>
              <w:jc w:val="center"/>
              <w:rPr>
                <w:sz w:val="22"/>
                <w:szCs w:val="22"/>
                <w:lang w:val="en-US"/>
              </w:rPr>
            </w:pPr>
            <w:r w:rsidRPr="00C066C5">
              <w:rPr>
                <w:sz w:val="22"/>
                <w:szCs w:val="22"/>
                <w:lang w:val="en-US"/>
              </w:rPr>
              <w:t>1</w:t>
            </w:r>
          </w:p>
        </w:tc>
        <w:tc>
          <w:tcPr>
            <w:tcW w:w="3585" w:type="pct"/>
            <w:gridSpan w:val="2"/>
          </w:tcPr>
          <w:p w:rsidR="002733B5" w:rsidRPr="00C066C5" w:rsidRDefault="002733B5" w:rsidP="00165AA8">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w:t>
            </w:r>
            <w:proofErr w:type="spellStart"/>
            <w:r w:rsidRPr="00C066C5">
              <w:rPr>
                <w:sz w:val="22"/>
                <w:szCs w:val="22"/>
              </w:rPr>
              <w:t>Армстронг</w:t>
            </w:r>
            <w:proofErr w:type="spellEnd"/>
            <w:r w:rsidRPr="00C066C5">
              <w:rPr>
                <w:sz w:val="22"/>
                <w:szCs w:val="22"/>
              </w:rPr>
              <w:t>"</w:t>
            </w:r>
            <w:r>
              <w:rPr>
                <w:sz w:val="22"/>
                <w:szCs w:val="22"/>
              </w:rPr>
              <w:t>)</w:t>
            </w:r>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102,7</w:t>
            </w:r>
            <w:r w:rsidRPr="00C066C5">
              <w:rPr>
                <w:i/>
                <w:iCs/>
                <w:sz w:val="22"/>
                <w:szCs w:val="22"/>
              </w:rPr>
              <w:br/>
            </w:r>
          </w:p>
        </w:tc>
      </w:tr>
      <w:tr w:rsidR="002733B5" w:rsidRPr="00D62DD2" w:rsidTr="00165AA8">
        <w:trPr>
          <w:tblCellSpacing w:w="0" w:type="dxa"/>
        </w:trPr>
        <w:tc>
          <w:tcPr>
            <w:tcW w:w="5000" w:type="pct"/>
            <w:gridSpan w:val="7"/>
            <w:hideMark/>
          </w:tcPr>
          <w:p w:rsidR="002733B5" w:rsidRPr="00C066C5" w:rsidRDefault="002733B5" w:rsidP="00165AA8">
            <w:pPr>
              <w:rPr>
                <w:sz w:val="22"/>
                <w:szCs w:val="22"/>
              </w:rPr>
            </w:pPr>
            <w:r w:rsidRPr="00C066C5">
              <w:rPr>
                <w:sz w:val="22"/>
                <w:szCs w:val="22"/>
              </w:rPr>
              <w:t>Стены и колонны</w:t>
            </w:r>
          </w:p>
        </w:tc>
      </w:tr>
      <w:tr w:rsidR="002733B5" w:rsidRPr="00D62DD2" w:rsidTr="00165AA8">
        <w:trPr>
          <w:tblCellSpacing w:w="0" w:type="dxa"/>
        </w:trPr>
        <w:tc>
          <w:tcPr>
            <w:tcW w:w="197" w:type="pct"/>
            <w:vAlign w:val="center"/>
          </w:tcPr>
          <w:p w:rsidR="002733B5" w:rsidRPr="00C066C5" w:rsidRDefault="002733B5" w:rsidP="00165AA8">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2733B5" w:rsidRPr="00C066C5" w:rsidRDefault="002733B5" w:rsidP="00165AA8">
            <w:pPr>
              <w:rPr>
                <w:sz w:val="22"/>
                <w:szCs w:val="22"/>
              </w:rPr>
            </w:pPr>
            <w:r w:rsidRPr="00C066C5">
              <w:rPr>
                <w:sz w:val="22"/>
                <w:szCs w:val="22"/>
              </w:rPr>
              <w:t>Снятие обоев: простых и улучшенных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980,9</w:t>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2733B5" w:rsidRPr="00C066C5" w:rsidRDefault="002733B5" w:rsidP="00165AA8">
            <w:pPr>
              <w:rPr>
                <w:sz w:val="22"/>
                <w:szCs w:val="22"/>
              </w:rPr>
            </w:pPr>
            <w:r w:rsidRPr="00C066C5">
              <w:rPr>
                <w:sz w:val="22"/>
                <w:szCs w:val="22"/>
              </w:rPr>
              <w:t>Разборка покрытий полов: из керамических плиток</w:t>
            </w:r>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5,85</w:t>
            </w:r>
            <w:r w:rsidRPr="00C066C5">
              <w:rPr>
                <w:i/>
                <w:iCs/>
                <w:sz w:val="22"/>
                <w:szCs w:val="22"/>
              </w:rPr>
              <w:br/>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2733B5" w:rsidRPr="00C066C5" w:rsidRDefault="002733B5" w:rsidP="00165AA8">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2733B5" w:rsidRPr="00C066C5" w:rsidRDefault="002733B5" w:rsidP="00165AA8">
            <w:pPr>
              <w:jc w:val="center"/>
              <w:rPr>
                <w:sz w:val="22"/>
                <w:szCs w:val="22"/>
              </w:rPr>
            </w:pPr>
            <w:r w:rsidRPr="00C066C5">
              <w:rPr>
                <w:sz w:val="22"/>
                <w:szCs w:val="22"/>
              </w:rPr>
              <w:t>м</w:t>
            </w:r>
          </w:p>
        </w:tc>
        <w:tc>
          <w:tcPr>
            <w:tcW w:w="600" w:type="pct"/>
          </w:tcPr>
          <w:p w:rsidR="002733B5" w:rsidRPr="00C066C5" w:rsidRDefault="002733B5" w:rsidP="00165AA8">
            <w:pPr>
              <w:jc w:val="center"/>
              <w:rPr>
                <w:sz w:val="22"/>
                <w:szCs w:val="22"/>
              </w:rPr>
            </w:pPr>
            <w:r>
              <w:rPr>
                <w:sz w:val="22"/>
                <w:szCs w:val="22"/>
              </w:rPr>
              <w:t>326</w:t>
            </w:r>
            <w:r w:rsidRPr="00C066C5">
              <w:rPr>
                <w:i/>
                <w:iCs/>
                <w:sz w:val="22"/>
                <w:szCs w:val="22"/>
              </w:rPr>
              <w:br/>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2733B5" w:rsidRPr="00C066C5" w:rsidRDefault="002733B5" w:rsidP="00165AA8">
            <w:pPr>
              <w:rPr>
                <w:sz w:val="22"/>
                <w:szCs w:val="22"/>
              </w:rPr>
            </w:pPr>
            <w:r w:rsidRPr="00C066C5">
              <w:rPr>
                <w:sz w:val="22"/>
                <w:szCs w:val="22"/>
              </w:rPr>
              <w:t xml:space="preserve">Разборка покрытий полов: из линолеума и </w:t>
            </w:r>
            <w:proofErr w:type="spellStart"/>
            <w:r w:rsidRPr="00C066C5">
              <w:rPr>
                <w:sz w:val="22"/>
                <w:szCs w:val="22"/>
              </w:rPr>
              <w:t>релина</w:t>
            </w:r>
            <w:proofErr w:type="spellEnd"/>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433,5</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2" w:type="pct"/>
            <w:gridSpan w:val="2"/>
          </w:tcPr>
          <w:p w:rsidR="002733B5" w:rsidRPr="00C066C5" w:rsidRDefault="002733B5" w:rsidP="00165AA8">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2733B5" w:rsidRPr="00C066C5" w:rsidRDefault="002733B5" w:rsidP="00165AA8">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12</w:t>
            </w:r>
            <w:r>
              <w:rPr>
                <w:sz w:val="22"/>
                <w:szCs w:val="22"/>
              </w:rPr>
              <w:t>,075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2733B5" w:rsidRPr="00C066C5" w:rsidRDefault="002733B5" w:rsidP="00165AA8">
            <w:pPr>
              <w:rPr>
                <w:sz w:val="22"/>
                <w:szCs w:val="22"/>
              </w:rPr>
            </w:pPr>
            <w:r w:rsidRPr="00C066C5">
              <w:rPr>
                <w:sz w:val="22"/>
                <w:szCs w:val="22"/>
              </w:rPr>
              <w:t>Снятие наличников</w:t>
            </w:r>
          </w:p>
        </w:tc>
        <w:tc>
          <w:tcPr>
            <w:tcW w:w="589" w:type="pct"/>
            <w:gridSpan w:val="2"/>
          </w:tcPr>
          <w:p w:rsidR="002733B5" w:rsidRPr="00C066C5" w:rsidRDefault="002733B5" w:rsidP="00165AA8">
            <w:pPr>
              <w:jc w:val="center"/>
              <w:rPr>
                <w:sz w:val="22"/>
                <w:szCs w:val="22"/>
              </w:rPr>
            </w:pPr>
            <w:r w:rsidRPr="00C066C5">
              <w:rPr>
                <w:sz w:val="22"/>
                <w:szCs w:val="22"/>
              </w:rPr>
              <w:t xml:space="preserve"> м</w:t>
            </w:r>
          </w:p>
        </w:tc>
        <w:tc>
          <w:tcPr>
            <w:tcW w:w="632" w:type="pct"/>
            <w:gridSpan w:val="2"/>
          </w:tcPr>
          <w:p w:rsidR="002733B5" w:rsidRPr="00C066C5" w:rsidRDefault="002733B5" w:rsidP="00165AA8">
            <w:pPr>
              <w:jc w:val="center"/>
              <w:rPr>
                <w:sz w:val="22"/>
                <w:szCs w:val="22"/>
              </w:rPr>
            </w:pPr>
            <w:r>
              <w:rPr>
                <w:sz w:val="22"/>
                <w:szCs w:val="22"/>
              </w:rPr>
              <w:t>153</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9</w:t>
            </w:r>
          </w:p>
        </w:tc>
        <w:tc>
          <w:tcPr>
            <w:tcW w:w="3582" w:type="pct"/>
            <w:gridSpan w:val="2"/>
          </w:tcPr>
          <w:p w:rsidR="002733B5" w:rsidRPr="00C066C5" w:rsidRDefault="002733B5" w:rsidP="00165AA8">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58,14</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0</w:t>
            </w:r>
          </w:p>
        </w:tc>
        <w:tc>
          <w:tcPr>
            <w:tcW w:w="3582" w:type="pct"/>
            <w:gridSpan w:val="2"/>
          </w:tcPr>
          <w:p w:rsidR="002733B5" w:rsidRPr="00C066C5" w:rsidRDefault="002733B5" w:rsidP="00165AA8">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6,12</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1</w:t>
            </w:r>
          </w:p>
        </w:tc>
        <w:tc>
          <w:tcPr>
            <w:tcW w:w="3582" w:type="pct"/>
            <w:gridSpan w:val="2"/>
          </w:tcPr>
          <w:p w:rsidR="002733B5" w:rsidRPr="00C066C5" w:rsidRDefault="002733B5" w:rsidP="00165AA8">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55</w:t>
            </w:r>
            <w:r>
              <w:rPr>
                <w:sz w:val="22"/>
                <w:szCs w:val="22"/>
              </w:rPr>
              <w:t>,2</w:t>
            </w:r>
            <w:r w:rsidRPr="00C066C5">
              <w:rPr>
                <w:i/>
                <w:iCs/>
                <w:sz w:val="22"/>
                <w:szCs w:val="22"/>
              </w:rPr>
              <w:br/>
            </w:r>
          </w:p>
        </w:tc>
      </w:tr>
      <w:tr w:rsidR="002733B5" w:rsidRPr="00D62DD2" w:rsidTr="00165AA8">
        <w:trPr>
          <w:tblCellSpacing w:w="0" w:type="dxa"/>
        </w:trPr>
        <w:tc>
          <w:tcPr>
            <w:tcW w:w="5000" w:type="pct"/>
            <w:gridSpan w:val="7"/>
          </w:tcPr>
          <w:p w:rsidR="002733B5" w:rsidRPr="00C066C5" w:rsidRDefault="002733B5" w:rsidP="00165AA8">
            <w:pPr>
              <w:jc w:val="center"/>
              <w:rPr>
                <w:b/>
                <w:bCs/>
                <w:sz w:val="22"/>
                <w:szCs w:val="22"/>
              </w:rPr>
            </w:pPr>
            <w:r w:rsidRPr="00C066C5">
              <w:rPr>
                <w:b/>
                <w:bCs/>
                <w:sz w:val="22"/>
                <w:szCs w:val="22"/>
              </w:rPr>
              <w:t>Раздел 2. Ремонтные работы</w:t>
            </w:r>
          </w:p>
        </w:tc>
      </w:tr>
      <w:tr w:rsidR="002733B5" w:rsidRPr="00D62DD2" w:rsidTr="00165AA8">
        <w:trPr>
          <w:tblCellSpacing w:w="0" w:type="dxa"/>
        </w:trPr>
        <w:tc>
          <w:tcPr>
            <w:tcW w:w="5000" w:type="pct"/>
            <w:gridSpan w:val="7"/>
          </w:tcPr>
          <w:p w:rsidR="002733B5" w:rsidRPr="00C066C5" w:rsidRDefault="002733B5" w:rsidP="00165AA8">
            <w:pPr>
              <w:rPr>
                <w:sz w:val="22"/>
                <w:szCs w:val="22"/>
              </w:rPr>
            </w:pPr>
            <w:r w:rsidRPr="00C066C5">
              <w:rPr>
                <w:sz w:val="22"/>
                <w:szCs w:val="22"/>
              </w:rPr>
              <w:t>Потолок</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2</w:t>
            </w:r>
          </w:p>
        </w:tc>
        <w:tc>
          <w:tcPr>
            <w:tcW w:w="3582" w:type="pct"/>
            <w:gridSpan w:val="2"/>
          </w:tcPr>
          <w:p w:rsidR="00B03878" w:rsidRDefault="002733B5" w:rsidP="00165AA8">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2733B5" w:rsidRDefault="002733B5" w:rsidP="00165AA8">
            <w:pPr>
              <w:rPr>
                <w:sz w:val="22"/>
                <w:szCs w:val="22"/>
              </w:rPr>
            </w:pPr>
            <w:r w:rsidRPr="00C066C5">
              <w:rPr>
                <w:sz w:val="22"/>
                <w:szCs w:val="22"/>
              </w:rPr>
              <w:t xml:space="preserve"> (10%)</w:t>
            </w:r>
            <w:r w:rsidR="00B03878">
              <w:rPr>
                <w:sz w:val="22"/>
                <w:szCs w:val="22"/>
              </w:rPr>
              <w:t>.</w:t>
            </w:r>
          </w:p>
          <w:p w:rsidR="00B03878" w:rsidRPr="00C066C5" w:rsidRDefault="00B03878" w:rsidP="00165AA8">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2</w:t>
            </w:r>
            <w:r w:rsidRPr="00C066C5">
              <w:rPr>
                <w:sz w:val="22"/>
                <w:szCs w:val="22"/>
              </w:rPr>
              <w:t>,</w:t>
            </w:r>
            <w:r>
              <w:rPr>
                <w:sz w:val="22"/>
                <w:szCs w:val="22"/>
              </w:rPr>
              <w:t>9</w:t>
            </w:r>
            <w:r w:rsidRPr="00C066C5">
              <w:rPr>
                <w:sz w:val="22"/>
                <w:szCs w:val="22"/>
              </w:rPr>
              <w:t>8</w:t>
            </w:r>
            <w:r w:rsidRPr="00C066C5">
              <w:rPr>
                <w:i/>
                <w:iCs/>
                <w:sz w:val="22"/>
                <w:szCs w:val="22"/>
              </w:rPr>
              <w:br/>
            </w:r>
          </w:p>
        </w:tc>
      </w:tr>
      <w:tr w:rsidR="002733B5" w:rsidRPr="001A45B7"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B03878">
              <w:rPr>
                <w:rFonts w:eastAsia="Times New Roman" w:cs="Times New Roman"/>
                <w:sz w:val="22"/>
                <w:szCs w:val="22"/>
                <w:lang w:eastAsia="ru-RU"/>
              </w:rPr>
              <w:t>1</w:t>
            </w:r>
            <w:r>
              <w:rPr>
                <w:rFonts w:eastAsia="Times New Roman" w:cs="Times New Roman"/>
                <w:sz w:val="22"/>
                <w:szCs w:val="22"/>
                <w:lang w:eastAsia="ru-RU"/>
              </w:rPr>
              <w:t>3</w:t>
            </w:r>
          </w:p>
        </w:tc>
        <w:tc>
          <w:tcPr>
            <w:tcW w:w="3582" w:type="pct"/>
            <w:gridSpan w:val="2"/>
          </w:tcPr>
          <w:p w:rsidR="002733B5" w:rsidRPr="00C066C5" w:rsidRDefault="002733B5" w:rsidP="00165AA8">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29</w:t>
            </w:r>
            <w:r w:rsidRPr="00C066C5">
              <w:rPr>
                <w:iCs/>
                <w:sz w:val="22"/>
                <w:szCs w:val="22"/>
              </w:rPr>
              <w:t>,8</w:t>
            </w:r>
            <w:r w:rsidRPr="00C066C5">
              <w:rPr>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4</w:t>
            </w:r>
          </w:p>
        </w:tc>
        <w:tc>
          <w:tcPr>
            <w:tcW w:w="3582" w:type="pct"/>
            <w:gridSpan w:val="2"/>
          </w:tcPr>
          <w:p w:rsidR="002733B5" w:rsidRPr="00C066C5" w:rsidRDefault="002733B5"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Pr>
                <w:sz w:val="22"/>
                <w:szCs w:val="22"/>
              </w:rPr>
              <w:t>0,02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5</w:t>
            </w:r>
          </w:p>
        </w:tc>
        <w:tc>
          <w:tcPr>
            <w:tcW w:w="3582" w:type="pct"/>
            <w:gridSpan w:val="2"/>
          </w:tcPr>
          <w:p w:rsidR="002733B5" w:rsidRPr="00C066C5" w:rsidRDefault="002733B5" w:rsidP="00165AA8">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105,09</w:t>
            </w:r>
            <w:r w:rsidRPr="00C066C5">
              <w:rPr>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6</w:t>
            </w:r>
          </w:p>
        </w:tc>
        <w:tc>
          <w:tcPr>
            <w:tcW w:w="3582" w:type="pct"/>
            <w:gridSpan w:val="2"/>
          </w:tcPr>
          <w:p w:rsidR="002733B5" w:rsidRPr="00C066C5" w:rsidRDefault="002733B5" w:rsidP="00165AA8">
            <w:pPr>
              <w:rPr>
                <w:sz w:val="22"/>
                <w:szCs w:val="22"/>
              </w:rPr>
            </w:pPr>
            <w:r w:rsidRPr="00C066C5">
              <w:rPr>
                <w:sz w:val="22"/>
                <w:szCs w:val="22"/>
              </w:rPr>
              <w:t>Панели потолочные дек</w:t>
            </w:r>
            <w:r w:rsidR="00AD11F3">
              <w:rPr>
                <w:sz w:val="22"/>
                <w:szCs w:val="22"/>
              </w:rPr>
              <w:t>оративные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108,2427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2733B5" w:rsidRPr="00C066C5" w:rsidRDefault="002733B5" w:rsidP="00165AA8">
            <w:pPr>
              <w:rPr>
                <w:sz w:val="22"/>
                <w:szCs w:val="22"/>
              </w:rPr>
            </w:pPr>
            <w:r w:rsidRPr="00C066C5">
              <w:rPr>
                <w:sz w:val="22"/>
                <w:szCs w:val="22"/>
              </w:rPr>
              <w:t>Устройство: подвесных потолков типа &lt;</w:t>
            </w:r>
            <w:proofErr w:type="spellStart"/>
            <w:r w:rsidRPr="00C066C5">
              <w:rPr>
                <w:sz w:val="22"/>
                <w:szCs w:val="22"/>
              </w:rPr>
              <w:t>Армстронг</w:t>
            </w:r>
            <w:proofErr w:type="spellEnd"/>
            <w:r w:rsidRPr="00C066C5">
              <w:rPr>
                <w:sz w:val="22"/>
                <w:szCs w:val="22"/>
              </w:rPr>
              <w:t>&gt; по каркасу из оцинкованного профиля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w:t>
            </w:r>
            <w:r w:rsidRPr="00C066C5">
              <w:rPr>
                <w:iCs/>
                <w:sz w:val="22"/>
                <w:szCs w:val="22"/>
              </w:rPr>
              <w:t>0</w:t>
            </w:r>
            <w:r>
              <w:rPr>
                <w:iCs/>
                <w:sz w:val="22"/>
                <w:szCs w:val="22"/>
              </w:rPr>
              <w:t>6</w:t>
            </w:r>
            <w:r w:rsidRPr="00C066C5">
              <w:rPr>
                <w:iCs/>
                <w:sz w:val="22"/>
                <w:szCs w:val="22"/>
              </w:rPr>
              <w:t>,5</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1</w:t>
            </w:r>
            <w:r>
              <w:rPr>
                <w:rFonts w:eastAsia="Times New Roman" w:cs="Times New Roman"/>
                <w:sz w:val="22"/>
                <w:szCs w:val="22"/>
                <w:lang w:eastAsia="ru-RU"/>
              </w:rPr>
              <w:t>8</w:t>
            </w:r>
          </w:p>
        </w:tc>
        <w:tc>
          <w:tcPr>
            <w:tcW w:w="3582" w:type="pct"/>
            <w:gridSpan w:val="2"/>
          </w:tcPr>
          <w:p w:rsidR="002733B5" w:rsidRDefault="002733B5" w:rsidP="00165AA8">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C066C5" w:rsidRDefault="00B03878" w:rsidP="00165AA8">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312</w:t>
            </w:r>
            <w:r w:rsidRPr="00C066C5">
              <w:rPr>
                <w:iCs/>
                <w:sz w:val="22"/>
                <w:szCs w:val="22"/>
              </w:rPr>
              <w:t>,</w:t>
            </w:r>
            <w:r>
              <w:rPr>
                <w:iCs/>
                <w:sz w:val="22"/>
                <w:szCs w:val="22"/>
              </w:rPr>
              <w:t>06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2733B5" w:rsidRPr="00C066C5" w:rsidRDefault="002733B5" w:rsidP="00165AA8">
            <w:pPr>
              <w:rPr>
                <w:sz w:val="22"/>
                <w:szCs w:val="22"/>
              </w:rPr>
            </w:pPr>
            <w:r w:rsidRPr="00C066C5">
              <w:rPr>
                <w:sz w:val="22"/>
                <w:szCs w:val="22"/>
              </w:rPr>
              <w:t xml:space="preserve">Отделка стен внутри помещений мелкозернистыми декоративными покрытиями из минеральных или </w:t>
            </w:r>
            <w:proofErr w:type="spellStart"/>
            <w:r w:rsidRPr="00C066C5">
              <w:rPr>
                <w:sz w:val="22"/>
                <w:szCs w:val="22"/>
              </w:rPr>
              <w:t>полимерминеральных</w:t>
            </w:r>
            <w:proofErr w:type="spellEnd"/>
            <w:r w:rsidRPr="00C066C5">
              <w:rPr>
                <w:sz w:val="22"/>
                <w:szCs w:val="22"/>
              </w:rPr>
              <w:t xml:space="preserve"> </w:t>
            </w:r>
            <w:proofErr w:type="spellStart"/>
            <w:r w:rsidRPr="00C066C5">
              <w:rPr>
                <w:sz w:val="22"/>
                <w:szCs w:val="22"/>
              </w:rPr>
              <w:t>пастовых</w:t>
            </w:r>
            <w:proofErr w:type="spellEnd"/>
            <w:r w:rsidRPr="00C066C5">
              <w:rPr>
                <w:sz w:val="22"/>
                <w:szCs w:val="22"/>
              </w:rPr>
              <w:t xml:space="preserve">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436,5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0</w:t>
            </w:r>
          </w:p>
        </w:tc>
        <w:tc>
          <w:tcPr>
            <w:tcW w:w="3582" w:type="pct"/>
            <w:gridSpan w:val="2"/>
          </w:tcPr>
          <w:p w:rsidR="002733B5" w:rsidRPr="00C066C5" w:rsidRDefault="002733B5"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 xml:space="preserve">по ГОСТ Р 52020-2003 «Материалы лакокрасочные водно-дисперсионные. Общие технические условия». Технические </w:t>
            </w:r>
            <w:r w:rsidR="007C7289">
              <w:rPr>
                <w:rFonts w:eastAsia="Times New Roman" w:cs="Times New Roman"/>
                <w:sz w:val="22"/>
                <w:szCs w:val="22"/>
                <w:lang w:eastAsia="ru-RU"/>
              </w:rPr>
              <w:lastRenderedPageBreak/>
              <w:t>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2733B5" w:rsidRPr="00C066C5" w:rsidRDefault="002733B5" w:rsidP="00165AA8">
            <w:pPr>
              <w:jc w:val="center"/>
              <w:rPr>
                <w:sz w:val="22"/>
                <w:szCs w:val="22"/>
              </w:rPr>
            </w:pPr>
            <w:r w:rsidRPr="00C066C5">
              <w:rPr>
                <w:sz w:val="22"/>
                <w:szCs w:val="22"/>
              </w:rPr>
              <w:lastRenderedPageBreak/>
              <w:t>т</w:t>
            </w:r>
          </w:p>
        </w:tc>
        <w:tc>
          <w:tcPr>
            <w:tcW w:w="632" w:type="pct"/>
            <w:gridSpan w:val="2"/>
          </w:tcPr>
          <w:p w:rsidR="002733B5" w:rsidRPr="00C066C5" w:rsidRDefault="002733B5" w:rsidP="00165AA8">
            <w:pPr>
              <w:jc w:val="center"/>
              <w:rPr>
                <w:sz w:val="22"/>
                <w:szCs w:val="22"/>
              </w:rPr>
            </w:pPr>
            <w:r>
              <w:rPr>
                <w:sz w:val="22"/>
                <w:szCs w:val="22"/>
              </w:rPr>
              <w:t>0,0698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lastRenderedPageBreak/>
              <w:t>2</w:t>
            </w:r>
            <w:r>
              <w:rPr>
                <w:rFonts w:eastAsia="Times New Roman" w:cs="Times New Roman"/>
                <w:sz w:val="22"/>
                <w:szCs w:val="22"/>
                <w:lang w:eastAsia="ru-RU"/>
              </w:rPr>
              <w:t>1</w:t>
            </w:r>
          </w:p>
        </w:tc>
        <w:tc>
          <w:tcPr>
            <w:tcW w:w="3582" w:type="pct"/>
            <w:gridSpan w:val="2"/>
          </w:tcPr>
          <w:p w:rsidR="002733B5" w:rsidRPr="00C066C5" w:rsidRDefault="00C90655" w:rsidP="00165AA8">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Pr>
                <w:sz w:val="22"/>
                <w:szCs w:val="22"/>
              </w:rPr>
              <w:t>овый</w:t>
            </w:r>
            <w:proofErr w:type="spellEnd"/>
            <w:r>
              <w:rPr>
                <w:sz w:val="22"/>
                <w:szCs w:val="22"/>
              </w:rPr>
              <w:t xml:space="preserve">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Pr>
                <w:sz w:val="22"/>
                <w:szCs w:val="22"/>
              </w:rPr>
              <w:t>0,</w:t>
            </w:r>
            <w:r w:rsidRPr="00C066C5">
              <w:rPr>
                <w:sz w:val="22"/>
                <w:szCs w:val="22"/>
              </w:rPr>
              <w:t>91</w:t>
            </w:r>
            <w:r>
              <w:rPr>
                <w:sz w:val="22"/>
                <w:szCs w:val="22"/>
              </w:rPr>
              <w:t>67</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6</w:t>
            </w:r>
            <w:r>
              <w:rPr>
                <w:sz w:val="22"/>
                <w:szCs w:val="22"/>
              </w:rPr>
              <w:t>03,7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694,3</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rPr>
                <w:sz w:val="22"/>
                <w:szCs w:val="22"/>
              </w:rPr>
            </w:pPr>
            <w:r w:rsidRPr="00C066C5">
              <w:rPr>
                <w:sz w:val="22"/>
                <w:szCs w:val="22"/>
              </w:rPr>
              <w:t>Лестницы, прочие</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2733B5" w:rsidRPr="00C066C5" w:rsidRDefault="002733B5" w:rsidP="00165AA8">
            <w:pPr>
              <w:rPr>
                <w:sz w:val="22"/>
                <w:szCs w:val="22"/>
              </w:rPr>
            </w:pPr>
            <w:r w:rsidRPr="00C066C5">
              <w:rPr>
                <w:sz w:val="22"/>
                <w:szCs w:val="22"/>
              </w:rPr>
              <w:t>Ограждение лестничных площадок перилами</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2733B5" w:rsidRPr="00C066C5" w:rsidRDefault="005E2ED8" w:rsidP="00165AA8">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2733B5" w:rsidRPr="00C066C5" w:rsidRDefault="002733B5" w:rsidP="00165AA8">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25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2733B5" w:rsidRPr="00C066C5" w:rsidRDefault="00DE72B5" w:rsidP="00165AA8">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0,0025</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2733B5" w:rsidRPr="00C066C5" w:rsidRDefault="00342DBB" w:rsidP="00165AA8">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0,0035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B03878" w:rsidRDefault="002733B5" w:rsidP="00165AA8">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w:t>
            </w:r>
            <w:r>
              <w:rPr>
                <w:sz w:val="22"/>
                <w:szCs w:val="22"/>
              </w:rPr>
              <w:t>о 20 мм</w:t>
            </w:r>
            <w:r w:rsidR="00B03878">
              <w:rPr>
                <w:sz w:val="22"/>
                <w:szCs w:val="22"/>
              </w:rPr>
              <w:t>.</w:t>
            </w:r>
          </w:p>
          <w:p w:rsidR="002733B5" w:rsidRPr="00C066C5" w:rsidRDefault="002733B5" w:rsidP="00165AA8">
            <w:pPr>
              <w:rPr>
                <w:sz w:val="22"/>
                <w:szCs w:val="22"/>
              </w:rPr>
            </w:pPr>
            <w:r>
              <w:rPr>
                <w:sz w:val="22"/>
                <w:szCs w:val="22"/>
              </w:rPr>
              <w:t xml:space="preserve"> </w:t>
            </w:r>
            <w:proofErr w:type="spellStart"/>
            <w:r w:rsidR="00B03878">
              <w:rPr>
                <w:rFonts w:eastAsia="Times New Roman" w:cs="Times New Roman"/>
                <w:sz w:val="22"/>
                <w:szCs w:val="22"/>
                <w:lang w:eastAsia="ru-RU"/>
              </w:rPr>
              <w:t>Цементно</w:t>
            </w:r>
            <w:proofErr w:type="spellEnd"/>
            <w:r w:rsidR="00B03878">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3,6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2733B5" w:rsidRPr="00C066C5" w:rsidRDefault="002733B5" w:rsidP="00165AA8">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36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2733B5" w:rsidRPr="00C066C5" w:rsidRDefault="002733B5"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C1456B">
              <w:rPr>
                <w:rFonts w:eastAsia="Times New Roman" w:cs="Times New Roman"/>
                <w:sz w:val="22"/>
                <w:szCs w:val="22"/>
                <w:lang w:eastAsia="ru-RU"/>
              </w:rPr>
              <w:t>укрывистость</w:t>
            </w:r>
            <w:proofErr w:type="spellEnd"/>
            <w:r w:rsidR="00C1456B">
              <w:rPr>
                <w:rFonts w:eastAsia="Times New Roman" w:cs="Times New Roman"/>
                <w:sz w:val="22"/>
                <w:szCs w:val="22"/>
                <w:lang w:eastAsia="ru-RU"/>
              </w:rPr>
              <w:t xml:space="preserve"> высушенной пленки не менее 120г/м, степень </w:t>
            </w:r>
            <w:proofErr w:type="spellStart"/>
            <w:r w:rsidR="00C1456B">
              <w:rPr>
                <w:rFonts w:eastAsia="Times New Roman" w:cs="Times New Roman"/>
                <w:sz w:val="22"/>
                <w:szCs w:val="22"/>
                <w:lang w:eastAsia="ru-RU"/>
              </w:rPr>
              <w:t>перетира</w:t>
            </w:r>
            <w:proofErr w:type="spellEnd"/>
            <w:r w:rsidR="00C1456B">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0,0241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3</w:t>
            </w:r>
            <w:r>
              <w:rPr>
                <w:rFonts w:eastAsia="Times New Roman" w:cs="Times New Roman"/>
                <w:sz w:val="22"/>
                <w:szCs w:val="22"/>
                <w:lang w:eastAsia="ru-RU"/>
              </w:rPr>
              <w:t>2</w:t>
            </w:r>
          </w:p>
        </w:tc>
        <w:tc>
          <w:tcPr>
            <w:tcW w:w="3582" w:type="pct"/>
            <w:gridSpan w:val="2"/>
          </w:tcPr>
          <w:p w:rsidR="002733B5" w:rsidRPr="00C066C5" w:rsidRDefault="002733B5" w:rsidP="00165AA8">
            <w:pPr>
              <w:rPr>
                <w:sz w:val="22"/>
                <w:szCs w:val="22"/>
              </w:rPr>
            </w:pPr>
            <w:r w:rsidRPr="00C066C5">
              <w:rPr>
                <w:sz w:val="22"/>
                <w:szCs w:val="22"/>
              </w:rPr>
              <w:t xml:space="preserve">Облицовка стен по системе «КНАУФ» по одинарному металлическому </w:t>
            </w:r>
            <w:r w:rsidRPr="00C066C5">
              <w:rPr>
                <w:sz w:val="22"/>
                <w:szCs w:val="22"/>
              </w:rPr>
              <w:lastRenderedPageBreak/>
              <w:t>каркасу из ПН и ПС профилей гипсокартонными листами в один слой (С 625): оконным проемом</w:t>
            </w:r>
          </w:p>
        </w:tc>
        <w:tc>
          <w:tcPr>
            <w:tcW w:w="589" w:type="pct"/>
            <w:gridSpan w:val="2"/>
          </w:tcPr>
          <w:p w:rsidR="002733B5" w:rsidRPr="00C066C5" w:rsidRDefault="002733B5" w:rsidP="00165AA8">
            <w:pPr>
              <w:jc w:val="center"/>
              <w:rPr>
                <w:sz w:val="22"/>
                <w:szCs w:val="22"/>
              </w:rPr>
            </w:pPr>
            <w:r w:rsidRPr="00C066C5">
              <w:rPr>
                <w:sz w:val="22"/>
                <w:szCs w:val="22"/>
              </w:rPr>
              <w:lastRenderedPageBreak/>
              <w:t>м2</w:t>
            </w:r>
          </w:p>
        </w:tc>
        <w:tc>
          <w:tcPr>
            <w:tcW w:w="632" w:type="pct"/>
            <w:gridSpan w:val="2"/>
          </w:tcPr>
          <w:p w:rsidR="002733B5" w:rsidRPr="00C066C5" w:rsidRDefault="002733B5" w:rsidP="00165AA8">
            <w:pPr>
              <w:jc w:val="center"/>
              <w:rPr>
                <w:sz w:val="22"/>
                <w:szCs w:val="22"/>
              </w:rPr>
            </w:pPr>
            <w:r w:rsidRPr="00C066C5">
              <w:rPr>
                <w:sz w:val="22"/>
                <w:szCs w:val="22"/>
              </w:rPr>
              <w:t>80,5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33</w:t>
            </w:r>
          </w:p>
        </w:tc>
        <w:tc>
          <w:tcPr>
            <w:tcW w:w="3582" w:type="pct"/>
            <w:gridSpan w:val="2"/>
          </w:tcPr>
          <w:p w:rsidR="002733B5" w:rsidRPr="00C066C5" w:rsidRDefault="00097C99" w:rsidP="00165AA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2733B5" w:rsidP="00165AA8">
            <w:pPr>
              <w:jc w:val="center"/>
              <w:rPr>
                <w:sz w:val="22"/>
                <w:szCs w:val="22"/>
              </w:rPr>
            </w:pPr>
            <w:r w:rsidRPr="00C066C5">
              <w:rPr>
                <w:sz w:val="22"/>
                <w:szCs w:val="22"/>
              </w:rPr>
              <w:t>5,635</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2733B5" w:rsidRPr="00C066C5" w:rsidRDefault="00041D1E" w:rsidP="00165AA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181,1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2733B5" w:rsidRPr="00C066C5" w:rsidRDefault="00F3116D" w:rsidP="00165AA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97,41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93,38</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86,14</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80,5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92,58</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2733B5" w:rsidRPr="00C066C5" w:rsidRDefault="002733B5" w:rsidP="00165AA8">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2733B5" w:rsidP="00165AA8">
            <w:pPr>
              <w:jc w:val="center"/>
              <w:rPr>
                <w:sz w:val="22"/>
                <w:szCs w:val="22"/>
              </w:rPr>
            </w:pPr>
            <w:r w:rsidRPr="00C066C5">
              <w:rPr>
                <w:sz w:val="22"/>
                <w:szCs w:val="22"/>
              </w:rPr>
              <w:t>23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2733B5" w:rsidRPr="00C066C5" w:rsidRDefault="00DE57E3" w:rsidP="00165AA8">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20,7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2733B5" w:rsidRPr="00C066C5" w:rsidRDefault="002733B5" w:rsidP="00165AA8">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46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2733B5" w:rsidRPr="00C066C5" w:rsidRDefault="00525DC6" w:rsidP="00165AA8">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0,0071</w:t>
            </w:r>
          </w:p>
        </w:tc>
      </w:tr>
      <w:tr w:rsidR="002733B5" w:rsidRPr="00D62DD2" w:rsidTr="00165AA8">
        <w:trPr>
          <w:tblCellSpacing w:w="0" w:type="dxa"/>
        </w:trPr>
        <w:tc>
          <w:tcPr>
            <w:tcW w:w="5000" w:type="pct"/>
            <w:gridSpan w:val="7"/>
            <w:vAlign w:val="center"/>
            <w:hideMark/>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4D3D82" w:rsidRPr="004D3D82" w:rsidRDefault="004D3D82" w:rsidP="00BD5E10">
            <w:pPr>
              <w:rPr>
                <w:sz w:val="22"/>
                <w:szCs w:val="22"/>
              </w:rPr>
            </w:pPr>
            <w:r w:rsidRPr="004D3D82">
              <w:rPr>
                <w:sz w:val="22"/>
                <w:szCs w:val="22"/>
              </w:rPr>
              <w:t xml:space="preserve">Установка противопожарных дверей: </w:t>
            </w:r>
            <w:proofErr w:type="spellStart"/>
            <w:r w:rsidRPr="004D3D82">
              <w:rPr>
                <w:sz w:val="22"/>
                <w:szCs w:val="22"/>
              </w:rPr>
              <w:t>однопольных</w:t>
            </w:r>
            <w:proofErr w:type="spellEnd"/>
            <w:r w:rsidRPr="004D3D82">
              <w:rPr>
                <w:sz w:val="22"/>
                <w:szCs w:val="22"/>
              </w:rPr>
              <w:t xml:space="preserve"> глухих</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9516D7">
            <w:pPr>
              <w:jc w:val="center"/>
              <w:rPr>
                <w:sz w:val="22"/>
                <w:szCs w:val="22"/>
              </w:rPr>
            </w:pPr>
            <w:r w:rsidRPr="004D3D82">
              <w:rPr>
                <w:sz w:val="22"/>
                <w:szCs w:val="22"/>
              </w:rPr>
              <w:t>3,78</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4D3D82" w:rsidRPr="004D3D82" w:rsidRDefault="001A01E0" w:rsidP="00BD5E10">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w:t>
            </w:r>
            <w:r>
              <w:rPr>
                <w:rFonts w:cs="Times New Roman"/>
                <w:sz w:val="22"/>
              </w:rPr>
              <w:lastRenderedPageBreak/>
              <w:t xml:space="preserve">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4D3D82" w:rsidRPr="004D3D82" w:rsidRDefault="004D3D82" w:rsidP="004D3D82">
            <w:pPr>
              <w:jc w:val="center"/>
              <w:rPr>
                <w:sz w:val="22"/>
                <w:szCs w:val="22"/>
              </w:rPr>
            </w:pPr>
            <w:proofErr w:type="spellStart"/>
            <w:r w:rsidRPr="004D3D82">
              <w:rPr>
                <w:sz w:val="22"/>
                <w:szCs w:val="22"/>
              </w:rPr>
              <w:lastRenderedPageBreak/>
              <w:t>шт</w:t>
            </w:r>
            <w:proofErr w:type="spellEnd"/>
          </w:p>
        </w:tc>
        <w:tc>
          <w:tcPr>
            <w:tcW w:w="632" w:type="pct"/>
            <w:gridSpan w:val="2"/>
          </w:tcPr>
          <w:p w:rsidR="004D3D82" w:rsidRPr="004D3D82" w:rsidRDefault="004D3D82" w:rsidP="004D3D82">
            <w:pPr>
              <w:jc w:val="center"/>
              <w:rPr>
                <w:sz w:val="22"/>
                <w:szCs w:val="22"/>
              </w:rPr>
            </w:pPr>
            <w:r w:rsidRPr="004D3D82">
              <w:rPr>
                <w:sz w:val="22"/>
                <w:szCs w:val="22"/>
              </w:rPr>
              <w:t>2</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46</w:t>
            </w:r>
          </w:p>
        </w:tc>
        <w:tc>
          <w:tcPr>
            <w:tcW w:w="3582" w:type="pct"/>
            <w:gridSpan w:val="2"/>
          </w:tcPr>
          <w:p w:rsidR="004D3D82" w:rsidRPr="004D3D82" w:rsidRDefault="004D3D82" w:rsidP="00BD5E10">
            <w:pPr>
              <w:rPr>
                <w:sz w:val="22"/>
                <w:szCs w:val="22"/>
              </w:rPr>
            </w:pPr>
            <w:r w:rsidRPr="004D3D82">
              <w:rPr>
                <w:sz w:val="22"/>
                <w:szCs w:val="22"/>
              </w:rPr>
              <w:t xml:space="preserve">Установка блоков в наружных и внутренних дверных проемах: в перегородках и деревянных </w:t>
            </w:r>
            <w:proofErr w:type="spellStart"/>
            <w:r w:rsidRPr="004D3D82">
              <w:rPr>
                <w:sz w:val="22"/>
                <w:szCs w:val="22"/>
              </w:rPr>
              <w:t>нерубленых</w:t>
            </w:r>
            <w:proofErr w:type="spellEnd"/>
            <w:r w:rsidRPr="004D3D82">
              <w:rPr>
                <w:sz w:val="22"/>
                <w:szCs w:val="22"/>
              </w:rPr>
              <w:t xml:space="preserve"> стенах, площадь проема до 3 м2( двери ДГ2100-900 П - существующие)</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1</w:t>
            </w:r>
            <w:r>
              <w:rPr>
                <w:sz w:val="22"/>
                <w:szCs w:val="22"/>
              </w:rPr>
              <w:t>,</w:t>
            </w:r>
            <w:r w:rsidRPr="004D3D82">
              <w:rPr>
                <w:sz w:val="22"/>
                <w:szCs w:val="22"/>
              </w:rPr>
              <w:t>89</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4D3D82" w:rsidRPr="004D3D82" w:rsidRDefault="00D23885" w:rsidP="00BD5E10">
            <w:pPr>
              <w:rPr>
                <w:sz w:val="22"/>
                <w:szCs w:val="22"/>
              </w:rPr>
            </w:pPr>
            <w:r w:rsidRPr="00676B9C">
              <w:rPr>
                <w:sz w:val="22"/>
                <w:szCs w:val="22"/>
              </w:rPr>
              <w:t>Скобяные изделия при заполнении отдельными элементами</w:t>
            </w:r>
            <w:r>
              <w:rPr>
                <w:sz w:val="22"/>
                <w:szCs w:val="22"/>
              </w:rPr>
              <w:t xml:space="preserve"> </w:t>
            </w:r>
            <w:proofErr w:type="spellStart"/>
            <w:r w:rsidRPr="00676B9C">
              <w:rPr>
                <w:sz w:val="22"/>
                <w:szCs w:val="22"/>
              </w:rPr>
              <w:t>однопольных</w:t>
            </w:r>
            <w:proofErr w:type="spellEnd"/>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 xml:space="preserve">Покрытия </w:t>
            </w:r>
            <w:proofErr w:type="spellStart"/>
            <w:r w:rsidRPr="00D23885">
              <w:rPr>
                <w:sz w:val="22"/>
                <w:szCs w:val="22"/>
              </w:rPr>
              <w:t>скобянных</w:t>
            </w:r>
            <w:proofErr w:type="spellEnd"/>
            <w:r w:rsidRPr="00D23885">
              <w:rPr>
                <w:sz w:val="22"/>
                <w:szCs w:val="22"/>
              </w:rPr>
              <w:t xml:space="preserve">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4D3D82" w:rsidRPr="004D3D82" w:rsidRDefault="004D3D82" w:rsidP="004D3D82">
            <w:pPr>
              <w:jc w:val="center"/>
              <w:rPr>
                <w:sz w:val="22"/>
                <w:szCs w:val="22"/>
              </w:rPr>
            </w:pPr>
            <w:proofErr w:type="spellStart"/>
            <w:r w:rsidRPr="004D3D82">
              <w:rPr>
                <w:sz w:val="22"/>
                <w:szCs w:val="22"/>
              </w:rPr>
              <w:t>компл</w:t>
            </w:r>
            <w:proofErr w:type="spellEnd"/>
            <w:r w:rsidRPr="004D3D82">
              <w:rPr>
                <w:sz w:val="22"/>
                <w:szCs w:val="22"/>
              </w:rPr>
              <w:t>.</w:t>
            </w:r>
          </w:p>
        </w:tc>
        <w:tc>
          <w:tcPr>
            <w:tcW w:w="632" w:type="pct"/>
            <w:gridSpan w:val="2"/>
          </w:tcPr>
          <w:p w:rsidR="004D3D82" w:rsidRPr="004D3D82" w:rsidRDefault="004D3D82" w:rsidP="004D3D82">
            <w:pPr>
              <w:jc w:val="center"/>
              <w:rPr>
                <w:sz w:val="22"/>
                <w:szCs w:val="22"/>
              </w:rPr>
            </w:pPr>
            <w:r w:rsidRPr="004D3D82">
              <w:rPr>
                <w:sz w:val="22"/>
                <w:szCs w:val="22"/>
              </w:rPr>
              <w:t>1</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4D3D82" w:rsidRPr="004D3D82" w:rsidRDefault="00BD0BCA" w:rsidP="00BD5E10">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w:t>
            </w:r>
          </w:p>
        </w:tc>
        <w:tc>
          <w:tcPr>
            <w:tcW w:w="632" w:type="pct"/>
            <w:gridSpan w:val="2"/>
          </w:tcPr>
          <w:p w:rsidR="004D3D82" w:rsidRPr="004D3D82" w:rsidRDefault="004D3D82" w:rsidP="004D3D82">
            <w:pPr>
              <w:jc w:val="center"/>
              <w:rPr>
                <w:sz w:val="22"/>
                <w:szCs w:val="22"/>
              </w:rPr>
            </w:pPr>
            <w:r w:rsidRPr="004D3D82">
              <w:rPr>
                <w:sz w:val="22"/>
                <w:szCs w:val="22"/>
              </w:rPr>
              <w:t>10,21</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4D3D82" w:rsidRPr="004D3D82" w:rsidRDefault="004D3D82" w:rsidP="00BD5E10">
            <w:pPr>
              <w:rPr>
                <w:sz w:val="22"/>
                <w:szCs w:val="22"/>
              </w:rPr>
            </w:pPr>
            <w:r w:rsidRPr="004D3D82">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58</w:t>
            </w:r>
            <w:r>
              <w:rPr>
                <w:sz w:val="22"/>
                <w:szCs w:val="22"/>
              </w:rPr>
              <w:t>,</w:t>
            </w:r>
            <w:r w:rsidRPr="004D3D82">
              <w:rPr>
                <w:sz w:val="22"/>
                <w:szCs w:val="22"/>
              </w:rPr>
              <w:t>14</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4D3D82" w:rsidRPr="004D3D82" w:rsidRDefault="00E54444" w:rsidP="00BD5E10">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2400 мм * 21</w:t>
            </w:r>
            <w:r w:rsidRPr="00E54444">
              <w:rPr>
                <w:sz w:val="22"/>
                <w:szCs w:val="22"/>
              </w:rPr>
              <w:t>00 мм (</w:t>
            </w:r>
            <w:r>
              <w:rPr>
                <w:sz w:val="22"/>
                <w:szCs w:val="22"/>
              </w:rPr>
              <w:t>1</w:t>
            </w:r>
            <w:r w:rsidRPr="00E54444">
              <w:rPr>
                <w:sz w:val="22"/>
                <w:szCs w:val="22"/>
              </w:rPr>
              <w:t>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4D3D82" w:rsidRPr="004D3D82">
              <w:rPr>
                <w:sz w:val="22"/>
                <w:szCs w:val="22"/>
              </w:rPr>
              <w:t>площадью более 3 м2</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55,44</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4D3D82" w:rsidRPr="004D3D82" w:rsidRDefault="00E54444" w:rsidP="00BD5E10">
            <w:pPr>
              <w:rPr>
                <w:sz w:val="22"/>
                <w:szCs w:val="22"/>
              </w:rPr>
            </w:pPr>
            <w:r w:rsidRPr="00E54444">
              <w:rPr>
                <w:sz w:val="22"/>
                <w:szCs w:val="22"/>
              </w:rPr>
              <w:t>Блок оконный поливинилхлоридный по ГОСТ 23166-99 «Блоки оконные. Общие технические условия» размером не менее 1800 мм * 1500 мм (1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4D3D82" w:rsidRPr="004D3D82">
              <w:rPr>
                <w:sz w:val="22"/>
                <w:szCs w:val="22"/>
              </w:rPr>
              <w:t>площадью до 3 м2</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2,7</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4D3D82" w:rsidRPr="004D3D82" w:rsidRDefault="004D3D82" w:rsidP="00BD5E10">
            <w:pPr>
              <w:rPr>
                <w:sz w:val="22"/>
                <w:szCs w:val="22"/>
              </w:rPr>
            </w:pPr>
            <w:r w:rsidRPr="004D3D82">
              <w:rPr>
                <w:sz w:val="22"/>
                <w:szCs w:val="22"/>
              </w:rPr>
              <w:t>Установка подоконных досок из ПВХ: в каменных стенах толщиной до 0,51 м</w:t>
            </w:r>
          </w:p>
        </w:tc>
        <w:tc>
          <w:tcPr>
            <w:tcW w:w="589" w:type="pct"/>
            <w:gridSpan w:val="2"/>
          </w:tcPr>
          <w:p w:rsidR="004D3D82" w:rsidRPr="004D3D82" w:rsidRDefault="004D3D82" w:rsidP="004D3D82">
            <w:pPr>
              <w:jc w:val="center"/>
              <w:rPr>
                <w:sz w:val="22"/>
                <w:szCs w:val="22"/>
              </w:rPr>
            </w:pPr>
            <w:r w:rsidRPr="004D3D82">
              <w:rPr>
                <w:sz w:val="22"/>
                <w:szCs w:val="22"/>
              </w:rPr>
              <w:t>м</w:t>
            </w:r>
          </w:p>
        </w:tc>
        <w:tc>
          <w:tcPr>
            <w:tcW w:w="632" w:type="pct"/>
            <w:gridSpan w:val="2"/>
          </w:tcPr>
          <w:p w:rsidR="004D3D82" w:rsidRPr="004D3D82" w:rsidRDefault="004D3D82" w:rsidP="004D3D82">
            <w:pPr>
              <w:jc w:val="center"/>
              <w:rPr>
                <w:sz w:val="22"/>
                <w:szCs w:val="22"/>
              </w:rPr>
            </w:pPr>
            <w:r w:rsidRPr="004D3D82">
              <w:rPr>
                <w:sz w:val="22"/>
                <w:szCs w:val="22"/>
              </w:rPr>
              <w:t>30</w:t>
            </w:r>
            <w:r>
              <w:rPr>
                <w:sz w:val="22"/>
                <w:szCs w:val="22"/>
              </w:rPr>
              <w:t>,</w:t>
            </w:r>
            <w:r w:rsidRPr="004D3D82">
              <w:rPr>
                <w:sz w:val="22"/>
                <w:szCs w:val="22"/>
              </w:rPr>
              <w:t>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4D3D82" w:rsidRPr="004D3D82" w:rsidRDefault="00285AA4" w:rsidP="00BD5E10">
            <w:pPr>
              <w:rPr>
                <w:sz w:val="22"/>
                <w:szCs w:val="22"/>
              </w:rPr>
            </w:pPr>
            <w:r w:rsidRPr="00285AA4">
              <w:rPr>
                <w:sz w:val="22"/>
                <w:szCs w:val="22"/>
              </w:rPr>
              <w:t xml:space="preserve">Доски подоконные должны быть из ПВХ белого цвета, шириной не </w:t>
            </w:r>
            <w:r w:rsidRPr="00285AA4">
              <w:rPr>
                <w:sz w:val="22"/>
                <w:szCs w:val="22"/>
              </w:rPr>
              <w:lastRenderedPageBreak/>
              <w:t>менее 500 мм.</w:t>
            </w:r>
            <w:r w:rsidR="002D33D5">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lastRenderedPageBreak/>
              <w:t>м</w:t>
            </w:r>
          </w:p>
        </w:tc>
        <w:tc>
          <w:tcPr>
            <w:tcW w:w="632" w:type="pct"/>
            <w:gridSpan w:val="2"/>
          </w:tcPr>
          <w:p w:rsidR="004D3D82" w:rsidRPr="004D3D82" w:rsidRDefault="004D3D82" w:rsidP="004D3D82">
            <w:pPr>
              <w:jc w:val="center"/>
              <w:rPr>
                <w:sz w:val="22"/>
                <w:szCs w:val="22"/>
              </w:rPr>
            </w:pPr>
            <w:r w:rsidRPr="004D3D82">
              <w:rPr>
                <w:sz w:val="22"/>
                <w:szCs w:val="22"/>
              </w:rPr>
              <w:t>30,6</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54</w:t>
            </w:r>
          </w:p>
        </w:tc>
        <w:tc>
          <w:tcPr>
            <w:tcW w:w="3582" w:type="pct"/>
            <w:gridSpan w:val="2"/>
          </w:tcPr>
          <w:p w:rsidR="004D3D82" w:rsidRDefault="004D3D82" w:rsidP="00BD5E10">
            <w:pPr>
              <w:rPr>
                <w:sz w:val="22"/>
                <w:szCs w:val="22"/>
              </w:rPr>
            </w:pPr>
            <w:r w:rsidRPr="004D3D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7F4779">
              <w:rPr>
                <w:sz w:val="22"/>
                <w:szCs w:val="22"/>
              </w:rPr>
              <w:t>.</w:t>
            </w:r>
          </w:p>
          <w:p w:rsidR="007F4779" w:rsidRPr="004D3D82" w:rsidRDefault="007F4779" w:rsidP="00BD5E10">
            <w:pPr>
              <w:rPr>
                <w:sz w:val="22"/>
                <w:szCs w:val="22"/>
              </w:rPr>
            </w:pPr>
            <w:proofErr w:type="spellStart"/>
            <w:r w:rsidRPr="007F4779">
              <w:rPr>
                <w:sz w:val="22"/>
                <w:szCs w:val="22"/>
              </w:rPr>
              <w:t>Цементно</w:t>
            </w:r>
            <w:proofErr w:type="spellEnd"/>
            <w:r w:rsidRPr="007F4779">
              <w:rPr>
                <w:sz w:val="22"/>
                <w:szCs w:val="22"/>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20</w:t>
            </w:r>
            <w:r>
              <w:rPr>
                <w:sz w:val="22"/>
                <w:szCs w:val="22"/>
              </w:rPr>
              <w:t>,</w:t>
            </w:r>
            <w:r w:rsidRPr="004D3D82">
              <w:rPr>
                <w:sz w:val="22"/>
                <w:szCs w:val="22"/>
              </w:rPr>
              <w:t>56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4D3D82" w:rsidRPr="004D3D82" w:rsidRDefault="004D3D82" w:rsidP="00BD5E10">
            <w:pPr>
              <w:rPr>
                <w:sz w:val="22"/>
                <w:szCs w:val="22"/>
              </w:rPr>
            </w:pPr>
            <w:r w:rsidRPr="004D3D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38</w:t>
            </w:r>
            <w:r>
              <w:rPr>
                <w:sz w:val="22"/>
                <w:szCs w:val="22"/>
              </w:rPr>
              <w:t>,</w:t>
            </w:r>
            <w:r w:rsidRPr="004D3D82">
              <w:rPr>
                <w:sz w:val="22"/>
                <w:szCs w:val="22"/>
              </w:rPr>
              <w:t>56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4D3D82" w:rsidRPr="004D3D82" w:rsidRDefault="004D3D82" w:rsidP="007C7289">
            <w:pPr>
              <w:rPr>
                <w:sz w:val="22"/>
                <w:szCs w:val="22"/>
              </w:rPr>
            </w:pPr>
            <w:r w:rsidRPr="004D3D82">
              <w:rPr>
                <w:sz w:val="22"/>
                <w:szCs w:val="22"/>
              </w:rPr>
              <w:t xml:space="preserve">Краска водоэмульсионная </w:t>
            </w:r>
            <w:r w:rsidR="007C7289">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7C7289">
              <w:rPr>
                <w:rFonts w:eastAsia="Times New Roman" w:cs="Times New Roman"/>
                <w:sz w:val="22"/>
                <w:szCs w:val="22"/>
                <w:lang w:eastAsia="ru-RU"/>
              </w:rPr>
              <w:t>укрывистость</w:t>
            </w:r>
            <w:proofErr w:type="spellEnd"/>
            <w:r w:rsidR="007C7289">
              <w:rPr>
                <w:rFonts w:eastAsia="Times New Roman" w:cs="Times New Roman"/>
                <w:sz w:val="22"/>
                <w:szCs w:val="22"/>
                <w:lang w:eastAsia="ru-RU"/>
              </w:rPr>
              <w:t xml:space="preserve"> высушенной пленки не менее 120г/м, степень </w:t>
            </w:r>
            <w:proofErr w:type="spellStart"/>
            <w:r w:rsidR="007C7289">
              <w:rPr>
                <w:rFonts w:eastAsia="Times New Roman" w:cs="Times New Roman"/>
                <w:sz w:val="22"/>
                <w:szCs w:val="22"/>
                <w:lang w:eastAsia="ru-RU"/>
              </w:rPr>
              <w:t>перетира</w:t>
            </w:r>
            <w:proofErr w:type="spellEnd"/>
            <w:r w:rsidR="007C7289">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4D3D82" w:rsidRPr="004D3D82" w:rsidRDefault="004D3D82" w:rsidP="004D3D82">
            <w:pPr>
              <w:jc w:val="center"/>
              <w:rPr>
                <w:sz w:val="22"/>
                <w:szCs w:val="22"/>
              </w:rPr>
            </w:pPr>
            <w:r w:rsidRPr="004D3D82">
              <w:rPr>
                <w:sz w:val="22"/>
                <w:szCs w:val="22"/>
              </w:rPr>
              <w:t>т</w:t>
            </w:r>
          </w:p>
        </w:tc>
        <w:tc>
          <w:tcPr>
            <w:tcW w:w="632" w:type="pct"/>
            <w:gridSpan w:val="2"/>
          </w:tcPr>
          <w:p w:rsidR="004D3D82" w:rsidRPr="004D3D82" w:rsidRDefault="004D3D82" w:rsidP="004D3D82">
            <w:pPr>
              <w:jc w:val="center"/>
              <w:rPr>
                <w:sz w:val="22"/>
                <w:szCs w:val="22"/>
              </w:rPr>
            </w:pPr>
            <w:r w:rsidRPr="004D3D82">
              <w:rPr>
                <w:sz w:val="22"/>
                <w:szCs w:val="22"/>
              </w:rPr>
              <w:t>0,0243</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4D3D82" w:rsidRDefault="004D3D82" w:rsidP="00BD5E10">
            <w:pPr>
              <w:rPr>
                <w:sz w:val="22"/>
                <w:szCs w:val="22"/>
              </w:rPr>
            </w:pPr>
            <w:r w:rsidRPr="004D3D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4D3D82" w:rsidRDefault="00285AA4" w:rsidP="00BD5E10">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6,12</w:t>
            </w:r>
            <w:r w:rsidRPr="004D3D82">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keepNext/>
              <w:suppressAutoHyphens w:val="0"/>
              <w:outlineLvl w:val="2"/>
              <w:rPr>
                <w:bCs/>
                <w:sz w:val="22"/>
                <w:szCs w:val="22"/>
                <w:lang w:eastAsia="ru-RU"/>
              </w:rPr>
            </w:pPr>
            <w:r w:rsidRPr="00C066C5">
              <w:rPr>
                <w:bCs/>
                <w:sz w:val="22"/>
                <w:szCs w:val="22"/>
                <w:lang w:eastAsia="ru-RU"/>
              </w:rPr>
              <w:t>Полы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2733B5" w:rsidRPr="00C066C5" w:rsidRDefault="002733B5" w:rsidP="00165AA8">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425,8</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2733B5" w:rsidRPr="00C066C5" w:rsidRDefault="008A5174" w:rsidP="00165AA8">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434,3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2733B5" w:rsidRPr="00C066C5" w:rsidRDefault="002733B5" w:rsidP="00165AA8">
            <w:pPr>
              <w:rPr>
                <w:sz w:val="22"/>
                <w:szCs w:val="22"/>
              </w:rPr>
            </w:pPr>
            <w:r w:rsidRPr="00C066C5">
              <w:rPr>
                <w:sz w:val="22"/>
                <w:szCs w:val="22"/>
              </w:rPr>
              <w:t>Устройство плинтусов поливинилхлоридных: на винтах самонарезающих</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326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2733B5" w:rsidRPr="00C066C5"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329,3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2733B5" w:rsidRPr="00C066C5" w:rsidRDefault="002733B5" w:rsidP="00A70AF2">
            <w:pPr>
              <w:rPr>
                <w:sz w:val="22"/>
                <w:szCs w:val="22"/>
              </w:rPr>
            </w:pPr>
            <w:r w:rsidRPr="00C066C5">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4D3D82" w:rsidP="00165AA8">
            <w:pPr>
              <w:jc w:val="center"/>
              <w:rPr>
                <w:sz w:val="22"/>
                <w:szCs w:val="22"/>
              </w:rPr>
            </w:pPr>
            <w:r>
              <w:rPr>
                <w:sz w:val="22"/>
                <w:szCs w:val="22"/>
              </w:rPr>
              <w:t>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2733B5" w:rsidRPr="00C066C5" w:rsidRDefault="002733B5" w:rsidP="00A70AF2">
            <w:pPr>
              <w:rPr>
                <w:sz w:val="22"/>
                <w:szCs w:val="22"/>
              </w:rPr>
            </w:pPr>
            <w:r w:rsidRPr="00C066C5">
              <w:rPr>
                <w:sz w:val="22"/>
                <w:szCs w:val="22"/>
              </w:rPr>
              <w:t xml:space="preserve">Заглушки торцевая для пластикового плинтуса правая,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4D3D82" w:rsidP="00165AA8">
            <w:pPr>
              <w:jc w:val="center"/>
              <w:rPr>
                <w:sz w:val="22"/>
                <w:szCs w:val="22"/>
              </w:rPr>
            </w:pPr>
            <w:r>
              <w:rPr>
                <w:sz w:val="22"/>
                <w:szCs w:val="22"/>
              </w:rPr>
              <w:t>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2733B5" w:rsidRPr="00C066C5" w:rsidRDefault="002733B5" w:rsidP="00F45C16">
            <w:pPr>
              <w:rPr>
                <w:sz w:val="22"/>
                <w:szCs w:val="22"/>
              </w:rPr>
            </w:pPr>
            <w:r w:rsidRPr="00C066C5">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4D3D82" w:rsidP="00165AA8">
            <w:pPr>
              <w:jc w:val="center"/>
              <w:rPr>
                <w:sz w:val="22"/>
                <w:szCs w:val="22"/>
              </w:rPr>
            </w:pPr>
            <w:r>
              <w:rPr>
                <w:sz w:val="22"/>
                <w:szCs w:val="22"/>
              </w:rPr>
              <w:t>130</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2733B5" w:rsidRPr="00C066C5" w:rsidRDefault="002733B5" w:rsidP="00F45C16">
            <w:pPr>
              <w:rPr>
                <w:sz w:val="22"/>
                <w:szCs w:val="22"/>
              </w:rPr>
            </w:pPr>
            <w:r w:rsidRPr="00C066C5">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4D3D82" w:rsidP="00165AA8">
            <w:pPr>
              <w:jc w:val="center"/>
              <w:rPr>
                <w:sz w:val="22"/>
                <w:szCs w:val="22"/>
              </w:rPr>
            </w:pPr>
            <w:r>
              <w:rPr>
                <w:sz w:val="22"/>
                <w:szCs w:val="22"/>
              </w:rPr>
              <w:t>23</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2733B5" w:rsidRPr="00C066C5" w:rsidRDefault="002733B5" w:rsidP="00F45C16">
            <w:pPr>
              <w:rPr>
                <w:sz w:val="22"/>
                <w:szCs w:val="22"/>
              </w:rPr>
            </w:pPr>
            <w:r w:rsidRPr="00C066C5">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4D3D82" w:rsidP="00165AA8">
            <w:pPr>
              <w:jc w:val="center"/>
              <w:rPr>
                <w:sz w:val="22"/>
                <w:szCs w:val="22"/>
              </w:rPr>
            </w:pPr>
            <w:r>
              <w:rPr>
                <w:sz w:val="22"/>
                <w:szCs w:val="22"/>
              </w:rPr>
              <w:t>23</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2733B5" w:rsidRDefault="002733B5" w:rsidP="00165AA8">
            <w:pPr>
              <w:rPr>
                <w:sz w:val="22"/>
                <w:szCs w:val="22"/>
              </w:rPr>
            </w:pPr>
            <w:r w:rsidRPr="00C066C5">
              <w:rPr>
                <w:sz w:val="22"/>
                <w:szCs w:val="22"/>
              </w:rPr>
              <w:t xml:space="preserve">Устройство покрытий из плит </w:t>
            </w:r>
            <w:proofErr w:type="spellStart"/>
            <w:r w:rsidRPr="00C066C5">
              <w:rPr>
                <w:sz w:val="22"/>
                <w:szCs w:val="22"/>
              </w:rPr>
              <w:t>керамогранитных</w:t>
            </w:r>
            <w:proofErr w:type="spellEnd"/>
            <w:r w:rsidRPr="00C066C5">
              <w:rPr>
                <w:sz w:val="22"/>
                <w:szCs w:val="22"/>
              </w:rPr>
              <w:t xml:space="preserve"> размером: 40х40 см</w:t>
            </w:r>
            <w:r w:rsidR="00A50B80">
              <w:rPr>
                <w:sz w:val="22"/>
                <w:szCs w:val="22"/>
              </w:rPr>
              <w:t>.</w:t>
            </w:r>
          </w:p>
          <w:p w:rsidR="00A50B80" w:rsidRPr="00C066C5" w:rsidRDefault="00A50B80" w:rsidP="00165AA8">
            <w:pPr>
              <w:rPr>
                <w:sz w:val="22"/>
                <w:szCs w:val="22"/>
              </w:rPr>
            </w:pPr>
            <w:r w:rsidRPr="00A50B80">
              <w:rPr>
                <w:sz w:val="22"/>
                <w:szCs w:val="22"/>
              </w:rPr>
              <w:t xml:space="preserve">Плитка </w:t>
            </w:r>
            <w:proofErr w:type="spellStart"/>
            <w:r w:rsidRPr="00A50B80">
              <w:rPr>
                <w:sz w:val="22"/>
                <w:szCs w:val="22"/>
              </w:rPr>
              <w:t>керамогранитная</w:t>
            </w:r>
            <w:proofErr w:type="spellEnd"/>
            <w:r w:rsidRPr="00A50B80">
              <w:rPr>
                <w:sz w:val="22"/>
                <w:szCs w:val="22"/>
              </w:rPr>
              <w:t xml:space="preserve">, должна быть противоскользящей, </w:t>
            </w:r>
            <w:r w:rsidRPr="00A50B80">
              <w:rPr>
                <w:sz w:val="22"/>
                <w:szCs w:val="22"/>
              </w:rPr>
              <w:lastRenderedPageBreak/>
              <w:t xml:space="preserve">неполированной, размером не менее 400х400мм, толщиной не менее 10 мм, должна быть предназначена для внутренней отделки, класс износостойкости не ниже IV ,с </w:t>
            </w:r>
            <w:proofErr w:type="spellStart"/>
            <w:r w:rsidRPr="00A50B80">
              <w:rPr>
                <w:sz w:val="22"/>
                <w:szCs w:val="22"/>
              </w:rPr>
              <w:t>водопоглощением</w:t>
            </w:r>
            <w:proofErr w:type="spellEnd"/>
            <w:r w:rsidRPr="00A50B80">
              <w:rPr>
                <w:sz w:val="22"/>
                <w:szCs w:val="22"/>
              </w:rPr>
              <w:t xml:space="preserve"> не более 0,05%, плотностью не менее 1400 кг/м3, с удельным весом не менее 2400 кг/м3.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lastRenderedPageBreak/>
              <w:t>м2</w:t>
            </w:r>
          </w:p>
        </w:tc>
        <w:tc>
          <w:tcPr>
            <w:tcW w:w="632" w:type="pct"/>
            <w:gridSpan w:val="2"/>
          </w:tcPr>
          <w:p w:rsidR="002733B5" w:rsidRPr="00C066C5" w:rsidRDefault="004D3D82" w:rsidP="00165AA8">
            <w:pPr>
              <w:jc w:val="center"/>
              <w:rPr>
                <w:sz w:val="22"/>
                <w:szCs w:val="22"/>
              </w:rPr>
            </w:pPr>
            <w:r>
              <w:rPr>
                <w:sz w:val="22"/>
                <w:szCs w:val="22"/>
              </w:rPr>
              <w:t>1</w:t>
            </w:r>
            <w:r w:rsidR="002733B5" w:rsidRPr="00C066C5">
              <w:rPr>
                <w:sz w:val="22"/>
                <w:szCs w:val="22"/>
              </w:rPr>
              <w:t>9</w:t>
            </w:r>
            <w:r>
              <w:rPr>
                <w:sz w:val="22"/>
                <w:szCs w:val="22"/>
              </w:rPr>
              <w:t>,5</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68</w:t>
            </w:r>
          </w:p>
        </w:tc>
        <w:tc>
          <w:tcPr>
            <w:tcW w:w="3582" w:type="pct"/>
            <w:gridSpan w:val="2"/>
          </w:tcPr>
          <w:p w:rsidR="002733B5" w:rsidRPr="00C066C5" w:rsidRDefault="002733B5" w:rsidP="00165AA8">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2733B5" w:rsidP="00165AA8">
            <w:pPr>
              <w:jc w:val="center"/>
              <w:rPr>
                <w:sz w:val="22"/>
                <w:szCs w:val="22"/>
              </w:rPr>
            </w:pPr>
            <w:r w:rsidRPr="00C066C5">
              <w:rPr>
                <w:sz w:val="22"/>
                <w:szCs w:val="22"/>
              </w:rPr>
              <w:t>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2733B5" w:rsidRPr="00C066C5" w:rsidRDefault="0063442B" w:rsidP="00165AA8">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размер не менее (В*Ш*Г) 1300мм*1</w:t>
            </w:r>
            <w:r>
              <w:rPr>
                <w:sz w:val="22"/>
                <w:szCs w:val="22"/>
              </w:rPr>
              <w:t>000 мм*370мм (1 шт.), 1300мм*130</w:t>
            </w:r>
            <w:r w:rsidRPr="0063442B">
              <w:rPr>
                <w:sz w:val="22"/>
                <w:szCs w:val="22"/>
              </w:rPr>
              <w:t>0мм*</w:t>
            </w:r>
            <w:r>
              <w:rPr>
                <w:sz w:val="22"/>
                <w:szCs w:val="22"/>
              </w:rPr>
              <w:t>37</w:t>
            </w:r>
            <w:r w:rsidRPr="0063442B">
              <w:rPr>
                <w:sz w:val="22"/>
                <w:szCs w:val="22"/>
              </w:rPr>
              <w:t>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2733B5" w:rsidRPr="00C066C5" w:rsidRDefault="002733B5" w:rsidP="00165AA8">
            <w:pPr>
              <w:jc w:val="center"/>
              <w:rPr>
                <w:sz w:val="22"/>
                <w:szCs w:val="22"/>
              </w:rPr>
            </w:pPr>
            <w:proofErr w:type="spellStart"/>
            <w:r w:rsidRPr="00C066C5">
              <w:rPr>
                <w:sz w:val="22"/>
                <w:szCs w:val="22"/>
              </w:rPr>
              <w:t>шт</w:t>
            </w:r>
            <w:proofErr w:type="spellEnd"/>
          </w:p>
        </w:tc>
        <w:tc>
          <w:tcPr>
            <w:tcW w:w="632" w:type="pct"/>
            <w:gridSpan w:val="2"/>
          </w:tcPr>
          <w:p w:rsidR="002733B5" w:rsidRPr="00C066C5" w:rsidRDefault="002733B5" w:rsidP="00165AA8">
            <w:pPr>
              <w:jc w:val="center"/>
              <w:rPr>
                <w:sz w:val="22"/>
                <w:szCs w:val="22"/>
              </w:rPr>
            </w:pPr>
            <w:r w:rsidRPr="00C066C5">
              <w:rPr>
                <w:sz w:val="22"/>
                <w:szCs w:val="22"/>
              </w:rPr>
              <w:t>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2733B5" w:rsidRPr="00C066C5" w:rsidRDefault="002733B5" w:rsidP="00165AA8">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2733B5" w:rsidRPr="00C066C5" w:rsidRDefault="00097C99" w:rsidP="00165AA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0,308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2733B5" w:rsidRPr="00C066C5" w:rsidRDefault="00041D1E" w:rsidP="00165AA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9,9</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73</w:t>
            </w:r>
          </w:p>
        </w:tc>
        <w:tc>
          <w:tcPr>
            <w:tcW w:w="3582" w:type="pct"/>
            <w:gridSpan w:val="2"/>
          </w:tcPr>
          <w:p w:rsidR="002733B5" w:rsidRPr="00C066C5" w:rsidRDefault="00F3116D" w:rsidP="00165AA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5,324</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5,104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4,708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76</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4D3D82">
            <w:pPr>
              <w:jc w:val="center"/>
              <w:rPr>
                <w:sz w:val="22"/>
                <w:szCs w:val="22"/>
              </w:rPr>
            </w:pPr>
            <w:r>
              <w:rPr>
                <w:sz w:val="22"/>
                <w:szCs w:val="22"/>
              </w:rPr>
              <w:t>5,06</w:t>
            </w:r>
          </w:p>
        </w:tc>
      </w:tr>
      <w:tr w:rsidR="002733B5" w:rsidRPr="00D62DD2" w:rsidTr="00165AA8">
        <w:trPr>
          <w:tblCellSpacing w:w="0" w:type="dxa"/>
        </w:trPr>
        <w:tc>
          <w:tcPr>
            <w:tcW w:w="5000" w:type="pct"/>
            <w:gridSpan w:val="7"/>
            <w:vAlign w:val="center"/>
          </w:tcPr>
          <w:p w:rsidR="002733B5" w:rsidRPr="00C066C5" w:rsidRDefault="002733B5" w:rsidP="00165AA8">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78</w:t>
            </w:r>
          </w:p>
        </w:tc>
        <w:tc>
          <w:tcPr>
            <w:tcW w:w="3582" w:type="pct"/>
            <w:gridSpan w:val="2"/>
          </w:tcPr>
          <w:p w:rsidR="002733B5" w:rsidRPr="00C066C5" w:rsidRDefault="002733B5" w:rsidP="00165AA8">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2733B5" w:rsidRPr="00C066C5" w:rsidRDefault="002733B5" w:rsidP="00165AA8">
            <w:pPr>
              <w:jc w:val="center"/>
              <w:rPr>
                <w:sz w:val="22"/>
                <w:szCs w:val="22"/>
              </w:rPr>
            </w:pPr>
            <w:r w:rsidRPr="00C066C5">
              <w:rPr>
                <w:sz w:val="22"/>
                <w:szCs w:val="22"/>
              </w:rPr>
              <w:t xml:space="preserve">1 т </w:t>
            </w:r>
          </w:p>
        </w:tc>
        <w:tc>
          <w:tcPr>
            <w:tcW w:w="632" w:type="pct"/>
            <w:gridSpan w:val="2"/>
          </w:tcPr>
          <w:p w:rsidR="002733B5" w:rsidRPr="00C066C5" w:rsidRDefault="002733B5" w:rsidP="00165AA8">
            <w:pPr>
              <w:jc w:val="center"/>
              <w:rPr>
                <w:sz w:val="22"/>
                <w:szCs w:val="22"/>
              </w:rPr>
            </w:pPr>
            <w:r w:rsidRPr="00C066C5">
              <w:rPr>
                <w:sz w:val="22"/>
                <w:szCs w:val="22"/>
                <w:lang w:val="en-US"/>
              </w:rPr>
              <w:t>3</w:t>
            </w:r>
            <w:r w:rsidRPr="00C066C5">
              <w:rPr>
                <w:sz w:val="22"/>
                <w:szCs w:val="22"/>
              </w:rPr>
              <w:t>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2733B5" w:rsidRPr="00C066C5" w:rsidRDefault="002733B5" w:rsidP="00165AA8">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2733B5" w:rsidRPr="00C066C5" w:rsidRDefault="002733B5" w:rsidP="00165AA8">
            <w:pPr>
              <w:jc w:val="center"/>
              <w:rPr>
                <w:sz w:val="22"/>
                <w:szCs w:val="22"/>
              </w:rPr>
            </w:pPr>
            <w:r w:rsidRPr="00C066C5">
              <w:rPr>
                <w:sz w:val="22"/>
                <w:szCs w:val="22"/>
              </w:rPr>
              <w:t xml:space="preserve">1 т </w:t>
            </w:r>
          </w:p>
        </w:tc>
        <w:tc>
          <w:tcPr>
            <w:tcW w:w="632" w:type="pct"/>
            <w:gridSpan w:val="2"/>
          </w:tcPr>
          <w:p w:rsidR="002733B5" w:rsidRPr="00C066C5" w:rsidRDefault="002733B5" w:rsidP="00165AA8">
            <w:pPr>
              <w:jc w:val="center"/>
              <w:rPr>
                <w:sz w:val="22"/>
                <w:szCs w:val="22"/>
              </w:rPr>
            </w:pPr>
            <w:r w:rsidRPr="00C066C5">
              <w:rPr>
                <w:sz w:val="22"/>
                <w:szCs w:val="22"/>
                <w:lang w:val="en-US"/>
              </w:rPr>
              <w:t>3</w:t>
            </w:r>
            <w:r w:rsidRPr="00C066C5">
              <w:rPr>
                <w:sz w:val="22"/>
                <w:szCs w:val="22"/>
              </w:rPr>
              <w:t>8</w:t>
            </w:r>
          </w:p>
        </w:tc>
      </w:tr>
    </w:tbl>
    <w:p w:rsidR="002733B5" w:rsidRDefault="002733B5" w:rsidP="002733B5">
      <w:pPr>
        <w:pStyle w:val="1f"/>
        <w:rPr>
          <w:b/>
          <w:sz w:val="22"/>
          <w:szCs w:val="22"/>
        </w:rPr>
      </w:pPr>
    </w:p>
    <w:p w:rsidR="00534889" w:rsidRDefault="00534889" w:rsidP="00534889">
      <w:pPr>
        <w:pStyle w:val="1f"/>
        <w:jc w:val="center"/>
        <w:rPr>
          <w:b/>
          <w:sz w:val="22"/>
          <w:szCs w:val="22"/>
        </w:rPr>
      </w:pPr>
      <w:r>
        <w:rPr>
          <w:b/>
          <w:sz w:val="22"/>
          <w:szCs w:val="22"/>
        </w:rPr>
        <w:t>Отделка помещений пятого</w:t>
      </w:r>
      <w:r w:rsidRPr="002733B5">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534889" w:rsidRPr="00D62DD2" w:rsidTr="00BD5E10">
        <w:trPr>
          <w:trHeight w:val="676"/>
          <w:tblCellSpacing w:w="0" w:type="dxa"/>
        </w:trPr>
        <w:tc>
          <w:tcPr>
            <w:tcW w:w="197" w:type="pct"/>
            <w:hideMark/>
          </w:tcPr>
          <w:p w:rsidR="00534889" w:rsidRPr="00D62DD2" w:rsidRDefault="00534889" w:rsidP="00BD5E10">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Объем</w:t>
            </w:r>
          </w:p>
        </w:tc>
      </w:tr>
      <w:tr w:rsidR="00534889" w:rsidRPr="00D62DD2" w:rsidTr="00BD5E10">
        <w:trPr>
          <w:tblCellSpacing w:w="0" w:type="dxa"/>
        </w:trPr>
        <w:tc>
          <w:tcPr>
            <w:tcW w:w="5000" w:type="pct"/>
            <w:gridSpan w:val="7"/>
          </w:tcPr>
          <w:p w:rsidR="00534889" w:rsidRPr="00D62DD2" w:rsidRDefault="00534889" w:rsidP="00BD5E10">
            <w:pPr>
              <w:jc w:val="center"/>
              <w:rPr>
                <w:b/>
                <w:bCs/>
                <w:sz w:val="22"/>
                <w:szCs w:val="22"/>
              </w:rPr>
            </w:pPr>
            <w:r w:rsidRPr="00D62DD2">
              <w:rPr>
                <w:b/>
                <w:bCs/>
                <w:sz w:val="22"/>
                <w:szCs w:val="22"/>
              </w:rPr>
              <w:t>Раздел 1. Демонтажные работы</w:t>
            </w:r>
          </w:p>
        </w:tc>
      </w:tr>
      <w:tr w:rsidR="00534889" w:rsidRPr="00D62DD2" w:rsidTr="00BD5E10">
        <w:trPr>
          <w:tblCellSpacing w:w="0" w:type="dxa"/>
        </w:trPr>
        <w:tc>
          <w:tcPr>
            <w:tcW w:w="5000" w:type="pct"/>
            <w:gridSpan w:val="7"/>
          </w:tcPr>
          <w:p w:rsidR="00534889" w:rsidRPr="00D62DD2" w:rsidRDefault="00534889" w:rsidP="00BD5E10">
            <w:pPr>
              <w:rPr>
                <w:sz w:val="22"/>
                <w:szCs w:val="22"/>
              </w:rPr>
            </w:pPr>
            <w:r w:rsidRPr="00D62DD2">
              <w:rPr>
                <w:sz w:val="22"/>
                <w:szCs w:val="22"/>
              </w:rPr>
              <w:t>Потолок</w:t>
            </w:r>
          </w:p>
        </w:tc>
      </w:tr>
      <w:tr w:rsidR="00534889" w:rsidRPr="00D62DD2" w:rsidTr="00BD5E10">
        <w:trPr>
          <w:tblCellSpacing w:w="0" w:type="dxa"/>
        </w:trPr>
        <w:tc>
          <w:tcPr>
            <w:tcW w:w="230" w:type="pct"/>
            <w:gridSpan w:val="2"/>
          </w:tcPr>
          <w:p w:rsidR="00534889" w:rsidRPr="00C066C5" w:rsidRDefault="00534889" w:rsidP="00BD5E10">
            <w:pPr>
              <w:jc w:val="center"/>
              <w:rPr>
                <w:sz w:val="22"/>
                <w:szCs w:val="22"/>
                <w:lang w:val="en-US"/>
              </w:rPr>
            </w:pPr>
            <w:r w:rsidRPr="00C066C5">
              <w:rPr>
                <w:sz w:val="22"/>
                <w:szCs w:val="22"/>
                <w:lang w:val="en-US"/>
              </w:rPr>
              <w:t>1</w:t>
            </w:r>
          </w:p>
        </w:tc>
        <w:tc>
          <w:tcPr>
            <w:tcW w:w="3585" w:type="pct"/>
            <w:gridSpan w:val="2"/>
          </w:tcPr>
          <w:p w:rsidR="00534889" w:rsidRPr="00C066C5" w:rsidRDefault="00534889" w:rsidP="00BD5E10">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w:t>
            </w:r>
            <w:proofErr w:type="spellStart"/>
            <w:r w:rsidRPr="00C066C5">
              <w:rPr>
                <w:sz w:val="22"/>
                <w:szCs w:val="22"/>
              </w:rPr>
              <w:t>Армстронг</w:t>
            </w:r>
            <w:proofErr w:type="spellEnd"/>
            <w:r w:rsidRPr="00C066C5">
              <w:rPr>
                <w:sz w:val="22"/>
                <w:szCs w:val="22"/>
              </w:rPr>
              <w:t>"</w:t>
            </w:r>
            <w:r>
              <w:rPr>
                <w:sz w:val="22"/>
                <w:szCs w:val="22"/>
              </w:rPr>
              <w:t>)</w:t>
            </w:r>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46,1</w:t>
            </w:r>
            <w:r w:rsidRPr="00C066C5">
              <w:rPr>
                <w:i/>
                <w:iCs/>
                <w:sz w:val="22"/>
                <w:szCs w:val="22"/>
              </w:rPr>
              <w:br/>
            </w:r>
          </w:p>
        </w:tc>
      </w:tr>
      <w:tr w:rsidR="00534889" w:rsidRPr="00D62DD2" w:rsidTr="00BD5E10">
        <w:trPr>
          <w:tblCellSpacing w:w="0" w:type="dxa"/>
        </w:trPr>
        <w:tc>
          <w:tcPr>
            <w:tcW w:w="5000" w:type="pct"/>
            <w:gridSpan w:val="7"/>
            <w:hideMark/>
          </w:tcPr>
          <w:p w:rsidR="00534889" w:rsidRPr="00C066C5" w:rsidRDefault="00534889" w:rsidP="00BD5E10">
            <w:pPr>
              <w:rPr>
                <w:sz w:val="22"/>
                <w:szCs w:val="22"/>
              </w:rPr>
            </w:pPr>
            <w:r w:rsidRPr="00C066C5">
              <w:rPr>
                <w:sz w:val="22"/>
                <w:szCs w:val="22"/>
              </w:rPr>
              <w:t>Стены и колонны</w:t>
            </w:r>
          </w:p>
        </w:tc>
      </w:tr>
      <w:tr w:rsidR="00534889" w:rsidRPr="00D62DD2" w:rsidTr="00C07EC5">
        <w:trPr>
          <w:tblCellSpacing w:w="0" w:type="dxa"/>
        </w:trPr>
        <w:tc>
          <w:tcPr>
            <w:tcW w:w="197" w:type="pct"/>
            <w:vAlign w:val="center"/>
          </w:tcPr>
          <w:p w:rsidR="00534889" w:rsidRPr="00C066C5" w:rsidRDefault="00534889" w:rsidP="00BD5E10">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534889" w:rsidRPr="00C066C5" w:rsidRDefault="00534889" w:rsidP="00BD5E10">
            <w:pPr>
              <w:rPr>
                <w:sz w:val="22"/>
                <w:szCs w:val="22"/>
              </w:rPr>
            </w:pPr>
            <w:r w:rsidRPr="00C066C5">
              <w:rPr>
                <w:sz w:val="22"/>
                <w:szCs w:val="22"/>
              </w:rPr>
              <w:t>Снятие обоев: простых и улучшенных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936,7</w:t>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534889" w:rsidRPr="00C066C5" w:rsidRDefault="00534889" w:rsidP="00BD5E10">
            <w:pPr>
              <w:rPr>
                <w:sz w:val="22"/>
                <w:szCs w:val="22"/>
              </w:rPr>
            </w:pPr>
            <w:r w:rsidRPr="00C066C5">
              <w:rPr>
                <w:sz w:val="22"/>
                <w:szCs w:val="22"/>
              </w:rPr>
              <w:t>Разборка покрытий полов: из керамических плиток</w:t>
            </w:r>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5,58</w:t>
            </w:r>
            <w:r w:rsidRPr="00C066C5">
              <w:rPr>
                <w:i/>
                <w:iCs/>
                <w:sz w:val="22"/>
                <w:szCs w:val="22"/>
              </w:rPr>
              <w:br/>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534889" w:rsidRPr="00C066C5" w:rsidRDefault="00534889" w:rsidP="00BD5E10">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534889" w:rsidRPr="00C066C5" w:rsidRDefault="00534889" w:rsidP="00BD5E10">
            <w:pPr>
              <w:jc w:val="center"/>
              <w:rPr>
                <w:sz w:val="22"/>
                <w:szCs w:val="22"/>
              </w:rPr>
            </w:pPr>
            <w:r w:rsidRPr="00C066C5">
              <w:rPr>
                <w:sz w:val="22"/>
                <w:szCs w:val="22"/>
              </w:rPr>
              <w:t>м</w:t>
            </w:r>
          </w:p>
        </w:tc>
        <w:tc>
          <w:tcPr>
            <w:tcW w:w="600" w:type="pct"/>
          </w:tcPr>
          <w:p w:rsidR="00534889" w:rsidRPr="00C066C5" w:rsidRDefault="00534889" w:rsidP="00BD5E10">
            <w:pPr>
              <w:jc w:val="center"/>
              <w:rPr>
                <w:sz w:val="22"/>
                <w:szCs w:val="22"/>
              </w:rPr>
            </w:pPr>
            <w:r>
              <w:rPr>
                <w:sz w:val="22"/>
                <w:szCs w:val="22"/>
              </w:rPr>
              <w:t>251</w:t>
            </w:r>
            <w:r w:rsidRPr="00C066C5">
              <w:rPr>
                <w:i/>
                <w:iCs/>
                <w:sz w:val="22"/>
                <w:szCs w:val="22"/>
              </w:rPr>
              <w:br/>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534889" w:rsidRPr="00C066C5" w:rsidRDefault="00534889" w:rsidP="00BD5E10">
            <w:pPr>
              <w:rPr>
                <w:sz w:val="22"/>
                <w:szCs w:val="22"/>
              </w:rPr>
            </w:pPr>
            <w:r w:rsidRPr="00C066C5">
              <w:rPr>
                <w:sz w:val="22"/>
                <w:szCs w:val="22"/>
              </w:rPr>
              <w:t xml:space="preserve">Разборка покрытий полов: из линолеума и </w:t>
            </w:r>
            <w:proofErr w:type="spellStart"/>
            <w:r w:rsidRPr="00C066C5">
              <w:rPr>
                <w:sz w:val="22"/>
                <w:szCs w:val="22"/>
              </w:rPr>
              <w:t>релина</w:t>
            </w:r>
            <w:proofErr w:type="spellEnd"/>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140,5</w:t>
            </w:r>
            <w:r w:rsidRPr="00C066C5">
              <w:rPr>
                <w:i/>
                <w:iCs/>
                <w:sz w:val="22"/>
                <w:szCs w:val="22"/>
              </w:rPr>
              <w:br/>
            </w:r>
          </w:p>
        </w:tc>
      </w:tr>
      <w:tr w:rsidR="00534889" w:rsidRPr="00D62DD2" w:rsidTr="00BD5E10">
        <w:trPr>
          <w:tblCellSpacing w:w="0" w:type="dxa"/>
        </w:trPr>
        <w:tc>
          <w:tcPr>
            <w:tcW w:w="230" w:type="pct"/>
            <w:gridSpan w:val="2"/>
            <w:vAlign w:val="center"/>
          </w:tcPr>
          <w:p w:rsidR="00534889" w:rsidRDefault="00B01C9E"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5" w:type="pct"/>
            <w:gridSpan w:val="2"/>
          </w:tcPr>
          <w:p w:rsidR="00534889" w:rsidRPr="00534889" w:rsidRDefault="00534889" w:rsidP="00BD5E10">
            <w:pPr>
              <w:rPr>
                <w:sz w:val="22"/>
                <w:szCs w:val="22"/>
              </w:rPr>
            </w:pPr>
            <w:r w:rsidRPr="00534889">
              <w:rPr>
                <w:sz w:val="22"/>
                <w:szCs w:val="22"/>
              </w:rPr>
              <w:t>Устройство покрытий: из досок ламинированных замковым способом (применительно: демонтаж)</w:t>
            </w:r>
          </w:p>
        </w:tc>
        <w:tc>
          <w:tcPr>
            <w:tcW w:w="585" w:type="pct"/>
            <w:gridSpan w:val="2"/>
          </w:tcPr>
          <w:p w:rsidR="00534889" w:rsidRPr="00534889" w:rsidRDefault="00534889" w:rsidP="00534889">
            <w:pPr>
              <w:jc w:val="center"/>
              <w:rPr>
                <w:sz w:val="22"/>
                <w:szCs w:val="22"/>
              </w:rPr>
            </w:pPr>
            <w:r w:rsidRPr="00534889">
              <w:rPr>
                <w:sz w:val="22"/>
                <w:szCs w:val="22"/>
              </w:rPr>
              <w:t>м2</w:t>
            </w:r>
          </w:p>
        </w:tc>
        <w:tc>
          <w:tcPr>
            <w:tcW w:w="600" w:type="pct"/>
          </w:tcPr>
          <w:p w:rsidR="00534889" w:rsidRPr="00534889" w:rsidRDefault="00534889" w:rsidP="00534889">
            <w:pPr>
              <w:jc w:val="center"/>
              <w:rPr>
                <w:sz w:val="22"/>
                <w:szCs w:val="22"/>
              </w:rPr>
            </w:pPr>
            <w:r w:rsidRPr="00534889">
              <w:rPr>
                <w:sz w:val="22"/>
                <w:szCs w:val="22"/>
              </w:rPr>
              <w:t>166,3</w:t>
            </w:r>
            <w:r w:rsidRPr="00534889">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534889" w:rsidRPr="00C066C5" w:rsidRDefault="00534889" w:rsidP="00BD5E10">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534889" w:rsidRPr="00C066C5" w:rsidRDefault="00534889" w:rsidP="00BD5E10">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2D33D5">
            <w:pPr>
              <w:jc w:val="center"/>
              <w:rPr>
                <w:sz w:val="22"/>
                <w:szCs w:val="22"/>
              </w:rPr>
            </w:pPr>
            <w:r w:rsidRPr="00C066C5">
              <w:rPr>
                <w:sz w:val="22"/>
                <w:szCs w:val="22"/>
              </w:rPr>
              <w:t>12</w:t>
            </w:r>
            <w:r>
              <w:rPr>
                <w:sz w:val="22"/>
                <w:szCs w:val="22"/>
              </w:rPr>
              <w:t>,1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534889" w:rsidRPr="00C066C5" w:rsidRDefault="00534889" w:rsidP="00BD5E10">
            <w:pPr>
              <w:rPr>
                <w:sz w:val="22"/>
                <w:szCs w:val="22"/>
              </w:rPr>
            </w:pPr>
            <w:r w:rsidRPr="00C066C5">
              <w:rPr>
                <w:sz w:val="22"/>
                <w:szCs w:val="22"/>
              </w:rPr>
              <w:t>Снятие наличников</w:t>
            </w:r>
          </w:p>
        </w:tc>
        <w:tc>
          <w:tcPr>
            <w:tcW w:w="589" w:type="pct"/>
            <w:gridSpan w:val="2"/>
          </w:tcPr>
          <w:p w:rsidR="00534889" w:rsidRPr="00C066C5" w:rsidRDefault="00534889" w:rsidP="00BD5E10">
            <w:pPr>
              <w:jc w:val="center"/>
              <w:rPr>
                <w:sz w:val="22"/>
                <w:szCs w:val="22"/>
              </w:rPr>
            </w:pPr>
            <w:r w:rsidRPr="00C066C5">
              <w:rPr>
                <w:sz w:val="22"/>
                <w:szCs w:val="22"/>
              </w:rPr>
              <w:t xml:space="preserve"> м</w:t>
            </w:r>
          </w:p>
        </w:tc>
        <w:tc>
          <w:tcPr>
            <w:tcW w:w="632" w:type="pct"/>
            <w:gridSpan w:val="2"/>
          </w:tcPr>
          <w:p w:rsidR="00534889" w:rsidRPr="00C066C5" w:rsidRDefault="00534889" w:rsidP="002D33D5">
            <w:pPr>
              <w:jc w:val="center"/>
              <w:rPr>
                <w:sz w:val="22"/>
                <w:szCs w:val="22"/>
              </w:rPr>
            </w:pPr>
            <w:r>
              <w:rPr>
                <w:sz w:val="22"/>
                <w:szCs w:val="22"/>
              </w:rPr>
              <w:t>137,7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10</w:t>
            </w:r>
          </w:p>
        </w:tc>
        <w:tc>
          <w:tcPr>
            <w:tcW w:w="3582" w:type="pct"/>
            <w:gridSpan w:val="2"/>
          </w:tcPr>
          <w:p w:rsidR="00534889" w:rsidRPr="00C066C5" w:rsidRDefault="00534889" w:rsidP="00BD5E10">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11</w:t>
            </w:r>
          </w:p>
        </w:tc>
        <w:tc>
          <w:tcPr>
            <w:tcW w:w="3582" w:type="pct"/>
            <w:gridSpan w:val="2"/>
          </w:tcPr>
          <w:p w:rsidR="00534889" w:rsidRPr="00C066C5" w:rsidRDefault="00534889" w:rsidP="00BD5E10">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1,52</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12</w:t>
            </w:r>
          </w:p>
        </w:tc>
        <w:tc>
          <w:tcPr>
            <w:tcW w:w="3582" w:type="pct"/>
            <w:gridSpan w:val="2"/>
          </w:tcPr>
          <w:p w:rsidR="00534889" w:rsidRPr="00C066C5" w:rsidRDefault="00534889" w:rsidP="00BD5E10">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52,9</w:t>
            </w:r>
            <w:r w:rsidRPr="00C066C5">
              <w:rPr>
                <w:i/>
                <w:iCs/>
                <w:sz w:val="22"/>
                <w:szCs w:val="22"/>
              </w:rPr>
              <w:br/>
            </w:r>
          </w:p>
        </w:tc>
      </w:tr>
      <w:tr w:rsidR="00534889" w:rsidRPr="00D62DD2" w:rsidTr="00BD5E10">
        <w:trPr>
          <w:tblCellSpacing w:w="0" w:type="dxa"/>
        </w:trPr>
        <w:tc>
          <w:tcPr>
            <w:tcW w:w="5000" w:type="pct"/>
            <w:gridSpan w:val="7"/>
          </w:tcPr>
          <w:p w:rsidR="00534889" w:rsidRPr="00C066C5" w:rsidRDefault="00534889" w:rsidP="00BD5E10">
            <w:pPr>
              <w:jc w:val="center"/>
              <w:rPr>
                <w:b/>
                <w:bCs/>
                <w:sz w:val="22"/>
                <w:szCs w:val="22"/>
              </w:rPr>
            </w:pPr>
            <w:r w:rsidRPr="00C066C5">
              <w:rPr>
                <w:b/>
                <w:bCs/>
                <w:sz w:val="22"/>
                <w:szCs w:val="22"/>
              </w:rPr>
              <w:t>Раздел 2. Ремонтные работы</w:t>
            </w:r>
          </w:p>
        </w:tc>
      </w:tr>
      <w:tr w:rsidR="00534889" w:rsidRPr="00D62DD2" w:rsidTr="00BD5E10">
        <w:trPr>
          <w:tblCellSpacing w:w="0" w:type="dxa"/>
        </w:trPr>
        <w:tc>
          <w:tcPr>
            <w:tcW w:w="5000" w:type="pct"/>
            <w:gridSpan w:val="7"/>
          </w:tcPr>
          <w:p w:rsidR="00534889" w:rsidRPr="00C066C5" w:rsidRDefault="00534889" w:rsidP="00BD5E10">
            <w:pPr>
              <w:rPr>
                <w:sz w:val="22"/>
                <w:szCs w:val="22"/>
              </w:rPr>
            </w:pPr>
            <w:r w:rsidRPr="00C066C5">
              <w:rPr>
                <w:sz w:val="22"/>
                <w:szCs w:val="22"/>
              </w:rPr>
              <w:t>Потолок</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13</w:t>
            </w:r>
          </w:p>
        </w:tc>
        <w:tc>
          <w:tcPr>
            <w:tcW w:w="3582" w:type="pct"/>
            <w:gridSpan w:val="2"/>
          </w:tcPr>
          <w:p w:rsidR="00534889" w:rsidRPr="00C066C5" w:rsidRDefault="00534889" w:rsidP="00BD5E10">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iCs/>
                <w:sz w:val="22"/>
                <w:szCs w:val="22"/>
              </w:rPr>
              <w:t>129,48</w:t>
            </w:r>
            <w:r w:rsidRPr="00C066C5">
              <w:rPr>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14</w:t>
            </w:r>
          </w:p>
        </w:tc>
        <w:tc>
          <w:tcPr>
            <w:tcW w:w="3582" w:type="pct"/>
            <w:gridSpan w:val="2"/>
          </w:tcPr>
          <w:p w:rsidR="00534889" w:rsidRPr="00C066C5" w:rsidRDefault="00534889" w:rsidP="00BD5E10">
            <w:pPr>
              <w:rPr>
                <w:sz w:val="22"/>
                <w:szCs w:val="22"/>
              </w:rPr>
            </w:pPr>
            <w:r w:rsidRPr="00C066C5">
              <w:rPr>
                <w:sz w:val="22"/>
                <w:szCs w:val="22"/>
              </w:rPr>
              <w:t>Панели потолочные декоративны</w:t>
            </w:r>
            <w:r w:rsidR="00AD11F3">
              <w:rPr>
                <w:sz w:val="22"/>
                <w:szCs w:val="22"/>
              </w:rPr>
              <w:t>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w:t>
            </w:r>
            <w:r w:rsidR="00AD11F3">
              <w:rPr>
                <w:rFonts w:eastAsia="Times New Roman" w:cs="Times New Roman"/>
                <w:sz w:val="22"/>
                <w:szCs w:val="22"/>
                <w:lang w:eastAsia="ru-RU"/>
              </w:rPr>
              <w:lastRenderedPageBreak/>
              <w:t>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534889" w:rsidRPr="00C066C5" w:rsidRDefault="00534889" w:rsidP="00BD5E10">
            <w:pPr>
              <w:jc w:val="center"/>
              <w:rPr>
                <w:sz w:val="22"/>
                <w:szCs w:val="22"/>
              </w:rPr>
            </w:pPr>
            <w:r w:rsidRPr="00C066C5">
              <w:rPr>
                <w:sz w:val="22"/>
                <w:szCs w:val="22"/>
              </w:rPr>
              <w:lastRenderedPageBreak/>
              <w:t>м2</w:t>
            </w:r>
          </w:p>
        </w:tc>
        <w:tc>
          <w:tcPr>
            <w:tcW w:w="632" w:type="pct"/>
            <w:gridSpan w:val="2"/>
          </w:tcPr>
          <w:p w:rsidR="00534889" w:rsidRPr="00C066C5" w:rsidRDefault="00534889" w:rsidP="00BD5E10">
            <w:pPr>
              <w:jc w:val="center"/>
              <w:rPr>
                <w:sz w:val="22"/>
                <w:szCs w:val="22"/>
              </w:rPr>
            </w:pPr>
            <w:r>
              <w:rPr>
                <w:iCs/>
                <w:sz w:val="22"/>
                <w:szCs w:val="22"/>
              </w:rPr>
              <w:t>133,3644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15</w:t>
            </w:r>
          </w:p>
        </w:tc>
        <w:tc>
          <w:tcPr>
            <w:tcW w:w="3582" w:type="pct"/>
            <w:gridSpan w:val="2"/>
          </w:tcPr>
          <w:p w:rsidR="00534889" w:rsidRPr="00C066C5" w:rsidRDefault="00534889" w:rsidP="00BD5E10">
            <w:pPr>
              <w:rPr>
                <w:sz w:val="22"/>
                <w:szCs w:val="22"/>
              </w:rPr>
            </w:pPr>
            <w:r w:rsidRPr="00C066C5">
              <w:rPr>
                <w:sz w:val="22"/>
                <w:szCs w:val="22"/>
              </w:rPr>
              <w:t>Устройство: подвесных потолков типа &lt;</w:t>
            </w:r>
            <w:proofErr w:type="spellStart"/>
            <w:r w:rsidRPr="00C066C5">
              <w:rPr>
                <w:sz w:val="22"/>
                <w:szCs w:val="22"/>
              </w:rPr>
              <w:t>Армстронг</w:t>
            </w:r>
            <w:proofErr w:type="spellEnd"/>
            <w:r w:rsidRPr="00C066C5">
              <w:rPr>
                <w:sz w:val="22"/>
                <w:szCs w:val="22"/>
              </w:rPr>
              <w:t>&gt; по каркасу из оцинкованного профиля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iCs/>
                <w:sz w:val="22"/>
                <w:szCs w:val="22"/>
              </w:rPr>
              <w:t>4</w:t>
            </w:r>
            <w:r w:rsidRPr="00C066C5">
              <w:rPr>
                <w:iCs/>
                <w:sz w:val="22"/>
                <w:szCs w:val="22"/>
              </w:rPr>
              <w:t>5</w:t>
            </w:r>
            <w:r>
              <w:rPr>
                <w:iCs/>
                <w:sz w:val="22"/>
                <w:szCs w:val="22"/>
              </w:rPr>
              <w:t>,8</w:t>
            </w:r>
            <w:r w:rsidRPr="00C066C5">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16</w:t>
            </w:r>
          </w:p>
        </w:tc>
        <w:tc>
          <w:tcPr>
            <w:tcW w:w="3582" w:type="pct"/>
            <w:gridSpan w:val="2"/>
          </w:tcPr>
          <w:p w:rsidR="00534889" w:rsidRDefault="00534889" w:rsidP="00BD5E10">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C1456B">
              <w:rPr>
                <w:sz w:val="22"/>
                <w:szCs w:val="22"/>
              </w:rPr>
              <w:t>.</w:t>
            </w:r>
          </w:p>
          <w:p w:rsidR="00C1456B" w:rsidRPr="00C066C5" w:rsidRDefault="00C1456B" w:rsidP="00BD5E10">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iCs/>
                <w:sz w:val="22"/>
                <w:szCs w:val="22"/>
              </w:rPr>
              <w:t>290,22</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534889" w:rsidRPr="00C066C5" w:rsidRDefault="00534889" w:rsidP="00BD5E10">
            <w:pPr>
              <w:rPr>
                <w:sz w:val="22"/>
                <w:szCs w:val="22"/>
              </w:rPr>
            </w:pPr>
            <w:r w:rsidRPr="00C066C5">
              <w:rPr>
                <w:sz w:val="22"/>
                <w:szCs w:val="22"/>
              </w:rPr>
              <w:t xml:space="preserve">Отделка стен внутри помещений мелкозернистыми декоративными покрытиями из минеральных или </w:t>
            </w:r>
            <w:proofErr w:type="spellStart"/>
            <w:r w:rsidRPr="00C066C5">
              <w:rPr>
                <w:sz w:val="22"/>
                <w:szCs w:val="22"/>
              </w:rPr>
              <w:t>полимерминеральных</w:t>
            </w:r>
            <w:proofErr w:type="spellEnd"/>
            <w:r w:rsidRPr="00C066C5">
              <w:rPr>
                <w:sz w:val="22"/>
                <w:szCs w:val="22"/>
              </w:rPr>
              <w:t xml:space="preserve"> </w:t>
            </w:r>
            <w:proofErr w:type="spellStart"/>
            <w:r w:rsidRPr="00C066C5">
              <w:rPr>
                <w:sz w:val="22"/>
                <w:szCs w:val="22"/>
              </w:rPr>
              <w:t>пастовых</w:t>
            </w:r>
            <w:proofErr w:type="spellEnd"/>
            <w:r w:rsidRPr="00C066C5">
              <w:rPr>
                <w:sz w:val="22"/>
                <w:szCs w:val="22"/>
              </w:rPr>
              <w:t xml:space="preserve">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418,9</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gridSpan w:val="2"/>
          </w:tcPr>
          <w:p w:rsidR="00534889" w:rsidRPr="00C066C5" w:rsidRDefault="00534889"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D61982" w:rsidP="00BD5E10">
            <w:pPr>
              <w:jc w:val="center"/>
              <w:rPr>
                <w:sz w:val="22"/>
                <w:szCs w:val="22"/>
              </w:rPr>
            </w:pPr>
            <w:r>
              <w:rPr>
                <w:sz w:val="22"/>
                <w:szCs w:val="22"/>
              </w:rPr>
              <w:t>0,067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534889" w:rsidRPr="00C066C5" w:rsidRDefault="00C90655" w:rsidP="00BD5E10">
            <w:pPr>
              <w:rPr>
                <w:sz w:val="22"/>
                <w:szCs w:val="22"/>
              </w:rPr>
            </w:pPr>
            <w:r w:rsidRPr="00676B9C">
              <w:rPr>
                <w:sz w:val="22"/>
                <w:szCs w:val="22"/>
              </w:rPr>
              <w:t xml:space="preserve">Минеральный или полиминеральный декоративный </w:t>
            </w:r>
            <w:proofErr w:type="spellStart"/>
            <w:r w:rsidRPr="00676B9C">
              <w:rPr>
                <w:sz w:val="22"/>
                <w:szCs w:val="22"/>
              </w:rPr>
              <w:t>паст</w:t>
            </w:r>
            <w:r>
              <w:rPr>
                <w:sz w:val="22"/>
                <w:szCs w:val="22"/>
              </w:rPr>
              <w:t>овый</w:t>
            </w:r>
            <w:proofErr w:type="spellEnd"/>
            <w:r>
              <w:rPr>
                <w:sz w:val="22"/>
                <w:szCs w:val="22"/>
              </w:rPr>
              <w:t xml:space="preserve">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Pr>
                <w:sz w:val="22"/>
                <w:szCs w:val="22"/>
              </w:rPr>
              <w:t>0,</w:t>
            </w:r>
            <w:r w:rsidR="00D61982">
              <w:rPr>
                <w:sz w:val="22"/>
                <w:szCs w:val="22"/>
              </w:rPr>
              <w:t>8</w:t>
            </w:r>
            <w:r>
              <w:rPr>
                <w:sz w:val="22"/>
                <w:szCs w:val="22"/>
              </w:rPr>
              <w:t>7</w:t>
            </w:r>
            <w:r w:rsidR="00D61982">
              <w:rPr>
                <w:sz w:val="22"/>
                <w:szCs w:val="22"/>
              </w:rPr>
              <w:t>97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20</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548,5</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21</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60</w:t>
            </w:r>
            <w:r w:rsidR="00534889">
              <w:rPr>
                <w:sz w:val="22"/>
                <w:szCs w:val="22"/>
              </w:rPr>
              <w:t>3</w:t>
            </w:r>
            <w:r>
              <w:rPr>
                <w:sz w:val="22"/>
                <w:szCs w:val="22"/>
              </w:rPr>
              <w:t>,8</w:t>
            </w:r>
            <w:r w:rsidR="00534889" w:rsidRPr="00C066C5">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rPr>
                <w:sz w:val="22"/>
                <w:szCs w:val="22"/>
              </w:rPr>
            </w:pPr>
            <w:r w:rsidRPr="00C066C5">
              <w:rPr>
                <w:sz w:val="22"/>
                <w:szCs w:val="22"/>
              </w:rPr>
              <w:t>Лестницы, прочие</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534889" w:rsidRPr="00C066C5" w:rsidRDefault="00534889" w:rsidP="00BD5E10">
            <w:pPr>
              <w:rPr>
                <w:sz w:val="22"/>
                <w:szCs w:val="22"/>
              </w:rPr>
            </w:pPr>
            <w:r w:rsidRPr="00C066C5">
              <w:rPr>
                <w:sz w:val="22"/>
                <w:szCs w:val="22"/>
              </w:rPr>
              <w:t>Ограждение лестничных площадок перилами</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534889" w:rsidRPr="00C066C5" w:rsidRDefault="005E2ED8" w:rsidP="00BD5E10">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534889" w:rsidRPr="00C066C5" w:rsidRDefault="00534889" w:rsidP="00BD5E10">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25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534889" w:rsidRPr="00C066C5" w:rsidRDefault="00DE72B5" w:rsidP="00BD5E10">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0,0025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534889" w:rsidRPr="00C066C5" w:rsidRDefault="00342DBB" w:rsidP="00BD5E10">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w:t>
            </w:r>
            <w:r w:rsidRPr="007A3866">
              <w:rPr>
                <w:sz w:val="22"/>
                <w:szCs w:val="22"/>
              </w:rPr>
              <w:lastRenderedPageBreak/>
              <w:t>до степени 3 не более 24 час.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lastRenderedPageBreak/>
              <w:t>т</w:t>
            </w:r>
          </w:p>
        </w:tc>
        <w:tc>
          <w:tcPr>
            <w:tcW w:w="632" w:type="pct"/>
            <w:gridSpan w:val="2"/>
          </w:tcPr>
          <w:p w:rsidR="00534889" w:rsidRPr="00C066C5" w:rsidRDefault="00534889" w:rsidP="00BD5E10">
            <w:pPr>
              <w:jc w:val="center"/>
              <w:rPr>
                <w:sz w:val="22"/>
                <w:szCs w:val="22"/>
              </w:rPr>
            </w:pPr>
            <w:r w:rsidRPr="00C066C5">
              <w:rPr>
                <w:sz w:val="22"/>
                <w:szCs w:val="22"/>
              </w:rPr>
              <w:t>0,0035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27</w:t>
            </w:r>
          </w:p>
        </w:tc>
        <w:tc>
          <w:tcPr>
            <w:tcW w:w="3582" w:type="pct"/>
            <w:gridSpan w:val="2"/>
          </w:tcPr>
          <w:p w:rsidR="00C1456B" w:rsidRDefault="00534889" w:rsidP="00BD5E10">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w:t>
            </w:r>
            <w:r>
              <w:rPr>
                <w:sz w:val="22"/>
                <w:szCs w:val="22"/>
              </w:rPr>
              <w:t>о 20 мм</w:t>
            </w:r>
            <w:r w:rsidR="00C1456B">
              <w:rPr>
                <w:sz w:val="22"/>
                <w:szCs w:val="22"/>
              </w:rPr>
              <w:t>.</w:t>
            </w:r>
          </w:p>
          <w:p w:rsidR="00534889" w:rsidRPr="00C066C5" w:rsidRDefault="00534889" w:rsidP="00BD5E10">
            <w:pPr>
              <w:rPr>
                <w:sz w:val="22"/>
                <w:szCs w:val="22"/>
              </w:rPr>
            </w:pPr>
            <w:r>
              <w:rPr>
                <w:sz w:val="22"/>
                <w:szCs w:val="22"/>
              </w:rPr>
              <w:t xml:space="preserve"> </w:t>
            </w:r>
            <w:proofErr w:type="spellStart"/>
            <w:r w:rsidR="00C1456B">
              <w:rPr>
                <w:rFonts w:eastAsia="Times New Roman" w:cs="Times New Roman"/>
                <w:sz w:val="22"/>
                <w:szCs w:val="22"/>
                <w:lang w:eastAsia="ru-RU"/>
              </w:rPr>
              <w:t>Цементно</w:t>
            </w:r>
            <w:proofErr w:type="spellEnd"/>
            <w:r w:rsidR="00C1456B">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3,6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534889" w:rsidRPr="00C066C5" w:rsidRDefault="00534889" w:rsidP="00BD5E10">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36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534889" w:rsidRPr="00C066C5" w:rsidRDefault="00534889" w:rsidP="007C7289">
            <w:pPr>
              <w:rPr>
                <w:sz w:val="22"/>
                <w:szCs w:val="22"/>
              </w:rPr>
            </w:pPr>
            <w:r w:rsidRPr="00C066C5">
              <w:rPr>
                <w:sz w:val="22"/>
                <w:szCs w:val="22"/>
              </w:rPr>
              <w:t xml:space="preserve">Краска водоэмульсионная </w:t>
            </w:r>
            <w:r w:rsidR="007C7289">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7C7289">
              <w:rPr>
                <w:rFonts w:eastAsia="Times New Roman" w:cs="Times New Roman"/>
                <w:sz w:val="22"/>
                <w:szCs w:val="22"/>
                <w:lang w:eastAsia="ru-RU"/>
              </w:rPr>
              <w:t>укрывистость</w:t>
            </w:r>
            <w:proofErr w:type="spellEnd"/>
            <w:r w:rsidR="007C7289">
              <w:rPr>
                <w:rFonts w:eastAsia="Times New Roman" w:cs="Times New Roman"/>
                <w:sz w:val="22"/>
                <w:szCs w:val="22"/>
                <w:lang w:eastAsia="ru-RU"/>
              </w:rPr>
              <w:t xml:space="preserve"> высушенной пленки не менее 120г/м, степень </w:t>
            </w:r>
            <w:proofErr w:type="spellStart"/>
            <w:r w:rsidR="007C7289">
              <w:rPr>
                <w:rFonts w:eastAsia="Times New Roman" w:cs="Times New Roman"/>
                <w:sz w:val="22"/>
                <w:szCs w:val="22"/>
                <w:lang w:eastAsia="ru-RU"/>
              </w:rPr>
              <w:t>перетира</w:t>
            </w:r>
            <w:proofErr w:type="spellEnd"/>
            <w:r w:rsidR="007C7289">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0,0241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534889" w:rsidRPr="00C066C5" w:rsidRDefault="00534889" w:rsidP="00BD5E10">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80,5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534889" w:rsidRPr="00C066C5" w:rsidRDefault="00097C99" w:rsidP="00BD5E10">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534889" w:rsidRPr="00C066C5" w:rsidRDefault="00534889" w:rsidP="00BD5E10">
            <w:pPr>
              <w:jc w:val="center"/>
              <w:rPr>
                <w:sz w:val="22"/>
                <w:szCs w:val="22"/>
              </w:rPr>
            </w:pPr>
            <w:proofErr w:type="spellStart"/>
            <w:r w:rsidRPr="00C066C5">
              <w:rPr>
                <w:sz w:val="22"/>
                <w:szCs w:val="22"/>
              </w:rPr>
              <w:t>шт</w:t>
            </w:r>
            <w:proofErr w:type="spellEnd"/>
          </w:p>
        </w:tc>
        <w:tc>
          <w:tcPr>
            <w:tcW w:w="632" w:type="pct"/>
            <w:gridSpan w:val="2"/>
          </w:tcPr>
          <w:p w:rsidR="00534889" w:rsidRPr="00C066C5" w:rsidRDefault="00534889" w:rsidP="00BD5E10">
            <w:pPr>
              <w:jc w:val="center"/>
              <w:rPr>
                <w:sz w:val="22"/>
                <w:szCs w:val="22"/>
              </w:rPr>
            </w:pPr>
            <w:r w:rsidRPr="00C066C5">
              <w:rPr>
                <w:sz w:val="22"/>
                <w:szCs w:val="22"/>
              </w:rPr>
              <w:t>5,635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181,1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534889" w:rsidRPr="00C066C5" w:rsidRDefault="00F3116D" w:rsidP="00BD5E10">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97,41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93,38</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86,14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80,5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041D1E" w:rsidRDefault="00041D1E" w:rsidP="00041D1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041D1E" w:rsidP="00041D1E">
            <w:pPr>
              <w:rPr>
                <w:sz w:val="22"/>
                <w:szCs w:val="22"/>
              </w:rPr>
            </w:pPr>
            <w:r>
              <w:rPr>
                <w:rFonts w:eastAsia="Times New Roman" w:cs="Times New Roman"/>
                <w:sz w:val="22"/>
                <w:szCs w:val="22"/>
                <w:lang w:eastAsia="ru-RU"/>
              </w:rPr>
              <w:lastRenderedPageBreak/>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lastRenderedPageBreak/>
              <w:t>м2</w:t>
            </w:r>
          </w:p>
        </w:tc>
        <w:tc>
          <w:tcPr>
            <w:tcW w:w="632" w:type="pct"/>
            <w:gridSpan w:val="2"/>
          </w:tcPr>
          <w:p w:rsidR="00534889" w:rsidRPr="00C066C5" w:rsidRDefault="00534889" w:rsidP="00BD5E10">
            <w:pPr>
              <w:jc w:val="center"/>
              <w:rPr>
                <w:sz w:val="22"/>
                <w:szCs w:val="22"/>
              </w:rPr>
            </w:pPr>
            <w:r w:rsidRPr="00C066C5">
              <w:rPr>
                <w:sz w:val="22"/>
                <w:szCs w:val="22"/>
              </w:rPr>
              <w:t>92,58</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38</w:t>
            </w:r>
          </w:p>
        </w:tc>
        <w:tc>
          <w:tcPr>
            <w:tcW w:w="3582" w:type="pct"/>
            <w:gridSpan w:val="2"/>
          </w:tcPr>
          <w:p w:rsidR="00534889" w:rsidRPr="00C066C5" w:rsidRDefault="00534889" w:rsidP="00BD5E10">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534889" w:rsidRPr="00C066C5" w:rsidRDefault="00534889" w:rsidP="00BD5E10">
            <w:pPr>
              <w:jc w:val="center"/>
              <w:rPr>
                <w:sz w:val="22"/>
                <w:szCs w:val="22"/>
              </w:rPr>
            </w:pPr>
            <w:proofErr w:type="spellStart"/>
            <w:r w:rsidRPr="00C066C5">
              <w:rPr>
                <w:sz w:val="22"/>
                <w:szCs w:val="22"/>
              </w:rPr>
              <w:t>шт</w:t>
            </w:r>
            <w:proofErr w:type="spellEnd"/>
          </w:p>
        </w:tc>
        <w:tc>
          <w:tcPr>
            <w:tcW w:w="632" w:type="pct"/>
            <w:gridSpan w:val="2"/>
          </w:tcPr>
          <w:p w:rsidR="00534889" w:rsidRPr="00C066C5" w:rsidRDefault="00534889" w:rsidP="00BD5E10">
            <w:pPr>
              <w:jc w:val="center"/>
              <w:rPr>
                <w:sz w:val="22"/>
                <w:szCs w:val="22"/>
              </w:rPr>
            </w:pPr>
            <w:r w:rsidRPr="00C066C5">
              <w:rPr>
                <w:sz w:val="22"/>
                <w:szCs w:val="22"/>
              </w:rPr>
              <w:t>23</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534889" w:rsidRPr="00C066C5" w:rsidRDefault="00DE57E3" w:rsidP="00BD5E10">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20,7</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534889" w:rsidRPr="00C066C5" w:rsidRDefault="00534889" w:rsidP="00BD5E10">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46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534889" w:rsidRPr="00C066C5" w:rsidRDefault="00A70AF2" w:rsidP="00BD5E10">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Pr>
                <w:rFonts w:eastAsia="Times New Roman" w:cs="Times New Roman"/>
                <w:sz w:val="22"/>
                <w:szCs w:val="22"/>
                <w:lang w:eastAsia="ru-RU"/>
              </w:rPr>
              <w:t>аэросила</w:t>
            </w:r>
            <w:proofErr w:type="spellEnd"/>
            <w:r>
              <w:rPr>
                <w:rFonts w:eastAsia="Times New Roman" w:cs="Times New Roman"/>
                <w:sz w:val="22"/>
                <w:szCs w:val="22"/>
                <w:lang w:eastAsia="ru-RU"/>
              </w:rPr>
              <w:t>, лецитина), препятствующих образованию плотного осадка.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0,0071</w:t>
            </w:r>
          </w:p>
        </w:tc>
      </w:tr>
      <w:tr w:rsidR="00534889" w:rsidRPr="00D62DD2" w:rsidTr="00BD5E10">
        <w:trPr>
          <w:tblCellSpacing w:w="0" w:type="dxa"/>
        </w:trPr>
        <w:tc>
          <w:tcPr>
            <w:tcW w:w="5000" w:type="pct"/>
            <w:gridSpan w:val="7"/>
            <w:vAlign w:val="center"/>
            <w:hideMark/>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534889" w:rsidRPr="004D3D82" w:rsidRDefault="00534889" w:rsidP="00BD5E10">
            <w:pPr>
              <w:rPr>
                <w:sz w:val="22"/>
                <w:szCs w:val="22"/>
              </w:rPr>
            </w:pPr>
            <w:r w:rsidRPr="004D3D82">
              <w:rPr>
                <w:sz w:val="22"/>
                <w:szCs w:val="22"/>
              </w:rPr>
              <w:t xml:space="preserve">Установка противопожарных дверей: </w:t>
            </w:r>
            <w:proofErr w:type="spellStart"/>
            <w:r w:rsidRPr="004D3D82">
              <w:rPr>
                <w:sz w:val="22"/>
                <w:szCs w:val="22"/>
              </w:rPr>
              <w:t>однопольных</w:t>
            </w:r>
            <w:proofErr w:type="spellEnd"/>
            <w:r w:rsidRPr="004D3D82">
              <w:rPr>
                <w:sz w:val="22"/>
                <w:szCs w:val="22"/>
              </w:rPr>
              <w:t xml:space="preserve"> глухих</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642A31">
            <w:pPr>
              <w:jc w:val="center"/>
              <w:rPr>
                <w:sz w:val="22"/>
                <w:szCs w:val="22"/>
              </w:rPr>
            </w:pPr>
            <w:r>
              <w:rPr>
                <w:sz w:val="22"/>
                <w:szCs w:val="22"/>
              </w:rPr>
              <w:t>5,67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534889" w:rsidRPr="004D3D82" w:rsidRDefault="001A01E0" w:rsidP="00BD5E10">
            <w:pPr>
              <w:rPr>
                <w:sz w:val="22"/>
                <w:szCs w:val="22"/>
              </w:rPr>
            </w:pPr>
            <w:r>
              <w:rPr>
                <w:rFonts w:eastAsia="Times New Roman" w:cs="Times New Roman"/>
                <w:sz w:val="22"/>
                <w:szCs w:val="22"/>
              </w:rPr>
              <w:t xml:space="preserve">Дверь должна быть металлическая противопожарная глухая </w:t>
            </w:r>
            <w:proofErr w:type="spellStart"/>
            <w:r>
              <w:rPr>
                <w:rFonts w:eastAsia="Times New Roman" w:cs="Times New Roman"/>
                <w:sz w:val="22"/>
                <w:szCs w:val="22"/>
              </w:rPr>
              <w:t>однопольная</w:t>
            </w:r>
            <w:proofErr w:type="spellEnd"/>
            <w:r w:rsidRPr="00676B9C">
              <w:rPr>
                <w:sz w:val="22"/>
                <w:szCs w:val="22"/>
              </w:rPr>
              <w:t xml:space="preserve"> ДПС 01.2100-900 П</w:t>
            </w:r>
            <w:r w:rsidR="00CC2BDE">
              <w:rPr>
                <w:rFonts w:eastAsia="Times New Roman" w:cs="Times New Roman"/>
                <w:sz w:val="22"/>
                <w:szCs w:val="22"/>
              </w:rPr>
              <w:t xml:space="preserve"> или эквивалент, Россия.</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w:t>
            </w:r>
            <w:proofErr w:type="spellStart"/>
            <w:r>
              <w:rPr>
                <w:rFonts w:cs="Times New Roman"/>
                <w:sz w:val="22"/>
              </w:rPr>
              <w:t>Дбл</w:t>
            </w:r>
            <w:proofErr w:type="spellEnd"/>
            <w:r>
              <w:rPr>
                <w:rFonts w:cs="Times New Roman"/>
                <w:sz w:val="22"/>
              </w:rPr>
              <w:t xml:space="preserve">,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w:t>
            </w:r>
            <w:proofErr w:type="spellStart"/>
            <w:r>
              <w:rPr>
                <w:rFonts w:cs="Times New Roman"/>
                <w:sz w:val="22"/>
              </w:rPr>
              <w:t>порошково</w:t>
            </w:r>
            <w:proofErr w:type="spellEnd"/>
            <w:r>
              <w:rPr>
                <w:rFonts w:cs="Times New Roman"/>
                <w:sz w:val="22"/>
              </w:rPr>
              <w:t xml:space="preserve">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534889" w:rsidRPr="004D3D82" w:rsidRDefault="00534889" w:rsidP="00BD5E10">
            <w:pPr>
              <w:jc w:val="center"/>
              <w:rPr>
                <w:sz w:val="22"/>
                <w:szCs w:val="22"/>
              </w:rPr>
            </w:pPr>
            <w:proofErr w:type="spellStart"/>
            <w:r w:rsidRPr="004D3D82">
              <w:rPr>
                <w:sz w:val="22"/>
                <w:szCs w:val="22"/>
              </w:rPr>
              <w:t>шт</w:t>
            </w:r>
            <w:proofErr w:type="spellEnd"/>
          </w:p>
        </w:tc>
        <w:tc>
          <w:tcPr>
            <w:tcW w:w="632" w:type="pct"/>
            <w:gridSpan w:val="2"/>
          </w:tcPr>
          <w:p w:rsidR="00534889" w:rsidRPr="004D3D82" w:rsidRDefault="006159C4" w:rsidP="00BD5E10">
            <w:pPr>
              <w:jc w:val="center"/>
              <w:rPr>
                <w:sz w:val="22"/>
                <w:szCs w:val="22"/>
              </w:rPr>
            </w:pPr>
            <w:r>
              <w:rPr>
                <w:sz w:val="22"/>
                <w:szCs w:val="22"/>
              </w:rPr>
              <w:t>3</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534889" w:rsidRPr="004D3D82" w:rsidRDefault="006159C4" w:rsidP="00BD5E10">
            <w:pPr>
              <w:rPr>
                <w:sz w:val="22"/>
                <w:szCs w:val="22"/>
              </w:rPr>
            </w:pPr>
            <w:r>
              <w:rPr>
                <w:sz w:val="22"/>
                <w:szCs w:val="22"/>
              </w:rPr>
              <w:t>Установка и крепление наличников</w:t>
            </w:r>
          </w:p>
        </w:tc>
        <w:tc>
          <w:tcPr>
            <w:tcW w:w="589" w:type="pct"/>
            <w:gridSpan w:val="2"/>
          </w:tcPr>
          <w:p w:rsidR="00534889" w:rsidRPr="004D3D82" w:rsidRDefault="006159C4" w:rsidP="00BD5E10">
            <w:pPr>
              <w:jc w:val="center"/>
              <w:rPr>
                <w:sz w:val="22"/>
                <w:szCs w:val="22"/>
              </w:rPr>
            </w:pPr>
            <w:r>
              <w:rPr>
                <w:sz w:val="22"/>
                <w:szCs w:val="22"/>
              </w:rPr>
              <w:t>м</w:t>
            </w:r>
          </w:p>
        </w:tc>
        <w:tc>
          <w:tcPr>
            <w:tcW w:w="632" w:type="pct"/>
            <w:gridSpan w:val="2"/>
          </w:tcPr>
          <w:p w:rsidR="00534889" w:rsidRPr="004D3D82" w:rsidRDefault="006159C4" w:rsidP="00BD5E10">
            <w:pPr>
              <w:jc w:val="center"/>
              <w:rPr>
                <w:sz w:val="22"/>
                <w:szCs w:val="22"/>
              </w:rPr>
            </w:pPr>
            <w:r>
              <w:rPr>
                <w:sz w:val="22"/>
                <w:szCs w:val="22"/>
              </w:rPr>
              <w:t>138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534889" w:rsidRPr="004D3D82" w:rsidRDefault="00BD0BCA" w:rsidP="00BD5E10">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154,6</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534889" w:rsidRPr="004D3D82" w:rsidRDefault="00534889" w:rsidP="00BD5E10">
            <w:pPr>
              <w:rPr>
                <w:sz w:val="22"/>
                <w:szCs w:val="22"/>
              </w:rPr>
            </w:pPr>
            <w:r w:rsidRPr="004D3D82">
              <w:rPr>
                <w:sz w:val="22"/>
                <w:szCs w:val="22"/>
              </w:rPr>
              <w:t>Установка в жилых и общественных зданиях оконных блоков из ПВХ профилей: поворотных (откидных, поворотно-откидн</w:t>
            </w:r>
            <w:r w:rsidR="00E72C52">
              <w:rPr>
                <w:sz w:val="22"/>
                <w:szCs w:val="22"/>
              </w:rPr>
              <w:t>ых) с площадью проема более 2 м</w:t>
            </w:r>
            <w:r w:rsidR="00E72C52">
              <w:rPr>
                <w:sz w:val="22"/>
                <w:szCs w:val="22"/>
                <w:vertAlign w:val="superscript"/>
              </w:rPr>
              <w:t>2</w:t>
            </w:r>
            <w:r w:rsidRPr="004D3D82">
              <w:rPr>
                <w:sz w:val="22"/>
                <w:szCs w:val="22"/>
              </w:rPr>
              <w:t xml:space="preserve"> трехстворчатых, в том числе при наличии створок глухого остекления</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2,07</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534889" w:rsidRPr="00864847" w:rsidRDefault="00E54444" w:rsidP="00BD5E10">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2300 мм * 9</w:t>
            </w:r>
            <w:r w:rsidRPr="00E54444">
              <w:rPr>
                <w:sz w:val="22"/>
                <w:szCs w:val="22"/>
              </w:rPr>
              <w:t>00 мм (1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6159C4">
              <w:rPr>
                <w:sz w:val="22"/>
                <w:szCs w:val="22"/>
              </w:rPr>
              <w:t>площадью до 2,5</w:t>
            </w:r>
            <w:r w:rsidR="00E72C52">
              <w:rPr>
                <w:sz w:val="22"/>
                <w:szCs w:val="22"/>
              </w:rPr>
              <w:t xml:space="preserve"> м</w:t>
            </w:r>
            <w:r w:rsidR="00E72C52">
              <w:rPr>
                <w:sz w:val="22"/>
                <w:szCs w:val="22"/>
                <w:vertAlign w:val="superscript"/>
              </w:rPr>
              <w:t>2</w:t>
            </w:r>
            <w:r w:rsidR="00864847">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2,07</w:t>
            </w:r>
            <w:r w:rsidR="00534889" w:rsidRPr="004D3D82">
              <w:rPr>
                <w:i/>
                <w:iCs/>
                <w:sz w:val="22"/>
                <w:szCs w:val="22"/>
              </w:rPr>
              <w:br/>
            </w:r>
          </w:p>
        </w:tc>
      </w:tr>
      <w:tr w:rsidR="006159C4" w:rsidRPr="00D62DD2" w:rsidTr="00BD5E10">
        <w:trPr>
          <w:tblCellSpacing w:w="0" w:type="dxa"/>
        </w:trPr>
        <w:tc>
          <w:tcPr>
            <w:tcW w:w="197" w:type="pct"/>
            <w:vAlign w:val="center"/>
          </w:tcPr>
          <w:p w:rsidR="006159C4"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6159C4" w:rsidRPr="006159C4" w:rsidRDefault="006159C4" w:rsidP="00BD5E10">
            <w:pPr>
              <w:rPr>
                <w:sz w:val="22"/>
                <w:szCs w:val="22"/>
              </w:rPr>
            </w:pPr>
            <w:r w:rsidRPr="006159C4">
              <w:rPr>
                <w:sz w:val="22"/>
                <w:szCs w:val="22"/>
              </w:rPr>
              <w:t xml:space="preserve">Установка в жилых и общественных зданиях оконных блоков из ПВХ </w:t>
            </w:r>
            <w:r w:rsidRPr="006159C4">
              <w:rPr>
                <w:sz w:val="22"/>
                <w:szCs w:val="22"/>
              </w:rPr>
              <w:lastRenderedPageBreak/>
              <w:t>профилей: поворотных (откидных, поворотно-отк</w:t>
            </w:r>
            <w:r w:rsidR="00E72C52">
              <w:rPr>
                <w:sz w:val="22"/>
                <w:szCs w:val="22"/>
              </w:rPr>
              <w:t>идных) с площадью проема до 2 м</w:t>
            </w:r>
            <w:r w:rsidR="00E72C52">
              <w:rPr>
                <w:sz w:val="22"/>
                <w:szCs w:val="22"/>
                <w:vertAlign w:val="superscript"/>
              </w:rPr>
              <w:t>2</w:t>
            </w:r>
            <w:r w:rsidRPr="006159C4">
              <w:rPr>
                <w:sz w:val="22"/>
                <w:szCs w:val="22"/>
              </w:rPr>
              <w:t xml:space="preserve"> трехстворчатых, в том числе при наличии створок глухого остекления</w:t>
            </w:r>
          </w:p>
        </w:tc>
        <w:tc>
          <w:tcPr>
            <w:tcW w:w="589" w:type="pct"/>
            <w:gridSpan w:val="2"/>
          </w:tcPr>
          <w:p w:rsidR="006159C4" w:rsidRPr="006159C4" w:rsidRDefault="006159C4" w:rsidP="00E72C52">
            <w:pPr>
              <w:jc w:val="center"/>
              <w:rPr>
                <w:sz w:val="22"/>
                <w:szCs w:val="22"/>
              </w:rPr>
            </w:pPr>
            <w:r w:rsidRPr="006159C4">
              <w:rPr>
                <w:sz w:val="22"/>
                <w:szCs w:val="22"/>
              </w:rPr>
              <w:lastRenderedPageBreak/>
              <w:t>м2</w:t>
            </w:r>
          </w:p>
        </w:tc>
        <w:tc>
          <w:tcPr>
            <w:tcW w:w="632" w:type="pct"/>
            <w:gridSpan w:val="2"/>
          </w:tcPr>
          <w:p w:rsidR="006159C4" w:rsidRPr="006159C4" w:rsidRDefault="006159C4" w:rsidP="00E72C52">
            <w:pPr>
              <w:jc w:val="center"/>
              <w:rPr>
                <w:sz w:val="22"/>
                <w:szCs w:val="22"/>
              </w:rPr>
            </w:pPr>
            <w:r w:rsidRPr="006159C4">
              <w:rPr>
                <w:sz w:val="22"/>
                <w:szCs w:val="22"/>
              </w:rPr>
              <w:t>1</w:t>
            </w:r>
            <w:r>
              <w:rPr>
                <w:sz w:val="22"/>
                <w:szCs w:val="22"/>
              </w:rPr>
              <w:t>,</w:t>
            </w:r>
            <w:r w:rsidRPr="006159C4">
              <w:rPr>
                <w:sz w:val="22"/>
                <w:szCs w:val="22"/>
              </w:rPr>
              <w:t>955</w:t>
            </w:r>
            <w:r w:rsidRPr="006159C4">
              <w:rPr>
                <w:i/>
                <w:iCs/>
                <w:sz w:val="22"/>
                <w:szCs w:val="22"/>
              </w:rPr>
              <w:br/>
            </w:r>
          </w:p>
        </w:tc>
      </w:tr>
      <w:tr w:rsidR="006159C4" w:rsidRPr="00D62DD2" w:rsidTr="00BD5E10">
        <w:trPr>
          <w:tblCellSpacing w:w="0" w:type="dxa"/>
        </w:trPr>
        <w:tc>
          <w:tcPr>
            <w:tcW w:w="197" w:type="pct"/>
            <w:vAlign w:val="center"/>
          </w:tcPr>
          <w:p w:rsidR="006159C4"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49</w:t>
            </w:r>
          </w:p>
        </w:tc>
        <w:tc>
          <w:tcPr>
            <w:tcW w:w="3582" w:type="pct"/>
            <w:gridSpan w:val="2"/>
          </w:tcPr>
          <w:p w:rsidR="006159C4" w:rsidRPr="00E72C52" w:rsidRDefault="00E54444" w:rsidP="00BD5E10">
            <w:pPr>
              <w:rPr>
                <w:sz w:val="22"/>
                <w:szCs w:val="22"/>
                <w:vertAlign w:val="superscript"/>
              </w:rPr>
            </w:pPr>
            <w:r w:rsidRPr="00E54444">
              <w:rPr>
                <w:sz w:val="22"/>
                <w:szCs w:val="22"/>
              </w:rPr>
              <w:t>Блок оконный поливинилхлоридный по ГОСТ 23166-99 «Блоки оконные. Общие техническ</w:t>
            </w:r>
            <w:r w:rsidR="00864847">
              <w:rPr>
                <w:sz w:val="22"/>
                <w:szCs w:val="22"/>
              </w:rPr>
              <w:t>ие условия» размером не менее 2300 мм * 850 мм (</w:t>
            </w:r>
            <w:r w:rsidR="006756C6">
              <w:rPr>
                <w:sz w:val="22"/>
                <w:szCs w:val="22"/>
              </w:rPr>
              <w:t>1</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sidR="006756C6">
              <w:t xml:space="preserve"> </w:t>
            </w:r>
            <w:r w:rsidR="006756C6">
              <w:rPr>
                <w:sz w:val="22"/>
                <w:szCs w:val="22"/>
              </w:rPr>
              <w:t>(площадью до 2</w:t>
            </w:r>
            <w:r w:rsidR="006756C6" w:rsidRPr="006756C6">
              <w:rPr>
                <w:sz w:val="22"/>
                <w:szCs w:val="22"/>
              </w:rPr>
              <w:t xml:space="preserve"> м2).</w:t>
            </w:r>
          </w:p>
        </w:tc>
        <w:tc>
          <w:tcPr>
            <w:tcW w:w="589" w:type="pct"/>
            <w:gridSpan w:val="2"/>
          </w:tcPr>
          <w:p w:rsidR="006159C4" w:rsidRPr="006159C4" w:rsidRDefault="006159C4" w:rsidP="00E72C52">
            <w:pPr>
              <w:jc w:val="center"/>
              <w:rPr>
                <w:sz w:val="22"/>
                <w:szCs w:val="22"/>
              </w:rPr>
            </w:pPr>
            <w:r w:rsidRPr="006159C4">
              <w:rPr>
                <w:sz w:val="22"/>
                <w:szCs w:val="22"/>
              </w:rPr>
              <w:t>м2</w:t>
            </w:r>
          </w:p>
        </w:tc>
        <w:tc>
          <w:tcPr>
            <w:tcW w:w="632" w:type="pct"/>
            <w:gridSpan w:val="2"/>
          </w:tcPr>
          <w:p w:rsidR="006159C4" w:rsidRPr="006159C4" w:rsidRDefault="006159C4" w:rsidP="00E72C52">
            <w:pPr>
              <w:jc w:val="center"/>
              <w:rPr>
                <w:sz w:val="22"/>
                <w:szCs w:val="22"/>
              </w:rPr>
            </w:pPr>
            <w:r w:rsidRPr="006159C4">
              <w:rPr>
                <w:sz w:val="22"/>
                <w:szCs w:val="22"/>
              </w:rPr>
              <w:t>1,955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534889" w:rsidRPr="004D3D82" w:rsidRDefault="00534889" w:rsidP="00BD5E10">
            <w:pPr>
              <w:rPr>
                <w:sz w:val="22"/>
                <w:szCs w:val="22"/>
              </w:rPr>
            </w:pPr>
            <w:r w:rsidRPr="004D3D82">
              <w:rPr>
                <w:sz w:val="22"/>
                <w:szCs w:val="22"/>
              </w:rPr>
              <w:t>Установка подоконных досок из ПВХ: в каменных стенах толщиной до 0,51 м</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5</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CC2BDE" w:rsidRPr="004D3D82" w:rsidRDefault="00CC2BDE" w:rsidP="00BD5E10">
            <w:pPr>
              <w:rPr>
                <w:sz w:val="22"/>
                <w:szCs w:val="22"/>
              </w:rPr>
            </w:pPr>
            <w:r w:rsidRPr="00CC2BDE">
              <w:rPr>
                <w:sz w:val="22"/>
                <w:szCs w:val="22"/>
              </w:rPr>
              <w:t xml:space="preserve">Доски подоконные должны быть из ПВХ </w:t>
            </w:r>
            <w:r>
              <w:rPr>
                <w:sz w:val="22"/>
                <w:szCs w:val="22"/>
              </w:rPr>
              <w:t>белого цвета, шириной не менее 5</w:t>
            </w:r>
            <w:r w:rsidRPr="00CC2BDE">
              <w:rPr>
                <w:sz w:val="22"/>
                <w:szCs w:val="22"/>
              </w:rPr>
              <w:t>00</w:t>
            </w:r>
            <w:r>
              <w:rPr>
                <w:sz w:val="22"/>
                <w:szCs w:val="22"/>
              </w:rPr>
              <w:t xml:space="preserve"> </w:t>
            </w:r>
            <w:r w:rsidRPr="00CC2BDE">
              <w:rPr>
                <w:sz w:val="22"/>
                <w:szCs w:val="22"/>
              </w:rPr>
              <w:t>мм</w:t>
            </w:r>
            <w:r>
              <w:rPr>
                <w:sz w:val="22"/>
                <w:szCs w:val="22"/>
              </w:rPr>
              <w:t>.</w:t>
            </w:r>
            <w:r w:rsidR="002D33D5">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534889" w:rsidRDefault="00534889" w:rsidP="00BD5E10">
            <w:pPr>
              <w:rPr>
                <w:sz w:val="22"/>
                <w:szCs w:val="22"/>
              </w:rPr>
            </w:pPr>
            <w:r w:rsidRPr="004D3D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C1456B">
              <w:rPr>
                <w:sz w:val="22"/>
                <w:szCs w:val="22"/>
              </w:rPr>
              <w:t>.</w:t>
            </w:r>
          </w:p>
          <w:p w:rsidR="00C1456B" w:rsidRPr="004D3D82" w:rsidRDefault="00C1456B" w:rsidP="00BD5E10">
            <w:pPr>
              <w:rPr>
                <w:sz w:val="22"/>
                <w:szCs w:val="22"/>
              </w:rPr>
            </w:pPr>
            <w:proofErr w:type="spellStart"/>
            <w:r>
              <w:rPr>
                <w:rFonts w:eastAsia="Times New Roman" w:cs="Times New Roman"/>
                <w:sz w:val="22"/>
                <w:szCs w:val="22"/>
                <w:lang w:eastAsia="ru-RU"/>
              </w:rPr>
              <w:t>Цементно</w:t>
            </w:r>
            <w:proofErr w:type="spellEnd"/>
            <w:r>
              <w:rPr>
                <w:rFonts w:eastAsia="Times New Roman" w:cs="Times New Roman"/>
                <w:sz w:val="22"/>
                <w:szCs w:val="22"/>
                <w:lang w:eastAsia="ru-RU"/>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3,63</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534889" w:rsidRPr="004D3D82" w:rsidRDefault="00534889" w:rsidP="00BD5E10">
            <w:pPr>
              <w:rPr>
                <w:sz w:val="22"/>
                <w:szCs w:val="22"/>
              </w:rPr>
            </w:pPr>
            <w:r w:rsidRPr="004D3D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1</w:t>
            </w:r>
            <w:r w:rsidR="00534889" w:rsidRPr="004D3D82">
              <w:rPr>
                <w:sz w:val="22"/>
                <w:szCs w:val="22"/>
              </w:rPr>
              <w:t>8</w:t>
            </w:r>
            <w:r w:rsidR="00534889">
              <w:rPr>
                <w:sz w:val="22"/>
                <w:szCs w:val="22"/>
              </w:rPr>
              <w:t>,</w:t>
            </w:r>
            <w:r>
              <w:rPr>
                <w:sz w:val="22"/>
                <w:szCs w:val="22"/>
              </w:rPr>
              <w:t>33</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534889" w:rsidRPr="004D3D82" w:rsidRDefault="00534889" w:rsidP="007C7289">
            <w:pPr>
              <w:rPr>
                <w:sz w:val="22"/>
                <w:szCs w:val="22"/>
              </w:rPr>
            </w:pPr>
            <w:r w:rsidRPr="004D3D82">
              <w:rPr>
                <w:sz w:val="22"/>
                <w:szCs w:val="22"/>
              </w:rPr>
              <w:t xml:space="preserve">Краска водоэмульсионная </w:t>
            </w:r>
            <w:r w:rsidR="007C7289">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007C7289">
              <w:rPr>
                <w:rFonts w:eastAsia="Times New Roman" w:cs="Times New Roman"/>
                <w:sz w:val="22"/>
                <w:szCs w:val="22"/>
                <w:lang w:eastAsia="ru-RU"/>
              </w:rPr>
              <w:t>укрывистость</w:t>
            </w:r>
            <w:proofErr w:type="spellEnd"/>
            <w:r w:rsidR="007C7289">
              <w:rPr>
                <w:rFonts w:eastAsia="Times New Roman" w:cs="Times New Roman"/>
                <w:sz w:val="22"/>
                <w:szCs w:val="22"/>
                <w:lang w:eastAsia="ru-RU"/>
              </w:rPr>
              <w:t xml:space="preserve"> высушенной пленки не менее 120г/м, степень </w:t>
            </w:r>
            <w:proofErr w:type="spellStart"/>
            <w:r w:rsidR="007C7289">
              <w:rPr>
                <w:rFonts w:eastAsia="Times New Roman" w:cs="Times New Roman"/>
                <w:sz w:val="22"/>
                <w:szCs w:val="22"/>
                <w:lang w:eastAsia="ru-RU"/>
              </w:rPr>
              <w:t>перетира</w:t>
            </w:r>
            <w:proofErr w:type="spellEnd"/>
            <w:r w:rsidR="007C7289">
              <w:rPr>
                <w:rFonts w:eastAsia="Times New Roman" w:cs="Times New Roman"/>
                <w:sz w:val="22"/>
                <w:szCs w:val="22"/>
                <w:lang w:eastAsia="ru-RU"/>
              </w:rPr>
              <w:t xml:space="preserve">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534889" w:rsidRPr="004D3D82" w:rsidRDefault="00534889" w:rsidP="00BD5E10">
            <w:pPr>
              <w:jc w:val="center"/>
              <w:rPr>
                <w:sz w:val="22"/>
                <w:szCs w:val="22"/>
              </w:rPr>
            </w:pPr>
            <w:r w:rsidRPr="004D3D82">
              <w:rPr>
                <w:sz w:val="22"/>
                <w:szCs w:val="22"/>
              </w:rPr>
              <w:t>т</w:t>
            </w:r>
          </w:p>
        </w:tc>
        <w:tc>
          <w:tcPr>
            <w:tcW w:w="632" w:type="pct"/>
            <w:gridSpan w:val="2"/>
          </w:tcPr>
          <w:p w:rsidR="00534889" w:rsidRPr="004D3D82" w:rsidRDefault="006159C4" w:rsidP="00BD5E10">
            <w:pPr>
              <w:jc w:val="center"/>
              <w:rPr>
                <w:sz w:val="22"/>
                <w:szCs w:val="22"/>
              </w:rPr>
            </w:pPr>
            <w:r>
              <w:rPr>
                <w:sz w:val="22"/>
                <w:szCs w:val="22"/>
              </w:rPr>
              <w:t>0,0115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534889" w:rsidRDefault="00534889" w:rsidP="00BD5E10">
            <w:pPr>
              <w:rPr>
                <w:sz w:val="22"/>
                <w:szCs w:val="22"/>
              </w:rPr>
            </w:pPr>
            <w:r w:rsidRPr="004D3D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CC2BDE">
              <w:rPr>
                <w:sz w:val="22"/>
                <w:szCs w:val="22"/>
              </w:rPr>
              <w:t>.</w:t>
            </w:r>
          </w:p>
          <w:p w:rsidR="00CC2BDE" w:rsidRPr="004D3D82" w:rsidRDefault="00CC2BDE" w:rsidP="00BD5E10">
            <w:pPr>
              <w:rPr>
                <w:sz w:val="22"/>
                <w:szCs w:val="22"/>
              </w:rPr>
            </w:pPr>
            <w:r w:rsidRPr="00CC2BDE">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CC2BDE">
              <w:rPr>
                <w:sz w:val="22"/>
                <w:szCs w:val="22"/>
              </w:rPr>
              <w:t>мм</w:t>
            </w:r>
            <w:r>
              <w:rPr>
                <w:sz w:val="22"/>
                <w:szCs w:val="22"/>
              </w:rPr>
              <w:t>.</w:t>
            </w:r>
            <w:r w:rsidR="002D33D5">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1</w:t>
            </w:r>
            <w:r w:rsidR="00534889" w:rsidRPr="004D3D82">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keepNext/>
              <w:suppressAutoHyphens w:val="0"/>
              <w:outlineLvl w:val="2"/>
              <w:rPr>
                <w:bCs/>
                <w:sz w:val="22"/>
                <w:szCs w:val="22"/>
                <w:lang w:eastAsia="ru-RU"/>
              </w:rPr>
            </w:pPr>
            <w:r w:rsidRPr="00C066C5">
              <w:rPr>
                <w:bCs/>
                <w:sz w:val="22"/>
                <w:szCs w:val="22"/>
                <w:lang w:eastAsia="ru-RU"/>
              </w:rPr>
              <w:t>Полы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534889" w:rsidRPr="00C066C5" w:rsidRDefault="00534889" w:rsidP="00BD5E10">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6159C4" w:rsidP="00BD5E10">
            <w:pPr>
              <w:jc w:val="center"/>
              <w:rPr>
                <w:sz w:val="22"/>
                <w:szCs w:val="22"/>
              </w:rPr>
            </w:pPr>
            <w:r>
              <w:rPr>
                <w:sz w:val="22"/>
                <w:szCs w:val="22"/>
              </w:rPr>
              <w:t>339,6</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534889" w:rsidRPr="00C066C5" w:rsidRDefault="008A5174" w:rsidP="00BD5E10">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B01C9E" w:rsidP="00BD5E10">
            <w:pPr>
              <w:jc w:val="center"/>
              <w:rPr>
                <w:sz w:val="22"/>
                <w:szCs w:val="22"/>
              </w:rPr>
            </w:pPr>
            <w:r>
              <w:rPr>
                <w:sz w:val="22"/>
                <w:szCs w:val="22"/>
              </w:rPr>
              <w:t>346,4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534889" w:rsidRPr="00C066C5" w:rsidRDefault="00534889" w:rsidP="00BD5E10">
            <w:pPr>
              <w:rPr>
                <w:sz w:val="22"/>
                <w:szCs w:val="22"/>
              </w:rPr>
            </w:pPr>
            <w:r w:rsidRPr="00C066C5">
              <w:rPr>
                <w:sz w:val="22"/>
                <w:szCs w:val="22"/>
              </w:rPr>
              <w:t>Устройство плинтусов поливинилхло</w:t>
            </w:r>
            <w:r w:rsidR="00B01C9E">
              <w:rPr>
                <w:sz w:val="22"/>
                <w:szCs w:val="22"/>
              </w:rPr>
              <w:t>ридных</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B01C9E" w:rsidP="00A50B80">
            <w:pPr>
              <w:jc w:val="center"/>
              <w:rPr>
                <w:sz w:val="22"/>
                <w:szCs w:val="22"/>
              </w:rPr>
            </w:pPr>
            <w:r>
              <w:rPr>
                <w:sz w:val="22"/>
                <w:szCs w:val="22"/>
              </w:rPr>
              <w:t>251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 xml:space="preserve">Плинтус должен быть поливинилхлоридный с кабель-каналом, мягким прорезиненным краем, шириной не </w:t>
            </w:r>
            <w:r w:rsidR="005B04CB">
              <w:rPr>
                <w:rFonts w:eastAsia="Times New Roman" w:cs="Times New Roman"/>
                <w:sz w:val="22"/>
                <w:szCs w:val="22"/>
                <w:lang w:eastAsia="ru-RU"/>
              </w:rPr>
              <w:t>менее 19</w:t>
            </w:r>
            <w:r w:rsidR="00A50B80">
              <w:rPr>
                <w:rFonts w:eastAsia="Times New Roman" w:cs="Times New Roman"/>
                <w:sz w:val="22"/>
                <w:szCs w:val="22"/>
                <w:lang w:eastAsia="ru-RU"/>
              </w:rPr>
              <w:t xml:space="preserve"> мм, высотой не менее 48</w:t>
            </w:r>
            <w:r>
              <w:rPr>
                <w:rFonts w:eastAsia="Times New Roman" w:cs="Times New Roman"/>
                <w:sz w:val="22"/>
                <w:szCs w:val="22"/>
                <w:lang w:eastAsia="ru-RU"/>
              </w:rPr>
              <w:t xml:space="preserve"> </w:t>
            </w:r>
            <w:r>
              <w:rPr>
                <w:rFonts w:eastAsia="Times New Roman" w:cs="Times New Roman"/>
                <w:sz w:val="22"/>
                <w:szCs w:val="22"/>
                <w:lang w:eastAsia="ru-RU"/>
              </w:rPr>
              <w:lastRenderedPageBreak/>
              <w:t>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534889" w:rsidRPr="00C066C5" w:rsidRDefault="00A70AF2" w:rsidP="00A70AF2">
            <w:pPr>
              <w:rPr>
                <w:sz w:val="22"/>
                <w:szCs w:val="22"/>
              </w:rPr>
            </w:pPr>
            <w:proofErr w:type="spellStart"/>
            <w:r>
              <w:rPr>
                <w:rFonts w:eastAsia="Times New Roman" w:cs="Times New Roman"/>
                <w:sz w:val="22"/>
                <w:szCs w:val="22"/>
                <w:lang w:eastAsia="ru-RU"/>
              </w:rPr>
              <w:t>Саморезы</w:t>
            </w:r>
            <w:proofErr w:type="spellEnd"/>
            <w:r>
              <w:rPr>
                <w:rFonts w:eastAsia="Times New Roman" w:cs="Times New Roman"/>
                <w:sz w:val="22"/>
                <w:szCs w:val="22"/>
                <w:lang w:eastAsia="ru-RU"/>
              </w:rPr>
              <w:t xml:space="preserve"> должны быть не менее 3,5*32мм, должны быть стальные </w:t>
            </w:r>
            <w:proofErr w:type="spellStart"/>
            <w:r>
              <w:rPr>
                <w:rFonts w:eastAsia="Times New Roman" w:cs="Times New Roman"/>
                <w:sz w:val="22"/>
                <w:szCs w:val="22"/>
                <w:lang w:eastAsia="ru-RU"/>
              </w:rPr>
              <w:t>фосфатированные</w:t>
            </w:r>
            <w:proofErr w:type="spellEnd"/>
            <w:r>
              <w:rPr>
                <w:rFonts w:eastAsia="Times New Roman" w:cs="Times New Roman"/>
                <w:sz w:val="22"/>
                <w:szCs w:val="22"/>
                <w:lang w:eastAsia="ru-RU"/>
              </w:rPr>
              <w:t xml:space="preserve"> с </w:t>
            </w:r>
            <w:proofErr w:type="spellStart"/>
            <w:r>
              <w:rPr>
                <w:rFonts w:eastAsia="Times New Roman" w:cs="Times New Roman"/>
                <w:sz w:val="22"/>
                <w:szCs w:val="22"/>
                <w:lang w:eastAsia="ru-RU"/>
              </w:rPr>
              <w:t>двухзаходной</w:t>
            </w:r>
            <w:proofErr w:type="spellEnd"/>
            <w:r>
              <w:rPr>
                <w:rFonts w:eastAsia="Times New Roman" w:cs="Times New Roman"/>
                <w:sz w:val="22"/>
                <w:szCs w:val="22"/>
                <w:lang w:eastAsia="ru-RU"/>
              </w:rPr>
              <w:t xml:space="preserve"> резьбой.*</w:t>
            </w:r>
          </w:p>
        </w:tc>
        <w:tc>
          <w:tcPr>
            <w:tcW w:w="589" w:type="pct"/>
            <w:gridSpan w:val="2"/>
          </w:tcPr>
          <w:p w:rsidR="00534889" w:rsidRPr="00C066C5" w:rsidRDefault="00534889" w:rsidP="00BD5E10">
            <w:pPr>
              <w:jc w:val="center"/>
              <w:rPr>
                <w:sz w:val="22"/>
                <w:szCs w:val="22"/>
              </w:rPr>
            </w:pPr>
            <w:r w:rsidRPr="00C066C5">
              <w:rPr>
                <w:sz w:val="22"/>
                <w:szCs w:val="22"/>
              </w:rPr>
              <w:lastRenderedPageBreak/>
              <w:t>м</w:t>
            </w:r>
          </w:p>
        </w:tc>
        <w:tc>
          <w:tcPr>
            <w:tcW w:w="632" w:type="pct"/>
            <w:gridSpan w:val="2"/>
          </w:tcPr>
          <w:p w:rsidR="00534889" w:rsidRPr="00C066C5" w:rsidRDefault="00B01C9E" w:rsidP="00BD5E10">
            <w:pPr>
              <w:jc w:val="center"/>
              <w:rPr>
                <w:sz w:val="22"/>
                <w:szCs w:val="22"/>
              </w:rPr>
            </w:pPr>
            <w:r>
              <w:rPr>
                <w:sz w:val="22"/>
                <w:szCs w:val="22"/>
              </w:rPr>
              <w:t>253,5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60</w:t>
            </w:r>
          </w:p>
        </w:tc>
        <w:tc>
          <w:tcPr>
            <w:tcW w:w="3582" w:type="pct"/>
            <w:gridSpan w:val="2"/>
          </w:tcPr>
          <w:p w:rsidR="00534889" w:rsidRDefault="00534889" w:rsidP="00BD5E10">
            <w:pPr>
              <w:rPr>
                <w:sz w:val="22"/>
                <w:szCs w:val="22"/>
              </w:rPr>
            </w:pPr>
            <w:r w:rsidRPr="00C066C5">
              <w:rPr>
                <w:sz w:val="22"/>
                <w:szCs w:val="22"/>
              </w:rPr>
              <w:t xml:space="preserve">Устройство покрытий из плит </w:t>
            </w:r>
            <w:proofErr w:type="spellStart"/>
            <w:r w:rsidRPr="00C066C5">
              <w:rPr>
                <w:sz w:val="22"/>
                <w:szCs w:val="22"/>
              </w:rPr>
              <w:t>керамогранитных</w:t>
            </w:r>
            <w:proofErr w:type="spellEnd"/>
            <w:r w:rsidRPr="00C066C5">
              <w:rPr>
                <w:sz w:val="22"/>
                <w:szCs w:val="22"/>
              </w:rPr>
              <w:t xml:space="preserve"> размером: 40х40 см</w:t>
            </w:r>
            <w:r w:rsidR="00A50B80">
              <w:rPr>
                <w:sz w:val="22"/>
                <w:szCs w:val="22"/>
              </w:rPr>
              <w:t>.</w:t>
            </w:r>
          </w:p>
          <w:p w:rsidR="00A50B80" w:rsidRPr="00C066C5" w:rsidRDefault="00A50B80" w:rsidP="00BD5E10">
            <w:pPr>
              <w:rPr>
                <w:sz w:val="22"/>
                <w:szCs w:val="22"/>
              </w:rPr>
            </w:pPr>
            <w:r w:rsidRPr="00A50B80">
              <w:rPr>
                <w:sz w:val="22"/>
                <w:szCs w:val="22"/>
              </w:rPr>
              <w:t xml:space="preserve">Плитка </w:t>
            </w:r>
            <w:proofErr w:type="spellStart"/>
            <w:r w:rsidRPr="00A50B80">
              <w:rPr>
                <w:sz w:val="22"/>
                <w:szCs w:val="22"/>
              </w:rPr>
              <w:t>керамогранитная</w:t>
            </w:r>
            <w:proofErr w:type="spellEnd"/>
            <w:r w:rsidRPr="00A50B80">
              <w:rPr>
                <w:sz w:val="22"/>
                <w:szCs w:val="22"/>
              </w:rPr>
              <w:t xml:space="preserve">,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w:t>
            </w:r>
            <w:proofErr w:type="spellStart"/>
            <w:r w:rsidRPr="00A50B80">
              <w:rPr>
                <w:sz w:val="22"/>
                <w:szCs w:val="22"/>
              </w:rPr>
              <w:t>водопоглощением</w:t>
            </w:r>
            <w:proofErr w:type="spellEnd"/>
            <w:r w:rsidRPr="00A50B80">
              <w:rPr>
                <w:sz w:val="22"/>
                <w:szCs w:val="22"/>
              </w:rPr>
              <w:t xml:space="preserve"> не более 0,05%, плотностью не менее 1400 кг/м3, с удельным весом не менее 2400 кг/м3.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01C9E">
            <w:pPr>
              <w:jc w:val="center"/>
              <w:rPr>
                <w:sz w:val="22"/>
                <w:szCs w:val="22"/>
              </w:rPr>
            </w:pPr>
            <w:r>
              <w:rPr>
                <w:sz w:val="22"/>
                <w:szCs w:val="22"/>
              </w:rPr>
              <w:t>1</w:t>
            </w:r>
            <w:r w:rsidR="00B01C9E">
              <w:rPr>
                <w:sz w:val="22"/>
                <w:szCs w:val="22"/>
              </w:rPr>
              <w:t>8,6</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534889" w:rsidRPr="00C066C5" w:rsidRDefault="00534889" w:rsidP="00BD5E10">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534889" w:rsidRPr="00C066C5" w:rsidRDefault="00534889" w:rsidP="00BD5E10">
            <w:pPr>
              <w:jc w:val="center"/>
              <w:rPr>
                <w:sz w:val="22"/>
                <w:szCs w:val="22"/>
              </w:rPr>
            </w:pPr>
            <w:proofErr w:type="spellStart"/>
            <w:r w:rsidRPr="00C066C5">
              <w:rPr>
                <w:sz w:val="22"/>
                <w:szCs w:val="22"/>
              </w:rPr>
              <w:t>шт</w:t>
            </w:r>
            <w:proofErr w:type="spellEnd"/>
          </w:p>
        </w:tc>
        <w:tc>
          <w:tcPr>
            <w:tcW w:w="632" w:type="pct"/>
            <w:gridSpan w:val="2"/>
          </w:tcPr>
          <w:p w:rsidR="00534889" w:rsidRPr="00C066C5" w:rsidRDefault="00534889" w:rsidP="00BD5E10">
            <w:pPr>
              <w:jc w:val="center"/>
              <w:rPr>
                <w:sz w:val="22"/>
                <w:szCs w:val="22"/>
              </w:rPr>
            </w:pPr>
            <w:r w:rsidRPr="00C066C5">
              <w:rPr>
                <w:sz w:val="22"/>
                <w:szCs w:val="22"/>
              </w:rPr>
              <w:t>2</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534889" w:rsidRPr="00C066C5" w:rsidRDefault="0063442B" w:rsidP="009516D7">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1300мм*112</w:t>
            </w:r>
            <w:r w:rsidRPr="0063442B">
              <w:rPr>
                <w:sz w:val="22"/>
                <w:szCs w:val="22"/>
              </w:rPr>
              <w:t>0 мм*370мм (1 шт.), 1300мм*1</w:t>
            </w:r>
            <w:r>
              <w:rPr>
                <w:sz w:val="22"/>
                <w:szCs w:val="22"/>
              </w:rPr>
              <w:t>100мм*37</w:t>
            </w:r>
            <w:r w:rsidRPr="0063442B">
              <w:rPr>
                <w:sz w:val="22"/>
                <w:szCs w:val="22"/>
              </w:rPr>
              <w:t>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534889" w:rsidRPr="00C066C5" w:rsidRDefault="00534889" w:rsidP="00BD5E10">
            <w:pPr>
              <w:jc w:val="center"/>
              <w:rPr>
                <w:sz w:val="22"/>
                <w:szCs w:val="22"/>
              </w:rPr>
            </w:pPr>
            <w:proofErr w:type="spellStart"/>
            <w:r w:rsidRPr="00C066C5">
              <w:rPr>
                <w:sz w:val="22"/>
                <w:szCs w:val="22"/>
              </w:rPr>
              <w:t>шт</w:t>
            </w:r>
            <w:proofErr w:type="spellEnd"/>
          </w:p>
        </w:tc>
        <w:tc>
          <w:tcPr>
            <w:tcW w:w="632" w:type="pct"/>
            <w:gridSpan w:val="2"/>
          </w:tcPr>
          <w:p w:rsidR="00534889" w:rsidRPr="00C066C5" w:rsidRDefault="00534889" w:rsidP="00BD5E10">
            <w:pPr>
              <w:jc w:val="center"/>
              <w:rPr>
                <w:sz w:val="22"/>
                <w:szCs w:val="22"/>
              </w:rPr>
            </w:pPr>
            <w:r w:rsidRPr="00C066C5">
              <w:rPr>
                <w:sz w:val="22"/>
                <w:szCs w:val="22"/>
              </w:rPr>
              <w:t>2</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534889" w:rsidRPr="00C066C5" w:rsidRDefault="00534889" w:rsidP="00BD5E10">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534889" w:rsidRPr="00C066C5" w:rsidRDefault="00097C99" w:rsidP="00BD5E10">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Pr>
                <w:sz w:val="22"/>
                <w:szCs w:val="22"/>
              </w:rPr>
              <w:t>0,308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Pr>
                <w:sz w:val="22"/>
                <w:szCs w:val="22"/>
              </w:rPr>
              <w:t>9,9</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Pr>
                <w:sz w:val="22"/>
                <w:szCs w:val="22"/>
              </w:rPr>
              <w:t>5,324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lastRenderedPageBreak/>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534889" w:rsidRPr="00C066C5" w:rsidRDefault="00534889" w:rsidP="00BD5E10">
            <w:pPr>
              <w:jc w:val="center"/>
              <w:rPr>
                <w:sz w:val="22"/>
                <w:szCs w:val="22"/>
              </w:rPr>
            </w:pPr>
            <w:r w:rsidRPr="00C066C5">
              <w:rPr>
                <w:sz w:val="22"/>
                <w:szCs w:val="22"/>
              </w:rPr>
              <w:lastRenderedPageBreak/>
              <w:t>м</w:t>
            </w:r>
          </w:p>
        </w:tc>
        <w:tc>
          <w:tcPr>
            <w:tcW w:w="632" w:type="pct"/>
            <w:gridSpan w:val="2"/>
          </w:tcPr>
          <w:p w:rsidR="00534889" w:rsidRPr="00C066C5" w:rsidRDefault="00534889" w:rsidP="00BD5E10">
            <w:pPr>
              <w:jc w:val="center"/>
              <w:rPr>
                <w:sz w:val="22"/>
                <w:szCs w:val="22"/>
              </w:rPr>
            </w:pPr>
            <w:r>
              <w:rPr>
                <w:sz w:val="22"/>
                <w:szCs w:val="22"/>
              </w:rPr>
              <w:t>5,104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68</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4,708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w:t>
            </w:r>
            <w:proofErr w:type="spellStart"/>
            <w:r>
              <w:rPr>
                <w:rFonts w:eastAsia="Times New Roman" w:cs="Times New Roman"/>
                <w:sz w:val="22"/>
                <w:szCs w:val="22"/>
                <w:lang w:eastAsia="ru-RU"/>
              </w:rPr>
              <w:t>флизелиновой</w:t>
            </w:r>
            <w:proofErr w:type="spellEnd"/>
            <w:r>
              <w:rPr>
                <w:rFonts w:eastAsia="Times New Roman" w:cs="Times New Roman"/>
                <w:sz w:val="22"/>
                <w:szCs w:val="22"/>
                <w:lang w:eastAsia="ru-RU"/>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5,06</w:t>
            </w:r>
          </w:p>
        </w:tc>
      </w:tr>
      <w:tr w:rsidR="00534889" w:rsidRPr="00D62DD2" w:rsidTr="00BD5E10">
        <w:trPr>
          <w:tblCellSpacing w:w="0" w:type="dxa"/>
        </w:trPr>
        <w:tc>
          <w:tcPr>
            <w:tcW w:w="5000" w:type="pct"/>
            <w:gridSpan w:val="7"/>
            <w:vAlign w:val="center"/>
          </w:tcPr>
          <w:p w:rsidR="00534889" w:rsidRPr="00C066C5" w:rsidRDefault="00534889" w:rsidP="00BD5E10">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534889" w:rsidRPr="00C066C5" w:rsidRDefault="00534889" w:rsidP="00BD5E10">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534889" w:rsidRPr="00C066C5" w:rsidRDefault="00534889" w:rsidP="00BD5E10">
            <w:pPr>
              <w:jc w:val="center"/>
              <w:rPr>
                <w:sz w:val="22"/>
                <w:szCs w:val="22"/>
              </w:rPr>
            </w:pPr>
            <w:r w:rsidRPr="00C066C5">
              <w:rPr>
                <w:sz w:val="22"/>
                <w:szCs w:val="22"/>
              </w:rPr>
              <w:t xml:space="preserve">1 т </w:t>
            </w:r>
          </w:p>
        </w:tc>
        <w:tc>
          <w:tcPr>
            <w:tcW w:w="632" w:type="pct"/>
            <w:gridSpan w:val="2"/>
          </w:tcPr>
          <w:p w:rsidR="00534889" w:rsidRPr="00C066C5" w:rsidRDefault="00534889" w:rsidP="00BD5E10">
            <w:pPr>
              <w:jc w:val="center"/>
              <w:rPr>
                <w:sz w:val="22"/>
                <w:szCs w:val="22"/>
              </w:rPr>
            </w:pPr>
            <w:r w:rsidRPr="00C066C5">
              <w:rPr>
                <w:sz w:val="22"/>
                <w:szCs w:val="22"/>
                <w:lang w:val="en-US"/>
              </w:rPr>
              <w:t>3</w:t>
            </w:r>
            <w:r w:rsidR="00B01C9E">
              <w:rPr>
                <w:sz w:val="22"/>
                <w:szCs w:val="22"/>
              </w:rPr>
              <w:t>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534889" w:rsidRPr="00C066C5" w:rsidRDefault="00534889" w:rsidP="00BD5E10">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534889" w:rsidRPr="00C066C5" w:rsidRDefault="00534889" w:rsidP="00BD5E10">
            <w:pPr>
              <w:jc w:val="center"/>
              <w:rPr>
                <w:sz w:val="22"/>
                <w:szCs w:val="22"/>
              </w:rPr>
            </w:pPr>
            <w:r w:rsidRPr="00C066C5">
              <w:rPr>
                <w:sz w:val="22"/>
                <w:szCs w:val="22"/>
              </w:rPr>
              <w:t xml:space="preserve">1 т </w:t>
            </w:r>
          </w:p>
        </w:tc>
        <w:tc>
          <w:tcPr>
            <w:tcW w:w="632" w:type="pct"/>
            <w:gridSpan w:val="2"/>
          </w:tcPr>
          <w:p w:rsidR="00534889" w:rsidRPr="00C066C5" w:rsidRDefault="00534889" w:rsidP="00BD5E10">
            <w:pPr>
              <w:jc w:val="center"/>
              <w:rPr>
                <w:sz w:val="22"/>
                <w:szCs w:val="22"/>
              </w:rPr>
            </w:pPr>
            <w:r w:rsidRPr="00C066C5">
              <w:rPr>
                <w:sz w:val="22"/>
                <w:szCs w:val="22"/>
                <w:lang w:val="en-US"/>
              </w:rPr>
              <w:t>3</w:t>
            </w:r>
            <w:r w:rsidR="00B01C9E">
              <w:rPr>
                <w:sz w:val="22"/>
                <w:szCs w:val="22"/>
              </w:rPr>
              <w:t>4</w:t>
            </w:r>
          </w:p>
        </w:tc>
      </w:tr>
    </w:tbl>
    <w:p w:rsidR="00534889" w:rsidRDefault="00534889" w:rsidP="002733B5">
      <w:pPr>
        <w:pStyle w:val="1f"/>
        <w:rPr>
          <w:b/>
          <w:sz w:val="22"/>
          <w:szCs w:val="22"/>
        </w:rPr>
      </w:pPr>
    </w:p>
    <w:p w:rsidR="00E72C52" w:rsidRDefault="00E72C52" w:rsidP="00E72C52">
      <w:pPr>
        <w:pStyle w:val="1f"/>
        <w:jc w:val="center"/>
        <w:rPr>
          <w:b/>
          <w:sz w:val="22"/>
          <w:szCs w:val="22"/>
        </w:rPr>
      </w:pPr>
      <w:r>
        <w:rPr>
          <w:b/>
          <w:sz w:val="22"/>
          <w:szCs w:val="22"/>
        </w:rPr>
        <w:t>Конструктивные решения цокольного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6940"/>
        <w:gridCol w:w="1141"/>
        <w:gridCol w:w="1227"/>
      </w:tblGrid>
      <w:tr w:rsidR="003A00AC" w:rsidTr="00A22E7C">
        <w:trPr>
          <w:trHeight w:val="676"/>
          <w:tblCellSpacing w:w="0" w:type="dxa"/>
        </w:trPr>
        <w:tc>
          <w:tcPr>
            <w:tcW w:w="196" w:type="pct"/>
            <w:hideMark/>
          </w:tcPr>
          <w:p w:rsidR="003A00AC" w:rsidRDefault="003A00AC" w:rsidP="00A22E7C">
            <w:pPr>
              <w:suppressAutoHyphens w:val="0"/>
              <w:snapToGrid w:val="0"/>
              <w:rPr>
                <w:rFonts w:cs="Times New Roman"/>
                <w:b/>
                <w:sz w:val="22"/>
                <w:szCs w:val="22"/>
              </w:rPr>
            </w:pPr>
            <w:r>
              <w:rPr>
                <w:rFonts w:cs="Times New Roman"/>
                <w:b/>
                <w:sz w:val="22"/>
                <w:szCs w:val="22"/>
              </w:rPr>
              <w:t>№ п/п</w:t>
            </w:r>
          </w:p>
        </w:tc>
        <w:tc>
          <w:tcPr>
            <w:tcW w:w="3582" w:type="pct"/>
            <w:hideMark/>
          </w:tcPr>
          <w:p w:rsidR="003A00AC" w:rsidRDefault="003A00AC" w:rsidP="00A22E7C">
            <w:pPr>
              <w:suppressAutoHyphens w:val="0"/>
              <w:snapToGrid w:val="0"/>
              <w:jc w:val="center"/>
              <w:rPr>
                <w:rFonts w:cs="Times New Roman"/>
                <w:b/>
                <w:sz w:val="22"/>
                <w:szCs w:val="22"/>
              </w:rPr>
            </w:pPr>
            <w:r>
              <w:rPr>
                <w:rFonts w:cs="Times New Roman"/>
                <w:b/>
                <w:sz w:val="22"/>
                <w:szCs w:val="22"/>
              </w:rPr>
              <w:t>Наименование работ. Требования к товару, используемому для выполнения работ</w:t>
            </w:r>
          </w:p>
        </w:tc>
        <w:tc>
          <w:tcPr>
            <w:tcW w:w="589" w:type="pct"/>
            <w:hideMark/>
          </w:tcPr>
          <w:p w:rsidR="003A00AC" w:rsidRDefault="003A00AC" w:rsidP="00A22E7C">
            <w:pPr>
              <w:suppressAutoHyphens w:val="0"/>
              <w:snapToGrid w:val="0"/>
              <w:jc w:val="center"/>
              <w:rPr>
                <w:rFonts w:cs="Times New Roman"/>
                <w:b/>
                <w:sz w:val="22"/>
                <w:szCs w:val="22"/>
              </w:rPr>
            </w:pPr>
            <w:r>
              <w:rPr>
                <w:rFonts w:cs="Times New Roman"/>
                <w:b/>
                <w:sz w:val="22"/>
                <w:szCs w:val="22"/>
              </w:rPr>
              <w:t>Ед. измерения</w:t>
            </w:r>
          </w:p>
        </w:tc>
        <w:tc>
          <w:tcPr>
            <w:tcW w:w="633" w:type="pct"/>
            <w:hideMark/>
          </w:tcPr>
          <w:p w:rsidR="003A00AC" w:rsidRDefault="003A00AC" w:rsidP="00A22E7C">
            <w:pPr>
              <w:suppressAutoHyphens w:val="0"/>
              <w:snapToGrid w:val="0"/>
              <w:jc w:val="center"/>
              <w:rPr>
                <w:rFonts w:cs="Times New Roman"/>
                <w:b/>
                <w:sz w:val="22"/>
                <w:szCs w:val="22"/>
              </w:rPr>
            </w:pPr>
            <w:r w:rsidRPr="000B7BD4">
              <w:rPr>
                <w:rFonts w:cs="Times New Roman"/>
                <w:b/>
                <w:sz w:val="22"/>
                <w:szCs w:val="22"/>
              </w:rPr>
              <w:t>Объем</w:t>
            </w:r>
          </w:p>
        </w:tc>
      </w:tr>
      <w:tr w:rsidR="003A00AC" w:rsidTr="00A22E7C">
        <w:trPr>
          <w:tblCellSpacing w:w="0" w:type="dxa"/>
        </w:trPr>
        <w:tc>
          <w:tcPr>
            <w:tcW w:w="5000" w:type="pct"/>
            <w:gridSpan w:val="4"/>
          </w:tcPr>
          <w:p w:rsidR="003A00AC" w:rsidRPr="00676B9C" w:rsidRDefault="003A00AC" w:rsidP="00A22E7C">
            <w:pPr>
              <w:jc w:val="center"/>
              <w:rPr>
                <w:b/>
                <w:bCs/>
                <w:sz w:val="22"/>
                <w:szCs w:val="22"/>
              </w:rPr>
            </w:pPr>
            <w:r>
              <w:rPr>
                <w:b/>
                <w:bCs/>
                <w:sz w:val="22"/>
                <w:szCs w:val="22"/>
              </w:rPr>
              <w:t xml:space="preserve">Раздел </w:t>
            </w:r>
            <w:r>
              <w:rPr>
                <w:b/>
                <w:bCs/>
                <w:sz w:val="22"/>
                <w:szCs w:val="22"/>
                <w:lang w:val="en-US"/>
              </w:rPr>
              <w:t>1</w:t>
            </w:r>
            <w:r w:rsidRPr="00676B9C">
              <w:rPr>
                <w:b/>
                <w:bCs/>
                <w:sz w:val="22"/>
                <w:szCs w:val="22"/>
              </w:rPr>
              <w:t>. Ремонтные работы</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1</w:t>
            </w:r>
          </w:p>
        </w:tc>
        <w:tc>
          <w:tcPr>
            <w:tcW w:w="3582" w:type="pct"/>
          </w:tcPr>
          <w:p w:rsidR="003A00AC" w:rsidRPr="003A00AC" w:rsidRDefault="003A00AC" w:rsidP="00A22E7C">
            <w:pPr>
              <w:rPr>
                <w:sz w:val="22"/>
                <w:szCs w:val="22"/>
              </w:rPr>
            </w:pPr>
            <w:r w:rsidRPr="003A00AC">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3A00AC" w:rsidRPr="003A00AC" w:rsidRDefault="003A00AC" w:rsidP="0001126C">
            <w:pPr>
              <w:jc w:val="center"/>
              <w:rPr>
                <w:sz w:val="22"/>
                <w:szCs w:val="22"/>
              </w:rPr>
            </w:pPr>
            <w:r w:rsidRPr="003A00AC">
              <w:rPr>
                <w:sz w:val="22"/>
                <w:szCs w:val="22"/>
              </w:rPr>
              <w:t>м2</w:t>
            </w:r>
          </w:p>
        </w:tc>
        <w:tc>
          <w:tcPr>
            <w:tcW w:w="633" w:type="pct"/>
          </w:tcPr>
          <w:p w:rsidR="003A00AC" w:rsidRPr="003A00AC" w:rsidRDefault="003A00AC" w:rsidP="0001126C">
            <w:pPr>
              <w:jc w:val="center"/>
              <w:rPr>
                <w:sz w:val="22"/>
                <w:szCs w:val="22"/>
              </w:rPr>
            </w:pPr>
            <w:r w:rsidRPr="003A00AC">
              <w:rPr>
                <w:sz w:val="22"/>
                <w:szCs w:val="22"/>
              </w:rPr>
              <w:t>68</w:t>
            </w:r>
            <w:r>
              <w:rPr>
                <w:sz w:val="22"/>
                <w:szCs w:val="22"/>
              </w:rPr>
              <w:t>,</w:t>
            </w:r>
            <w:r w:rsidRPr="003A00AC">
              <w:rPr>
                <w:sz w:val="22"/>
                <w:szCs w:val="22"/>
              </w:rPr>
              <w:t>49</w:t>
            </w:r>
            <w:r w:rsidRPr="003A00AC">
              <w:rPr>
                <w:i/>
                <w:iCs/>
                <w:sz w:val="22"/>
                <w:szCs w:val="22"/>
              </w:rPr>
              <w:br/>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2</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3A00AC" w:rsidRPr="003A00AC" w:rsidRDefault="003A00AC" w:rsidP="0001126C">
            <w:pPr>
              <w:jc w:val="center"/>
              <w:rPr>
                <w:sz w:val="22"/>
                <w:szCs w:val="22"/>
              </w:rPr>
            </w:pPr>
            <w:r w:rsidRPr="003A00AC">
              <w:rPr>
                <w:sz w:val="22"/>
                <w:szCs w:val="22"/>
              </w:rPr>
              <w:t>м2</w:t>
            </w:r>
          </w:p>
        </w:tc>
        <w:tc>
          <w:tcPr>
            <w:tcW w:w="633" w:type="pct"/>
          </w:tcPr>
          <w:p w:rsidR="003A00AC" w:rsidRPr="003A00AC" w:rsidRDefault="003A00AC" w:rsidP="0001126C">
            <w:pPr>
              <w:jc w:val="center"/>
              <w:rPr>
                <w:sz w:val="22"/>
                <w:szCs w:val="22"/>
              </w:rPr>
            </w:pPr>
            <w:r w:rsidRPr="003A00AC">
              <w:rPr>
                <w:sz w:val="22"/>
                <w:szCs w:val="22"/>
              </w:rPr>
              <w:t>161</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3</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Pr>
                <w:sz w:val="22"/>
                <w:szCs w:val="22"/>
              </w:rPr>
              <w:t>7</w:t>
            </w:r>
            <w:r w:rsidRPr="003A00AC">
              <w:rPr>
                <w:sz w:val="22"/>
                <w:szCs w:val="22"/>
              </w:rPr>
              <w:t>3</w:t>
            </w:r>
            <w:r>
              <w:rPr>
                <w:sz w:val="22"/>
                <w:szCs w:val="22"/>
              </w:rPr>
              <w:t>,</w:t>
            </w:r>
            <w:r w:rsidRPr="003A00AC">
              <w:rPr>
                <w:sz w:val="22"/>
                <w:szCs w:val="22"/>
              </w:rPr>
              <w:t>28</w:t>
            </w:r>
            <w:r w:rsidRPr="003A00AC">
              <w:rPr>
                <w:i/>
                <w:iCs/>
                <w:sz w:val="22"/>
                <w:szCs w:val="22"/>
              </w:rPr>
              <w:br/>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4</w:t>
            </w:r>
          </w:p>
        </w:tc>
        <w:tc>
          <w:tcPr>
            <w:tcW w:w="3582" w:type="pct"/>
          </w:tcPr>
          <w:p w:rsidR="003A00AC" w:rsidRPr="003A00AC" w:rsidRDefault="00DE57E3"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110,3</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5</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178,1</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6</w:t>
            </w:r>
          </w:p>
        </w:tc>
        <w:tc>
          <w:tcPr>
            <w:tcW w:w="3582" w:type="pct"/>
          </w:tcPr>
          <w:p w:rsidR="003A00AC" w:rsidRPr="003A00AC" w:rsidRDefault="00A42DE7" w:rsidP="00A22E7C">
            <w:pPr>
              <w:rPr>
                <w:sz w:val="22"/>
                <w:szCs w:val="22"/>
              </w:rPr>
            </w:pPr>
            <w:r>
              <w:rPr>
                <w:sz w:val="22"/>
                <w:szCs w:val="22"/>
              </w:rPr>
              <w:t xml:space="preserve">Бруски из хвойных пород древесины по </w:t>
            </w:r>
            <w:r>
              <w:t xml:space="preserve"> </w:t>
            </w:r>
            <w:r>
              <w:rPr>
                <w:sz w:val="22"/>
                <w:szCs w:val="22"/>
              </w:rPr>
              <w:t>ГОСТ 8486-86</w:t>
            </w:r>
            <w:r w:rsidRPr="00A42DE7">
              <w:rPr>
                <w:sz w:val="22"/>
                <w:szCs w:val="22"/>
              </w:rPr>
              <w:t xml:space="preserve"> </w:t>
            </w:r>
            <w:r>
              <w:rPr>
                <w:sz w:val="22"/>
                <w:szCs w:val="22"/>
              </w:rPr>
              <w:t>«</w:t>
            </w:r>
            <w:r w:rsidRPr="00A42DE7">
              <w:rPr>
                <w:sz w:val="22"/>
                <w:szCs w:val="22"/>
              </w:rPr>
              <w:t>Пиломатериалы хвойных пород. Технические условия</w:t>
            </w:r>
            <w:r>
              <w:rPr>
                <w:sz w:val="22"/>
                <w:szCs w:val="22"/>
              </w:rPr>
              <w:t xml:space="preserve">», должны быть размером не менее </w:t>
            </w:r>
            <w:r w:rsidRPr="00A42DE7">
              <w:rPr>
                <w:sz w:val="22"/>
                <w:szCs w:val="22"/>
              </w:rPr>
              <w:t>50*50 мм</w:t>
            </w:r>
            <w:r>
              <w:rPr>
                <w:sz w:val="22"/>
                <w:szCs w:val="22"/>
              </w:rPr>
              <w:t>, сорт не ниже третьего.</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36,98</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7</w:t>
            </w:r>
          </w:p>
        </w:tc>
        <w:tc>
          <w:tcPr>
            <w:tcW w:w="3582" w:type="pct"/>
          </w:tcPr>
          <w:p w:rsidR="003A00AC" w:rsidRPr="003A00AC" w:rsidRDefault="004F1B2D" w:rsidP="00A22E7C">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w:t>
            </w:r>
            <w:r w:rsidRPr="004F1B2D">
              <w:rPr>
                <w:sz w:val="22"/>
                <w:szCs w:val="22"/>
              </w:rPr>
              <w:lastRenderedPageBreak/>
              <w:t>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w:t>
            </w:r>
            <w:r>
              <w:rPr>
                <w:sz w:val="22"/>
                <w:szCs w:val="22"/>
              </w:rPr>
              <w:t>5,  толщиной не менее 10</w:t>
            </w:r>
            <w:r w:rsidRPr="004F1B2D">
              <w:rPr>
                <w:sz w:val="22"/>
                <w:szCs w:val="22"/>
              </w:rPr>
              <w:t>0 мм, шириной не менее 500 мм,  длиной не менее 1000 мм, маты должны быть прошиты сплошными швами в продольном направлении.</w:t>
            </w:r>
          </w:p>
        </w:tc>
        <w:tc>
          <w:tcPr>
            <w:tcW w:w="589" w:type="pct"/>
          </w:tcPr>
          <w:p w:rsidR="003A00AC" w:rsidRPr="003A00AC" w:rsidRDefault="003A00AC" w:rsidP="0001126C">
            <w:pPr>
              <w:jc w:val="center"/>
              <w:rPr>
                <w:sz w:val="22"/>
                <w:szCs w:val="22"/>
              </w:rPr>
            </w:pPr>
            <w:r w:rsidRPr="003A00AC">
              <w:rPr>
                <w:sz w:val="22"/>
                <w:szCs w:val="22"/>
              </w:rPr>
              <w:lastRenderedPageBreak/>
              <w:t>м3</w:t>
            </w:r>
          </w:p>
        </w:tc>
        <w:tc>
          <w:tcPr>
            <w:tcW w:w="633" w:type="pct"/>
          </w:tcPr>
          <w:p w:rsidR="003A00AC" w:rsidRPr="003A00AC" w:rsidRDefault="003A00AC" w:rsidP="0001126C">
            <w:pPr>
              <w:jc w:val="center"/>
              <w:rPr>
                <w:sz w:val="22"/>
                <w:szCs w:val="22"/>
              </w:rPr>
            </w:pPr>
            <w:r w:rsidRPr="003A00AC">
              <w:rPr>
                <w:sz w:val="22"/>
                <w:szCs w:val="22"/>
              </w:rPr>
              <w:t>7,054</w:t>
            </w:r>
            <w:r w:rsidRPr="003A00AC">
              <w:rPr>
                <w:i/>
                <w:iCs/>
                <w:sz w:val="22"/>
                <w:szCs w:val="22"/>
              </w:rPr>
              <w:br/>
            </w:r>
          </w:p>
        </w:tc>
      </w:tr>
    </w:tbl>
    <w:p w:rsidR="003A00AC" w:rsidRDefault="003A00AC" w:rsidP="003A00AC">
      <w:pPr>
        <w:pStyle w:val="1f"/>
        <w:rPr>
          <w:b/>
          <w:sz w:val="22"/>
          <w:szCs w:val="22"/>
        </w:rPr>
      </w:pPr>
    </w:p>
    <w:p w:rsidR="002733B5" w:rsidRDefault="003A00AC" w:rsidP="003A00AC">
      <w:pPr>
        <w:pStyle w:val="1f"/>
        <w:jc w:val="center"/>
        <w:rPr>
          <w:b/>
          <w:sz w:val="22"/>
          <w:szCs w:val="22"/>
        </w:rPr>
      </w:pPr>
      <w:r w:rsidRPr="003A00AC">
        <w:rPr>
          <w:b/>
          <w:sz w:val="22"/>
          <w:szCs w:val="22"/>
        </w:rPr>
        <w:t>К</w:t>
      </w:r>
      <w:r>
        <w:rPr>
          <w:b/>
          <w:sz w:val="22"/>
          <w:szCs w:val="22"/>
        </w:rPr>
        <w:t>онструктивные решения первого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00AC" w:rsidRPr="00D62DD2" w:rsidTr="00A22E7C">
        <w:trPr>
          <w:trHeight w:val="676"/>
          <w:tblCellSpacing w:w="0" w:type="dxa"/>
        </w:trPr>
        <w:tc>
          <w:tcPr>
            <w:tcW w:w="197" w:type="pct"/>
            <w:hideMark/>
          </w:tcPr>
          <w:p w:rsidR="003A00AC" w:rsidRPr="00D62DD2" w:rsidRDefault="003A00AC"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Объем</w:t>
            </w:r>
          </w:p>
        </w:tc>
      </w:tr>
      <w:tr w:rsidR="003A00AC" w:rsidRPr="00D62DD2" w:rsidTr="00A22E7C">
        <w:trPr>
          <w:tblCellSpacing w:w="0" w:type="dxa"/>
        </w:trPr>
        <w:tc>
          <w:tcPr>
            <w:tcW w:w="5000" w:type="pct"/>
            <w:gridSpan w:val="4"/>
          </w:tcPr>
          <w:p w:rsidR="003A00AC" w:rsidRPr="00C066C5" w:rsidRDefault="003A00AC" w:rsidP="00A22E7C">
            <w:pPr>
              <w:jc w:val="center"/>
              <w:rPr>
                <w:b/>
                <w:bCs/>
                <w:sz w:val="22"/>
                <w:szCs w:val="22"/>
              </w:rPr>
            </w:pPr>
            <w:r>
              <w:rPr>
                <w:b/>
                <w:bCs/>
                <w:sz w:val="22"/>
                <w:szCs w:val="22"/>
              </w:rPr>
              <w:t>Раздел 1</w:t>
            </w:r>
            <w:r w:rsidRPr="00C066C5">
              <w:rPr>
                <w:b/>
                <w:bCs/>
                <w:sz w:val="22"/>
                <w:szCs w:val="22"/>
              </w:rPr>
              <w:t>. Ремонтные работы</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w:t>
            </w:r>
          </w:p>
        </w:tc>
        <w:tc>
          <w:tcPr>
            <w:tcW w:w="3582" w:type="pct"/>
          </w:tcPr>
          <w:p w:rsidR="003A00AC" w:rsidRPr="003A00AC" w:rsidRDefault="003A00AC" w:rsidP="00A22E7C">
            <w:pPr>
              <w:rPr>
                <w:sz w:val="22"/>
                <w:szCs w:val="22"/>
              </w:rPr>
            </w:pPr>
            <w:r w:rsidRPr="003A00AC">
              <w:rPr>
                <w:sz w:val="22"/>
                <w:szCs w:val="22"/>
              </w:rPr>
              <w:t>Разборка кирпичных перегородок на отдельные кирпичи</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8</w:t>
            </w:r>
            <w:r>
              <w:rPr>
                <w:sz w:val="22"/>
                <w:szCs w:val="22"/>
              </w:rPr>
              <w:t>,</w:t>
            </w:r>
            <w:r w:rsidRPr="003A00AC">
              <w:rPr>
                <w:sz w:val="22"/>
                <w:szCs w:val="22"/>
              </w:rPr>
              <w:t>95</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w:t>
            </w:r>
          </w:p>
        </w:tc>
        <w:tc>
          <w:tcPr>
            <w:tcW w:w="3582" w:type="pct"/>
          </w:tcPr>
          <w:p w:rsidR="003A00AC" w:rsidRPr="003A00AC" w:rsidRDefault="003A00AC" w:rsidP="00A22E7C">
            <w:pPr>
              <w:rPr>
                <w:sz w:val="22"/>
                <w:szCs w:val="22"/>
              </w:rPr>
            </w:pPr>
            <w:r w:rsidRPr="003A00AC">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29</w:t>
            </w:r>
            <w:r w:rsidR="007D35BA">
              <w:rPr>
                <w:sz w:val="22"/>
                <w:szCs w:val="22"/>
              </w:rPr>
              <w:t>,</w:t>
            </w:r>
            <w:r w:rsidRPr="003A00AC">
              <w:rPr>
                <w:sz w:val="22"/>
                <w:szCs w:val="22"/>
              </w:rPr>
              <w:t>26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3</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68,76</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4</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7D35BA" w:rsidP="0001126C">
            <w:pPr>
              <w:jc w:val="center"/>
              <w:rPr>
                <w:sz w:val="22"/>
                <w:szCs w:val="22"/>
              </w:rPr>
            </w:pPr>
            <w:r>
              <w:rPr>
                <w:sz w:val="22"/>
                <w:szCs w:val="22"/>
              </w:rPr>
              <w:t>3</w:t>
            </w:r>
            <w:r w:rsidR="003A00AC" w:rsidRPr="003A00AC">
              <w:rPr>
                <w:sz w:val="22"/>
                <w:szCs w:val="22"/>
              </w:rPr>
              <w:t>1</w:t>
            </w:r>
            <w:r>
              <w:rPr>
                <w:sz w:val="22"/>
                <w:szCs w:val="22"/>
              </w:rPr>
              <w:t>,</w:t>
            </w:r>
            <w:r w:rsidR="003A00AC" w:rsidRPr="003A00AC">
              <w:rPr>
                <w:sz w:val="22"/>
                <w:szCs w:val="22"/>
              </w:rPr>
              <w:t>31</w:t>
            </w:r>
            <w:r w:rsidR="003A00AC"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5</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47,11</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6</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76,08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7</w:t>
            </w:r>
          </w:p>
        </w:tc>
        <w:tc>
          <w:tcPr>
            <w:tcW w:w="3582" w:type="pct"/>
          </w:tcPr>
          <w:p w:rsidR="003A00AC" w:rsidRPr="003A00AC"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15,8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8</w:t>
            </w:r>
          </w:p>
        </w:tc>
        <w:tc>
          <w:tcPr>
            <w:tcW w:w="3582" w:type="pct"/>
          </w:tcPr>
          <w:p w:rsidR="003A00AC" w:rsidRPr="003A00AC" w:rsidRDefault="004F1B2D" w:rsidP="00A22E7C">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3,014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9</w:t>
            </w:r>
          </w:p>
        </w:tc>
        <w:tc>
          <w:tcPr>
            <w:tcW w:w="3582" w:type="pct"/>
          </w:tcPr>
          <w:p w:rsidR="003A00AC" w:rsidRPr="003A00AC" w:rsidRDefault="003A00AC" w:rsidP="00A22E7C">
            <w:pPr>
              <w:rPr>
                <w:sz w:val="22"/>
                <w:szCs w:val="22"/>
              </w:rPr>
            </w:pPr>
            <w:r w:rsidRPr="003A00AC">
              <w:rPr>
                <w:sz w:val="22"/>
                <w:szCs w:val="22"/>
              </w:rPr>
              <w:t>Кладка отдельных участков из кирпича: внутренних стен</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2</w:t>
            </w:r>
            <w:r w:rsidR="007D35BA">
              <w:rPr>
                <w:sz w:val="22"/>
                <w:szCs w:val="22"/>
              </w:rPr>
              <w:t>,</w:t>
            </w:r>
            <w:r w:rsidRPr="003A00AC">
              <w:rPr>
                <w:sz w:val="22"/>
                <w:szCs w:val="22"/>
              </w:rPr>
              <w:t>27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10</w:t>
            </w:r>
          </w:p>
        </w:tc>
        <w:tc>
          <w:tcPr>
            <w:tcW w:w="3582" w:type="pct"/>
          </w:tcPr>
          <w:p w:rsidR="00676670" w:rsidRPr="003A00AC" w:rsidRDefault="00676670" w:rsidP="00676670">
            <w:pPr>
              <w:suppressAutoHyphens w:val="0"/>
              <w:rPr>
                <w:sz w:val="22"/>
                <w:szCs w:val="22"/>
              </w:rPr>
            </w:pPr>
            <w:r>
              <w:rPr>
                <w:rFonts w:eastAsia="Times New Roman" w:cs="Times New Roman"/>
                <w:sz w:val="22"/>
                <w:szCs w:val="22"/>
                <w:lang w:eastAsia="ru-RU"/>
              </w:rPr>
              <w:t>Раствор кладочный цементно-известковый должен быть марки не ниже 50,</w:t>
            </w:r>
            <w:r>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0,5357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11</w:t>
            </w:r>
          </w:p>
        </w:tc>
        <w:tc>
          <w:tcPr>
            <w:tcW w:w="3582" w:type="pct"/>
          </w:tcPr>
          <w:p w:rsidR="00676670" w:rsidRPr="003A00AC" w:rsidRDefault="00676670" w:rsidP="00A22E7C">
            <w:pPr>
              <w:rPr>
                <w:sz w:val="22"/>
                <w:szCs w:val="22"/>
              </w:rPr>
            </w:pPr>
            <w:r>
              <w:rPr>
                <w:rFonts w:eastAsia="Times New Roman" w:cs="Times New Roman"/>
                <w:sz w:val="22"/>
                <w:szCs w:val="22"/>
                <w:lang w:eastAsia="ru-RU"/>
              </w:rPr>
              <w:t xml:space="preserve">Кирпич керамический должен быть размером не менее 250*120*65 мм. </w:t>
            </w:r>
            <w:r>
              <w:rPr>
                <w:rFonts w:eastAsia="Times New Roman" w:cs="Times New Roman"/>
                <w:sz w:val="22"/>
                <w:szCs w:val="22"/>
                <w:lang w:eastAsia="ru-RU"/>
              </w:rPr>
              <w:lastRenderedPageBreak/>
              <w:t xml:space="preserve">Технические характеристики должны быть: марка по прочности не ниже 75, </w:t>
            </w:r>
            <w:proofErr w:type="spellStart"/>
            <w:r>
              <w:rPr>
                <w:rStyle w:val="ecattext"/>
              </w:rPr>
              <w:t>водопоглощение</w:t>
            </w:r>
            <w:proofErr w:type="spellEnd"/>
            <w:r>
              <w:rPr>
                <w:rStyle w:val="ecattext"/>
              </w:rPr>
              <w:t xml:space="preserve"> не менее 6,0 %, марка по морозостойкости не ниже F35</w:t>
            </w:r>
            <w:r>
              <w:rPr>
                <w:rFonts w:eastAsia="Times New Roman" w:cs="Times New Roman"/>
                <w:sz w:val="22"/>
                <w:szCs w:val="22"/>
                <w:lang w:eastAsia="ru-RU"/>
              </w:rPr>
              <w:t>. ГОСТ 530-2012 «Кирпич и камень керамические. Общие технические условия».</w:t>
            </w:r>
          </w:p>
        </w:tc>
        <w:tc>
          <w:tcPr>
            <w:tcW w:w="589" w:type="pct"/>
          </w:tcPr>
          <w:p w:rsidR="003A00AC" w:rsidRPr="003A00AC" w:rsidRDefault="003A00AC" w:rsidP="0001126C">
            <w:pPr>
              <w:jc w:val="center"/>
              <w:rPr>
                <w:sz w:val="22"/>
                <w:szCs w:val="22"/>
              </w:rPr>
            </w:pPr>
            <w:proofErr w:type="spellStart"/>
            <w:r w:rsidRPr="003A00AC">
              <w:rPr>
                <w:sz w:val="22"/>
                <w:szCs w:val="22"/>
              </w:rPr>
              <w:lastRenderedPageBreak/>
              <w:t>шт</w:t>
            </w:r>
            <w:proofErr w:type="spellEnd"/>
          </w:p>
        </w:tc>
        <w:tc>
          <w:tcPr>
            <w:tcW w:w="632" w:type="pct"/>
          </w:tcPr>
          <w:p w:rsidR="003A00AC" w:rsidRPr="003A00AC" w:rsidRDefault="003A00AC" w:rsidP="0001126C">
            <w:pPr>
              <w:jc w:val="center"/>
              <w:rPr>
                <w:sz w:val="22"/>
                <w:szCs w:val="22"/>
              </w:rPr>
            </w:pPr>
            <w:r w:rsidRPr="003A00AC">
              <w:rPr>
                <w:sz w:val="22"/>
                <w:szCs w:val="22"/>
              </w:rPr>
              <w:t>908</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lastRenderedPageBreak/>
              <w:t>12</w:t>
            </w:r>
          </w:p>
        </w:tc>
        <w:tc>
          <w:tcPr>
            <w:tcW w:w="3582" w:type="pct"/>
          </w:tcPr>
          <w:p w:rsidR="003A00AC" w:rsidRPr="003A00AC" w:rsidRDefault="003A00AC" w:rsidP="00A22E7C">
            <w:pPr>
              <w:rPr>
                <w:sz w:val="22"/>
                <w:szCs w:val="22"/>
              </w:rPr>
            </w:pPr>
            <w:r w:rsidRPr="003A00AC">
              <w:rPr>
                <w:sz w:val="22"/>
                <w:szCs w:val="22"/>
              </w:rPr>
              <w:t>Армирование кладки стен и других конструкций</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13</w:t>
            </w:r>
          </w:p>
        </w:tc>
        <w:tc>
          <w:tcPr>
            <w:tcW w:w="3582" w:type="pct"/>
          </w:tcPr>
          <w:p w:rsidR="003A00AC" w:rsidRPr="003A00AC" w:rsidRDefault="003A00AC" w:rsidP="00A22E7C">
            <w:pPr>
              <w:rPr>
                <w:sz w:val="22"/>
                <w:szCs w:val="22"/>
              </w:rPr>
            </w:pPr>
            <w:r w:rsidRPr="003A00AC">
              <w:rPr>
                <w:sz w:val="22"/>
                <w:szCs w:val="22"/>
              </w:rPr>
              <w:t>Горячекатаная арматурная сталь</w:t>
            </w:r>
            <w:r w:rsidR="004759A2">
              <w:rPr>
                <w:sz w:val="22"/>
                <w:szCs w:val="22"/>
              </w:rPr>
              <w:t xml:space="preserve"> периодического профиля класса</w:t>
            </w:r>
            <w:r w:rsidR="004759A2" w:rsidRPr="004759A2">
              <w:rPr>
                <w:sz w:val="22"/>
                <w:szCs w:val="22"/>
              </w:rPr>
              <w:t xml:space="preserve"> </w:t>
            </w:r>
            <w:r w:rsidRPr="003A00AC">
              <w:rPr>
                <w:sz w:val="22"/>
                <w:szCs w:val="22"/>
              </w:rPr>
              <w:t>А-III</w:t>
            </w:r>
            <w:r w:rsidR="004759A2" w:rsidRPr="004759A2">
              <w:rPr>
                <w:sz w:val="22"/>
                <w:szCs w:val="22"/>
              </w:rPr>
              <w:t xml:space="preserve"> </w:t>
            </w:r>
            <w:r w:rsidR="004759A2">
              <w:rPr>
                <w:sz w:val="22"/>
                <w:szCs w:val="22"/>
              </w:rPr>
              <w:t>по</w:t>
            </w:r>
            <w:r w:rsidR="004759A2">
              <w:t xml:space="preserve"> </w:t>
            </w:r>
            <w:r w:rsidR="004759A2">
              <w:rPr>
                <w:sz w:val="22"/>
                <w:szCs w:val="22"/>
              </w:rPr>
              <w:t>ГОСТ 5781-82</w:t>
            </w:r>
            <w:r w:rsidR="004759A2" w:rsidRPr="004759A2">
              <w:rPr>
                <w:sz w:val="22"/>
                <w:szCs w:val="22"/>
              </w:rPr>
              <w:t xml:space="preserve"> </w:t>
            </w:r>
            <w:r w:rsidR="004759A2">
              <w:rPr>
                <w:sz w:val="22"/>
                <w:szCs w:val="22"/>
              </w:rPr>
              <w:t>«</w:t>
            </w:r>
            <w:r w:rsidR="004759A2" w:rsidRPr="004759A2">
              <w:rPr>
                <w:sz w:val="22"/>
                <w:szCs w:val="22"/>
              </w:rPr>
              <w:t>Сталь горячекатаная для армирования железобетонных конструкций. Технические условия</w:t>
            </w:r>
            <w:r w:rsidR="004759A2">
              <w:rPr>
                <w:sz w:val="22"/>
                <w:szCs w:val="22"/>
              </w:rPr>
              <w:t>»</w:t>
            </w:r>
            <w:r w:rsidRPr="003A00AC">
              <w:rPr>
                <w:sz w:val="22"/>
                <w:szCs w:val="22"/>
              </w:rPr>
              <w:t xml:space="preserve">, </w:t>
            </w:r>
            <w:r w:rsidR="004759A2">
              <w:rPr>
                <w:sz w:val="22"/>
                <w:szCs w:val="22"/>
              </w:rPr>
              <w:t xml:space="preserve">должна быть </w:t>
            </w:r>
            <w:r w:rsidRPr="003A00AC">
              <w:rPr>
                <w:sz w:val="22"/>
                <w:szCs w:val="22"/>
              </w:rPr>
              <w:t xml:space="preserve">диаметром </w:t>
            </w:r>
            <w:r w:rsidR="004759A2">
              <w:rPr>
                <w:sz w:val="22"/>
                <w:szCs w:val="22"/>
              </w:rPr>
              <w:t xml:space="preserve">не менее </w:t>
            </w:r>
            <w:r w:rsidRPr="003A00AC">
              <w:rPr>
                <w:sz w:val="22"/>
                <w:szCs w:val="22"/>
              </w:rPr>
              <w:t>12 мм</w:t>
            </w:r>
            <w:r w:rsidR="004759A2">
              <w:rPr>
                <w:sz w:val="22"/>
                <w:szCs w:val="22"/>
              </w:rPr>
              <w:t>, изготовлена в стержнях длиной не менее 6 м, к</w:t>
            </w:r>
            <w:r w:rsidR="004759A2" w:rsidRPr="004759A2">
              <w:rPr>
                <w:sz w:val="22"/>
                <w:szCs w:val="22"/>
              </w:rPr>
              <w:t>риви</w:t>
            </w:r>
            <w:r w:rsidR="004759A2">
              <w:rPr>
                <w:sz w:val="22"/>
                <w:szCs w:val="22"/>
              </w:rPr>
              <w:t>зна стержней не более</w:t>
            </w:r>
            <w:r w:rsidR="004759A2" w:rsidRPr="004759A2">
              <w:rPr>
                <w:sz w:val="22"/>
                <w:szCs w:val="22"/>
              </w:rPr>
              <w:t xml:space="preserve"> 0,6% измеряемой длины</w:t>
            </w:r>
            <w:r w:rsidR="004759A2">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0,002</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14</w:t>
            </w:r>
          </w:p>
        </w:tc>
        <w:tc>
          <w:tcPr>
            <w:tcW w:w="3582" w:type="pct"/>
          </w:tcPr>
          <w:p w:rsidR="003A00AC" w:rsidRPr="003A00AC" w:rsidRDefault="003A00AC" w:rsidP="00A22E7C">
            <w:pPr>
              <w:rPr>
                <w:sz w:val="22"/>
                <w:szCs w:val="22"/>
              </w:rPr>
            </w:pPr>
            <w:r w:rsidRPr="003A00AC">
              <w:rPr>
                <w:sz w:val="22"/>
                <w:szCs w:val="22"/>
              </w:rPr>
              <w:t>Проволока арматурная из низкоуглероди</w:t>
            </w:r>
            <w:r w:rsidR="00C0615E">
              <w:rPr>
                <w:sz w:val="22"/>
                <w:szCs w:val="22"/>
              </w:rPr>
              <w:t xml:space="preserve">стой стали </w:t>
            </w:r>
            <w:proofErr w:type="spellStart"/>
            <w:r w:rsidR="00C0615E">
              <w:rPr>
                <w:sz w:val="22"/>
                <w:szCs w:val="22"/>
              </w:rPr>
              <w:t>Вр</w:t>
            </w:r>
            <w:proofErr w:type="spellEnd"/>
            <w:r w:rsidR="00C0615E">
              <w:rPr>
                <w:sz w:val="22"/>
                <w:szCs w:val="22"/>
              </w:rPr>
              <w:t>-I  по</w:t>
            </w:r>
            <w:r w:rsidR="00C0615E">
              <w:t xml:space="preserve"> </w:t>
            </w:r>
            <w:r w:rsidR="00C0615E" w:rsidRPr="00C0615E">
              <w:rPr>
                <w:sz w:val="22"/>
                <w:szCs w:val="22"/>
              </w:rPr>
              <w:t xml:space="preserve">ГОСТ 6727-80 </w:t>
            </w:r>
            <w:r w:rsidR="00C0615E">
              <w:rPr>
                <w:sz w:val="22"/>
                <w:szCs w:val="22"/>
              </w:rPr>
              <w:t>«</w:t>
            </w:r>
            <w:r w:rsidR="00C0615E" w:rsidRPr="00C0615E">
              <w:rPr>
                <w:sz w:val="22"/>
                <w:szCs w:val="22"/>
              </w:rPr>
              <w:t>Проволока из низкоуглеродистой стали холоднотянутая для армирования железобетонных конструкций. Технические условия</w:t>
            </w:r>
            <w:r w:rsidR="00C0615E">
              <w:rPr>
                <w:sz w:val="22"/>
                <w:szCs w:val="22"/>
              </w:rPr>
              <w:t>», должна быть</w:t>
            </w:r>
            <w:r w:rsidR="00C0615E">
              <w:t xml:space="preserve"> </w:t>
            </w:r>
            <w:r w:rsidR="00C0615E">
              <w:rPr>
                <w:sz w:val="22"/>
                <w:szCs w:val="22"/>
              </w:rPr>
              <w:t xml:space="preserve">диаметром не менее </w:t>
            </w:r>
            <w:r w:rsidR="00C0615E" w:rsidRPr="00C0615E">
              <w:rPr>
                <w:sz w:val="22"/>
                <w:szCs w:val="22"/>
              </w:rPr>
              <w:t xml:space="preserve"> 5 мм</w:t>
            </w:r>
            <w:r w:rsidR="00C0615E">
              <w:rPr>
                <w:sz w:val="22"/>
                <w:szCs w:val="22"/>
              </w:rPr>
              <w:t xml:space="preserve">, изготовлена в мотках массой не более 1500 кг, на поверхности </w:t>
            </w:r>
            <w:r w:rsidR="00C0615E" w:rsidRPr="00C0615E">
              <w:rPr>
                <w:sz w:val="22"/>
                <w:szCs w:val="22"/>
              </w:rPr>
              <w:t xml:space="preserve"> не должно быть трещин, плен, закатов, раковин</w:t>
            </w:r>
            <w:r w:rsidR="00C0615E">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0,005</w:t>
            </w:r>
          </w:p>
        </w:tc>
      </w:tr>
      <w:tr w:rsidR="003A00AC" w:rsidRPr="00D62DD2" w:rsidTr="00A22E7C">
        <w:trPr>
          <w:tblCellSpacing w:w="0" w:type="dxa"/>
        </w:trPr>
        <w:tc>
          <w:tcPr>
            <w:tcW w:w="5000" w:type="pct"/>
            <w:gridSpan w:val="4"/>
            <w:vAlign w:val="center"/>
          </w:tcPr>
          <w:p w:rsidR="003A00AC" w:rsidRPr="00C066C5" w:rsidRDefault="003A00AC" w:rsidP="00A22E7C">
            <w:pPr>
              <w:suppressAutoHyphens w:val="0"/>
              <w:rPr>
                <w:rFonts w:eastAsia="Times New Roman" w:cs="Times New Roman"/>
                <w:sz w:val="22"/>
                <w:szCs w:val="22"/>
                <w:lang w:eastAsia="ru-RU"/>
              </w:rPr>
            </w:pPr>
            <w:r w:rsidRPr="007D35BA">
              <w:rPr>
                <w:rFonts w:eastAsia="Times New Roman" w:cs="Times New Roman"/>
                <w:b/>
                <w:sz w:val="22"/>
                <w:szCs w:val="22"/>
                <w:lang w:eastAsia="ru-RU"/>
              </w:rPr>
              <w:t>УП-1</w:t>
            </w:r>
            <w:r>
              <w:rPr>
                <w:rFonts w:eastAsia="Times New Roman" w:cs="Times New Roman"/>
                <w:sz w:val="22"/>
                <w:szCs w:val="22"/>
                <w:lang w:eastAsia="ru-RU"/>
              </w:rPr>
              <w:t>. 3 шт.</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15</w:t>
            </w:r>
          </w:p>
        </w:tc>
        <w:tc>
          <w:tcPr>
            <w:tcW w:w="3582" w:type="pct"/>
          </w:tcPr>
          <w:p w:rsidR="003A00AC" w:rsidRPr="003A00AC" w:rsidRDefault="003A00AC" w:rsidP="00A22E7C">
            <w:pPr>
              <w:rPr>
                <w:sz w:val="22"/>
                <w:szCs w:val="22"/>
              </w:rPr>
            </w:pPr>
            <w:r w:rsidRPr="003A00AC">
              <w:rPr>
                <w:sz w:val="22"/>
                <w:szCs w:val="22"/>
              </w:rPr>
              <w:t>Пробивка в кирпичных стенах борозд площадью сечения: до 20 см2</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3A5955">
            <w:pPr>
              <w:jc w:val="center"/>
              <w:rPr>
                <w:sz w:val="22"/>
                <w:szCs w:val="22"/>
              </w:rPr>
            </w:pPr>
            <w:r w:rsidRPr="003A00AC">
              <w:rPr>
                <w:sz w:val="22"/>
                <w:szCs w:val="22"/>
              </w:rPr>
              <w:t>5</w:t>
            </w:r>
            <w:r w:rsidR="007D35BA">
              <w:rPr>
                <w:sz w:val="22"/>
                <w:szCs w:val="22"/>
              </w:rPr>
              <w:t>,</w:t>
            </w:r>
            <w:r w:rsidRPr="003A00AC">
              <w:rPr>
                <w:sz w:val="22"/>
                <w:szCs w:val="22"/>
              </w:rPr>
              <w:t>25</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16</w:t>
            </w:r>
          </w:p>
        </w:tc>
        <w:tc>
          <w:tcPr>
            <w:tcW w:w="3582" w:type="pct"/>
          </w:tcPr>
          <w:p w:rsidR="003A00AC" w:rsidRDefault="003A00AC" w:rsidP="00A22E7C">
            <w:pPr>
              <w:rPr>
                <w:sz w:val="22"/>
                <w:szCs w:val="22"/>
              </w:rPr>
            </w:pPr>
            <w:r w:rsidRPr="003A00AC">
              <w:rPr>
                <w:sz w:val="22"/>
                <w:szCs w:val="22"/>
              </w:rPr>
              <w:t>Обрамление проемов угловой сталью</w:t>
            </w:r>
            <w:r w:rsidR="002A7DDD">
              <w:rPr>
                <w:sz w:val="22"/>
                <w:szCs w:val="22"/>
              </w:rPr>
              <w:t>.</w:t>
            </w:r>
          </w:p>
          <w:p w:rsidR="002A7DDD" w:rsidRPr="003A00AC" w:rsidRDefault="002A7DDD" w:rsidP="00A22E7C">
            <w:pPr>
              <w:rPr>
                <w:sz w:val="22"/>
                <w:szCs w:val="22"/>
              </w:rPr>
            </w:pPr>
            <w:r w:rsidRPr="002A7DDD">
              <w:rPr>
                <w:sz w:val="22"/>
                <w:szCs w:val="22"/>
              </w:rPr>
              <w:t>Уголок стал</w:t>
            </w:r>
            <w:r>
              <w:rPr>
                <w:sz w:val="22"/>
                <w:szCs w:val="22"/>
              </w:rPr>
              <w:t xml:space="preserve">ьной горячекатаный </w:t>
            </w:r>
            <w:r w:rsidRPr="002A7DDD">
              <w:rPr>
                <w:sz w:val="22"/>
                <w:szCs w:val="22"/>
              </w:rPr>
              <w:t xml:space="preserve">равнополочный </w:t>
            </w:r>
            <w:r>
              <w:rPr>
                <w:sz w:val="22"/>
                <w:szCs w:val="22"/>
              </w:rPr>
              <w:t xml:space="preserve">не менее 125х8 мм по </w:t>
            </w:r>
            <w:r w:rsidRPr="002A7DDD">
              <w:rPr>
                <w:sz w:val="22"/>
                <w:szCs w:val="22"/>
              </w:rPr>
              <w:t xml:space="preserve">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0,08138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17</w:t>
            </w:r>
          </w:p>
        </w:tc>
        <w:tc>
          <w:tcPr>
            <w:tcW w:w="3582" w:type="pct"/>
          </w:tcPr>
          <w:p w:rsidR="003A00AC" w:rsidRDefault="003A00AC" w:rsidP="00A22E7C">
            <w:pPr>
              <w:rPr>
                <w:sz w:val="22"/>
                <w:szCs w:val="22"/>
              </w:rPr>
            </w:pPr>
            <w:r w:rsidRPr="003A00AC">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7D35BA">
              <w:rPr>
                <w:sz w:val="22"/>
                <w:szCs w:val="22"/>
              </w:rPr>
              <w:t xml:space="preserve"> </w:t>
            </w:r>
            <w:r w:rsidRPr="003A00AC">
              <w:rPr>
                <w:sz w:val="22"/>
                <w:szCs w:val="22"/>
              </w:rPr>
              <w:t>1,5 часа)</w:t>
            </w:r>
            <w:r w:rsidR="00AB3819">
              <w:rPr>
                <w:sz w:val="22"/>
                <w:szCs w:val="22"/>
              </w:rPr>
              <w:t>.</w:t>
            </w:r>
          </w:p>
          <w:p w:rsidR="003A5955" w:rsidRPr="003A5955" w:rsidRDefault="00AB3819" w:rsidP="00AB3819">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3</w:t>
            </w:r>
            <w:r w:rsidRPr="003A00AC">
              <w:rPr>
                <w:i/>
                <w:iCs/>
                <w:sz w:val="22"/>
                <w:szCs w:val="22"/>
              </w:rPr>
              <w:br/>
            </w:r>
          </w:p>
        </w:tc>
      </w:tr>
      <w:tr w:rsidR="003A00AC" w:rsidRPr="00D62DD2" w:rsidTr="00A22E7C">
        <w:trPr>
          <w:tblCellSpacing w:w="0" w:type="dxa"/>
        </w:trPr>
        <w:tc>
          <w:tcPr>
            <w:tcW w:w="5000" w:type="pct"/>
            <w:gridSpan w:val="4"/>
            <w:vAlign w:val="center"/>
          </w:tcPr>
          <w:p w:rsidR="003A00AC" w:rsidRPr="00C066C5" w:rsidRDefault="003A00AC" w:rsidP="00A22E7C">
            <w:pPr>
              <w:rPr>
                <w:sz w:val="22"/>
                <w:szCs w:val="22"/>
              </w:rPr>
            </w:pPr>
            <w:r w:rsidRPr="007D35BA">
              <w:rPr>
                <w:b/>
                <w:sz w:val="22"/>
                <w:szCs w:val="22"/>
              </w:rPr>
              <w:t>УП-2</w:t>
            </w:r>
            <w:r>
              <w:rPr>
                <w:sz w:val="22"/>
                <w:szCs w:val="22"/>
              </w:rPr>
              <w:t>. 2 шт.</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18</w:t>
            </w:r>
          </w:p>
        </w:tc>
        <w:tc>
          <w:tcPr>
            <w:tcW w:w="3582" w:type="pct"/>
          </w:tcPr>
          <w:p w:rsidR="003A00AC" w:rsidRPr="003A00AC" w:rsidRDefault="003A00AC" w:rsidP="00A22E7C">
            <w:pPr>
              <w:rPr>
                <w:sz w:val="22"/>
                <w:szCs w:val="22"/>
              </w:rPr>
            </w:pPr>
            <w:r w:rsidRPr="003A00AC">
              <w:rPr>
                <w:sz w:val="22"/>
                <w:szCs w:val="22"/>
              </w:rPr>
              <w:t>Обрамление проемов угловой сталью (применительно: Усиление проемов УП-2)</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0,60503</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19</w:t>
            </w:r>
          </w:p>
        </w:tc>
        <w:tc>
          <w:tcPr>
            <w:tcW w:w="3582" w:type="pct"/>
          </w:tcPr>
          <w:p w:rsidR="003A00AC" w:rsidRPr="003A00AC" w:rsidRDefault="003A00AC" w:rsidP="00A22E7C">
            <w:pPr>
              <w:rPr>
                <w:sz w:val="22"/>
                <w:szCs w:val="22"/>
              </w:rPr>
            </w:pPr>
            <w:r w:rsidRPr="003A00AC">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-0,0303</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20</w:t>
            </w:r>
          </w:p>
        </w:tc>
        <w:tc>
          <w:tcPr>
            <w:tcW w:w="3582" w:type="pct"/>
          </w:tcPr>
          <w:p w:rsidR="002A7DDD" w:rsidRPr="003A00AC" w:rsidRDefault="003A00AC" w:rsidP="002A7DDD">
            <w:pPr>
              <w:rPr>
                <w:sz w:val="22"/>
                <w:szCs w:val="22"/>
              </w:rPr>
            </w:pPr>
            <w:r w:rsidRPr="003A00AC">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-0,5929</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21</w:t>
            </w:r>
          </w:p>
        </w:tc>
        <w:tc>
          <w:tcPr>
            <w:tcW w:w="3582" w:type="pct"/>
          </w:tcPr>
          <w:p w:rsidR="002111D0" w:rsidRPr="003A00AC" w:rsidRDefault="002111D0" w:rsidP="00A22E7C">
            <w:pPr>
              <w:rPr>
                <w:sz w:val="22"/>
                <w:szCs w:val="22"/>
              </w:rPr>
            </w:pPr>
            <w:r w:rsidRPr="002111D0">
              <w:rPr>
                <w:sz w:val="22"/>
                <w:szCs w:val="22"/>
              </w:rPr>
              <w:t>Швеллер с</w:t>
            </w:r>
            <w:r>
              <w:rPr>
                <w:sz w:val="22"/>
                <w:szCs w:val="22"/>
              </w:rPr>
              <w:t xml:space="preserve">тальной горячекатаный не менее </w:t>
            </w:r>
            <w:r w:rsidRPr="002111D0">
              <w:rPr>
                <w:sz w:val="22"/>
                <w:szCs w:val="22"/>
              </w:rPr>
              <w:t>2</w:t>
            </w:r>
            <w:r>
              <w:rPr>
                <w:sz w:val="22"/>
                <w:szCs w:val="22"/>
              </w:rPr>
              <w:t>4</w:t>
            </w:r>
            <w:r w:rsidR="003A5955">
              <w:rPr>
                <w:sz w:val="22"/>
                <w:szCs w:val="22"/>
              </w:rPr>
              <w:t>П</w:t>
            </w:r>
            <w:r w:rsidR="003A5955" w:rsidRPr="003A5955">
              <w:rPr>
                <w:sz w:val="22"/>
                <w:szCs w:val="22"/>
              </w:rPr>
              <w:t xml:space="preserve"> </w:t>
            </w:r>
            <w:r w:rsidR="003A5955">
              <w:rPr>
                <w:sz w:val="22"/>
                <w:szCs w:val="22"/>
              </w:rPr>
              <w:t xml:space="preserve"> по</w:t>
            </w:r>
            <w:r w:rsidRPr="002111D0">
              <w:rPr>
                <w:sz w:val="22"/>
                <w:szCs w:val="22"/>
              </w:rPr>
              <w:t xml:space="preserve"> ГОСТ  8240-97 «Швеллеры ста</w:t>
            </w:r>
            <w:r>
              <w:rPr>
                <w:sz w:val="22"/>
                <w:szCs w:val="22"/>
              </w:rPr>
              <w:t>льные горячекатаные. Сортамент».</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2A7DDD">
            <w:pPr>
              <w:jc w:val="center"/>
              <w:rPr>
                <w:sz w:val="22"/>
                <w:szCs w:val="22"/>
              </w:rPr>
            </w:pPr>
            <w:r w:rsidRPr="003A00AC">
              <w:rPr>
                <w:sz w:val="22"/>
                <w:szCs w:val="22"/>
              </w:rPr>
              <w:t>0,1824</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22</w:t>
            </w:r>
          </w:p>
        </w:tc>
        <w:tc>
          <w:tcPr>
            <w:tcW w:w="3582" w:type="pct"/>
          </w:tcPr>
          <w:p w:rsidR="003A00AC" w:rsidRPr="003A00AC" w:rsidRDefault="002A7DDD" w:rsidP="002A7DDD">
            <w:pPr>
              <w:rPr>
                <w:sz w:val="22"/>
                <w:szCs w:val="22"/>
              </w:rPr>
            </w:pPr>
            <w:r w:rsidRPr="002A7DDD">
              <w:rPr>
                <w:sz w:val="22"/>
                <w:szCs w:val="22"/>
              </w:rPr>
              <w:t>Уголок стальной горячек</w:t>
            </w:r>
            <w:r>
              <w:rPr>
                <w:sz w:val="22"/>
                <w:szCs w:val="22"/>
              </w:rPr>
              <w:t>атаный равнополочный не менее 125х8</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0,26536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23</w:t>
            </w:r>
          </w:p>
        </w:tc>
        <w:tc>
          <w:tcPr>
            <w:tcW w:w="3582" w:type="pct"/>
          </w:tcPr>
          <w:p w:rsidR="002A7DDD" w:rsidRPr="003A00AC" w:rsidRDefault="002A7DDD" w:rsidP="00A22E7C">
            <w:pPr>
              <w:rPr>
                <w:sz w:val="22"/>
                <w:szCs w:val="22"/>
              </w:rPr>
            </w:pPr>
            <w:r w:rsidRPr="002A7DDD">
              <w:rPr>
                <w:sz w:val="22"/>
                <w:szCs w:val="22"/>
              </w:rPr>
              <w:t>Уголок стальной горяче</w:t>
            </w:r>
            <w:r>
              <w:rPr>
                <w:sz w:val="22"/>
                <w:szCs w:val="22"/>
              </w:rPr>
              <w:t>катаный равнополочный не менее 100х8</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0,03514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24</w:t>
            </w:r>
          </w:p>
        </w:tc>
        <w:tc>
          <w:tcPr>
            <w:tcW w:w="3582" w:type="pct"/>
          </w:tcPr>
          <w:p w:rsidR="002111D0" w:rsidRPr="003A00AC" w:rsidRDefault="002111D0" w:rsidP="00A22E7C">
            <w:pPr>
              <w:rPr>
                <w:sz w:val="22"/>
                <w:szCs w:val="22"/>
              </w:rPr>
            </w:pPr>
            <w:r w:rsidRPr="002111D0">
              <w:rPr>
                <w:sz w:val="22"/>
                <w:szCs w:val="22"/>
              </w:rPr>
              <w:t>Листовой горячека</w:t>
            </w:r>
            <w:r>
              <w:rPr>
                <w:sz w:val="22"/>
                <w:szCs w:val="22"/>
              </w:rPr>
              <w:t>таный прокат толщиной не менее 8</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0,0739</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25</w:t>
            </w:r>
          </w:p>
        </w:tc>
        <w:tc>
          <w:tcPr>
            <w:tcW w:w="3582" w:type="pct"/>
          </w:tcPr>
          <w:p w:rsidR="002A7DDD" w:rsidRPr="003A00AC" w:rsidRDefault="002A7DDD" w:rsidP="00A22E7C">
            <w:pPr>
              <w:rPr>
                <w:sz w:val="22"/>
                <w:szCs w:val="22"/>
              </w:rPr>
            </w:pPr>
            <w:r w:rsidRPr="002A7DDD">
              <w:rPr>
                <w:sz w:val="22"/>
                <w:szCs w:val="22"/>
              </w:rPr>
              <w:t>Уголок стальной горяче</w:t>
            </w:r>
            <w:r>
              <w:rPr>
                <w:sz w:val="22"/>
                <w:szCs w:val="22"/>
              </w:rPr>
              <w:t>катаный равнополочный не менее 50х5</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0,01524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26</w:t>
            </w:r>
          </w:p>
        </w:tc>
        <w:tc>
          <w:tcPr>
            <w:tcW w:w="3582" w:type="pct"/>
          </w:tcPr>
          <w:p w:rsidR="002111D0" w:rsidRPr="003A00AC" w:rsidRDefault="002111D0" w:rsidP="00A22E7C">
            <w:pPr>
              <w:rPr>
                <w:sz w:val="22"/>
                <w:szCs w:val="22"/>
              </w:rPr>
            </w:pPr>
            <w:r w:rsidRPr="002111D0">
              <w:rPr>
                <w:sz w:val="22"/>
                <w:szCs w:val="22"/>
              </w:rPr>
              <w:t>Листовой горячека</w:t>
            </w:r>
            <w:r>
              <w:rPr>
                <w:sz w:val="22"/>
                <w:szCs w:val="22"/>
              </w:rPr>
              <w:t>таный прокат толщиной не менее 10</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0,033</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27</w:t>
            </w:r>
          </w:p>
        </w:tc>
        <w:tc>
          <w:tcPr>
            <w:tcW w:w="3582" w:type="pct"/>
          </w:tcPr>
          <w:p w:rsidR="003A00AC" w:rsidRPr="003A00AC" w:rsidRDefault="003A00AC" w:rsidP="00791F98">
            <w:pPr>
              <w:rPr>
                <w:sz w:val="22"/>
                <w:szCs w:val="22"/>
              </w:rPr>
            </w:pPr>
            <w:r w:rsidRPr="003A00AC">
              <w:rPr>
                <w:sz w:val="22"/>
                <w:szCs w:val="22"/>
              </w:rPr>
              <w:t xml:space="preserve">Шпильки </w:t>
            </w:r>
            <w:r w:rsidR="00026ADC">
              <w:rPr>
                <w:sz w:val="22"/>
                <w:szCs w:val="22"/>
              </w:rPr>
              <w:t xml:space="preserve">стяжные должны быть диаметром не менее </w:t>
            </w:r>
            <w:r w:rsidRPr="003A00AC">
              <w:rPr>
                <w:sz w:val="22"/>
                <w:szCs w:val="22"/>
              </w:rPr>
              <w:t>16 мм длиной</w:t>
            </w:r>
            <w:r w:rsidR="00026ADC">
              <w:rPr>
                <w:sz w:val="22"/>
                <w:szCs w:val="22"/>
              </w:rPr>
              <w:t xml:space="preserve"> не </w:t>
            </w:r>
            <w:r w:rsidR="00026ADC">
              <w:rPr>
                <w:sz w:val="22"/>
                <w:szCs w:val="22"/>
              </w:rPr>
              <w:lastRenderedPageBreak/>
              <w:t>более</w:t>
            </w:r>
            <w:r w:rsidRPr="003A00AC">
              <w:rPr>
                <w:sz w:val="22"/>
                <w:szCs w:val="22"/>
              </w:rPr>
              <w:t xml:space="preserve"> 500 мм</w:t>
            </w:r>
            <w:r w:rsidR="00791F98">
              <w:rPr>
                <w:sz w:val="22"/>
                <w:szCs w:val="22"/>
              </w:rPr>
              <w:t>,</w:t>
            </w:r>
            <w:r w:rsidR="00026ADC">
              <w:rPr>
                <w:sz w:val="22"/>
                <w:szCs w:val="22"/>
              </w:rPr>
              <w:t xml:space="preserve"> </w:t>
            </w:r>
            <w:r w:rsidR="00791F98">
              <w:rPr>
                <w:sz w:val="22"/>
                <w:szCs w:val="22"/>
              </w:rPr>
              <w:t xml:space="preserve"> изготовлены из сортового</w:t>
            </w:r>
            <w:r w:rsidR="00791F98" w:rsidRPr="00791F98">
              <w:rPr>
                <w:sz w:val="22"/>
                <w:szCs w:val="22"/>
              </w:rPr>
              <w:t xml:space="preserve"> </w:t>
            </w:r>
            <w:r w:rsidR="00791F98">
              <w:rPr>
                <w:sz w:val="22"/>
                <w:szCs w:val="22"/>
              </w:rPr>
              <w:t>стального горячекатаного</w:t>
            </w:r>
            <w:r w:rsidR="00791F98" w:rsidRPr="00791F98">
              <w:rPr>
                <w:sz w:val="22"/>
                <w:szCs w:val="22"/>
              </w:rPr>
              <w:t xml:space="preserve"> прокат</w:t>
            </w:r>
            <w:r w:rsidR="00791F98">
              <w:rPr>
                <w:sz w:val="22"/>
                <w:szCs w:val="22"/>
              </w:rPr>
              <w:t>а</w:t>
            </w:r>
            <w:r w:rsidR="00791F98" w:rsidRPr="00791F98">
              <w:rPr>
                <w:sz w:val="22"/>
                <w:szCs w:val="22"/>
              </w:rPr>
              <w:t xml:space="preserve"> круглого сечения</w:t>
            </w:r>
            <w:r w:rsidR="00791F98">
              <w:rPr>
                <w:sz w:val="22"/>
                <w:szCs w:val="22"/>
              </w:rPr>
              <w:t xml:space="preserve"> </w:t>
            </w:r>
            <w:r w:rsidR="00026ADC">
              <w:rPr>
                <w:sz w:val="22"/>
                <w:szCs w:val="22"/>
              </w:rPr>
              <w:t xml:space="preserve">по </w:t>
            </w:r>
            <w:r w:rsidR="00026ADC" w:rsidRPr="00026ADC">
              <w:rPr>
                <w:sz w:val="22"/>
                <w:szCs w:val="22"/>
              </w:rPr>
              <w:t xml:space="preserve">ГОСТ 2590-2006 </w:t>
            </w:r>
            <w:r w:rsidR="00026ADC">
              <w:rPr>
                <w:sz w:val="22"/>
                <w:szCs w:val="22"/>
              </w:rPr>
              <w:t>«</w:t>
            </w:r>
            <w:r w:rsidR="00026ADC" w:rsidRPr="00026ADC">
              <w:rPr>
                <w:sz w:val="22"/>
                <w:szCs w:val="22"/>
              </w:rPr>
              <w:t>Прокат сортовой стальной горячекатаный круглый. Сортамент</w:t>
            </w:r>
            <w:r w:rsidR="00026ADC">
              <w:rPr>
                <w:sz w:val="22"/>
                <w:szCs w:val="22"/>
              </w:rPr>
              <w:t>».</w:t>
            </w:r>
          </w:p>
        </w:tc>
        <w:tc>
          <w:tcPr>
            <w:tcW w:w="589" w:type="pct"/>
          </w:tcPr>
          <w:p w:rsidR="003A00AC" w:rsidRPr="003A00AC" w:rsidRDefault="003A00AC" w:rsidP="0001126C">
            <w:pPr>
              <w:jc w:val="center"/>
              <w:rPr>
                <w:sz w:val="22"/>
                <w:szCs w:val="22"/>
              </w:rPr>
            </w:pPr>
            <w:r w:rsidRPr="003A00AC">
              <w:rPr>
                <w:sz w:val="22"/>
                <w:szCs w:val="22"/>
              </w:rPr>
              <w:lastRenderedPageBreak/>
              <w:t>т</w:t>
            </w:r>
          </w:p>
        </w:tc>
        <w:tc>
          <w:tcPr>
            <w:tcW w:w="632" w:type="pct"/>
          </w:tcPr>
          <w:p w:rsidR="003A00AC" w:rsidRPr="003A00AC" w:rsidRDefault="003A00AC" w:rsidP="0001126C">
            <w:pPr>
              <w:jc w:val="center"/>
              <w:rPr>
                <w:sz w:val="22"/>
                <w:szCs w:val="22"/>
              </w:rPr>
            </w:pPr>
            <w:r w:rsidRPr="003A00AC">
              <w:rPr>
                <w:sz w:val="22"/>
                <w:szCs w:val="22"/>
              </w:rPr>
              <w:t>0,0021</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lastRenderedPageBreak/>
              <w:t>28</w:t>
            </w:r>
          </w:p>
        </w:tc>
        <w:tc>
          <w:tcPr>
            <w:tcW w:w="3582" w:type="pct"/>
          </w:tcPr>
          <w:p w:rsidR="003A00AC" w:rsidRPr="003A00AC" w:rsidRDefault="003A00AC" w:rsidP="00A22E7C">
            <w:pPr>
              <w:rPr>
                <w:sz w:val="22"/>
                <w:szCs w:val="22"/>
              </w:rPr>
            </w:pPr>
            <w:r w:rsidRPr="003A00AC">
              <w:rPr>
                <w:sz w:val="22"/>
                <w:szCs w:val="22"/>
              </w:rPr>
              <w:t>Га</w:t>
            </w:r>
            <w:r w:rsidR="00026ADC">
              <w:rPr>
                <w:sz w:val="22"/>
                <w:szCs w:val="22"/>
              </w:rPr>
              <w:t xml:space="preserve">йки шестигранные </w:t>
            </w:r>
            <w:r w:rsidR="00791F98">
              <w:rPr>
                <w:sz w:val="22"/>
                <w:szCs w:val="22"/>
              </w:rPr>
              <w:t xml:space="preserve">нормальные </w:t>
            </w:r>
            <w:r w:rsidR="00026ADC">
              <w:rPr>
                <w:sz w:val="22"/>
                <w:szCs w:val="22"/>
              </w:rPr>
              <w:t xml:space="preserve">должны быть диаметром резьбы не менее </w:t>
            </w:r>
            <w:r w:rsidR="00791F98">
              <w:rPr>
                <w:sz w:val="22"/>
                <w:szCs w:val="22"/>
              </w:rPr>
              <w:t>М</w:t>
            </w:r>
            <w:r w:rsidR="00026ADC">
              <w:rPr>
                <w:sz w:val="22"/>
                <w:szCs w:val="22"/>
              </w:rPr>
              <w:t>16</w:t>
            </w:r>
            <w:r w:rsidR="00791F98">
              <w:rPr>
                <w:sz w:val="22"/>
                <w:szCs w:val="22"/>
              </w:rPr>
              <w:t xml:space="preserve">, класс точности А, материал – сталь, </w:t>
            </w:r>
            <w:r w:rsidR="00026ADC">
              <w:rPr>
                <w:sz w:val="22"/>
                <w:szCs w:val="22"/>
              </w:rPr>
              <w:t xml:space="preserve"> по </w:t>
            </w:r>
            <w:r w:rsidR="00026ADC" w:rsidRPr="00026ADC">
              <w:rPr>
                <w:sz w:val="22"/>
                <w:szCs w:val="22"/>
              </w:rPr>
              <w:t xml:space="preserve">ГОСТ ISO 4032-2014 </w:t>
            </w:r>
            <w:r w:rsidR="00026ADC">
              <w:rPr>
                <w:sz w:val="22"/>
                <w:szCs w:val="22"/>
              </w:rPr>
              <w:t>«</w:t>
            </w:r>
            <w:r w:rsidR="00026ADC" w:rsidRPr="00026ADC">
              <w:rPr>
                <w:sz w:val="22"/>
                <w:szCs w:val="22"/>
              </w:rPr>
              <w:t>Гайки шестигранные нормальные (тип 1). Классы точности А и В</w:t>
            </w:r>
            <w:r w:rsidR="00026ADC">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0,00056</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29</w:t>
            </w:r>
          </w:p>
        </w:tc>
        <w:tc>
          <w:tcPr>
            <w:tcW w:w="3582" w:type="pct"/>
          </w:tcPr>
          <w:p w:rsidR="003A00AC" w:rsidRPr="003A00AC" w:rsidRDefault="003A00AC" w:rsidP="00136A61">
            <w:pPr>
              <w:rPr>
                <w:sz w:val="22"/>
                <w:szCs w:val="22"/>
              </w:rPr>
            </w:pPr>
            <w:r w:rsidRPr="003A00AC">
              <w:rPr>
                <w:sz w:val="22"/>
                <w:szCs w:val="22"/>
              </w:rPr>
              <w:t xml:space="preserve">Шайбы </w:t>
            </w:r>
            <w:r w:rsidR="00136A61">
              <w:rPr>
                <w:sz w:val="22"/>
                <w:szCs w:val="22"/>
              </w:rPr>
              <w:t>должны быть диаметром не менее</w:t>
            </w:r>
            <w:r w:rsidRPr="003A00AC">
              <w:rPr>
                <w:sz w:val="22"/>
                <w:szCs w:val="22"/>
              </w:rPr>
              <w:t xml:space="preserve"> 16 мм</w:t>
            </w:r>
            <w:r w:rsidR="00136A61">
              <w:rPr>
                <w:sz w:val="22"/>
                <w:szCs w:val="22"/>
              </w:rPr>
              <w:t>,</w:t>
            </w:r>
            <w:r w:rsidR="00136A61" w:rsidRPr="00136A61">
              <w:rPr>
                <w:sz w:val="22"/>
                <w:szCs w:val="22"/>
              </w:rPr>
              <w:t xml:space="preserve"> класса точности </w:t>
            </w:r>
            <w:r w:rsidR="00136A61">
              <w:rPr>
                <w:sz w:val="22"/>
                <w:szCs w:val="22"/>
              </w:rPr>
              <w:t xml:space="preserve"> </w:t>
            </w:r>
            <w:r w:rsidR="00136A61" w:rsidRPr="00136A61">
              <w:rPr>
                <w:sz w:val="22"/>
                <w:szCs w:val="22"/>
              </w:rPr>
              <w:t>А</w:t>
            </w:r>
            <w:r w:rsidR="00136A61">
              <w:rPr>
                <w:sz w:val="22"/>
                <w:szCs w:val="22"/>
              </w:rPr>
              <w:t>,</w:t>
            </w:r>
            <w:r w:rsidR="00136A61">
              <w:t xml:space="preserve"> </w:t>
            </w:r>
            <w:r w:rsidR="00136A61">
              <w:rPr>
                <w:sz w:val="22"/>
                <w:szCs w:val="22"/>
              </w:rPr>
              <w:t>из стали</w:t>
            </w:r>
            <w:r w:rsidR="00136A61" w:rsidRPr="00136A61">
              <w:rPr>
                <w:sz w:val="22"/>
                <w:szCs w:val="22"/>
              </w:rPr>
              <w:t xml:space="preserve">, с цинковым покрытием толщиной </w:t>
            </w:r>
            <w:r w:rsidR="00136A61">
              <w:rPr>
                <w:sz w:val="22"/>
                <w:szCs w:val="22"/>
              </w:rPr>
              <w:t xml:space="preserve">не менее </w:t>
            </w:r>
            <w:r w:rsidR="00136A61" w:rsidRPr="00136A61">
              <w:rPr>
                <w:sz w:val="22"/>
                <w:szCs w:val="22"/>
              </w:rPr>
              <w:t xml:space="preserve">6 мкм </w:t>
            </w:r>
            <w:proofErr w:type="spellStart"/>
            <w:r w:rsidR="00136A61">
              <w:rPr>
                <w:sz w:val="22"/>
                <w:szCs w:val="22"/>
              </w:rPr>
              <w:t>х</w:t>
            </w:r>
            <w:r w:rsidR="00136A61" w:rsidRPr="00136A61">
              <w:rPr>
                <w:sz w:val="22"/>
                <w:szCs w:val="22"/>
              </w:rPr>
              <w:t>роматированным</w:t>
            </w:r>
            <w:proofErr w:type="spellEnd"/>
            <w:r w:rsidR="00136A61">
              <w:rPr>
                <w:sz w:val="22"/>
                <w:szCs w:val="22"/>
              </w:rPr>
              <w:t xml:space="preserve"> по </w:t>
            </w:r>
            <w:r w:rsidR="00136A61" w:rsidRPr="00136A61">
              <w:rPr>
                <w:sz w:val="22"/>
                <w:szCs w:val="22"/>
              </w:rPr>
              <w:t xml:space="preserve">ГОСТ 11371-78 </w:t>
            </w:r>
            <w:r w:rsidR="00136A61">
              <w:rPr>
                <w:sz w:val="22"/>
                <w:szCs w:val="22"/>
              </w:rPr>
              <w:t>«</w:t>
            </w:r>
            <w:r w:rsidR="00136A61" w:rsidRPr="00136A61">
              <w:rPr>
                <w:sz w:val="22"/>
                <w:szCs w:val="22"/>
              </w:rPr>
              <w:t>Шайбы. Технические условия</w:t>
            </w:r>
            <w:r w:rsidR="00136A61">
              <w:rPr>
                <w:sz w:val="22"/>
                <w:szCs w:val="22"/>
              </w:rPr>
              <w:t>».</w:t>
            </w:r>
          </w:p>
        </w:tc>
        <w:tc>
          <w:tcPr>
            <w:tcW w:w="589" w:type="pct"/>
          </w:tcPr>
          <w:p w:rsidR="003A00AC" w:rsidRPr="003A00AC" w:rsidRDefault="003A00AC" w:rsidP="0001126C">
            <w:pPr>
              <w:jc w:val="center"/>
              <w:rPr>
                <w:sz w:val="22"/>
                <w:szCs w:val="22"/>
              </w:rPr>
            </w:pPr>
            <w:r w:rsidRPr="003A00AC">
              <w:rPr>
                <w:sz w:val="22"/>
                <w:szCs w:val="22"/>
              </w:rPr>
              <w:t>кг</w:t>
            </w:r>
          </w:p>
        </w:tc>
        <w:tc>
          <w:tcPr>
            <w:tcW w:w="632" w:type="pct"/>
          </w:tcPr>
          <w:p w:rsidR="003A00AC" w:rsidRPr="003A00AC" w:rsidRDefault="003A00AC" w:rsidP="0001126C">
            <w:pPr>
              <w:jc w:val="center"/>
              <w:rPr>
                <w:sz w:val="22"/>
                <w:szCs w:val="22"/>
              </w:rPr>
            </w:pPr>
            <w:r w:rsidRPr="003A00AC">
              <w:rPr>
                <w:sz w:val="22"/>
                <w:szCs w:val="22"/>
              </w:rPr>
              <w:t>0,126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30</w:t>
            </w:r>
          </w:p>
        </w:tc>
        <w:tc>
          <w:tcPr>
            <w:tcW w:w="3582" w:type="pct"/>
          </w:tcPr>
          <w:p w:rsidR="003A00AC" w:rsidRDefault="003A00AC" w:rsidP="00A22E7C">
            <w:pPr>
              <w:rPr>
                <w:sz w:val="22"/>
                <w:szCs w:val="22"/>
              </w:rPr>
            </w:pPr>
            <w:r w:rsidRPr="003A00AC">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386EBA">
              <w:rPr>
                <w:sz w:val="22"/>
                <w:szCs w:val="22"/>
              </w:rPr>
              <w:t xml:space="preserve"> </w:t>
            </w:r>
            <w:r w:rsidRPr="003A00AC">
              <w:rPr>
                <w:sz w:val="22"/>
                <w:szCs w:val="22"/>
              </w:rPr>
              <w:t>1,5 часа)</w:t>
            </w:r>
            <w:r w:rsidR="00386EBA">
              <w:rPr>
                <w:sz w:val="22"/>
                <w:szCs w:val="22"/>
              </w:rPr>
              <w:t>.</w:t>
            </w:r>
          </w:p>
          <w:p w:rsidR="00AB3819" w:rsidRPr="003A00AC"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11</w:t>
            </w:r>
            <w:r w:rsidRPr="003A00AC">
              <w:rPr>
                <w:i/>
                <w:iCs/>
                <w:sz w:val="22"/>
                <w:szCs w:val="22"/>
              </w:rPr>
              <w:br/>
            </w:r>
          </w:p>
        </w:tc>
      </w:tr>
      <w:tr w:rsidR="003A00AC" w:rsidRPr="00D62DD2" w:rsidTr="00A22E7C">
        <w:trPr>
          <w:tblCellSpacing w:w="0" w:type="dxa"/>
        </w:trPr>
        <w:tc>
          <w:tcPr>
            <w:tcW w:w="5000" w:type="pct"/>
            <w:gridSpan w:val="4"/>
            <w:vAlign w:val="center"/>
          </w:tcPr>
          <w:p w:rsidR="003A00AC" w:rsidRPr="00C066C5" w:rsidRDefault="003A00AC"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3A00AC" w:rsidRPr="00D62DD2" w:rsidTr="00A22E7C">
        <w:trPr>
          <w:tblCellSpacing w:w="0" w:type="dxa"/>
        </w:trPr>
        <w:tc>
          <w:tcPr>
            <w:tcW w:w="197" w:type="pct"/>
            <w:vAlign w:val="center"/>
          </w:tcPr>
          <w:p w:rsidR="003A00AC" w:rsidRPr="00C147D3" w:rsidRDefault="003A00AC"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tcPr>
          <w:p w:rsidR="003A00AC" w:rsidRPr="00C066C5" w:rsidRDefault="003A00AC"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3A00AC" w:rsidRPr="00C066C5" w:rsidRDefault="003A00AC" w:rsidP="00A22E7C">
            <w:pPr>
              <w:jc w:val="center"/>
              <w:rPr>
                <w:sz w:val="22"/>
                <w:szCs w:val="22"/>
              </w:rPr>
            </w:pPr>
            <w:r w:rsidRPr="00C066C5">
              <w:rPr>
                <w:sz w:val="22"/>
                <w:szCs w:val="22"/>
              </w:rPr>
              <w:t xml:space="preserve">1 т </w:t>
            </w:r>
          </w:p>
        </w:tc>
        <w:tc>
          <w:tcPr>
            <w:tcW w:w="632" w:type="pct"/>
          </w:tcPr>
          <w:p w:rsidR="003A00AC" w:rsidRPr="00C066C5" w:rsidRDefault="003A00AC" w:rsidP="00A22E7C">
            <w:pPr>
              <w:jc w:val="center"/>
              <w:rPr>
                <w:sz w:val="22"/>
                <w:szCs w:val="22"/>
              </w:rPr>
            </w:pPr>
            <w:r w:rsidRPr="00C066C5">
              <w:rPr>
                <w:sz w:val="22"/>
                <w:szCs w:val="22"/>
                <w:lang w:val="en-US"/>
              </w:rPr>
              <w:t>3</w:t>
            </w:r>
            <w:r>
              <w:rPr>
                <w:sz w:val="22"/>
                <w:szCs w:val="22"/>
              </w:rPr>
              <w:t>,53</w:t>
            </w:r>
          </w:p>
        </w:tc>
      </w:tr>
      <w:tr w:rsidR="003A00AC" w:rsidRPr="00D62DD2" w:rsidTr="00A22E7C">
        <w:trPr>
          <w:tblCellSpacing w:w="0" w:type="dxa"/>
        </w:trPr>
        <w:tc>
          <w:tcPr>
            <w:tcW w:w="197" w:type="pct"/>
            <w:vAlign w:val="center"/>
          </w:tcPr>
          <w:p w:rsidR="003A00AC" w:rsidRPr="00C147D3" w:rsidRDefault="003A00AC"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tcPr>
          <w:p w:rsidR="003A00AC" w:rsidRPr="00C066C5" w:rsidRDefault="003A00AC"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3A00AC" w:rsidRPr="00C066C5" w:rsidRDefault="003A00AC" w:rsidP="00A22E7C">
            <w:pPr>
              <w:jc w:val="center"/>
              <w:rPr>
                <w:sz w:val="22"/>
                <w:szCs w:val="22"/>
              </w:rPr>
            </w:pPr>
            <w:r w:rsidRPr="00C066C5">
              <w:rPr>
                <w:sz w:val="22"/>
                <w:szCs w:val="22"/>
              </w:rPr>
              <w:t xml:space="preserve">1 т </w:t>
            </w:r>
          </w:p>
        </w:tc>
        <w:tc>
          <w:tcPr>
            <w:tcW w:w="632" w:type="pct"/>
          </w:tcPr>
          <w:p w:rsidR="003A00AC" w:rsidRPr="003A00AC" w:rsidRDefault="003A00AC" w:rsidP="00A22E7C">
            <w:pPr>
              <w:jc w:val="center"/>
              <w:rPr>
                <w:sz w:val="22"/>
                <w:szCs w:val="22"/>
              </w:rPr>
            </w:pPr>
            <w:r>
              <w:rPr>
                <w:sz w:val="22"/>
                <w:szCs w:val="22"/>
              </w:rPr>
              <w:t>1,74</w:t>
            </w:r>
          </w:p>
        </w:tc>
      </w:tr>
    </w:tbl>
    <w:p w:rsidR="007D35BA" w:rsidRDefault="007D35BA" w:rsidP="007D35BA">
      <w:pPr>
        <w:pStyle w:val="1f"/>
        <w:jc w:val="center"/>
        <w:rPr>
          <w:b/>
          <w:sz w:val="22"/>
          <w:szCs w:val="22"/>
        </w:rPr>
      </w:pPr>
    </w:p>
    <w:p w:rsidR="007D35BA" w:rsidRDefault="007D35BA" w:rsidP="007D35BA">
      <w:pPr>
        <w:pStyle w:val="1f"/>
        <w:jc w:val="center"/>
        <w:rPr>
          <w:b/>
          <w:sz w:val="22"/>
          <w:szCs w:val="22"/>
        </w:rPr>
      </w:pPr>
      <w:r w:rsidRPr="003A00AC">
        <w:rPr>
          <w:b/>
          <w:sz w:val="22"/>
          <w:szCs w:val="22"/>
        </w:rPr>
        <w:t>К</w:t>
      </w:r>
      <w:r>
        <w:rPr>
          <w:b/>
          <w:sz w:val="22"/>
          <w:szCs w:val="22"/>
        </w:rPr>
        <w:t>онструктивные решения второго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297488" w:rsidRPr="00D62DD2" w:rsidTr="00A22E7C">
        <w:trPr>
          <w:trHeight w:val="676"/>
          <w:tblCellSpacing w:w="0" w:type="dxa"/>
        </w:trPr>
        <w:tc>
          <w:tcPr>
            <w:tcW w:w="197" w:type="pct"/>
            <w:hideMark/>
          </w:tcPr>
          <w:p w:rsidR="00297488" w:rsidRPr="00D62DD2" w:rsidRDefault="00297488"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Объем</w:t>
            </w:r>
          </w:p>
        </w:tc>
      </w:tr>
      <w:tr w:rsidR="00297488" w:rsidRPr="00D62DD2" w:rsidTr="00A22E7C">
        <w:trPr>
          <w:tblCellSpacing w:w="0" w:type="dxa"/>
        </w:trPr>
        <w:tc>
          <w:tcPr>
            <w:tcW w:w="5000" w:type="pct"/>
            <w:gridSpan w:val="4"/>
          </w:tcPr>
          <w:p w:rsidR="00297488" w:rsidRPr="00C066C5" w:rsidRDefault="00297488" w:rsidP="00A22E7C">
            <w:pPr>
              <w:jc w:val="center"/>
              <w:rPr>
                <w:b/>
                <w:bCs/>
                <w:sz w:val="22"/>
                <w:szCs w:val="22"/>
              </w:rPr>
            </w:pPr>
            <w:r>
              <w:rPr>
                <w:b/>
                <w:bCs/>
                <w:sz w:val="22"/>
                <w:szCs w:val="22"/>
              </w:rPr>
              <w:t>Раздел 1</w:t>
            </w:r>
            <w:r w:rsidRPr="00C066C5">
              <w:rPr>
                <w:b/>
                <w:bCs/>
                <w:sz w:val="22"/>
                <w:szCs w:val="22"/>
              </w:rPr>
              <w:t>. Ремонтные работы</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w:t>
            </w:r>
          </w:p>
        </w:tc>
        <w:tc>
          <w:tcPr>
            <w:tcW w:w="3582" w:type="pct"/>
          </w:tcPr>
          <w:p w:rsidR="00297488" w:rsidRPr="00297488" w:rsidRDefault="00297488" w:rsidP="00A22E7C">
            <w:pPr>
              <w:rPr>
                <w:sz w:val="22"/>
                <w:szCs w:val="22"/>
              </w:rPr>
            </w:pPr>
            <w:r w:rsidRPr="00297488">
              <w:rPr>
                <w:sz w:val="22"/>
                <w:szCs w:val="22"/>
              </w:rPr>
              <w:t>Разборка кирпичных перегородок на отдельные кирпичи</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18</w:t>
            </w:r>
            <w:r w:rsidR="00A22E7C">
              <w:rPr>
                <w:sz w:val="22"/>
                <w:szCs w:val="22"/>
              </w:rPr>
              <w:t>,</w:t>
            </w:r>
            <w:r w:rsidRPr="00297488">
              <w:rPr>
                <w:sz w:val="22"/>
                <w:szCs w:val="22"/>
              </w:rPr>
              <w:t>19</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w:t>
            </w:r>
          </w:p>
        </w:tc>
        <w:tc>
          <w:tcPr>
            <w:tcW w:w="3582" w:type="pct"/>
          </w:tcPr>
          <w:p w:rsidR="00297488" w:rsidRPr="00297488" w:rsidRDefault="00297488" w:rsidP="00A22E7C">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9</w:t>
            </w:r>
            <w:r w:rsidR="00A22E7C">
              <w:rPr>
                <w:sz w:val="22"/>
                <w:szCs w:val="22"/>
              </w:rPr>
              <w:t>,</w:t>
            </w:r>
            <w:r w:rsidRPr="00297488">
              <w:rPr>
                <w:sz w:val="22"/>
                <w:szCs w:val="22"/>
              </w:rPr>
              <w:t>85</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3</w:t>
            </w:r>
          </w:p>
        </w:tc>
        <w:tc>
          <w:tcPr>
            <w:tcW w:w="3582" w:type="pct"/>
          </w:tcPr>
          <w:p w:rsidR="00297488" w:rsidRPr="00297488"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23,15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4</w:t>
            </w:r>
          </w:p>
        </w:tc>
        <w:tc>
          <w:tcPr>
            <w:tcW w:w="3582" w:type="pct"/>
          </w:tcPr>
          <w:p w:rsidR="00297488" w:rsidRPr="00297488"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A22E7C" w:rsidP="00A22E7C">
            <w:pPr>
              <w:jc w:val="center"/>
              <w:rPr>
                <w:sz w:val="22"/>
                <w:szCs w:val="22"/>
              </w:rPr>
            </w:pPr>
            <w:r>
              <w:rPr>
                <w:sz w:val="22"/>
                <w:szCs w:val="22"/>
              </w:rPr>
              <w:t>1</w:t>
            </w:r>
            <w:r w:rsidR="00297488" w:rsidRPr="00297488">
              <w:rPr>
                <w:sz w:val="22"/>
                <w:szCs w:val="22"/>
              </w:rPr>
              <w:t>0</w:t>
            </w:r>
            <w:r>
              <w:rPr>
                <w:sz w:val="22"/>
                <w:szCs w:val="22"/>
              </w:rPr>
              <w:t>,</w:t>
            </w:r>
            <w:r w:rsidR="00297488" w:rsidRPr="00297488">
              <w:rPr>
                <w:sz w:val="22"/>
                <w:szCs w:val="22"/>
              </w:rPr>
              <w:t>54</w:t>
            </w:r>
            <w:r w:rsidR="00297488"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5</w:t>
            </w:r>
          </w:p>
        </w:tc>
        <w:tc>
          <w:tcPr>
            <w:tcW w:w="3582" w:type="pct"/>
          </w:tcPr>
          <w:p w:rsidR="00297488" w:rsidRPr="00297488"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15,86</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6</w:t>
            </w:r>
          </w:p>
        </w:tc>
        <w:tc>
          <w:tcPr>
            <w:tcW w:w="3582" w:type="pct"/>
          </w:tcPr>
          <w:p w:rsidR="00297488" w:rsidRPr="00297488" w:rsidRDefault="00A92731" w:rsidP="00A22E7C">
            <w:pPr>
              <w:rPr>
                <w:sz w:val="22"/>
                <w:szCs w:val="22"/>
              </w:rPr>
            </w:pPr>
            <w:r>
              <w:rPr>
                <w:rFonts w:eastAsia="Times New Roman" w:cs="Times New Roman"/>
                <w:sz w:val="22"/>
                <w:szCs w:val="22"/>
                <w:lang w:eastAsia="ru-RU"/>
              </w:rPr>
              <w:t xml:space="preserve">Профиль металлический стоечный из тонкой листовой стали ПС-6 </w:t>
            </w:r>
            <w:r>
              <w:rPr>
                <w:rFonts w:eastAsia="Times New Roman" w:cs="Times New Roman"/>
                <w:sz w:val="22"/>
                <w:szCs w:val="22"/>
                <w:lang w:eastAsia="ru-RU"/>
              </w:rPr>
              <w:lastRenderedPageBreak/>
              <w:t>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297488" w:rsidRPr="00297488" w:rsidRDefault="00297488" w:rsidP="00A22E7C">
            <w:pPr>
              <w:jc w:val="center"/>
              <w:rPr>
                <w:sz w:val="22"/>
                <w:szCs w:val="22"/>
              </w:rPr>
            </w:pPr>
            <w:r w:rsidRPr="00297488">
              <w:rPr>
                <w:sz w:val="22"/>
                <w:szCs w:val="22"/>
              </w:rPr>
              <w:lastRenderedPageBreak/>
              <w:t>м</w:t>
            </w:r>
          </w:p>
        </w:tc>
        <w:tc>
          <w:tcPr>
            <w:tcW w:w="632" w:type="pct"/>
          </w:tcPr>
          <w:p w:rsidR="00297488" w:rsidRPr="00297488" w:rsidRDefault="00297488" w:rsidP="00A22E7C">
            <w:pPr>
              <w:jc w:val="center"/>
              <w:rPr>
                <w:sz w:val="22"/>
                <w:szCs w:val="22"/>
              </w:rPr>
            </w:pPr>
            <w:r w:rsidRPr="00297488">
              <w:rPr>
                <w:sz w:val="22"/>
                <w:szCs w:val="22"/>
              </w:rPr>
              <w:t>25,61</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lastRenderedPageBreak/>
              <w:t>7</w:t>
            </w:r>
          </w:p>
        </w:tc>
        <w:tc>
          <w:tcPr>
            <w:tcW w:w="3582" w:type="pct"/>
          </w:tcPr>
          <w:p w:rsidR="00297488" w:rsidRPr="00297488"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5,319</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8</w:t>
            </w:r>
          </w:p>
        </w:tc>
        <w:tc>
          <w:tcPr>
            <w:tcW w:w="3582" w:type="pct"/>
          </w:tcPr>
          <w:p w:rsidR="00297488" w:rsidRPr="00297488" w:rsidRDefault="004F1B2D" w:rsidP="00A22E7C">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22E7C">
            <w:pPr>
              <w:jc w:val="center"/>
              <w:rPr>
                <w:sz w:val="22"/>
                <w:szCs w:val="22"/>
              </w:rPr>
            </w:pPr>
            <w:r w:rsidRPr="00297488">
              <w:rPr>
                <w:sz w:val="22"/>
                <w:szCs w:val="22"/>
              </w:rPr>
              <w:t>1,015</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9</w:t>
            </w:r>
          </w:p>
        </w:tc>
        <w:tc>
          <w:tcPr>
            <w:tcW w:w="3582" w:type="pct"/>
          </w:tcPr>
          <w:p w:rsidR="00297488" w:rsidRPr="00297488" w:rsidRDefault="00297488" w:rsidP="00A22E7C">
            <w:pPr>
              <w:rPr>
                <w:sz w:val="22"/>
                <w:szCs w:val="22"/>
              </w:rPr>
            </w:pPr>
            <w:r w:rsidRPr="00297488">
              <w:rPr>
                <w:sz w:val="22"/>
                <w:szCs w:val="22"/>
              </w:rPr>
              <w:t>Кладка отдельных участков из кирпича: внутренних стен</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42DE7">
            <w:pPr>
              <w:jc w:val="center"/>
              <w:rPr>
                <w:sz w:val="22"/>
                <w:szCs w:val="22"/>
              </w:rPr>
            </w:pPr>
            <w:r w:rsidRPr="00297488">
              <w:rPr>
                <w:sz w:val="22"/>
                <w:szCs w:val="22"/>
              </w:rPr>
              <w:t>1</w:t>
            </w:r>
            <w:r w:rsidR="00A22E7C">
              <w:rPr>
                <w:sz w:val="22"/>
                <w:szCs w:val="22"/>
              </w:rPr>
              <w:t>,</w:t>
            </w:r>
            <w:r w:rsidRPr="00297488">
              <w:rPr>
                <w:sz w:val="22"/>
                <w:szCs w:val="22"/>
              </w:rPr>
              <w:t>04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10</w:t>
            </w:r>
          </w:p>
        </w:tc>
        <w:tc>
          <w:tcPr>
            <w:tcW w:w="3582" w:type="pct"/>
          </w:tcPr>
          <w:p w:rsidR="00297488" w:rsidRPr="00297488" w:rsidRDefault="002D33D5" w:rsidP="00A22E7C">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22E7C">
            <w:pPr>
              <w:jc w:val="center"/>
              <w:rPr>
                <w:sz w:val="22"/>
                <w:szCs w:val="22"/>
              </w:rPr>
            </w:pPr>
            <w:r w:rsidRPr="00297488">
              <w:rPr>
                <w:sz w:val="22"/>
                <w:szCs w:val="22"/>
              </w:rPr>
              <w:t>0,2454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11</w:t>
            </w:r>
          </w:p>
        </w:tc>
        <w:tc>
          <w:tcPr>
            <w:tcW w:w="3582" w:type="pct"/>
          </w:tcPr>
          <w:p w:rsidR="00297488" w:rsidRPr="00297488" w:rsidRDefault="002D33D5" w:rsidP="00A22E7C">
            <w:pPr>
              <w:rPr>
                <w:sz w:val="22"/>
                <w:szCs w:val="22"/>
              </w:rPr>
            </w:pPr>
            <w:r w:rsidRPr="002D33D5">
              <w:rPr>
                <w:sz w:val="22"/>
                <w:szCs w:val="22"/>
              </w:rPr>
              <w:t xml:space="preserve">Кирпич керамический должен быть размером не менее 250*120*65 мм. Технические характеристики должны быть: марка по прочности не ниже 75, </w:t>
            </w:r>
            <w:proofErr w:type="spellStart"/>
            <w:r w:rsidRPr="002D33D5">
              <w:rPr>
                <w:sz w:val="22"/>
                <w:szCs w:val="22"/>
              </w:rPr>
              <w:t>водопоглощение</w:t>
            </w:r>
            <w:proofErr w:type="spellEnd"/>
            <w:r w:rsidRPr="002D33D5">
              <w:rPr>
                <w:sz w:val="22"/>
                <w:szCs w:val="22"/>
              </w:rPr>
              <w:t xml:space="preserve"> не менее 6,0 %, марка по морозостойкости не ниже F35. ГОСТ 530-2012 «Кирпич и камень керамические. Общие технические условия».</w:t>
            </w:r>
          </w:p>
        </w:tc>
        <w:tc>
          <w:tcPr>
            <w:tcW w:w="589" w:type="pct"/>
          </w:tcPr>
          <w:p w:rsidR="00297488" w:rsidRPr="00297488" w:rsidRDefault="00297488" w:rsidP="00A22E7C">
            <w:pPr>
              <w:jc w:val="center"/>
              <w:rPr>
                <w:sz w:val="22"/>
                <w:szCs w:val="22"/>
              </w:rPr>
            </w:pPr>
            <w:proofErr w:type="spellStart"/>
            <w:r w:rsidRPr="00297488">
              <w:rPr>
                <w:sz w:val="22"/>
                <w:szCs w:val="22"/>
              </w:rPr>
              <w:t>шт</w:t>
            </w:r>
            <w:proofErr w:type="spellEnd"/>
          </w:p>
        </w:tc>
        <w:tc>
          <w:tcPr>
            <w:tcW w:w="632" w:type="pct"/>
          </w:tcPr>
          <w:p w:rsidR="00297488" w:rsidRPr="00297488" w:rsidRDefault="00297488" w:rsidP="00A22E7C">
            <w:pPr>
              <w:jc w:val="center"/>
              <w:rPr>
                <w:sz w:val="22"/>
                <w:szCs w:val="22"/>
              </w:rPr>
            </w:pPr>
            <w:r w:rsidRPr="00297488">
              <w:rPr>
                <w:sz w:val="22"/>
                <w:szCs w:val="22"/>
              </w:rPr>
              <w:t>416</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12</w:t>
            </w:r>
          </w:p>
        </w:tc>
        <w:tc>
          <w:tcPr>
            <w:tcW w:w="3582" w:type="pct"/>
          </w:tcPr>
          <w:p w:rsidR="00297488" w:rsidRPr="00297488" w:rsidRDefault="00297488" w:rsidP="00A22E7C">
            <w:pPr>
              <w:rPr>
                <w:sz w:val="22"/>
                <w:szCs w:val="22"/>
              </w:rPr>
            </w:pPr>
            <w:r w:rsidRPr="00297488">
              <w:rPr>
                <w:sz w:val="22"/>
                <w:szCs w:val="22"/>
              </w:rPr>
              <w:t>Армирование кладки стен и других конструкций</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13</w:t>
            </w:r>
          </w:p>
        </w:tc>
        <w:tc>
          <w:tcPr>
            <w:tcW w:w="3582" w:type="pct"/>
          </w:tcPr>
          <w:p w:rsidR="00297488" w:rsidRPr="00297488" w:rsidRDefault="0096436E" w:rsidP="00A22E7C">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14</w:t>
            </w:r>
          </w:p>
        </w:tc>
        <w:tc>
          <w:tcPr>
            <w:tcW w:w="3582" w:type="pct"/>
          </w:tcPr>
          <w:p w:rsidR="00297488" w:rsidRPr="00297488" w:rsidRDefault="0096436E" w:rsidP="00A22E7C">
            <w:pPr>
              <w:rPr>
                <w:sz w:val="22"/>
                <w:szCs w:val="22"/>
              </w:rPr>
            </w:pPr>
            <w:r w:rsidRPr="0096436E">
              <w:rPr>
                <w:sz w:val="22"/>
                <w:szCs w:val="22"/>
              </w:rPr>
              <w:t xml:space="preserve">Проволока арматурная из низкоуглеродистой стали </w:t>
            </w:r>
            <w:proofErr w:type="spellStart"/>
            <w:r w:rsidRPr="0096436E">
              <w:rPr>
                <w:sz w:val="22"/>
                <w:szCs w:val="22"/>
              </w:rPr>
              <w:t>Вр</w:t>
            </w:r>
            <w:proofErr w:type="spellEnd"/>
            <w:r w:rsidRPr="0096436E">
              <w:rPr>
                <w:sz w:val="22"/>
                <w:szCs w:val="22"/>
              </w:rPr>
              <w:t>-I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0,003</w:t>
            </w:r>
          </w:p>
        </w:tc>
      </w:tr>
      <w:tr w:rsidR="00297488" w:rsidRPr="00D62DD2" w:rsidTr="00A22E7C">
        <w:trPr>
          <w:tblCellSpacing w:w="0" w:type="dxa"/>
        </w:trPr>
        <w:tc>
          <w:tcPr>
            <w:tcW w:w="5000" w:type="pct"/>
            <w:gridSpan w:val="4"/>
            <w:vAlign w:val="center"/>
          </w:tcPr>
          <w:p w:rsidR="00297488" w:rsidRPr="00C066C5" w:rsidRDefault="00297488" w:rsidP="00A22E7C">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Pr>
                <w:rFonts w:eastAsia="Times New Roman" w:cs="Times New Roman"/>
                <w:sz w:val="22"/>
                <w:szCs w:val="22"/>
                <w:lang w:eastAsia="ru-RU"/>
              </w:rPr>
              <w:t>. 1 шт.</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15</w:t>
            </w:r>
          </w:p>
        </w:tc>
        <w:tc>
          <w:tcPr>
            <w:tcW w:w="3582" w:type="pct"/>
          </w:tcPr>
          <w:p w:rsidR="00297488" w:rsidRPr="00297488" w:rsidRDefault="00297488" w:rsidP="00A22E7C">
            <w:pPr>
              <w:rPr>
                <w:sz w:val="22"/>
                <w:szCs w:val="22"/>
              </w:rPr>
            </w:pPr>
            <w:r w:rsidRPr="00297488">
              <w:rPr>
                <w:sz w:val="22"/>
                <w:szCs w:val="22"/>
              </w:rPr>
              <w:t>Пробивка в кирпичных стенах борозд площадью сечения: до 20 см2</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2C4BE1">
            <w:pPr>
              <w:jc w:val="center"/>
              <w:rPr>
                <w:sz w:val="22"/>
                <w:szCs w:val="22"/>
              </w:rPr>
            </w:pPr>
            <w:r w:rsidRPr="00297488">
              <w:rPr>
                <w:sz w:val="22"/>
                <w:szCs w:val="22"/>
              </w:rPr>
              <w:t>1</w:t>
            </w:r>
            <w:r w:rsidR="00A22E7C">
              <w:rPr>
                <w:sz w:val="22"/>
                <w:szCs w:val="22"/>
              </w:rPr>
              <w:t>,</w:t>
            </w:r>
            <w:r w:rsidRPr="00297488">
              <w:rPr>
                <w:sz w:val="22"/>
                <w:szCs w:val="22"/>
              </w:rPr>
              <w:t>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16</w:t>
            </w:r>
          </w:p>
        </w:tc>
        <w:tc>
          <w:tcPr>
            <w:tcW w:w="3582" w:type="pct"/>
          </w:tcPr>
          <w:p w:rsidR="00297488" w:rsidRDefault="00297488" w:rsidP="00A22E7C">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0,02325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17</w:t>
            </w:r>
          </w:p>
        </w:tc>
        <w:tc>
          <w:tcPr>
            <w:tcW w:w="3582" w:type="pct"/>
          </w:tcPr>
          <w:p w:rsidR="00297488" w:rsidRDefault="00297488"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A22E7C">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w:t>
            </w:r>
            <w:r w:rsidRPr="00297488">
              <w:rPr>
                <w:i/>
                <w:iCs/>
                <w:sz w:val="22"/>
                <w:szCs w:val="22"/>
              </w:rPr>
              <w:br/>
            </w:r>
          </w:p>
        </w:tc>
      </w:tr>
      <w:tr w:rsidR="00297488" w:rsidRPr="00D62DD2" w:rsidTr="00A22E7C">
        <w:trPr>
          <w:tblCellSpacing w:w="0" w:type="dxa"/>
        </w:trPr>
        <w:tc>
          <w:tcPr>
            <w:tcW w:w="5000" w:type="pct"/>
            <w:gridSpan w:val="4"/>
            <w:vAlign w:val="center"/>
          </w:tcPr>
          <w:p w:rsidR="00297488" w:rsidRPr="00C066C5" w:rsidRDefault="00297488" w:rsidP="00A22E7C">
            <w:pPr>
              <w:rPr>
                <w:sz w:val="22"/>
                <w:szCs w:val="22"/>
              </w:rPr>
            </w:pPr>
            <w:r>
              <w:rPr>
                <w:b/>
                <w:sz w:val="22"/>
                <w:szCs w:val="22"/>
              </w:rPr>
              <w:t>О</w:t>
            </w:r>
            <w:r w:rsidRPr="007D35BA">
              <w:rPr>
                <w:b/>
                <w:sz w:val="22"/>
                <w:szCs w:val="22"/>
              </w:rPr>
              <w:t>П-2</w:t>
            </w:r>
            <w:r>
              <w:rPr>
                <w:sz w:val="22"/>
                <w:szCs w:val="22"/>
              </w:rPr>
              <w:t>. 1 шт.</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18</w:t>
            </w:r>
          </w:p>
        </w:tc>
        <w:tc>
          <w:tcPr>
            <w:tcW w:w="3582" w:type="pct"/>
          </w:tcPr>
          <w:p w:rsidR="00297488" w:rsidRPr="00297488" w:rsidRDefault="00297488" w:rsidP="00A22E7C">
            <w:pPr>
              <w:rPr>
                <w:sz w:val="22"/>
                <w:szCs w:val="22"/>
              </w:rPr>
            </w:pPr>
            <w:r w:rsidRPr="00297488">
              <w:rPr>
                <w:sz w:val="22"/>
                <w:szCs w:val="22"/>
              </w:rPr>
              <w:t>Пробивка в кирпичных стенах борозд площадью сечения: до 100 см2 (сечение 216 см2)</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w:t>
            </w:r>
            <w:r w:rsidRPr="00297488">
              <w:rPr>
                <w:sz w:val="22"/>
                <w:szCs w:val="22"/>
              </w:rPr>
              <w:t>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19</w:t>
            </w:r>
          </w:p>
        </w:tc>
        <w:tc>
          <w:tcPr>
            <w:tcW w:w="3582" w:type="pct"/>
          </w:tcPr>
          <w:p w:rsidR="00297488" w:rsidRPr="00297488" w:rsidRDefault="00297488" w:rsidP="00A22E7C">
            <w:pPr>
              <w:rPr>
                <w:sz w:val="22"/>
                <w:szCs w:val="22"/>
              </w:rPr>
            </w:pPr>
            <w:r w:rsidRPr="00297488">
              <w:rPr>
                <w:sz w:val="22"/>
                <w:szCs w:val="22"/>
              </w:rPr>
              <w:t>На каждые 20 см2 площади сечения сверх 100 см2 добавлять к расценке 46-03-011-03</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w:t>
            </w:r>
            <w:r w:rsidRPr="00297488">
              <w:rPr>
                <w:sz w:val="22"/>
                <w:szCs w:val="22"/>
              </w:rPr>
              <w:t>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lastRenderedPageBreak/>
              <w:t>20</w:t>
            </w:r>
          </w:p>
        </w:tc>
        <w:tc>
          <w:tcPr>
            <w:tcW w:w="3582" w:type="pct"/>
          </w:tcPr>
          <w:p w:rsidR="00297488" w:rsidRPr="00297488" w:rsidRDefault="00297488" w:rsidP="00A22E7C">
            <w:pPr>
              <w:rPr>
                <w:sz w:val="22"/>
                <w:szCs w:val="22"/>
              </w:rPr>
            </w:pPr>
            <w:r w:rsidRPr="00297488">
              <w:rPr>
                <w:sz w:val="22"/>
                <w:szCs w:val="22"/>
              </w:rPr>
              <w:t>Обрамление проемов угловой сталью (применительно: Усиление проемов УП-2)</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0,31167</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21</w:t>
            </w:r>
          </w:p>
        </w:tc>
        <w:tc>
          <w:tcPr>
            <w:tcW w:w="3582" w:type="pct"/>
          </w:tcPr>
          <w:p w:rsidR="00297488" w:rsidRPr="00297488" w:rsidRDefault="00297488" w:rsidP="00A22E7C">
            <w:pPr>
              <w:rPr>
                <w:sz w:val="22"/>
                <w:szCs w:val="22"/>
              </w:rPr>
            </w:pPr>
            <w:r w:rsidRPr="00297488">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-0,0156</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22</w:t>
            </w:r>
          </w:p>
        </w:tc>
        <w:tc>
          <w:tcPr>
            <w:tcW w:w="3582" w:type="pct"/>
          </w:tcPr>
          <w:p w:rsidR="00297488" w:rsidRPr="00297488" w:rsidRDefault="00297488" w:rsidP="00A22E7C">
            <w:pPr>
              <w:rPr>
                <w:sz w:val="22"/>
                <w:szCs w:val="22"/>
              </w:rPr>
            </w:pPr>
            <w:r w:rsidRPr="00297488">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-0,3054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23</w:t>
            </w:r>
          </w:p>
        </w:tc>
        <w:tc>
          <w:tcPr>
            <w:tcW w:w="3582" w:type="pct"/>
          </w:tcPr>
          <w:p w:rsidR="00297488" w:rsidRPr="00297488" w:rsidRDefault="003A5955" w:rsidP="00A22E7C">
            <w:pPr>
              <w:rPr>
                <w:sz w:val="22"/>
                <w:szCs w:val="22"/>
              </w:rPr>
            </w:pPr>
            <w:r w:rsidRPr="003A5955">
              <w:rPr>
                <w:sz w:val="22"/>
                <w:szCs w:val="22"/>
              </w:rPr>
              <w:t>Швеллер стальной горячекатаный не менее 24П  по ГОСТ  8240-97 «Швеллеры стальные горячекатаные.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0,0864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24</w:t>
            </w:r>
          </w:p>
        </w:tc>
        <w:tc>
          <w:tcPr>
            <w:tcW w:w="3582" w:type="pct"/>
          </w:tcPr>
          <w:p w:rsidR="00297488"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0,13268</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25</w:t>
            </w:r>
          </w:p>
        </w:tc>
        <w:tc>
          <w:tcPr>
            <w:tcW w:w="3582" w:type="pct"/>
          </w:tcPr>
          <w:p w:rsidR="00297488" w:rsidRPr="00297488" w:rsidRDefault="003A5955" w:rsidP="00A22E7C">
            <w:pPr>
              <w:rPr>
                <w:sz w:val="22"/>
                <w:szCs w:val="22"/>
              </w:rPr>
            </w:pPr>
            <w:r w:rsidRPr="003A5955">
              <w:rPr>
                <w:sz w:val="22"/>
                <w:szCs w:val="22"/>
              </w:rPr>
              <w:t>Уголок стальной горячекатаный равнополочный не менее 100х8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0,01757</w:t>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26</w:t>
            </w:r>
          </w:p>
        </w:tc>
        <w:tc>
          <w:tcPr>
            <w:tcW w:w="3582" w:type="pct"/>
          </w:tcPr>
          <w:p w:rsidR="003A5955" w:rsidRPr="003A00AC" w:rsidRDefault="003A5955" w:rsidP="003A5955">
            <w:pPr>
              <w:rPr>
                <w:sz w:val="22"/>
                <w:szCs w:val="22"/>
              </w:rPr>
            </w:pPr>
            <w:r w:rsidRPr="002111D0">
              <w:rPr>
                <w:sz w:val="22"/>
                <w:szCs w:val="22"/>
              </w:rPr>
              <w:t>Листовой горячека</w:t>
            </w:r>
            <w:r>
              <w:rPr>
                <w:sz w:val="22"/>
                <w:szCs w:val="22"/>
              </w:rPr>
              <w:t>таный прокат толщиной не менее 8</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0,05355</w:t>
            </w:r>
            <w:r w:rsidRPr="00297488">
              <w:rPr>
                <w:i/>
                <w:iCs/>
                <w:sz w:val="22"/>
                <w:szCs w:val="22"/>
              </w:rPr>
              <w:br/>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27</w:t>
            </w:r>
          </w:p>
        </w:tc>
        <w:tc>
          <w:tcPr>
            <w:tcW w:w="3582" w:type="pct"/>
          </w:tcPr>
          <w:p w:rsidR="003A5955" w:rsidRPr="003A00AC" w:rsidRDefault="003A5955" w:rsidP="003A5955">
            <w:pPr>
              <w:rPr>
                <w:sz w:val="22"/>
                <w:szCs w:val="22"/>
              </w:rPr>
            </w:pPr>
            <w:r w:rsidRPr="002A7DDD">
              <w:rPr>
                <w:sz w:val="22"/>
                <w:szCs w:val="22"/>
              </w:rPr>
              <w:t>Уголок стальной горяче</w:t>
            </w:r>
            <w:r>
              <w:rPr>
                <w:sz w:val="22"/>
                <w:szCs w:val="22"/>
              </w:rPr>
              <w:t>катаный равнополочный не менее 50х5</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0,00498</w:t>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28</w:t>
            </w:r>
          </w:p>
        </w:tc>
        <w:tc>
          <w:tcPr>
            <w:tcW w:w="3582" w:type="pct"/>
          </w:tcPr>
          <w:p w:rsidR="003A5955" w:rsidRPr="003A00AC" w:rsidRDefault="003A5955" w:rsidP="003A5955">
            <w:pPr>
              <w:rPr>
                <w:sz w:val="22"/>
                <w:szCs w:val="22"/>
              </w:rPr>
            </w:pPr>
            <w:r w:rsidRPr="002111D0">
              <w:rPr>
                <w:sz w:val="22"/>
                <w:szCs w:val="22"/>
              </w:rPr>
              <w:t>Листовой горячека</w:t>
            </w:r>
            <w:r>
              <w:rPr>
                <w:sz w:val="22"/>
                <w:szCs w:val="22"/>
              </w:rPr>
              <w:t>таный прокат толщиной не менее 10</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0,0165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29</w:t>
            </w:r>
          </w:p>
        </w:tc>
        <w:tc>
          <w:tcPr>
            <w:tcW w:w="3582" w:type="pct"/>
          </w:tcPr>
          <w:p w:rsidR="00297488" w:rsidRPr="00297488" w:rsidRDefault="00136A61" w:rsidP="00A22E7C">
            <w:pPr>
              <w:rPr>
                <w:sz w:val="22"/>
                <w:szCs w:val="22"/>
              </w:rPr>
            </w:pPr>
            <w:r w:rsidRPr="00136A61">
              <w:rPr>
                <w:sz w:val="22"/>
                <w:szCs w:val="22"/>
              </w:rPr>
              <w:t xml:space="preserve">Шпильки стяжные должны быть диаметром </w:t>
            </w:r>
            <w:r>
              <w:rPr>
                <w:sz w:val="22"/>
                <w:szCs w:val="22"/>
              </w:rPr>
              <w:t>не менее 16 мм длиной не более 3</w:t>
            </w:r>
            <w:r w:rsidRPr="00136A61">
              <w:rPr>
                <w:sz w:val="22"/>
                <w:szCs w:val="22"/>
              </w:rPr>
              <w:t>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0,0012</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30</w:t>
            </w:r>
          </w:p>
        </w:tc>
        <w:tc>
          <w:tcPr>
            <w:tcW w:w="3582" w:type="pct"/>
          </w:tcPr>
          <w:p w:rsidR="00297488" w:rsidRPr="00297488" w:rsidRDefault="00136A61" w:rsidP="00A22E7C">
            <w:pPr>
              <w:rPr>
                <w:sz w:val="22"/>
                <w:szCs w:val="22"/>
              </w:rPr>
            </w:pPr>
            <w:r w:rsidRPr="00136A61">
              <w:rPr>
                <w:sz w:val="22"/>
                <w:szCs w:val="22"/>
              </w:rPr>
              <w:t>Шпильки стяжные должны быть диаметром не менее 16 мм длиной не более 500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31</w:t>
            </w:r>
          </w:p>
        </w:tc>
        <w:tc>
          <w:tcPr>
            <w:tcW w:w="3582" w:type="pct"/>
          </w:tcPr>
          <w:p w:rsidR="00297488" w:rsidRPr="00297488" w:rsidRDefault="00136A61" w:rsidP="00A22E7C">
            <w:pPr>
              <w:rPr>
                <w:sz w:val="22"/>
                <w:szCs w:val="22"/>
              </w:rPr>
            </w:pPr>
            <w:r w:rsidRPr="00136A61">
              <w:rPr>
                <w:sz w:val="22"/>
                <w:szCs w:val="22"/>
              </w:rPr>
              <w:t>Гайки шестигранные нормальные должны быть диаметром резьбы не менее М16, класс точности А, материал – сталь,  по ГОСТ ISO 4032-2014 «Гайки шестигранные нормальные (тип 1). Классы точности А и В».</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0,0008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32</w:t>
            </w:r>
          </w:p>
        </w:tc>
        <w:tc>
          <w:tcPr>
            <w:tcW w:w="3582" w:type="pct"/>
          </w:tcPr>
          <w:p w:rsidR="00297488" w:rsidRPr="00297488" w:rsidRDefault="00136A61" w:rsidP="00A22E7C">
            <w:pPr>
              <w:rPr>
                <w:sz w:val="22"/>
                <w:szCs w:val="22"/>
              </w:rPr>
            </w:pPr>
            <w:r w:rsidRPr="00136A61">
              <w:rPr>
                <w:sz w:val="22"/>
                <w:szCs w:val="22"/>
              </w:rPr>
              <w:t xml:space="preserve">Шайбы должны быть диаметром не менее 16 мм, класса точности  А, из стали, с цинковым покрытием толщиной не менее 6 мкм </w:t>
            </w:r>
            <w:proofErr w:type="spellStart"/>
            <w:r w:rsidRPr="00136A61">
              <w:rPr>
                <w:sz w:val="22"/>
                <w:szCs w:val="22"/>
              </w:rPr>
              <w:t>хроматированным</w:t>
            </w:r>
            <w:proofErr w:type="spellEnd"/>
            <w:r w:rsidRPr="00136A61">
              <w:rPr>
                <w:sz w:val="22"/>
                <w:szCs w:val="22"/>
              </w:rPr>
              <w:t xml:space="preserve"> по ГОСТ 11371-78 «Шайбы. Технические условия».</w:t>
            </w:r>
          </w:p>
        </w:tc>
        <w:tc>
          <w:tcPr>
            <w:tcW w:w="589" w:type="pct"/>
          </w:tcPr>
          <w:p w:rsidR="00297488" w:rsidRPr="00297488" w:rsidRDefault="00297488" w:rsidP="00A22E7C">
            <w:pPr>
              <w:jc w:val="center"/>
              <w:rPr>
                <w:sz w:val="22"/>
                <w:szCs w:val="22"/>
              </w:rPr>
            </w:pPr>
            <w:r w:rsidRPr="00297488">
              <w:rPr>
                <w:sz w:val="22"/>
                <w:szCs w:val="22"/>
              </w:rPr>
              <w:t>кг</w:t>
            </w:r>
          </w:p>
        </w:tc>
        <w:tc>
          <w:tcPr>
            <w:tcW w:w="632" w:type="pct"/>
          </w:tcPr>
          <w:p w:rsidR="00297488" w:rsidRPr="00297488" w:rsidRDefault="00297488" w:rsidP="00A22E7C">
            <w:pPr>
              <w:jc w:val="center"/>
              <w:rPr>
                <w:sz w:val="22"/>
                <w:szCs w:val="22"/>
              </w:rPr>
            </w:pPr>
            <w:r w:rsidRPr="00297488">
              <w:rPr>
                <w:sz w:val="22"/>
                <w:szCs w:val="22"/>
              </w:rPr>
              <w:t>0,18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33</w:t>
            </w:r>
          </w:p>
        </w:tc>
        <w:tc>
          <w:tcPr>
            <w:tcW w:w="3582" w:type="pct"/>
          </w:tcPr>
          <w:p w:rsidR="00297488" w:rsidRDefault="00297488"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6F75BA">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0</w:t>
            </w:r>
            <w:r w:rsidRPr="00297488">
              <w:rPr>
                <w:i/>
                <w:iCs/>
                <w:sz w:val="22"/>
                <w:szCs w:val="22"/>
              </w:rPr>
              <w:br/>
            </w:r>
          </w:p>
        </w:tc>
      </w:tr>
      <w:tr w:rsidR="00297488" w:rsidRPr="00D62DD2" w:rsidTr="00A22E7C">
        <w:trPr>
          <w:tblCellSpacing w:w="0" w:type="dxa"/>
        </w:trPr>
        <w:tc>
          <w:tcPr>
            <w:tcW w:w="5000" w:type="pct"/>
            <w:gridSpan w:val="4"/>
            <w:vAlign w:val="center"/>
          </w:tcPr>
          <w:p w:rsidR="00297488" w:rsidRPr="00C066C5" w:rsidRDefault="00297488"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297488" w:rsidRPr="00D62DD2" w:rsidTr="00A22E7C">
        <w:trPr>
          <w:tblCellSpacing w:w="0" w:type="dxa"/>
        </w:trPr>
        <w:tc>
          <w:tcPr>
            <w:tcW w:w="197" w:type="pct"/>
            <w:vAlign w:val="center"/>
          </w:tcPr>
          <w:p w:rsidR="00297488" w:rsidRPr="00C147D3" w:rsidRDefault="00297488" w:rsidP="00297488">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tcPr>
          <w:p w:rsidR="00297488" w:rsidRPr="00C066C5" w:rsidRDefault="00297488"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297488" w:rsidRPr="00C066C5" w:rsidRDefault="00297488" w:rsidP="00A22E7C">
            <w:pPr>
              <w:jc w:val="center"/>
              <w:rPr>
                <w:sz w:val="22"/>
                <w:szCs w:val="22"/>
              </w:rPr>
            </w:pPr>
            <w:r w:rsidRPr="00C066C5">
              <w:rPr>
                <w:sz w:val="22"/>
                <w:szCs w:val="22"/>
              </w:rPr>
              <w:t xml:space="preserve">1 т </w:t>
            </w:r>
          </w:p>
        </w:tc>
        <w:tc>
          <w:tcPr>
            <w:tcW w:w="632" w:type="pct"/>
          </w:tcPr>
          <w:p w:rsidR="00297488" w:rsidRPr="00C066C5" w:rsidRDefault="00297488" w:rsidP="00A22E7C">
            <w:pPr>
              <w:jc w:val="center"/>
              <w:rPr>
                <w:sz w:val="22"/>
                <w:szCs w:val="22"/>
              </w:rPr>
            </w:pPr>
            <w:r w:rsidRPr="00C066C5">
              <w:rPr>
                <w:sz w:val="22"/>
                <w:szCs w:val="22"/>
                <w:lang w:val="en-US"/>
              </w:rPr>
              <w:t>3</w:t>
            </w:r>
            <w:r>
              <w:rPr>
                <w:sz w:val="22"/>
                <w:szCs w:val="22"/>
              </w:rPr>
              <w:t>,53</w:t>
            </w:r>
          </w:p>
        </w:tc>
      </w:tr>
      <w:tr w:rsidR="00297488" w:rsidRPr="00D62DD2" w:rsidTr="00A22E7C">
        <w:trPr>
          <w:tblCellSpacing w:w="0" w:type="dxa"/>
        </w:trPr>
        <w:tc>
          <w:tcPr>
            <w:tcW w:w="197" w:type="pct"/>
            <w:vAlign w:val="center"/>
          </w:tcPr>
          <w:p w:rsidR="00297488" w:rsidRPr="00C147D3" w:rsidRDefault="00297488"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tcPr>
          <w:p w:rsidR="00297488" w:rsidRPr="00C066C5" w:rsidRDefault="00297488"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297488" w:rsidRPr="00C066C5" w:rsidRDefault="00297488" w:rsidP="00A22E7C">
            <w:pPr>
              <w:jc w:val="center"/>
              <w:rPr>
                <w:sz w:val="22"/>
                <w:szCs w:val="22"/>
              </w:rPr>
            </w:pPr>
            <w:r w:rsidRPr="00C066C5">
              <w:rPr>
                <w:sz w:val="22"/>
                <w:szCs w:val="22"/>
              </w:rPr>
              <w:t xml:space="preserve">1 т </w:t>
            </w:r>
          </w:p>
        </w:tc>
        <w:tc>
          <w:tcPr>
            <w:tcW w:w="632" w:type="pct"/>
          </w:tcPr>
          <w:p w:rsidR="00297488" w:rsidRPr="003A00AC" w:rsidRDefault="00297488" w:rsidP="00A22E7C">
            <w:pPr>
              <w:jc w:val="center"/>
              <w:rPr>
                <w:sz w:val="22"/>
                <w:szCs w:val="22"/>
              </w:rPr>
            </w:pPr>
            <w:r>
              <w:rPr>
                <w:sz w:val="22"/>
                <w:szCs w:val="22"/>
              </w:rPr>
              <w:t>3,53</w:t>
            </w:r>
          </w:p>
        </w:tc>
      </w:tr>
    </w:tbl>
    <w:p w:rsidR="007D35BA" w:rsidRDefault="007D35BA" w:rsidP="00297488">
      <w:pPr>
        <w:pStyle w:val="1f"/>
        <w:rPr>
          <w:b/>
          <w:sz w:val="22"/>
          <w:szCs w:val="22"/>
        </w:rPr>
      </w:pPr>
    </w:p>
    <w:p w:rsidR="00CA3F3D" w:rsidRDefault="00CA3F3D" w:rsidP="00A22E7C">
      <w:pPr>
        <w:pStyle w:val="1f"/>
        <w:jc w:val="center"/>
        <w:rPr>
          <w:b/>
          <w:sz w:val="22"/>
          <w:szCs w:val="22"/>
        </w:rPr>
      </w:pPr>
    </w:p>
    <w:p w:rsidR="00CA3F3D" w:rsidRDefault="00CA3F3D" w:rsidP="00A22E7C">
      <w:pPr>
        <w:pStyle w:val="1f"/>
        <w:jc w:val="center"/>
        <w:rPr>
          <w:b/>
          <w:sz w:val="22"/>
          <w:szCs w:val="22"/>
        </w:rPr>
      </w:pPr>
    </w:p>
    <w:p w:rsidR="00A22E7C" w:rsidRDefault="00A22E7C" w:rsidP="00A22E7C">
      <w:pPr>
        <w:pStyle w:val="1f"/>
        <w:jc w:val="center"/>
        <w:rPr>
          <w:b/>
          <w:sz w:val="22"/>
          <w:szCs w:val="22"/>
        </w:rPr>
      </w:pPr>
      <w:r w:rsidRPr="003A00AC">
        <w:rPr>
          <w:b/>
          <w:sz w:val="22"/>
          <w:szCs w:val="22"/>
        </w:rPr>
        <w:lastRenderedPageBreak/>
        <w:t>К</w:t>
      </w:r>
      <w:r>
        <w:rPr>
          <w:b/>
          <w:sz w:val="22"/>
          <w:szCs w:val="22"/>
        </w:rPr>
        <w:t>онструктивные решения третьего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A22E7C" w:rsidRPr="00D62DD2" w:rsidTr="00A22E7C">
        <w:trPr>
          <w:trHeight w:val="676"/>
          <w:tblCellSpacing w:w="0" w:type="dxa"/>
        </w:trPr>
        <w:tc>
          <w:tcPr>
            <w:tcW w:w="197" w:type="pct"/>
            <w:hideMark/>
          </w:tcPr>
          <w:p w:rsidR="00A22E7C" w:rsidRPr="00D62DD2" w:rsidRDefault="00A22E7C"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Объем</w:t>
            </w:r>
          </w:p>
        </w:tc>
      </w:tr>
      <w:tr w:rsidR="00A22E7C" w:rsidRPr="00D62DD2" w:rsidTr="00A22E7C">
        <w:trPr>
          <w:tblCellSpacing w:w="0" w:type="dxa"/>
        </w:trPr>
        <w:tc>
          <w:tcPr>
            <w:tcW w:w="5000" w:type="pct"/>
            <w:gridSpan w:val="4"/>
          </w:tcPr>
          <w:p w:rsidR="00A22E7C" w:rsidRPr="00C066C5" w:rsidRDefault="00A22E7C" w:rsidP="00A22E7C">
            <w:pPr>
              <w:jc w:val="center"/>
              <w:rPr>
                <w:b/>
                <w:bCs/>
                <w:sz w:val="22"/>
                <w:szCs w:val="22"/>
              </w:rPr>
            </w:pPr>
            <w:r>
              <w:rPr>
                <w:b/>
                <w:bCs/>
                <w:sz w:val="22"/>
                <w:szCs w:val="22"/>
              </w:rPr>
              <w:t>Раздел 1</w:t>
            </w:r>
            <w:r w:rsidRPr="00C066C5">
              <w:rPr>
                <w:b/>
                <w:bCs/>
                <w:sz w:val="22"/>
                <w:szCs w:val="22"/>
              </w:rPr>
              <w:t>. Ремонтные работы</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w:t>
            </w:r>
          </w:p>
        </w:tc>
        <w:tc>
          <w:tcPr>
            <w:tcW w:w="3582" w:type="pct"/>
          </w:tcPr>
          <w:p w:rsidR="00A22E7C" w:rsidRPr="00297488" w:rsidRDefault="00A22E7C" w:rsidP="00A22E7C">
            <w:pPr>
              <w:rPr>
                <w:sz w:val="22"/>
                <w:szCs w:val="22"/>
              </w:rPr>
            </w:pPr>
            <w:r w:rsidRPr="00297488">
              <w:rPr>
                <w:sz w:val="22"/>
                <w:szCs w:val="22"/>
              </w:rPr>
              <w:t>Разборка кирпичных перегородок на отдельные кирпичи</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A22E7C" w:rsidP="002C4BE1">
            <w:pPr>
              <w:jc w:val="center"/>
              <w:rPr>
                <w:sz w:val="22"/>
                <w:szCs w:val="22"/>
              </w:rPr>
            </w:pPr>
            <w:r>
              <w:rPr>
                <w:sz w:val="22"/>
                <w:szCs w:val="22"/>
              </w:rPr>
              <w:t>10,33</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2</w:t>
            </w:r>
          </w:p>
        </w:tc>
        <w:tc>
          <w:tcPr>
            <w:tcW w:w="3582" w:type="pct"/>
          </w:tcPr>
          <w:p w:rsidR="00A22E7C" w:rsidRPr="00297488" w:rsidRDefault="00A22E7C" w:rsidP="00A22E7C">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18,77</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3</w:t>
            </w:r>
          </w:p>
        </w:tc>
        <w:tc>
          <w:tcPr>
            <w:tcW w:w="3582" w:type="pct"/>
          </w:tcPr>
          <w:p w:rsidR="00A22E7C" w:rsidRPr="00297488"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44,11</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4</w:t>
            </w:r>
          </w:p>
        </w:tc>
        <w:tc>
          <w:tcPr>
            <w:tcW w:w="3582" w:type="pct"/>
          </w:tcPr>
          <w:p w:rsidR="00A22E7C" w:rsidRPr="00297488"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20,08</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5</w:t>
            </w:r>
          </w:p>
        </w:tc>
        <w:tc>
          <w:tcPr>
            <w:tcW w:w="3582" w:type="pct"/>
          </w:tcPr>
          <w:p w:rsidR="00A22E7C" w:rsidRPr="00297488"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30,22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6</w:t>
            </w:r>
          </w:p>
        </w:tc>
        <w:tc>
          <w:tcPr>
            <w:tcW w:w="3582" w:type="pct"/>
          </w:tcPr>
          <w:p w:rsidR="00A22E7C" w:rsidRPr="00297488"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48,8</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7</w:t>
            </w:r>
          </w:p>
        </w:tc>
        <w:tc>
          <w:tcPr>
            <w:tcW w:w="3582" w:type="pct"/>
          </w:tcPr>
          <w:p w:rsidR="00A22E7C" w:rsidRPr="00297488"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10,14</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8</w:t>
            </w:r>
          </w:p>
        </w:tc>
        <w:tc>
          <w:tcPr>
            <w:tcW w:w="3582" w:type="pct"/>
          </w:tcPr>
          <w:p w:rsidR="00A22E7C" w:rsidRPr="00297488" w:rsidRDefault="004F1B2D" w:rsidP="00A22E7C">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8B1FC7" w:rsidP="00A22E7C">
            <w:pPr>
              <w:jc w:val="center"/>
              <w:rPr>
                <w:sz w:val="22"/>
                <w:szCs w:val="22"/>
              </w:rPr>
            </w:pPr>
            <w:r>
              <w:rPr>
                <w:sz w:val="22"/>
                <w:szCs w:val="22"/>
              </w:rPr>
              <w:t>1,933</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9</w:t>
            </w:r>
          </w:p>
        </w:tc>
        <w:tc>
          <w:tcPr>
            <w:tcW w:w="3582" w:type="pct"/>
          </w:tcPr>
          <w:p w:rsidR="00A22E7C" w:rsidRPr="00297488" w:rsidRDefault="00A22E7C" w:rsidP="00A22E7C">
            <w:pPr>
              <w:rPr>
                <w:sz w:val="22"/>
                <w:szCs w:val="22"/>
              </w:rPr>
            </w:pPr>
            <w:r w:rsidRPr="00297488">
              <w:rPr>
                <w:sz w:val="22"/>
                <w:szCs w:val="22"/>
              </w:rPr>
              <w:t>Кладка отдельных участков из кирпича: внутренних стен</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A22E7C" w:rsidP="00A42DE7">
            <w:pPr>
              <w:jc w:val="center"/>
              <w:rPr>
                <w:sz w:val="22"/>
                <w:szCs w:val="22"/>
              </w:rPr>
            </w:pPr>
            <w:r w:rsidRPr="00297488">
              <w:rPr>
                <w:sz w:val="22"/>
                <w:szCs w:val="22"/>
              </w:rPr>
              <w:t>1</w:t>
            </w:r>
            <w:r>
              <w:rPr>
                <w:sz w:val="22"/>
                <w:szCs w:val="22"/>
              </w:rPr>
              <w:t>,</w:t>
            </w:r>
            <w:r w:rsidR="008B1FC7">
              <w:rPr>
                <w:sz w:val="22"/>
                <w:szCs w:val="22"/>
              </w:rPr>
              <w:t>72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10</w:t>
            </w:r>
          </w:p>
        </w:tc>
        <w:tc>
          <w:tcPr>
            <w:tcW w:w="3582" w:type="pct"/>
          </w:tcPr>
          <w:p w:rsidR="00A22E7C" w:rsidRPr="00297488" w:rsidRDefault="002D33D5" w:rsidP="00A22E7C">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8B1FC7" w:rsidP="00A22E7C">
            <w:pPr>
              <w:jc w:val="center"/>
              <w:rPr>
                <w:sz w:val="22"/>
                <w:szCs w:val="22"/>
              </w:rPr>
            </w:pPr>
            <w:r>
              <w:rPr>
                <w:sz w:val="22"/>
                <w:szCs w:val="22"/>
              </w:rPr>
              <w:t>0,4059</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11</w:t>
            </w:r>
          </w:p>
        </w:tc>
        <w:tc>
          <w:tcPr>
            <w:tcW w:w="3582" w:type="pct"/>
          </w:tcPr>
          <w:p w:rsidR="00A22E7C" w:rsidRPr="00297488" w:rsidRDefault="002D33D5" w:rsidP="00A22E7C">
            <w:pPr>
              <w:rPr>
                <w:sz w:val="22"/>
                <w:szCs w:val="22"/>
              </w:rPr>
            </w:pPr>
            <w:r w:rsidRPr="002D33D5">
              <w:rPr>
                <w:sz w:val="22"/>
                <w:szCs w:val="22"/>
              </w:rPr>
              <w:t xml:space="preserve">Кирпич керамический должен быть размером не менее 250*120*65 мм. Технические характеристики должны быть: марка по прочности не ниже 75, </w:t>
            </w:r>
            <w:proofErr w:type="spellStart"/>
            <w:r w:rsidRPr="002D33D5">
              <w:rPr>
                <w:sz w:val="22"/>
                <w:szCs w:val="22"/>
              </w:rPr>
              <w:t>водопоглощение</w:t>
            </w:r>
            <w:proofErr w:type="spellEnd"/>
            <w:r w:rsidRPr="002D33D5">
              <w:rPr>
                <w:sz w:val="22"/>
                <w:szCs w:val="22"/>
              </w:rPr>
              <w:t xml:space="preserve"> не менее 6,0 %, марка по морозостойкости не ниже F35. ГОСТ 530-2012 «Кирпич и камень керамические. Общие технические условия».</w:t>
            </w:r>
          </w:p>
        </w:tc>
        <w:tc>
          <w:tcPr>
            <w:tcW w:w="589" w:type="pct"/>
          </w:tcPr>
          <w:p w:rsidR="00A22E7C" w:rsidRPr="00297488" w:rsidRDefault="00A22E7C" w:rsidP="00A22E7C">
            <w:pPr>
              <w:jc w:val="center"/>
              <w:rPr>
                <w:sz w:val="22"/>
                <w:szCs w:val="22"/>
              </w:rPr>
            </w:pPr>
            <w:proofErr w:type="spellStart"/>
            <w:r w:rsidRPr="00297488">
              <w:rPr>
                <w:sz w:val="22"/>
                <w:szCs w:val="22"/>
              </w:rPr>
              <w:t>шт</w:t>
            </w:r>
            <w:proofErr w:type="spellEnd"/>
          </w:p>
        </w:tc>
        <w:tc>
          <w:tcPr>
            <w:tcW w:w="632" w:type="pct"/>
          </w:tcPr>
          <w:p w:rsidR="00A22E7C" w:rsidRPr="00297488" w:rsidRDefault="00A22E7C" w:rsidP="00A22E7C">
            <w:pPr>
              <w:jc w:val="center"/>
              <w:rPr>
                <w:sz w:val="22"/>
                <w:szCs w:val="22"/>
              </w:rPr>
            </w:pPr>
            <w:r w:rsidRPr="00297488">
              <w:rPr>
                <w:sz w:val="22"/>
                <w:szCs w:val="22"/>
              </w:rPr>
              <w:t>6</w:t>
            </w:r>
            <w:r w:rsidR="008B1FC7">
              <w:rPr>
                <w:sz w:val="22"/>
                <w:szCs w:val="22"/>
              </w:rPr>
              <w:t>88</w:t>
            </w:r>
            <w:r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12</w:t>
            </w:r>
          </w:p>
        </w:tc>
        <w:tc>
          <w:tcPr>
            <w:tcW w:w="3582" w:type="pct"/>
          </w:tcPr>
          <w:p w:rsidR="00A22E7C" w:rsidRPr="00297488" w:rsidRDefault="00A22E7C" w:rsidP="00A22E7C">
            <w:pPr>
              <w:rPr>
                <w:sz w:val="22"/>
                <w:szCs w:val="22"/>
              </w:rPr>
            </w:pPr>
            <w:r w:rsidRPr="00297488">
              <w:rPr>
                <w:sz w:val="22"/>
                <w:szCs w:val="22"/>
              </w:rPr>
              <w:t>Армирование кладки стен и других конструкций</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A22E7C" w:rsidP="00A22E7C">
            <w:pPr>
              <w:jc w:val="center"/>
              <w:rPr>
                <w:sz w:val="22"/>
                <w:szCs w:val="22"/>
              </w:rPr>
            </w:pPr>
            <w:r w:rsidRPr="00297488">
              <w:rPr>
                <w:sz w:val="22"/>
                <w:szCs w:val="22"/>
              </w:rPr>
              <w:t>0</w:t>
            </w:r>
            <w:r w:rsidR="008B1FC7">
              <w:rPr>
                <w:sz w:val="22"/>
                <w:szCs w:val="22"/>
              </w:rPr>
              <w:t>,006</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13</w:t>
            </w:r>
          </w:p>
        </w:tc>
        <w:tc>
          <w:tcPr>
            <w:tcW w:w="3582" w:type="pct"/>
          </w:tcPr>
          <w:p w:rsidR="00A22E7C" w:rsidRPr="00297488" w:rsidRDefault="0096436E" w:rsidP="00A22E7C">
            <w:pPr>
              <w:rPr>
                <w:sz w:val="22"/>
                <w:szCs w:val="22"/>
              </w:rPr>
            </w:pPr>
            <w:r w:rsidRPr="0096436E">
              <w:rPr>
                <w:sz w:val="22"/>
                <w:szCs w:val="22"/>
              </w:rPr>
              <w:t xml:space="preserve">Горячекатаная арматурная сталь периодического профиля класса А-III </w:t>
            </w:r>
            <w:r w:rsidRPr="0096436E">
              <w:rPr>
                <w:sz w:val="22"/>
                <w:szCs w:val="22"/>
              </w:rPr>
              <w:lastRenderedPageBreak/>
              <w:t>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A22E7C" w:rsidRPr="00297488" w:rsidRDefault="00A22E7C" w:rsidP="00A22E7C">
            <w:pPr>
              <w:jc w:val="center"/>
              <w:rPr>
                <w:sz w:val="22"/>
                <w:szCs w:val="22"/>
              </w:rPr>
            </w:pPr>
            <w:r w:rsidRPr="00297488">
              <w:rPr>
                <w:sz w:val="22"/>
                <w:szCs w:val="22"/>
              </w:rPr>
              <w:lastRenderedPageBreak/>
              <w:t>т</w:t>
            </w:r>
          </w:p>
        </w:tc>
        <w:tc>
          <w:tcPr>
            <w:tcW w:w="632" w:type="pct"/>
          </w:tcPr>
          <w:p w:rsidR="00A22E7C" w:rsidRPr="00297488" w:rsidRDefault="008B1FC7" w:rsidP="00A22E7C">
            <w:pPr>
              <w:jc w:val="center"/>
              <w:rPr>
                <w:sz w:val="22"/>
                <w:szCs w:val="22"/>
              </w:rPr>
            </w:pPr>
            <w:r>
              <w:rPr>
                <w:sz w:val="22"/>
                <w:szCs w:val="22"/>
              </w:rPr>
              <w:t>0,002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lastRenderedPageBreak/>
              <w:t>14</w:t>
            </w:r>
          </w:p>
        </w:tc>
        <w:tc>
          <w:tcPr>
            <w:tcW w:w="3582" w:type="pct"/>
          </w:tcPr>
          <w:p w:rsidR="00A22E7C" w:rsidRPr="00297488" w:rsidRDefault="0096436E" w:rsidP="00A22E7C">
            <w:pPr>
              <w:rPr>
                <w:sz w:val="22"/>
                <w:szCs w:val="22"/>
              </w:rPr>
            </w:pPr>
            <w:r w:rsidRPr="0096436E">
              <w:rPr>
                <w:sz w:val="22"/>
                <w:szCs w:val="22"/>
              </w:rPr>
              <w:t xml:space="preserve">Проволока арматурная из низкоуглеродистой стали </w:t>
            </w:r>
            <w:proofErr w:type="spellStart"/>
            <w:r w:rsidRPr="0096436E">
              <w:rPr>
                <w:sz w:val="22"/>
                <w:szCs w:val="22"/>
              </w:rPr>
              <w:t>Вр</w:t>
            </w:r>
            <w:proofErr w:type="spellEnd"/>
            <w:r w:rsidRPr="0096436E">
              <w:rPr>
                <w:sz w:val="22"/>
                <w:szCs w:val="22"/>
              </w:rPr>
              <w:t>-I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8B1FC7" w:rsidP="00A22E7C">
            <w:pPr>
              <w:jc w:val="center"/>
              <w:rPr>
                <w:sz w:val="22"/>
                <w:szCs w:val="22"/>
              </w:rPr>
            </w:pPr>
            <w:r>
              <w:rPr>
                <w:sz w:val="22"/>
                <w:szCs w:val="22"/>
              </w:rPr>
              <w:t>0,004</w:t>
            </w:r>
          </w:p>
        </w:tc>
      </w:tr>
      <w:tr w:rsidR="00A22E7C" w:rsidRPr="00D62DD2" w:rsidTr="00A22E7C">
        <w:trPr>
          <w:tblCellSpacing w:w="0" w:type="dxa"/>
        </w:trPr>
        <w:tc>
          <w:tcPr>
            <w:tcW w:w="5000" w:type="pct"/>
            <w:gridSpan w:val="4"/>
            <w:vAlign w:val="center"/>
          </w:tcPr>
          <w:p w:rsidR="00A22E7C" w:rsidRPr="00C066C5" w:rsidRDefault="00A22E7C" w:rsidP="00A22E7C">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sidR="008B1FC7">
              <w:rPr>
                <w:rFonts w:eastAsia="Times New Roman" w:cs="Times New Roman"/>
                <w:sz w:val="22"/>
                <w:szCs w:val="22"/>
                <w:lang w:eastAsia="ru-RU"/>
              </w:rPr>
              <w:t>. 3</w:t>
            </w:r>
            <w:r>
              <w:rPr>
                <w:rFonts w:eastAsia="Times New Roman" w:cs="Times New Roman"/>
                <w:sz w:val="22"/>
                <w:szCs w:val="22"/>
                <w:lang w:eastAsia="ru-RU"/>
              </w:rPr>
              <w:t xml:space="preserve"> шт.</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15</w:t>
            </w:r>
          </w:p>
        </w:tc>
        <w:tc>
          <w:tcPr>
            <w:tcW w:w="3582" w:type="pct"/>
          </w:tcPr>
          <w:p w:rsidR="00A22E7C" w:rsidRPr="00297488" w:rsidRDefault="00A22E7C" w:rsidP="00A22E7C">
            <w:pPr>
              <w:rPr>
                <w:sz w:val="22"/>
                <w:szCs w:val="22"/>
              </w:rPr>
            </w:pPr>
            <w:r w:rsidRPr="00297488">
              <w:rPr>
                <w:sz w:val="22"/>
                <w:szCs w:val="22"/>
              </w:rPr>
              <w:t>Пробивка в кирпичных стенах борозд площадью сечения: до 20 см2</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4</w:t>
            </w:r>
            <w:r w:rsidR="00A22E7C">
              <w:rPr>
                <w:sz w:val="22"/>
                <w:szCs w:val="22"/>
              </w:rPr>
              <w:t>,</w:t>
            </w:r>
            <w:r w:rsidR="00A22E7C" w:rsidRPr="00297488">
              <w:rPr>
                <w:sz w:val="22"/>
                <w:szCs w:val="22"/>
              </w:rPr>
              <w:t>5</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16</w:t>
            </w:r>
          </w:p>
        </w:tc>
        <w:tc>
          <w:tcPr>
            <w:tcW w:w="3582" w:type="pct"/>
          </w:tcPr>
          <w:p w:rsidR="00A22E7C" w:rsidRDefault="00A22E7C" w:rsidP="00A22E7C">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8B1FC7" w:rsidP="00A22E7C">
            <w:pPr>
              <w:jc w:val="center"/>
              <w:rPr>
                <w:sz w:val="22"/>
                <w:szCs w:val="22"/>
              </w:rPr>
            </w:pPr>
            <w:r>
              <w:rPr>
                <w:sz w:val="22"/>
                <w:szCs w:val="22"/>
              </w:rPr>
              <w:t>0,06975</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17</w:t>
            </w:r>
          </w:p>
        </w:tc>
        <w:tc>
          <w:tcPr>
            <w:tcW w:w="3582" w:type="pct"/>
          </w:tcPr>
          <w:p w:rsidR="00A22E7C" w:rsidRDefault="00A22E7C"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2</w:t>
            </w:r>
            <w:r w:rsidR="00A22E7C" w:rsidRPr="00297488">
              <w:rPr>
                <w:i/>
                <w:iCs/>
                <w:sz w:val="22"/>
                <w:szCs w:val="22"/>
              </w:rPr>
              <w:br/>
            </w:r>
          </w:p>
        </w:tc>
      </w:tr>
      <w:tr w:rsidR="00A22E7C" w:rsidRPr="00D62DD2" w:rsidTr="00A22E7C">
        <w:trPr>
          <w:tblCellSpacing w:w="0" w:type="dxa"/>
        </w:trPr>
        <w:tc>
          <w:tcPr>
            <w:tcW w:w="5000" w:type="pct"/>
            <w:gridSpan w:val="4"/>
            <w:vAlign w:val="center"/>
          </w:tcPr>
          <w:p w:rsidR="00A22E7C" w:rsidRPr="00C066C5" w:rsidRDefault="00A22E7C"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A22E7C" w:rsidRPr="00D62DD2" w:rsidTr="00A22E7C">
        <w:trPr>
          <w:tblCellSpacing w:w="0" w:type="dxa"/>
        </w:trPr>
        <w:tc>
          <w:tcPr>
            <w:tcW w:w="197" w:type="pct"/>
            <w:vAlign w:val="center"/>
          </w:tcPr>
          <w:p w:rsidR="00A22E7C" w:rsidRPr="00C147D3" w:rsidRDefault="008B1FC7"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tcPr>
          <w:p w:rsidR="00A22E7C" w:rsidRPr="00C066C5" w:rsidRDefault="00A22E7C"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A22E7C" w:rsidRPr="00C066C5" w:rsidRDefault="00A22E7C" w:rsidP="00A22E7C">
            <w:pPr>
              <w:jc w:val="center"/>
              <w:rPr>
                <w:sz w:val="22"/>
                <w:szCs w:val="22"/>
              </w:rPr>
            </w:pPr>
            <w:r w:rsidRPr="00C066C5">
              <w:rPr>
                <w:sz w:val="22"/>
                <w:szCs w:val="22"/>
              </w:rPr>
              <w:t xml:space="preserve">1 т </w:t>
            </w:r>
          </w:p>
        </w:tc>
        <w:tc>
          <w:tcPr>
            <w:tcW w:w="632" w:type="pct"/>
          </w:tcPr>
          <w:p w:rsidR="00A22E7C" w:rsidRPr="00C066C5" w:rsidRDefault="008B1FC7" w:rsidP="00A22E7C">
            <w:pPr>
              <w:jc w:val="center"/>
              <w:rPr>
                <w:sz w:val="22"/>
                <w:szCs w:val="22"/>
              </w:rPr>
            </w:pPr>
            <w:r>
              <w:rPr>
                <w:sz w:val="22"/>
                <w:szCs w:val="22"/>
              </w:rPr>
              <w:t>2</w:t>
            </w:r>
          </w:p>
        </w:tc>
      </w:tr>
      <w:tr w:rsidR="00A22E7C" w:rsidRPr="00D62DD2" w:rsidTr="00A22E7C">
        <w:trPr>
          <w:tblCellSpacing w:w="0" w:type="dxa"/>
        </w:trPr>
        <w:tc>
          <w:tcPr>
            <w:tcW w:w="197" w:type="pct"/>
            <w:vAlign w:val="center"/>
          </w:tcPr>
          <w:p w:rsidR="00A22E7C" w:rsidRPr="00C147D3" w:rsidRDefault="008B1FC7"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tcPr>
          <w:p w:rsidR="00A22E7C" w:rsidRPr="00C066C5" w:rsidRDefault="00A22E7C"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A22E7C" w:rsidRPr="00C066C5" w:rsidRDefault="00A22E7C" w:rsidP="00A22E7C">
            <w:pPr>
              <w:jc w:val="center"/>
              <w:rPr>
                <w:sz w:val="22"/>
                <w:szCs w:val="22"/>
              </w:rPr>
            </w:pPr>
            <w:r w:rsidRPr="00C066C5">
              <w:rPr>
                <w:sz w:val="22"/>
                <w:szCs w:val="22"/>
              </w:rPr>
              <w:t xml:space="preserve">1 т </w:t>
            </w:r>
          </w:p>
        </w:tc>
        <w:tc>
          <w:tcPr>
            <w:tcW w:w="632" w:type="pct"/>
          </w:tcPr>
          <w:p w:rsidR="00A22E7C" w:rsidRPr="003A00AC" w:rsidRDefault="008B1FC7" w:rsidP="00A22E7C">
            <w:pPr>
              <w:jc w:val="center"/>
              <w:rPr>
                <w:sz w:val="22"/>
                <w:szCs w:val="22"/>
              </w:rPr>
            </w:pPr>
            <w:r>
              <w:rPr>
                <w:sz w:val="22"/>
                <w:szCs w:val="22"/>
              </w:rPr>
              <w:t>2</w:t>
            </w:r>
          </w:p>
        </w:tc>
      </w:tr>
    </w:tbl>
    <w:p w:rsidR="008B1FC7" w:rsidRDefault="008B1FC7" w:rsidP="008B1FC7">
      <w:pPr>
        <w:pStyle w:val="1f"/>
        <w:jc w:val="center"/>
        <w:rPr>
          <w:b/>
          <w:sz w:val="22"/>
          <w:szCs w:val="22"/>
        </w:rPr>
      </w:pPr>
    </w:p>
    <w:p w:rsidR="008B1FC7" w:rsidRDefault="008B1FC7" w:rsidP="008B1FC7">
      <w:pPr>
        <w:pStyle w:val="1f"/>
        <w:jc w:val="center"/>
        <w:rPr>
          <w:b/>
          <w:sz w:val="22"/>
          <w:szCs w:val="22"/>
        </w:rPr>
      </w:pPr>
      <w:r w:rsidRPr="003A00AC">
        <w:rPr>
          <w:b/>
          <w:sz w:val="22"/>
          <w:szCs w:val="22"/>
        </w:rPr>
        <w:t>К</w:t>
      </w:r>
      <w:r>
        <w:rPr>
          <w:b/>
          <w:sz w:val="22"/>
          <w:szCs w:val="22"/>
        </w:rPr>
        <w:t>онструктивные решения четвертого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8B1FC7" w:rsidRPr="00D62DD2" w:rsidTr="00CA7433">
        <w:trPr>
          <w:trHeight w:val="676"/>
          <w:tblCellSpacing w:w="0" w:type="dxa"/>
        </w:trPr>
        <w:tc>
          <w:tcPr>
            <w:tcW w:w="197" w:type="pct"/>
            <w:hideMark/>
          </w:tcPr>
          <w:p w:rsidR="008B1FC7" w:rsidRPr="00D62DD2" w:rsidRDefault="008B1FC7" w:rsidP="00CA7433">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Объем</w:t>
            </w:r>
          </w:p>
        </w:tc>
      </w:tr>
      <w:tr w:rsidR="008B1FC7" w:rsidRPr="00D62DD2" w:rsidTr="00CA7433">
        <w:trPr>
          <w:tblCellSpacing w:w="0" w:type="dxa"/>
        </w:trPr>
        <w:tc>
          <w:tcPr>
            <w:tcW w:w="5000" w:type="pct"/>
            <w:gridSpan w:val="4"/>
          </w:tcPr>
          <w:p w:rsidR="008B1FC7" w:rsidRPr="00C066C5" w:rsidRDefault="008B1FC7" w:rsidP="00CA7433">
            <w:pPr>
              <w:jc w:val="center"/>
              <w:rPr>
                <w:b/>
                <w:bCs/>
                <w:sz w:val="22"/>
                <w:szCs w:val="22"/>
              </w:rPr>
            </w:pPr>
            <w:r>
              <w:rPr>
                <w:b/>
                <w:bCs/>
                <w:sz w:val="22"/>
                <w:szCs w:val="22"/>
              </w:rPr>
              <w:t>Раздел 1</w:t>
            </w:r>
            <w:r w:rsidRPr="00C066C5">
              <w:rPr>
                <w:b/>
                <w:bCs/>
                <w:sz w:val="22"/>
                <w:szCs w:val="22"/>
              </w:rPr>
              <w:t>. Ремонтные работы</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w:t>
            </w:r>
          </w:p>
        </w:tc>
        <w:tc>
          <w:tcPr>
            <w:tcW w:w="3582" w:type="pct"/>
          </w:tcPr>
          <w:p w:rsidR="008B1FC7" w:rsidRPr="00297488" w:rsidRDefault="008B1FC7" w:rsidP="00CA7433">
            <w:pPr>
              <w:rPr>
                <w:sz w:val="22"/>
                <w:szCs w:val="22"/>
              </w:rPr>
            </w:pPr>
            <w:r w:rsidRPr="00297488">
              <w:rPr>
                <w:sz w:val="22"/>
                <w:szCs w:val="22"/>
              </w:rPr>
              <w:t>Разборка кирпичных перегородок на отдельные кирпичи</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2C4BE1">
            <w:pPr>
              <w:jc w:val="center"/>
              <w:rPr>
                <w:sz w:val="22"/>
                <w:szCs w:val="22"/>
              </w:rPr>
            </w:pPr>
            <w:r>
              <w:rPr>
                <w:sz w:val="22"/>
                <w:szCs w:val="22"/>
              </w:rPr>
              <w:t>32,19</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2</w:t>
            </w:r>
          </w:p>
        </w:tc>
        <w:tc>
          <w:tcPr>
            <w:tcW w:w="3582" w:type="pct"/>
          </w:tcPr>
          <w:p w:rsidR="008B1FC7" w:rsidRPr="00297488" w:rsidRDefault="008B1FC7" w:rsidP="00CA7433">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CA7433">
            <w:pPr>
              <w:jc w:val="center"/>
              <w:rPr>
                <w:sz w:val="22"/>
                <w:szCs w:val="22"/>
              </w:rPr>
            </w:pPr>
            <w:r>
              <w:rPr>
                <w:sz w:val="22"/>
                <w:szCs w:val="22"/>
              </w:rPr>
              <w:t>42,92</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3</w:t>
            </w:r>
          </w:p>
        </w:tc>
        <w:tc>
          <w:tcPr>
            <w:tcW w:w="3582" w:type="pct"/>
          </w:tcPr>
          <w:p w:rsidR="008B1FC7" w:rsidRPr="00297488" w:rsidRDefault="006F75BA" w:rsidP="00CA7433">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CA7433">
            <w:pPr>
              <w:jc w:val="center"/>
              <w:rPr>
                <w:sz w:val="22"/>
                <w:szCs w:val="22"/>
              </w:rPr>
            </w:pPr>
            <w:r>
              <w:rPr>
                <w:sz w:val="22"/>
                <w:szCs w:val="22"/>
              </w:rPr>
              <w:t>100,9</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4</w:t>
            </w:r>
          </w:p>
        </w:tc>
        <w:tc>
          <w:tcPr>
            <w:tcW w:w="3582" w:type="pct"/>
          </w:tcPr>
          <w:p w:rsidR="008B1FC7" w:rsidRPr="00297488" w:rsidRDefault="006F75BA" w:rsidP="00CA7433">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 xml:space="preserve">цвет должен быть </w:t>
            </w:r>
            <w:r>
              <w:rPr>
                <w:rFonts w:eastAsia="Times New Roman" w:cs="Times New Roman"/>
                <w:sz w:val="22"/>
                <w:szCs w:val="22"/>
                <w:lang w:eastAsia="ru-RU"/>
              </w:rPr>
              <w:lastRenderedPageBreak/>
              <w:t>светло-серый.</w:t>
            </w:r>
          </w:p>
        </w:tc>
        <w:tc>
          <w:tcPr>
            <w:tcW w:w="589" w:type="pct"/>
          </w:tcPr>
          <w:p w:rsidR="008B1FC7" w:rsidRPr="00297488" w:rsidRDefault="008B1FC7" w:rsidP="00CA7433">
            <w:pPr>
              <w:jc w:val="center"/>
              <w:rPr>
                <w:sz w:val="22"/>
                <w:szCs w:val="22"/>
              </w:rPr>
            </w:pPr>
            <w:r w:rsidRPr="00297488">
              <w:rPr>
                <w:sz w:val="22"/>
                <w:szCs w:val="22"/>
              </w:rPr>
              <w:lastRenderedPageBreak/>
              <w:t>м</w:t>
            </w:r>
          </w:p>
        </w:tc>
        <w:tc>
          <w:tcPr>
            <w:tcW w:w="632" w:type="pct"/>
          </w:tcPr>
          <w:p w:rsidR="008B1FC7" w:rsidRPr="00297488" w:rsidRDefault="008B1FC7" w:rsidP="00CA7433">
            <w:pPr>
              <w:jc w:val="center"/>
              <w:rPr>
                <w:sz w:val="22"/>
                <w:szCs w:val="22"/>
              </w:rPr>
            </w:pPr>
            <w:r>
              <w:rPr>
                <w:sz w:val="22"/>
                <w:szCs w:val="22"/>
              </w:rPr>
              <w:t>45,92</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lastRenderedPageBreak/>
              <w:t>5</w:t>
            </w:r>
          </w:p>
        </w:tc>
        <w:tc>
          <w:tcPr>
            <w:tcW w:w="3582" w:type="pct"/>
          </w:tcPr>
          <w:p w:rsidR="008B1FC7" w:rsidRPr="00297488" w:rsidRDefault="00A92731" w:rsidP="00CA7433">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69,1</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6</w:t>
            </w:r>
          </w:p>
        </w:tc>
        <w:tc>
          <w:tcPr>
            <w:tcW w:w="3582" w:type="pct"/>
          </w:tcPr>
          <w:p w:rsidR="008B1FC7" w:rsidRPr="00297488" w:rsidRDefault="00A92731" w:rsidP="00CA7433">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111,6</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7</w:t>
            </w:r>
          </w:p>
        </w:tc>
        <w:tc>
          <w:tcPr>
            <w:tcW w:w="3582" w:type="pct"/>
          </w:tcPr>
          <w:p w:rsidR="008B1FC7" w:rsidRPr="00297488" w:rsidRDefault="00A42DE7" w:rsidP="00CA7433">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23,18</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8</w:t>
            </w:r>
          </w:p>
        </w:tc>
        <w:tc>
          <w:tcPr>
            <w:tcW w:w="3582" w:type="pct"/>
          </w:tcPr>
          <w:p w:rsidR="008B1FC7" w:rsidRPr="00297488" w:rsidRDefault="004F1B2D" w:rsidP="00CA7433">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минеральной ваты прошивные теплоизоля</w:t>
            </w:r>
            <w:r w:rsidR="000F4CB8">
              <w:rPr>
                <w:sz w:val="22"/>
                <w:szCs w:val="22"/>
              </w:rPr>
              <w:t>ционные.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CA7433">
            <w:pPr>
              <w:jc w:val="center"/>
              <w:rPr>
                <w:sz w:val="22"/>
                <w:szCs w:val="22"/>
              </w:rPr>
            </w:pPr>
            <w:r>
              <w:rPr>
                <w:sz w:val="22"/>
                <w:szCs w:val="22"/>
              </w:rPr>
              <w:t>4,421</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9</w:t>
            </w:r>
          </w:p>
        </w:tc>
        <w:tc>
          <w:tcPr>
            <w:tcW w:w="3582" w:type="pct"/>
          </w:tcPr>
          <w:p w:rsidR="008B1FC7" w:rsidRPr="00297488" w:rsidRDefault="008B1FC7" w:rsidP="00CA7433">
            <w:pPr>
              <w:rPr>
                <w:sz w:val="22"/>
                <w:szCs w:val="22"/>
              </w:rPr>
            </w:pPr>
            <w:r w:rsidRPr="00297488">
              <w:rPr>
                <w:sz w:val="22"/>
                <w:szCs w:val="22"/>
              </w:rPr>
              <w:t>Кладка отдельных участков из кирпича: внутренних стен</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A42DE7">
            <w:pPr>
              <w:jc w:val="center"/>
              <w:rPr>
                <w:sz w:val="22"/>
                <w:szCs w:val="22"/>
              </w:rPr>
            </w:pPr>
            <w:r w:rsidRPr="00297488">
              <w:rPr>
                <w:sz w:val="22"/>
                <w:szCs w:val="22"/>
              </w:rPr>
              <w:t>1</w:t>
            </w:r>
            <w:r>
              <w:rPr>
                <w:sz w:val="22"/>
                <w:szCs w:val="22"/>
              </w:rPr>
              <w:t>,2</w:t>
            </w:r>
            <w:r w:rsidR="003E52B4">
              <w:rPr>
                <w:sz w:val="22"/>
                <w:szCs w:val="22"/>
              </w:rPr>
              <w:t>7</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10</w:t>
            </w:r>
          </w:p>
        </w:tc>
        <w:tc>
          <w:tcPr>
            <w:tcW w:w="3582" w:type="pct"/>
          </w:tcPr>
          <w:p w:rsidR="008B1FC7" w:rsidRPr="00297488" w:rsidRDefault="002D33D5" w:rsidP="00CA7433">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CA7433">
            <w:pPr>
              <w:jc w:val="center"/>
              <w:rPr>
                <w:sz w:val="22"/>
                <w:szCs w:val="22"/>
              </w:rPr>
            </w:pPr>
            <w:r>
              <w:rPr>
                <w:sz w:val="22"/>
                <w:szCs w:val="22"/>
              </w:rPr>
              <w:t>0,</w:t>
            </w:r>
            <w:r w:rsidR="003E52B4">
              <w:rPr>
                <w:sz w:val="22"/>
                <w:szCs w:val="22"/>
              </w:rPr>
              <w:t>2997</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11</w:t>
            </w:r>
          </w:p>
        </w:tc>
        <w:tc>
          <w:tcPr>
            <w:tcW w:w="3582" w:type="pct"/>
          </w:tcPr>
          <w:p w:rsidR="008B1FC7" w:rsidRPr="00297488" w:rsidRDefault="002D33D5" w:rsidP="00CA7433">
            <w:pPr>
              <w:rPr>
                <w:sz w:val="22"/>
                <w:szCs w:val="22"/>
              </w:rPr>
            </w:pPr>
            <w:r w:rsidRPr="002D33D5">
              <w:rPr>
                <w:sz w:val="22"/>
                <w:szCs w:val="22"/>
              </w:rPr>
              <w:t xml:space="preserve">Кирпич керамический должен быть размером не менее 250*120*65 мм. Технические характеристики должны быть: марка по прочности не ниже 75, </w:t>
            </w:r>
            <w:proofErr w:type="spellStart"/>
            <w:r w:rsidRPr="002D33D5">
              <w:rPr>
                <w:sz w:val="22"/>
                <w:szCs w:val="22"/>
              </w:rPr>
              <w:t>водопоглощение</w:t>
            </w:r>
            <w:proofErr w:type="spellEnd"/>
            <w:r w:rsidRPr="002D33D5">
              <w:rPr>
                <w:sz w:val="22"/>
                <w:szCs w:val="22"/>
              </w:rPr>
              <w:t xml:space="preserve"> не менее 6,0 %, марка по морозостойкости не ниже F35. ГОСТ 530-2012 «Кирпич и камень керамические. Общие технические условия».</w:t>
            </w:r>
          </w:p>
        </w:tc>
        <w:tc>
          <w:tcPr>
            <w:tcW w:w="589" w:type="pct"/>
          </w:tcPr>
          <w:p w:rsidR="008B1FC7" w:rsidRPr="00297488" w:rsidRDefault="008B1FC7" w:rsidP="00CA7433">
            <w:pPr>
              <w:jc w:val="center"/>
              <w:rPr>
                <w:sz w:val="22"/>
                <w:szCs w:val="22"/>
              </w:rPr>
            </w:pPr>
            <w:proofErr w:type="spellStart"/>
            <w:r w:rsidRPr="00297488">
              <w:rPr>
                <w:sz w:val="22"/>
                <w:szCs w:val="22"/>
              </w:rPr>
              <w:t>шт</w:t>
            </w:r>
            <w:proofErr w:type="spellEnd"/>
          </w:p>
        </w:tc>
        <w:tc>
          <w:tcPr>
            <w:tcW w:w="632" w:type="pct"/>
          </w:tcPr>
          <w:p w:rsidR="008B1FC7" w:rsidRPr="00297488" w:rsidRDefault="003E52B4" w:rsidP="00CA7433">
            <w:pPr>
              <w:jc w:val="center"/>
              <w:rPr>
                <w:sz w:val="22"/>
                <w:szCs w:val="22"/>
              </w:rPr>
            </w:pPr>
            <w:r>
              <w:rPr>
                <w:sz w:val="22"/>
                <w:szCs w:val="22"/>
              </w:rPr>
              <w:t>50</w:t>
            </w:r>
            <w:r w:rsidR="008B1FC7">
              <w:rPr>
                <w:sz w:val="22"/>
                <w:szCs w:val="22"/>
              </w:rPr>
              <w:t>8</w:t>
            </w:r>
            <w:r w:rsidR="008B1FC7"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12</w:t>
            </w:r>
          </w:p>
        </w:tc>
        <w:tc>
          <w:tcPr>
            <w:tcW w:w="3582" w:type="pct"/>
          </w:tcPr>
          <w:p w:rsidR="008B1FC7" w:rsidRPr="00297488" w:rsidRDefault="008B1FC7" w:rsidP="00CA7433">
            <w:pPr>
              <w:rPr>
                <w:sz w:val="22"/>
                <w:szCs w:val="22"/>
              </w:rPr>
            </w:pPr>
            <w:r w:rsidRPr="00297488">
              <w:rPr>
                <w:sz w:val="22"/>
                <w:szCs w:val="22"/>
              </w:rPr>
              <w:t>Армирование кладки стен и других конструкций</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sidRPr="00297488">
              <w:rPr>
                <w:sz w:val="22"/>
                <w:szCs w:val="22"/>
              </w:rPr>
              <w:t>0</w:t>
            </w:r>
            <w:r>
              <w:rPr>
                <w:sz w:val="22"/>
                <w:szCs w:val="22"/>
              </w:rPr>
              <w:t>,00</w:t>
            </w:r>
            <w:r w:rsidR="003E52B4">
              <w:rPr>
                <w:sz w:val="22"/>
                <w:szCs w:val="22"/>
              </w:rPr>
              <w:t>4</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13</w:t>
            </w:r>
          </w:p>
        </w:tc>
        <w:tc>
          <w:tcPr>
            <w:tcW w:w="3582" w:type="pct"/>
          </w:tcPr>
          <w:p w:rsidR="008B1FC7" w:rsidRPr="00297488" w:rsidRDefault="0096436E" w:rsidP="00CA7433">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0,00</w:t>
            </w:r>
            <w:r w:rsidR="003E52B4">
              <w:rPr>
                <w:sz w:val="22"/>
                <w:szCs w:val="22"/>
              </w:rPr>
              <w:t>1</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14</w:t>
            </w:r>
          </w:p>
        </w:tc>
        <w:tc>
          <w:tcPr>
            <w:tcW w:w="3582" w:type="pct"/>
          </w:tcPr>
          <w:p w:rsidR="008B1FC7" w:rsidRPr="00297488" w:rsidRDefault="0096436E" w:rsidP="00CA7433">
            <w:pPr>
              <w:rPr>
                <w:sz w:val="22"/>
                <w:szCs w:val="22"/>
              </w:rPr>
            </w:pPr>
            <w:r w:rsidRPr="0096436E">
              <w:rPr>
                <w:sz w:val="22"/>
                <w:szCs w:val="22"/>
              </w:rPr>
              <w:t xml:space="preserve">Проволока арматурная из низкоуглеродистой стали </w:t>
            </w:r>
            <w:proofErr w:type="spellStart"/>
            <w:r w:rsidRPr="0096436E">
              <w:rPr>
                <w:sz w:val="22"/>
                <w:szCs w:val="22"/>
              </w:rPr>
              <w:t>Вр</w:t>
            </w:r>
            <w:proofErr w:type="spellEnd"/>
            <w:r w:rsidRPr="0096436E">
              <w:rPr>
                <w:sz w:val="22"/>
                <w:szCs w:val="22"/>
              </w:rPr>
              <w:t>-I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0,00</w:t>
            </w:r>
            <w:r w:rsidR="003E52B4">
              <w:rPr>
                <w:sz w:val="22"/>
                <w:szCs w:val="22"/>
              </w:rPr>
              <w:t>3</w:t>
            </w:r>
          </w:p>
        </w:tc>
      </w:tr>
      <w:tr w:rsidR="008B1FC7" w:rsidRPr="00D62DD2" w:rsidTr="00CA7433">
        <w:trPr>
          <w:tblCellSpacing w:w="0" w:type="dxa"/>
        </w:trPr>
        <w:tc>
          <w:tcPr>
            <w:tcW w:w="5000" w:type="pct"/>
            <w:gridSpan w:val="4"/>
            <w:vAlign w:val="center"/>
          </w:tcPr>
          <w:p w:rsidR="008B1FC7" w:rsidRPr="00C066C5" w:rsidRDefault="008B1FC7" w:rsidP="00CA7433">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Pr>
                <w:rFonts w:eastAsia="Times New Roman" w:cs="Times New Roman"/>
                <w:sz w:val="22"/>
                <w:szCs w:val="22"/>
                <w:lang w:eastAsia="ru-RU"/>
              </w:rPr>
              <w:t xml:space="preserve">. </w:t>
            </w:r>
            <w:r w:rsidR="003E52B4">
              <w:rPr>
                <w:rFonts w:eastAsia="Times New Roman" w:cs="Times New Roman"/>
                <w:sz w:val="22"/>
                <w:szCs w:val="22"/>
                <w:lang w:eastAsia="ru-RU"/>
              </w:rPr>
              <w:t>1</w:t>
            </w:r>
            <w:r>
              <w:rPr>
                <w:rFonts w:eastAsia="Times New Roman" w:cs="Times New Roman"/>
                <w:sz w:val="22"/>
                <w:szCs w:val="22"/>
                <w:lang w:eastAsia="ru-RU"/>
              </w:rPr>
              <w:t xml:space="preserve"> шт.</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15</w:t>
            </w:r>
          </w:p>
        </w:tc>
        <w:tc>
          <w:tcPr>
            <w:tcW w:w="3582" w:type="pct"/>
          </w:tcPr>
          <w:p w:rsidR="008B1FC7" w:rsidRPr="00297488" w:rsidRDefault="008B1FC7" w:rsidP="00CA7433">
            <w:pPr>
              <w:rPr>
                <w:sz w:val="22"/>
                <w:szCs w:val="22"/>
              </w:rPr>
            </w:pPr>
            <w:r w:rsidRPr="00297488">
              <w:rPr>
                <w:sz w:val="22"/>
                <w:szCs w:val="22"/>
              </w:rPr>
              <w:t>Пробивка в кирпичных стенах борозд площадью сечения: до 20 см2</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3E52B4" w:rsidP="00136A61">
            <w:pPr>
              <w:jc w:val="center"/>
              <w:rPr>
                <w:sz w:val="22"/>
                <w:szCs w:val="22"/>
              </w:rPr>
            </w:pPr>
            <w:r>
              <w:rPr>
                <w:sz w:val="22"/>
                <w:szCs w:val="22"/>
              </w:rPr>
              <w:t>1</w:t>
            </w:r>
            <w:r w:rsidR="008B1FC7">
              <w:rPr>
                <w:sz w:val="22"/>
                <w:szCs w:val="22"/>
              </w:rPr>
              <w:t>,</w:t>
            </w:r>
            <w:r w:rsidR="008B1FC7" w:rsidRPr="00297488">
              <w:rPr>
                <w:sz w:val="22"/>
                <w:szCs w:val="22"/>
              </w:rPr>
              <w:t>5</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16</w:t>
            </w:r>
          </w:p>
        </w:tc>
        <w:tc>
          <w:tcPr>
            <w:tcW w:w="3582" w:type="pct"/>
          </w:tcPr>
          <w:p w:rsidR="008B1FC7" w:rsidRDefault="008B1FC7" w:rsidP="00CA7433">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CA7433">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w:t>
            </w:r>
            <w:r w:rsidR="003E52B4">
              <w:rPr>
                <w:sz w:val="22"/>
                <w:szCs w:val="22"/>
              </w:rPr>
              <w:t>2325</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17</w:t>
            </w:r>
          </w:p>
        </w:tc>
        <w:tc>
          <w:tcPr>
            <w:tcW w:w="3582" w:type="pct"/>
          </w:tcPr>
          <w:p w:rsidR="008B1FC7" w:rsidRDefault="008B1FC7" w:rsidP="00CA7433">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Pr>
                <w:sz w:val="22"/>
                <w:szCs w:val="22"/>
              </w:rPr>
              <w:t xml:space="preserve"> </w:t>
            </w:r>
            <w:r w:rsidRPr="00297488">
              <w:rPr>
                <w:sz w:val="22"/>
                <w:szCs w:val="22"/>
              </w:rPr>
              <w:t>1,5 часа)</w:t>
            </w:r>
            <w:r w:rsidR="00AB3819">
              <w:rPr>
                <w:sz w:val="22"/>
                <w:szCs w:val="22"/>
              </w:rPr>
              <w:t>.</w:t>
            </w:r>
          </w:p>
          <w:p w:rsidR="00AB3819" w:rsidRPr="00297488" w:rsidRDefault="00AB3819" w:rsidP="00CA7433">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3E52B4" w:rsidP="00CA7433">
            <w:pPr>
              <w:jc w:val="center"/>
              <w:rPr>
                <w:sz w:val="22"/>
                <w:szCs w:val="22"/>
              </w:rPr>
            </w:pPr>
            <w:r>
              <w:rPr>
                <w:sz w:val="22"/>
                <w:szCs w:val="22"/>
              </w:rPr>
              <w:t>1</w:t>
            </w:r>
            <w:r w:rsidR="008B1FC7" w:rsidRPr="00297488">
              <w:rPr>
                <w:i/>
                <w:iCs/>
                <w:sz w:val="22"/>
                <w:szCs w:val="22"/>
              </w:rPr>
              <w:br/>
            </w:r>
          </w:p>
        </w:tc>
      </w:tr>
      <w:tr w:rsidR="008B1FC7" w:rsidRPr="00D62DD2" w:rsidTr="00CA7433">
        <w:trPr>
          <w:tblCellSpacing w:w="0" w:type="dxa"/>
        </w:trPr>
        <w:tc>
          <w:tcPr>
            <w:tcW w:w="5000" w:type="pct"/>
            <w:gridSpan w:val="4"/>
            <w:vAlign w:val="center"/>
          </w:tcPr>
          <w:p w:rsidR="008B1FC7" w:rsidRPr="00C066C5" w:rsidRDefault="008B1FC7" w:rsidP="00CA7433">
            <w:pPr>
              <w:keepNext/>
              <w:suppressAutoHyphens w:val="0"/>
              <w:outlineLvl w:val="2"/>
              <w:rPr>
                <w:bCs/>
                <w:sz w:val="22"/>
                <w:szCs w:val="22"/>
                <w:lang w:eastAsia="ru-RU"/>
              </w:rPr>
            </w:pPr>
            <w:r w:rsidRPr="00C066C5">
              <w:rPr>
                <w:bCs/>
                <w:sz w:val="22"/>
                <w:szCs w:val="22"/>
                <w:lang w:eastAsia="ru-RU"/>
              </w:rPr>
              <w:lastRenderedPageBreak/>
              <w:t>Прочие работы: мусор строительный</w:t>
            </w:r>
          </w:p>
        </w:tc>
      </w:tr>
      <w:tr w:rsidR="008B1FC7" w:rsidRPr="00D62DD2" w:rsidTr="00CA7433">
        <w:trPr>
          <w:tblCellSpacing w:w="0" w:type="dxa"/>
        </w:trPr>
        <w:tc>
          <w:tcPr>
            <w:tcW w:w="197" w:type="pct"/>
            <w:vAlign w:val="center"/>
          </w:tcPr>
          <w:p w:rsidR="008B1FC7" w:rsidRPr="00C147D3" w:rsidRDefault="008B1FC7" w:rsidP="00CA7433">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tcPr>
          <w:p w:rsidR="008B1FC7" w:rsidRPr="00C066C5" w:rsidRDefault="008B1FC7" w:rsidP="00CA7433">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8B1FC7" w:rsidRPr="00C066C5" w:rsidRDefault="008B1FC7" w:rsidP="00CA7433">
            <w:pPr>
              <w:jc w:val="center"/>
              <w:rPr>
                <w:sz w:val="22"/>
                <w:szCs w:val="22"/>
              </w:rPr>
            </w:pPr>
            <w:r w:rsidRPr="00C066C5">
              <w:rPr>
                <w:sz w:val="22"/>
                <w:szCs w:val="22"/>
              </w:rPr>
              <w:t xml:space="preserve">1 т </w:t>
            </w:r>
          </w:p>
        </w:tc>
        <w:tc>
          <w:tcPr>
            <w:tcW w:w="632" w:type="pct"/>
          </w:tcPr>
          <w:p w:rsidR="008B1FC7" w:rsidRPr="00C066C5" w:rsidRDefault="003E52B4" w:rsidP="00CA7433">
            <w:pPr>
              <w:jc w:val="center"/>
              <w:rPr>
                <w:sz w:val="22"/>
                <w:szCs w:val="22"/>
              </w:rPr>
            </w:pPr>
            <w:r>
              <w:rPr>
                <w:sz w:val="22"/>
                <w:szCs w:val="22"/>
              </w:rPr>
              <w:t>6,25</w:t>
            </w:r>
          </w:p>
        </w:tc>
      </w:tr>
      <w:tr w:rsidR="008B1FC7" w:rsidRPr="00D62DD2" w:rsidTr="00CA7433">
        <w:trPr>
          <w:tblCellSpacing w:w="0" w:type="dxa"/>
        </w:trPr>
        <w:tc>
          <w:tcPr>
            <w:tcW w:w="197" w:type="pct"/>
            <w:vAlign w:val="center"/>
          </w:tcPr>
          <w:p w:rsidR="008B1FC7" w:rsidRPr="00C147D3" w:rsidRDefault="008B1FC7" w:rsidP="00CA7433">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tcPr>
          <w:p w:rsidR="008B1FC7" w:rsidRPr="00C066C5" w:rsidRDefault="008B1FC7" w:rsidP="00CA7433">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8B1FC7" w:rsidRPr="00C066C5" w:rsidRDefault="008B1FC7" w:rsidP="00CA7433">
            <w:pPr>
              <w:jc w:val="center"/>
              <w:rPr>
                <w:sz w:val="22"/>
                <w:szCs w:val="22"/>
              </w:rPr>
            </w:pPr>
            <w:r w:rsidRPr="00C066C5">
              <w:rPr>
                <w:sz w:val="22"/>
                <w:szCs w:val="22"/>
              </w:rPr>
              <w:t xml:space="preserve">1 т </w:t>
            </w:r>
          </w:p>
        </w:tc>
        <w:tc>
          <w:tcPr>
            <w:tcW w:w="632" w:type="pct"/>
          </w:tcPr>
          <w:p w:rsidR="008B1FC7" w:rsidRPr="003A00AC" w:rsidRDefault="003E52B4" w:rsidP="00CA7433">
            <w:pPr>
              <w:jc w:val="center"/>
              <w:rPr>
                <w:sz w:val="22"/>
                <w:szCs w:val="22"/>
              </w:rPr>
            </w:pPr>
            <w:r>
              <w:rPr>
                <w:sz w:val="22"/>
                <w:szCs w:val="22"/>
              </w:rPr>
              <w:t>6,25</w:t>
            </w:r>
          </w:p>
        </w:tc>
      </w:tr>
    </w:tbl>
    <w:p w:rsidR="00BF1F88" w:rsidRDefault="00BF1F88" w:rsidP="00BF1F88">
      <w:pPr>
        <w:pStyle w:val="1f"/>
        <w:jc w:val="center"/>
        <w:rPr>
          <w:b/>
          <w:sz w:val="22"/>
          <w:szCs w:val="22"/>
        </w:rPr>
      </w:pPr>
    </w:p>
    <w:p w:rsidR="00BF1F88" w:rsidRDefault="00BF1F88" w:rsidP="00BF1F88">
      <w:pPr>
        <w:pStyle w:val="1f"/>
        <w:jc w:val="center"/>
        <w:rPr>
          <w:b/>
          <w:sz w:val="22"/>
          <w:szCs w:val="22"/>
        </w:rPr>
      </w:pPr>
      <w:r w:rsidRPr="003A00AC">
        <w:rPr>
          <w:b/>
          <w:sz w:val="22"/>
          <w:szCs w:val="22"/>
        </w:rPr>
        <w:t>К</w:t>
      </w:r>
      <w:r>
        <w:rPr>
          <w:b/>
          <w:sz w:val="22"/>
          <w:szCs w:val="22"/>
        </w:rPr>
        <w:t>онструктивные решения пятого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BF1F88" w:rsidRPr="00D62DD2" w:rsidTr="00034BB4">
        <w:trPr>
          <w:trHeight w:val="676"/>
          <w:tblCellSpacing w:w="0" w:type="dxa"/>
        </w:trPr>
        <w:tc>
          <w:tcPr>
            <w:tcW w:w="197" w:type="pct"/>
            <w:hideMark/>
          </w:tcPr>
          <w:p w:rsidR="00BF1F88" w:rsidRPr="00D62DD2" w:rsidRDefault="00BF1F88" w:rsidP="00034BB4">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Объем</w:t>
            </w:r>
          </w:p>
        </w:tc>
      </w:tr>
      <w:tr w:rsidR="00BF1F88" w:rsidRPr="00D62DD2" w:rsidTr="00034BB4">
        <w:trPr>
          <w:tblCellSpacing w:w="0" w:type="dxa"/>
        </w:trPr>
        <w:tc>
          <w:tcPr>
            <w:tcW w:w="5000" w:type="pct"/>
            <w:gridSpan w:val="4"/>
          </w:tcPr>
          <w:p w:rsidR="00BF1F88" w:rsidRPr="00C066C5" w:rsidRDefault="00BF1F88" w:rsidP="00034BB4">
            <w:pPr>
              <w:jc w:val="center"/>
              <w:rPr>
                <w:b/>
                <w:bCs/>
                <w:sz w:val="22"/>
                <w:szCs w:val="22"/>
              </w:rPr>
            </w:pPr>
            <w:r>
              <w:rPr>
                <w:b/>
                <w:bCs/>
                <w:sz w:val="22"/>
                <w:szCs w:val="22"/>
              </w:rPr>
              <w:t>Раздел 1</w:t>
            </w:r>
            <w:r w:rsidRPr="00C066C5">
              <w:rPr>
                <w:b/>
                <w:bCs/>
                <w:sz w:val="22"/>
                <w:szCs w:val="22"/>
              </w:rPr>
              <w:t>. Ремонтные работы</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w:t>
            </w:r>
          </w:p>
        </w:tc>
        <w:tc>
          <w:tcPr>
            <w:tcW w:w="3582" w:type="pct"/>
          </w:tcPr>
          <w:p w:rsidR="00BF1F88" w:rsidRPr="00BF1F88" w:rsidRDefault="00BF1F88" w:rsidP="00034BB4">
            <w:pPr>
              <w:rPr>
                <w:sz w:val="22"/>
                <w:szCs w:val="22"/>
              </w:rPr>
            </w:pPr>
            <w:r w:rsidRPr="00BF1F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BF1F88" w:rsidRPr="00BF1F88" w:rsidRDefault="00BF1F88" w:rsidP="00FF110D">
            <w:pPr>
              <w:jc w:val="center"/>
              <w:rPr>
                <w:sz w:val="22"/>
                <w:szCs w:val="22"/>
              </w:rPr>
            </w:pPr>
            <w:r w:rsidRPr="00BF1F88">
              <w:rPr>
                <w:sz w:val="22"/>
                <w:szCs w:val="22"/>
              </w:rPr>
              <w:t>м2</w:t>
            </w:r>
          </w:p>
        </w:tc>
        <w:tc>
          <w:tcPr>
            <w:tcW w:w="632" w:type="pct"/>
          </w:tcPr>
          <w:p w:rsidR="00BF1F88" w:rsidRPr="00BF1F88" w:rsidRDefault="00BF1F88" w:rsidP="00FF110D">
            <w:pPr>
              <w:jc w:val="center"/>
              <w:rPr>
                <w:sz w:val="22"/>
                <w:szCs w:val="22"/>
              </w:rPr>
            </w:pPr>
            <w:r w:rsidRPr="00BF1F88">
              <w:rPr>
                <w:sz w:val="22"/>
                <w:szCs w:val="22"/>
              </w:rPr>
              <w:t>9</w:t>
            </w:r>
            <w:r>
              <w:rPr>
                <w:sz w:val="22"/>
                <w:szCs w:val="22"/>
              </w:rPr>
              <w:t>,</w:t>
            </w:r>
            <w:r w:rsidRPr="00BF1F88">
              <w:rPr>
                <w:sz w:val="22"/>
                <w:szCs w:val="22"/>
              </w:rPr>
              <w:t>96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2</w:t>
            </w:r>
          </w:p>
        </w:tc>
        <w:tc>
          <w:tcPr>
            <w:tcW w:w="3582" w:type="pct"/>
          </w:tcPr>
          <w:p w:rsidR="00BF1F88" w:rsidRPr="00BF1F88" w:rsidRDefault="006F75BA" w:rsidP="00034BB4">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BF1F88" w:rsidRPr="00BF1F88" w:rsidRDefault="00BF1F88" w:rsidP="00FF110D">
            <w:pPr>
              <w:jc w:val="center"/>
              <w:rPr>
                <w:sz w:val="22"/>
                <w:szCs w:val="22"/>
              </w:rPr>
            </w:pPr>
            <w:r w:rsidRPr="00BF1F88">
              <w:rPr>
                <w:sz w:val="22"/>
                <w:szCs w:val="22"/>
              </w:rPr>
              <w:t>м2</w:t>
            </w:r>
          </w:p>
        </w:tc>
        <w:tc>
          <w:tcPr>
            <w:tcW w:w="632" w:type="pct"/>
          </w:tcPr>
          <w:p w:rsidR="00BF1F88" w:rsidRPr="00BF1F88" w:rsidRDefault="00BF1F88" w:rsidP="00FF110D">
            <w:pPr>
              <w:jc w:val="center"/>
              <w:rPr>
                <w:sz w:val="22"/>
                <w:szCs w:val="22"/>
              </w:rPr>
            </w:pPr>
            <w:r w:rsidRPr="00BF1F88">
              <w:rPr>
                <w:sz w:val="22"/>
                <w:szCs w:val="22"/>
              </w:rPr>
              <w:t>23,41</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3</w:t>
            </w:r>
          </w:p>
        </w:tc>
        <w:tc>
          <w:tcPr>
            <w:tcW w:w="3582" w:type="pct"/>
          </w:tcPr>
          <w:p w:rsidR="00BF1F88" w:rsidRPr="00BF1F88" w:rsidRDefault="006F75BA" w:rsidP="00034BB4">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Р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Pr>
                <w:sz w:val="22"/>
                <w:szCs w:val="22"/>
              </w:rPr>
              <w:t>1</w:t>
            </w:r>
            <w:r w:rsidRPr="00BF1F88">
              <w:rPr>
                <w:sz w:val="22"/>
                <w:szCs w:val="22"/>
              </w:rPr>
              <w:t>0</w:t>
            </w:r>
            <w:r>
              <w:rPr>
                <w:sz w:val="22"/>
                <w:szCs w:val="22"/>
              </w:rPr>
              <w:t>,</w:t>
            </w:r>
            <w:r w:rsidRPr="00BF1F88">
              <w:rPr>
                <w:sz w:val="22"/>
                <w:szCs w:val="22"/>
              </w:rPr>
              <w:t>66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4</w:t>
            </w:r>
          </w:p>
        </w:tc>
        <w:tc>
          <w:tcPr>
            <w:tcW w:w="3582" w:type="pct"/>
          </w:tcPr>
          <w:p w:rsidR="00BF1F88" w:rsidRPr="00BF1F88" w:rsidRDefault="00A92731" w:rsidP="00034BB4">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16,04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5</w:t>
            </w:r>
          </w:p>
        </w:tc>
        <w:tc>
          <w:tcPr>
            <w:tcW w:w="3582" w:type="pct"/>
          </w:tcPr>
          <w:p w:rsidR="00BF1F88" w:rsidRPr="00BF1F88" w:rsidRDefault="00A92731" w:rsidP="00034BB4">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25,9</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6</w:t>
            </w:r>
          </w:p>
        </w:tc>
        <w:tc>
          <w:tcPr>
            <w:tcW w:w="3582" w:type="pct"/>
          </w:tcPr>
          <w:p w:rsidR="00BF1F88" w:rsidRPr="00BF1F88" w:rsidRDefault="00A42DE7" w:rsidP="00034BB4">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5,378</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7</w:t>
            </w:r>
          </w:p>
        </w:tc>
        <w:tc>
          <w:tcPr>
            <w:tcW w:w="3582" w:type="pct"/>
          </w:tcPr>
          <w:p w:rsidR="00BF1F88" w:rsidRPr="00BF1F88" w:rsidRDefault="004F1B2D" w:rsidP="00034BB4">
            <w:pPr>
              <w:rPr>
                <w:sz w:val="22"/>
                <w:szCs w:val="22"/>
              </w:rPr>
            </w:pPr>
            <w:r w:rsidRPr="004F1B2D">
              <w:rPr>
                <w:sz w:val="22"/>
                <w:szCs w:val="22"/>
              </w:rPr>
              <w:t xml:space="preserve">Маты </w:t>
            </w:r>
            <w:proofErr w:type="spellStart"/>
            <w:r w:rsidRPr="004F1B2D">
              <w:rPr>
                <w:sz w:val="22"/>
                <w:szCs w:val="22"/>
              </w:rPr>
              <w:t>минераловатные</w:t>
            </w:r>
            <w:proofErr w:type="spellEnd"/>
            <w:r w:rsidRPr="004F1B2D">
              <w:rPr>
                <w:sz w:val="22"/>
                <w:szCs w:val="22"/>
              </w:rPr>
              <w:t xml:space="preserve">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FF110D">
            <w:pPr>
              <w:jc w:val="center"/>
              <w:rPr>
                <w:sz w:val="22"/>
                <w:szCs w:val="22"/>
              </w:rPr>
            </w:pPr>
            <w:r w:rsidRPr="00BF1F88">
              <w:rPr>
                <w:sz w:val="22"/>
                <w:szCs w:val="22"/>
              </w:rPr>
              <w:t>1,026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8</w:t>
            </w:r>
          </w:p>
        </w:tc>
        <w:tc>
          <w:tcPr>
            <w:tcW w:w="3582" w:type="pct"/>
          </w:tcPr>
          <w:p w:rsidR="00BF1F88" w:rsidRPr="00BF1F88" w:rsidRDefault="00BF1F88" w:rsidP="00034BB4">
            <w:pPr>
              <w:rPr>
                <w:sz w:val="22"/>
                <w:szCs w:val="22"/>
              </w:rPr>
            </w:pPr>
            <w:r w:rsidRPr="00BF1F88">
              <w:rPr>
                <w:sz w:val="22"/>
                <w:szCs w:val="22"/>
              </w:rPr>
              <w:t>Кладка отдельных участков из кирпича: внутренних стен</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A42DE7">
            <w:pPr>
              <w:jc w:val="center"/>
              <w:rPr>
                <w:sz w:val="22"/>
                <w:szCs w:val="22"/>
              </w:rPr>
            </w:pPr>
            <w:r w:rsidRPr="00BF1F88">
              <w:rPr>
                <w:sz w:val="22"/>
                <w:szCs w:val="22"/>
              </w:rPr>
              <w:t>1</w:t>
            </w:r>
            <w:r w:rsidR="00FF110D">
              <w:rPr>
                <w:sz w:val="22"/>
                <w:szCs w:val="22"/>
              </w:rPr>
              <w:t>,</w:t>
            </w:r>
            <w:r w:rsidRPr="00BF1F88">
              <w:rPr>
                <w:sz w:val="22"/>
                <w:szCs w:val="22"/>
              </w:rPr>
              <w:t>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9</w:t>
            </w:r>
          </w:p>
        </w:tc>
        <w:tc>
          <w:tcPr>
            <w:tcW w:w="3582" w:type="pct"/>
          </w:tcPr>
          <w:p w:rsidR="00BF1F88" w:rsidRPr="00BF1F88" w:rsidRDefault="002D33D5" w:rsidP="00034BB4">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FF110D">
            <w:pPr>
              <w:jc w:val="center"/>
              <w:rPr>
                <w:sz w:val="22"/>
                <w:szCs w:val="22"/>
              </w:rPr>
            </w:pPr>
            <w:r w:rsidRPr="00BF1F88">
              <w:rPr>
                <w:sz w:val="22"/>
                <w:szCs w:val="22"/>
              </w:rPr>
              <w:t>0,2454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10</w:t>
            </w:r>
          </w:p>
        </w:tc>
        <w:tc>
          <w:tcPr>
            <w:tcW w:w="3582" w:type="pct"/>
          </w:tcPr>
          <w:p w:rsidR="00BF1F88" w:rsidRPr="00BF1F88" w:rsidRDefault="002D33D5" w:rsidP="00034BB4">
            <w:pPr>
              <w:rPr>
                <w:sz w:val="22"/>
                <w:szCs w:val="22"/>
              </w:rPr>
            </w:pPr>
            <w:r w:rsidRPr="002D33D5">
              <w:rPr>
                <w:sz w:val="22"/>
                <w:szCs w:val="22"/>
              </w:rPr>
              <w:t xml:space="preserve">Кирпич керамический должен быть размером не менее 250*120*65 мм. </w:t>
            </w:r>
            <w:r w:rsidRPr="002D33D5">
              <w:rPr>
                <w:sz w:val="22"/>
                <w:szCs w:val="22"/>
              </w:rPr>
              <w:lastRenderedPageBreak/>
              <w:t xml:space="preserve">Технические характеристики должны быть: марка по прочности не ниже 75, </w:t>
            </w:r>
            <w:proofErr w:type="spellStart"/>
            <w:r w:rsidRPr="002D33D5">
              <w:rPr>
                <w:sz w:val="22"/>
                <w:szCs w:val="22"/>
              </w:rPr>
              <w:t>водопоглощение</w:t>
            </w:r>
            <w:proofErr w:type="spellEnd"/>
            <w:r w:rsidRPr="002D33D5">
              <w:rPr>
                <w:sz w:val="22"/>
                <w:szCs w:val="22"/>
              </w:rPr>
              <w:t xml:space="preserve"> не менее 6,0 %, марка по морозостойкости не ниже F35. ГОСТ 530-2012 «Кирпич и камень керамические. Общие технические условия».</w:t>
            </w:r>
          </w:p>
        </w:tc>
        <w:tc>
          <w:tcPr>
            <w:tcW w:w="589" w:type="pct"/>
          </w:tcPr>
          <w:p w:rsidR="00BF1F88" w:rsidRPr="00BF1F88" w:rsidRDefault="00BF1F88" w:rsidP="00FF110D">
            <w:pPr>
              <w:jc w:val="center"/>
              <w:rPr>
                <w:sz w:val="22"/>
                <w:szCs w:val="22"/>
              </w:rPr>
            </w:pPr>
            <w:proofErr w:type="spellStart"/>
            <w:r w:rsidRPr="00BF1F88">
              <w:rPr>
                <w:sz w:val="22"/>
                <w:szCs w:val="22"/>
              </w:rPr>
              <w:lastRenderedPageBreak/>
              <w:t>шт</w:t>
            </w:r>
            <w:proofErr w:type="spellEnd"/>
          </w:p>
        </w:tc>
        <w:tc>
          <w:tcPr>
            <w:tcW w:w="632" w:type="pct"/>
          </w:tcPr>
          <w:p w:rsidR="00BF1F88" w:rsidRPr="00BF1F88" w:rsidRDefault="00BF1F88" w:rsidP="00FF110D">
            <w:pPr>
              <w:jc w:val="center"/>
              <w:rPr>
                <w:sz w:val="22"/>
                <w:szCs w:val="22"/>
              </w:rPr>
            </w:pPr>
            <w:r w:rsidRPr="00BF1F88">
              <w:rPr>
                <w:sz w:val="22"/>
                <w:szCs w:val="22"/>
              </w:rPr>
              <w:t>416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lastRenderedPageBreak/>
              <w:t>11</w:t>
            </w:r>
          </w:p>
        </w:tc>
        <w:tc>
          <w:tcPr>
            <w:tcW w:w="3582" w:type="pct"/>
          </w:tcPr>
          <w:p w:rsidR="00BF1F88" w:rsidRPr="00BF1F88" w:rsidRDefault="00BF1F88" w:rsidP="00034BB4">
            <w:pPr>
              <w:rPr>
                <w:sz w:val="22"/>
                <w:szCs w:val="22"/>
              </w:rPr>
            </w:pPr>
            <w:r w:rsidRPr="00BF1F88">
              <w:rPr>
                <w:sz w:val="22"/>
                <w:szCs w:val="22"/>
              </w:rPr>
              <w:t>Армирование кладки стен и других конструкций</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12</w:t>
            </w:r>
          </w:p>
        </w:tc>
        <w:tc>
          <w:tcPr>
            <w:tcW w:w="3582" w:type="pct"/>
          </w:tcPr>
          <w:p w:rsidR="00BF1F88" w:rsidRPr="00BF1F88" w:rsidRDefault="0096436E" w:rsidP="00034BB4">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0,001</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13</w:t>
            </w:r>
          </w:p>
        </w:tc>
        <w:tc>
          <w:tcPr>
            <w:tcW w:w="3582" w:type="pct"/>
          </w:tcPr>
          <w:p w:rsidR="00BF1F88" w:rsidRPr="00BF1F88" w:rsidRDefault="0096436E" w:rsidP="00034BB4">
            <w:pPr>
              <w:rPr>
                <w:sz w:val="22"/>
                <w:szCs w:val="22"/>
              </w:rPr>
            </w:pPr>
            <w:r w:rsidRPr="0096436E">
              <w:rPr>
                <w:sz w:val="22"/>
                <w:szCs w:val="22"/>
              </w:rPr>
              <w:t xml:space="preserve">Проволока арматурная из низкоуглеродистой стали </w:t>
            </w:r>
            <w:proofErr w:type="spellStart"/>
            <w:r w:rsidRPr="0096436E">
              <w:rPr>
                <w:sz w:val="22"/>
                <w:szCs w:val="22"/>
              </w:rPr>
              <w:t>Вр</w:t>
            </w:r>
            <w:proofErr w:type="spellEnd"/>
            <w:r w:rsidRPr="0096436E">
              <w:rPr>
                <w:sz w:val="22"/>
                <w:szCs w:val="22"/>
              </w:rPr>
              <w:t>-I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0,003</w:t>
            </w:r>
          </w:p>
        </w:tc>
      </w:tr>
    </w:tbl>
    <w:p w:rsidR="008B1FC7" w:rsidRDefault="008B1FC7" w:rsidP="008B1FC7">
      <w:pPr>
        <w:pStyle w:val="1f"/>
        <w:rPr>
          <w:b/>
          <w:sz w:val="22"/>
          <w:szCs w:val="22"/>
        </w:rPr>
      </w:pPr>
    </w:p>
    <w:p w:rsidR="006D21F0" w:rsidRDefault="006D21F0" w:rsidP="006D21F0">
      <w:pPr>
        <w:pStyle w:val="1f"/>
        <w:jc w:val="center"/>
        <w:rPr>
          <w:b/>
          <w:sz w:val="22"/>
          <w:szCs w:val="22"/>
        </w:rPr>
      </w:pPr>
      <w:r>
        <w:rPr>
          <w:b/>
          <w:sz w:val="22"/>
          <w:szCs w:val="22"/>
        </w:rPr>
        <w:t xml:space="preserve">Хозяйственно - питьевой водопровод (В1).  Горячее водоснабжение (ТЗ). </w:t>
      </w:r>
    </w:p>
    <w:p w:rsidR="00A22E7C" w:rsidRDefault="006D21F0" w:rsidP="006D21F0">
      <w:pPr>
        <w:pStyle w:val="1f"/>
        <w:jc w:val="center"/>
        <w:rPr>
          <w:b/>
          <w:sz w:val="22"/>
          <w:szCs w:val="22"/>
        </w:rPr>
      </w:pPr>
      <w:r>
        <w:rPr>
          <w:b/>
          <w:sz w:val="22"/>
          <w:szCs w:val="22"/>
        </w:rPr>
        <w:t>Бытовая канализация (К1).</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6D21F0" w:rsidRPr="00D62DD2" w:rsidTr="0080692A">
        <w:trPr>
          <w:trHeight w:val="676"/>
          <w:tblCellSpacing w:w="0" w:type="dxa"/>
        </w:trPr>
        <w:tc>
          <w:tcPr>
            <w:tcW w:w="197" w:type="pct"/>
            <w:hideMark/>
          </w:tcPr>
          <w:p w:rsidR="006D21F0" w:rsidRPr="00D62DD2" w:rsidRDefault="006D21F0" w:rsidP="0080692A">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Объем</w:t>
            </w:r>
          </w:p>
        </w:tc>
      </w:tr>
      <w:tr w:rsidR="006D21F0" w:rsidRPr="00D62DD2" w:rsidTr="0080692A">
        <w:trPr>
          <w:tblCellSpacing w:w="0" w:type="dxa"/>
        </w:trPr>
        <w:tc>
          <w:tcPr>
            <w:tcW w:w="5000" w:type="pct"/>
            <w:gridSpan w:val="7"/>
          </w:tcPr>
          <w:p w:rsidR="006D21F0" w:rsidRPr="00D62DD2" w:rsidRDefault="006D21F0" w:rsidP="0080692A">
            <w:pPr>
              <w:jc w:val="center"/>
              <w:rPr>
                <w:b/>
                <w:bCs/>
                <w:sz w:val="22"/>
                <w:szCs w:val="22"/>
              </w:rPr>
            </w:pPr>
            <w:r>
              <w:rPr>
                <w:b/>
                <w:bCs/>
                <w:sz w:val="22"/>
                <w:szCs w:val="22"/>
              </w:rPr>
              <w:t>Раздел 1. В</w:t>
            </w:r>
            <w:r w:rsidR="000E598A">
              <w:rPr>
                <w:b/>
                <w:bCs/>
                <w:sz w:val="22"/>
                <w:szCs w:val="22"/>
              </w:rPr>
              <w:t xml:space="preserve"> </w:t>
            </w:r>
            <w:r>
              <w:rPr>
                <w:b/>
                <w:bCs/>
                <w:sz w:val="22"/>
                <w:szCs w:val="22"/>
              </w:rPr>
              <w:t>1 (хозяйственно - питьевой)</w:t>
            </w:r>
          </w:p>
        </w:tc>
      </w:tr>
      <w:tr w:rsidR="006D21F0" w:rsidRPr="00D62DD2" w:rsidTr="0080692A">
        <w:trPr>
          <w:tblCellSpacing w:w="0" w:type="dxa"/>
        </w:trPr>
        <w:tc>
          <w:tcPr>
            <w:tcW w:w="5000" w:type="pct"/>
            <w:gridSpan w:val="7"/>
          </w:tcPr>
          <w:p w:rsidR="006D21F0" w:rsidRPr="00D62DD2" w:rsidRDefault="006D21F0" w:rsidP="0080692A">
            <w:pPr>
              <w:rPr>
                <w:sz w:val="22"/>
                <w:szCs w:val="22"/>
              </w:rPr>
            </w:pPr>
            <w:r>
              <w:rPr>
                <w:sz w:val="22"/>
                <w:szCs w:val="22"/>
              </w:rPr>
              <w:t>Цокольный этаж</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Установка смесителей</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5B04CB">
            <w:pPr>
              <w:jc w:val="center"/>
              <w:rPr>
                <w:rFonts w:cs="Times New Roman"/>
                <w:sz w:val="22"/>
                <w:szCs w:val="22"/>
              </w:rPr>
            </w:pPr>
            <w:r w:rsidRPr="0070408D">
              <w:rPr>
                <w:rFonts w:cs="Times New Roman"/>
                <w:sz w:val="22"/>
                <w:szCs w:val="22"/>
              </w:rPr>
              <w:t>2</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2</w:t>
            </w:r>
          </w:p>
        </w:tc>
        <w:tc>
          <w:tcPr>
            <w:tcW w:w="3585" w:type="pct"/>
            <w:gridSpan w:val="2"/>
          </w:tcPr>
          <w:p w:rsidR="0070408D" w:rsidRPr="0070408D" w:rsidRDefault="0070408D" w:rsidP="003B76B0">
            <w:pPr>
              <w:rPr>
                <w:rFonts w:cs="Times New Roman"/>
                <w:sz w:val="22"/>
                <w:szCs w:val="22"/>
              </w:rPr>
            </w:pPr>
            <w:r w:rsidRPr="0070408D">
              <w:rPr>
                <w:rFonts w:cs="Times New Roman"/>
                <w:sz w:val="22"/>
                <w:szCs w:val="22"/>
              </w:rPr>
              <w:t xml:space="preserve">Дюбели распорные </w:t>
            </w:r>
            <w:r w:rsidR="003B76B0" w:rsidRPr="003B76B0">
              <w:rPr>
                <w:rFonts w:cs="Times New Roman"/>
                <w:sz w:val="22"/>
                <w:szCs w:val="22"/>
              </w:rPr>
              <w:t>полипропилен</w:t>
            </w:r>
            <w:r w:rsidR="003B76B0">
              <w:rPr>
                <w:rFonts w:cs="Times New Roman"/>
                <w:sz w:val="22"/>
                <w:szCs w:val="22"/>
              </w:rPr>
              <w:t>овые. Технические характеристики должны быть:</w:t>
            </w:r>
            <w:r w:rsidR="003B76B0" w:rsidRPr="003B76B0">
              <w:rPr>
                <w:rFonts w:cs="Times New Roman"/>
                <w:sz w:val="22"/>
                <w:szCs w:val="22"/>
              </w:rPr>
              <w:t xml:space="preserve"> </w:t>
            </w:r>
            <w:r w:rsidR="003B76B0">
              <w:rPr>
                <w:rFonts w:cs="Times New Roman"/>
                <w:sz w:val="22"/>
                <w:szCs w:val="22"/>
              </w:rPr>
              <w:t xml:space="preserve">диаметр дюбеля не менее </w:t>
            </w:r>
            <w:r w:rsidR="003B76B0" w:rsidRPr="003B76B0">
              <w:rPr>
                <w:rFonts w:cs="Times New Roman"/>
                <w:sz w:val="22"/>
                <w:szCs w:val="22"/>
              </w:rPr>
              <w:t>6</w:t>
            </w:r>
            <w:r w:rsidR="003B76B0">
              <w:rPr>
                <w:rFonts w:cs="Times New Roman"/>
                <w:sz w:val="22"/>
                <w:szCs w:val="22"/>
              </w:rPr>
              <w:t xml:space="preserve"> мм, длина дюбеля не менее </w:t>
            </w:r>
            <w:r w:rsidR="003B76B0" w:rsidRPr="003B76B0">
              <w:rPr>
                <w:rFonts w:cs="Times New Roman"/>
                <w:sz w:val="22"/>
                <w:szCs w:val="22"/>
              </w:rPr>
              <w:t>30</w:t>
            </w:r>
            <w:r w:rsidR="003B76B0">
              <w:rPr>
                <w:rFonts w:cs="Times New Roman"/>
                <w:sz w:val="22"/>
                <w:szCs w:val="22"/>
              </w:rPr>
              <w:t xml:space="preserve"> мм, должен быть</w:t>
            </w:r>
            <w:r w:rsidR="003B76B0">
              <w:t xml:space="preserve"> </w:t>
            </w:r>
            <w:r w:rsidR="003B76B0" w:rsidRPr="003B76B0">
              <w:rPr>
                <w:rFonts w:cs="Times New Roman"/>
                <w:sz w:val="22"/>
                <w:szCs w:val="22"/>
              </w:rPr>
              <w:t xml:space="preserve">с </w:t>
            </w:r>
            <w:proofErr w:type="spellStart"/>
            <w:r w:rsidR="003B76B0" w:rsidRPr="003B76B0">
              <w:rPr>
                <w:rFonts w:cs="Times New Roman"/>
                <w:sz w:val="22"/>
                <w:szCs w:val="22"/>
              </w:rPr>
              <w:t>манжетом</w:t>
            </w:r>
            <w:proofErr w:type="spellEnd"/>
            <w:r w:rsidR="003B76B0" w:rsidRPr="003B76B0">
              <w:rPr>
                <w:rFonts w:cs="Times New Roman"/>
                <w:sz w:val="22"/>
                <w:szCs w:val="22"/>
              </w:rPr>
              <w:t>, шипами и усами для фиксации при монтаже</w:t>
            </w:r>
            <w:r w:rsidR="003B76B0">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w:t>
            </w:r>
          </w:p>
        </w:tc>
        <w:tc>
          <w:tcPr>
            <w:tcW w:w="3585" w:type="pct"/>
            <w:gridSpan w:val="2"/>
          </w:tcPr>
          <w:p w:rsidR="0070408D" w:rsidRPr="0070408D" w:rsidRDefault="000760A8" w:rsidP="000760A8">
            <w:pPr>
              <w:rPr>
                <w:rFonts w:cs="Times New Roman"/>
                <w:sz w:val="22"/>
                <w:szCs w:val="22"/>
              </w:rPr>
            </w:pPr>
            <w:r w:rsidRPr="000760A8">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0760A8">
              <w:rPr>
                <w:rFonts w:cs="Times New Roman"/>
                <w:sz w:val="22"/>
                <w:szCs w:val="22"/>
              </w:rPr>
              <w:t>однорукояточный</w:t>
            </w:r>
            <w:proofErr w:type="spellEnd"/>
            <w:r w:rsidRPr="000760A8">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4</w:t>
            </w:r>
          </w:p>
        </w:tc>
        <w:tc>
          <w:tcPr>
            <w:tcW w:w="3585" w:type="pct"/>
            <w:gridSpan w:val="2"/>
          </w:tcPr>
          <w:p w:rsidR="0070408D" w:rsidRPr="0070408D" w:rsidRDefault="000760A8" w:rsidP="007127F7">
            <w:pPr>
              <w:rPr>
                <w:rFonts w:cs="Times New Roman"/>
                <w:sz w:val="22"/>
                <w:szCs w:val="22"/>
              </w:rPr>
            </w:pPr>
            <w:r w:rsidRPr="000760A8">
              <w:rPr>
                <w:rFonts w:cs="Times New Roman"/>
                <w:sz w:val="22"/>
                <w:szCs w:val="22"/>
              </w:rPr>
              <w:t xml:space="preserve">Смеситель водоразборный для ванны </w:t>
            </w:r>
            <w:proofErr w:type="spellStart"/>
            <w:r w:rsidRPr="000760A8">
              <w:rPr>
                <w:rFonts w:cs="Times New Roman"/>
                <w:sz w:val="22"/>
                <w:szCs w:val="22"/>
              </w:rPr>
              <w:t>однорукояточный</w:t>
            </w:r>
            <w:proofErr w:type="spellEnd"/>
            <w:r w:rsidRPr="000760A8">
              <w:rPr>
                <w:rFonts w:cs="Times New Roman"/>
                <w:sz w:val="22"/>
                <w:szCs w:val="22"/>
              </w:rPr>
              <w:t xml:space="preserve"> (хром) должен быть с  подводками в раздельных отверстиях</w:t>
            </w:r>
            <w:r w:rsidR="006B73B7">
              <w:rPr>
                <w:rFonts w:cs="Times New Roman"/>
                <w:sz w:val="22"/>
                <w:szCs w:val="22"/>
              </w:rPr>
              <w:t>,</w:t>
            </w:r>
            <w:r w:rsidRPr="000760A8">
              <w:rPr>
                <w:rFonts w:cs="Times New Roman"/>
                <w:sz w:val="22"/>
                <w:szCs w:val="22"/>
              </w:rPr>
              <w:t xml:space="preserve">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5</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 xml:space="preserve">Смена кранов: </w:t>
            </w:r>
            <w:proofErr w:type="spellStart"/>
            <w:r w:rsidRPr="0070408D">
              <w:rPr>
                <w:rFonts w:cs="Times New Roman"/>
                <w:sz w:val="22"/>
                <w:szCs w:val="22"/>
              </w:rPr>
              <w:t>писсуарных</w:t>
            </w:r>
            <w:proofErr w:type="spellEnd"/>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6B73B7">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6</w:t>
            </w:r>
          </w:p>
        </w:tc>
        <w:tc>
          <w:tcPr>
            <w:tcW w:w="3585" w:type="pct"/>
            <w:gridSpan w:val="2"/>
          </w:tcPr>
          <w:p w:rsidR="006B73B7" w:rsidRPr="0070408D" w:rsidRDefault="006B73B7" w:rsidP="006B73B7">
            <w:pPr>
              <w:rPr>
                <w:rFonts w:cs="Times New Roman"/>
                <w:sz w:val="22"/>
                <w:szCs w:val="22"/>
              </w:rPr>
            </w:pPr>
            <w:r w:rsidRPr="006B73B7">
              <w:rPr>
                <w:rFonts w:cs="Times New Roman"/>
                <w:sz w:val="22"/>
                <w:szCs w:val="22"/>
              </w:rPr>
              <w:t xml:space="preserve">Смывной </w:t>
            </w:r>
            <w:r>
              <w:rPr>
                <w:rFonts w:cs="Times New Roman"/>
                <w:sz w:val="22"/>
                <w:szCs w:val="22"/>
              </w:rPr>
              <w:t xml:space="preserve">кран для </w:t>
            </w:r>
            <w:r w:rsidRPr="006B73B7">
              <w:rPr>
                <w:rFonts w:cs="Times New Roman"/>
                <w:sz w:val="22"/>
                <w:szCs w:val="22"/>
              </w:rPr>
              <w:t>писс</w:t>
            </w:r>
            <w:r>
              <w:rPr>
                <w:rFonts w:cs="Times New Roman"/>
                <w:sz w:val="22"/>
                <w:szCs w:val="22"/>
              </w:rPr>
              <w:t xml:space="preserve">уаров (хром) должен быть с условным проходом </w:t>
            </w:r>
            <w:proofErr w:type="spellStart"/>
            <w:r>
              <w:rPr>
                <w:rFonts w:cs="Times New Roman"/>
                <w:sz w:val="22"/>
                <w:szCs w:val="22"/>
                <w:lang w:val="en-US"/>
              </w:rPr>
              <w:t>D</w:t>
            </w:r>
            <w:r>
              <w:rPr>
                <w:rFonts w:cs="Times New Roman"/>
                <w:sz w:val="22"/>
                <w:szCs w:val="22"/>
                <w:vertAlign w:val="subscript"/>
                <w:lang w:val="en-US"/>
              </w:rPr>
              <w:t>y</w:t>
            </w:r>
            <w:proofErr w:type="spellEnd"/>
            <w:r w:rsidRPr="006B73B7">
              <w:rPr>
                <w:rFonts w:cs="Times New Roman"/>
                <w:sz w:val="22"/>
                <w:szCs w:val="22"/>
              </w:rPr>
              <w:t xml:space="preserve"> </w:t>
            </w:r>
            <w:r>
              <w:rPr>
                <w:rFonts w:cs="Times New Roman"/>
                <w:sz w:val="22"/>
                <w:szCs w:val="22"/>
              </w:rPr>
              <w:t>не менее</w:t>
            </w:r>
            <w:r w:rsidRPr="006B73B7">
              <w:rPr>
                <w:rFonts w:cs="Times New Roman"/>
                <w:sz w:val="22"/>
                <w:szCs w:val="22"/>
              </w:rPr>
              <w:t xml:space="preserve"> 15 мм</w:t>
            </w:r>
            <w:r>
              <w:rPr>
                <w:rFonts w:cs="Times New Roman"/>
                <w:sz w:val="22"/>
                <w:szCs w:val="22"/>
              </w:rPr>
              <w:t>,</w:t>
            </w:r>
            <w:r>
              <w:t xml:space="preserve">  должен </w:t>
            </w:r>
            <w:r w:rsidRPr="006B73B7">
              <w:rPr>
                <w:rFonts w:cs="Times New Roman"/>
                <w:sz w:val="22"/>
                <w:szCs w:val="22"/>
              </w:rPr>
              <w:t xml:space="preserve">иметь </w:t>
            </w:r>
            <w:r w:rsidR="00A67BE8">
              <w:rPr>
                <w:rFonts w:cs="Times New Roman"/>
                <w:sz w:val="22"/>
                <w:szCs w:val="22"/>
              </w:rPr>
              <w:t xml:space="preserve">сплошное </w:t>
            </w:r>
            <w:r w:rsidRPr="006B73B7">
              <w:rPr>
                <w:rFonts w:cs="Times New Roman"/>
                <w:sz w:val="22"/>
                <w:szCs w:val="22"/>
              </w:rPr>
              <w:t xml:space="preserve">защитно-декоративное </w:t>
            </w:r>
            <w:r>
              <w:rPr>
                <w:rFonts w:cs="Times New Roman"/>
                <w:sz w:val="22"/>
                <w:szCs w:val="22"/>
              </w:rPr>
              <w:t>г</w:t>
            </w:r>
            <w:r w:rsidRPr="006B73B7">
              <w:rPr>
                <w:rFonts w:cs="Times New Roman"/>
                <w:sz w:val="22"/>
                <w:szCs w:val="22"/>
              </w:rPr>
              <w:t>альваническое покрытие</w:t>
            </w:r>
            <w:r w:rsidR="00A67BE8">
              <w:rPr>
                <w:rFonts w:cs="Times New Roman"/>
                <w:sz w:val="22"/>
                <w:szCs w:val="22"/>
              </w:rPr>
              <w:t xml:space="preserve"> без отслаивания по </w:t>
            </w:r>
            <w:r w:rsidR="00A67BE8" w:rsidRPr="00A67BE8">
              <w:rPr>
                <w:rFonts w:cs="Times New Roman"/>
                <w:sz w:val="22"/>
                <w:szCs w:val="22"/>
              </w:rPr>
              <w:t xml:space="preserve">ГОСТ 11614-94 </w:t>
            </w:r>
            <w:r w:rsidR="00A67BE8">
              <w:rPr>
                <w:rFonts w:cs="Times New Roman"/>
                <w:sz w:val="22"/>
                <w:szCs w:val="22"/>
              </w:rPr>
              <w:t>«</w:t>
            </w:r>
            <w:r w:rsidR="00A67BE8" w:rsidRPr="00A67BE8">
              <w:rPr>
                <w:rFonts w:cs="Times New Roman"/>
                <w:sz w:val="22"/>
                <w:szCs w:val="22"/>
              </w:rPr>
              <w:t>Краны смывные полуавтоматические. Технические условия</w:t>
            </w:r>
            <w:r w:rsidR="00A67BE8">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7</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20 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18</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8</w:t>
            </w:r>
          </w:p>
        </w:tc>
        <w:tc>
          <w:tcPr>
            <w:tcW w:w="3585" w:type="pct"/>
            <w:gridSpan w:val="2"/>
          </w:tcPr>
          <w:p w:rsidR="00A67BE8" w:rsidRPr="0070408D" w:rsidRDefault="00A67BE8" w:rsidP="00237648">
            <w:pPr>
              <w:rPr>
                <w:rFonts w:cs="Times New Roman"/>
                <w:sz w:val="22"/>
                <w:szCs w:val="22"/>
              </w:rPr>
            </w:pPr>
            <w:r>
              <w:rPr>
                <w:rFonts w:cs="Times New Roman"/>
                <w:sz w:val="22"/>
                <w:szCs w:val="22"/>
              </w:rPr>
              <w:t>Трубы</w:t>
            </w:r>
            <w:r w:rsidR="0070408D" w:rsidRPr="0070408D">
              <w:rPr>
                <w:rFonts w:cs="Times New Roman"/>
                <w:sz w:val="22"/>
                <w:szCs w:val="22"/>
              </w:rPr>
              <w:t xml:space="preserve"> напорные </w:t>
            </w:r>
            <w:r w:rsidR="00237648">
              <w:rPr>
                <w:rFonts w:cs="Times New Roman"/>
                <w:sz w:val="22"/>
                <w:szCs w:val="22"/>
              </w:rPr>
              <w:t>РР-</w:t>
            </w:r>
            <w:r w:rsidR="00237648">
              <w:rPr>
                <w:rFonts w:cs="Times New Roman"/>
                <w:sz w:val="22"/>
                <w:szCs w:val="22"/>
                <w:lang w:val="en-US"/>
              </w:rPr>
              <w:t>R</w:t>
            </w:r>
            <w:r w:rsidR="00237648" w:rsidRPr="00237648">
              <w:rPr>
                <w:rFonts w:cs="Times New Roman"/>
                <w:sz w:val="22"/>
                <w:szCs w:val="22"/>
              </w:rPr>
              <w:t xml:space="preserve"> </w:t>
            </w:r>
            <w:r w:rsidR="0070408D" w:rsidRPr="0070408D">
              <w:rPr>
                <w:rFonts w:cs="Times New Roman"/>
                <w:sz w:val="22"/>
                <w:szCs w:val="22"/>
              </w:rPr>
              <w:t>из полипропиле</w:t>
            </w:r>
            <w:r w:rsidR="00ED3159">
              <w:rPr>
                <w:rFonts w:cs="Times New Roman"/>
                <w:sz w:val="22"/>
                <w:szCs w:val="22"/>
              </w:rPr>
              <w:t>на</w:t>
            </w:r>
            <w:r w:rsidR="0070408D" w:rsidRPr="0070408D">
              <w:rPr>
                <w:rFonts w:cs="Times New Roman"/>
                <w:sz w:val="22"/>
                <w:szCs w:val="22"/>
              </w:rPr>
              <w:t xml:space="preserve"> </w:t>
            </w:r>
            <w:proofErr w:type="spellStart"/>
            <w:r w:rsidR="00ED3159" w:rsidRPr="00ED3159">
              <w:rPr>
                <w:rFonts w:cs="Times New Roman"/>
                <w:sz w:val="22"/>
                <w:szCs w:val="22"/>
              </w:rPr>
              <w:t>рандомсополимер</w:t>
            </w:r>
            <w:r w:rsidR="00ED3159">
              <w:rPr>
                <w:rFonts w:cs="Times New Roman"/>
                <w:sz w:val="22"/>
                <w:szCs w:val="22"/>
              </w:rPr>
              <w:t>а</w:t>
            </w:r>
            <w:proofErr w:type="spellEnd"/>
            <w:r w:rsidR="00ED3159">
              <w:rPr>
                <w:rFonts w:cs="Times New Roman"/>
                <w:sz w:val="22"/>
                <w:szCs w:val="22"/>
              </w:rPr>
              <w:t xml:space="preserve"> </w:t>
            </w:r>
            <w:r w:rsidR="0070408D" w:rsidRPr="0070408D">
              <w:rPr>
                <w:rFonts w:cs="Times New Roman"/>
                <w:sz w:val="22"/>
                <w:szCs w:val="22"/>
              </w:rPr>
              <w:t>для хол</w:t>
            </w:r>
            <w:r w:rsidR="00ED3159">
              <w:rPr>
                <w:rFonts w:cs="Times New Roman"/>
                <w:sz w:val="22"/>
                <w:szCs w:val="22"/>
              </w:rPr>
              <w:t>одного и горячего водоснабжения по</w:t>
            </w:r>
            <w:r w:rsidR="0070408D" w:rsidRPr="0070408D">
              <w:rPr>
                <w:rFonts w:cs="Times New Roman"/>
                <w:sz w:val="22"/>
                <w:szCs w:val="22"/>
              </w:rPr>
              <w:t xml:space="preserve"> </w:t>
            </w:r>
            <w:r w:rsidR="00ED3159" w:rsidRPr="00ED3159">
              <w:rPr>
                <w:rFonts w:cs="Times New Roman"/>
                <w:sz w:val="22"/>
                <w:szCs w:val="22"/>
              </w:rPr>
              <w:t>ГОСТ 32415-2013 «Трубы напорные из термопластов и соединительные детали к ним для систем водоснабжения и отопления. Общие технические условия»</w:t>
            </w:r>
            <w:r w:rsidR="00ED3159">
              <w:rPr>
                <w:rFonts w:cs="Times New Roman"/>
                <w:sz w:val="22"/>
                <w:szCs w:val="22"/>
              </w:rPr>
              <w:t xml:space="preserve">. Технические характеристики должны быть: серия труб </w:t>
            </w:r>
            <w:r w:rsidR="00ED3159">
              <w:rPr>
                <w:rFonts w:cs="Times New Roman"/>
                <w:sz w:val="22"/>
                <w:szCs w:val="22"/>
                <w:lang w:val="en-US"/>
              </w:rPr>
              <w:t>S</w:t>
            </w:r>
            <w:r w:rsidR="00ED3159">
              <w:rPr>
                <w:rFonts w:cs="Times New Roman"/>
                <w:sz w:val="22"/>
                <w:szCs w:val="22"/>
              </w:rPr>
              <w:t>,</w:t>
            </w:r>
            <w:r w:rsidR="00ED3159" w:rsidRPr="00ED3159">
              <w:rPr>
                <w:rFonts w:cs="Times New Roman"/>
                <w:sz w:val="22"/>
                <w:szCs w:val="22"/>
              </w:rPr>
              <w:t xml:space="preserve"> </w:t>
            </w:r>
            <w:r w:rsidR="00ED3159">
              <w:rPr>
                <w:rFonts w:cs="Times New Roman"/>
                <w:sz w:val="22"/>
                <w:szCs w:val="22"/>
              </w:rPr>
              <w:t xml:space="preserve">наружный диаметр </w:t>
            </w:r>
            <w:proofErr w:type="spellStart"/>
            <w:r w:rsidR="00ED3159">
              <w:rPr>
                <w:rFonts w:cs="Times New Roman"/>
                <w:sz w:val="22"/>
                <w:szCs w:val="22"/>
                <w:lang w:val="en-US"/>
              </w:rPr>
              <w:t>d</w:t>
            </w:r>
            <w:r w:rsidR="00ED3159">
              <w:rPr>
                <w:rFonts w:cs="Times New Roman"/>
                <w:sz w:val="22"/>
                <w:szCs w:val="22"/>
                <w:vertAlign w:val="subscript"/>
                <w:lang w:val="en-US"/>
              </w:rPr>
              <w:t>n</w:t>
            </w:r>
            <w:proofErr w:type="spellEnd"/>
            <w:r w:rsidR="00ED3159">
              <w:rPr>
                <w:rFonts w:cs="Times New Roman"/>
                <w:sz w:val="22"/>
                <w:szCs w:val="22"/>
              </w:rPr>
              <w:t xml:space="preserve"> не более</w:t>
            </w:r>
            <w:r w:rsidR="0070408D" w:rsidRPr="0070408D">
              <w:rPr>
                <w:rFonts w:cs="Times New Roman"/>
                <w:sz w:val="22"/>
                <w:szCs w:val="22"/>
              </w:rPr>
              <w:t xml:space="preserve"> 20 мм, толщина стенки </w:t>
            </w:r>
            <w:r w:rsidR="00ED3159">
              <w:rPr>
                <w:rFonts w:cs="Times New Roman"/>
                <w:sz w:val="22"/>
                <w:szCs w:val="22"/>
              </w:rPr>
              <w:t xml:space="preserve"> не более </w:t>
            </w:r>
            <w:r w:rsidR="0070408D" w:rsidRPr="0070408D">
              <w:rPr>
                <w:rFonts w:cs="Times New Roman"/>
                <w:sz w:val="22"/>
                <w:szCs w:val="22"/>
              </w:rPr>
              <w:t>3,4 мм</w:t>
            </w:r>
            <w:r w:rsidR="007127F7">
              <w:rPr>
                <w:rFonts w:cs="Times New Roman"/>
                <w:sz w:val="22"/>
                <w:szCs w:val="22"/>
              </w:rPr>
              <w:t>,</w:t>
            </w:r>
            <w:r w:rsidR="007127F7">
              <w:t xml:space="preserve"> </w:t>
            </w:r>
            <w:r w:rsidR="007127F7" w:rsidRPr="007127F7">
              <w:rPr>
                <w:rFonts w:cs="Times New Roman"/>
                <w:sz w:val="22"/>
                <w:szCs w:val="22"/>
              </w:rPr>
              <w:t>температура рабочей среды не более 90ºС</w:t>
            </w:r>
            <w:r w:rsidR="007127F7">
              <w:rPr>
                <w:rFonts w:cs="Times New Roman"/>
                <w:sz w:val="22"/>
                <w:szCs w:val="22"/>
              </w:rPr>
              <w:t xml:space="preserve"> </w:t>
            </w:r>
            <w:r w:rsidR="00ED3159">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18</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9</w:t>
            </w:r>
          </w:p>
        </w:tc>
        <w:tc>
          <w:tcPr>
            <w:tcW w:w="3585" w:type="pct"/>
            <w:gridSpan w:val="2"/>
          </w:tcPr>
          <w:p w:rsidR="00237648" w:rsidRPr="0070408D" w:rsidRDefault="00237648" w:rsidP="007127F7">
            <w:pPr>
              <w:rPr>
                <w:rFonts w:cs="Times New Roman"/>
                <w:sz w:val="22"/>
                <w:szCs w:val="22"/>
              </w:rPr>
            </w:pPr>
            <w:r w:rsidRPr="00237648">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w:t>
            </w:r>
            <w:r w:rsidRPr="00237648">
              <w:rPr>
                <w:rFonts w:cs="Times New Roman"/>
                <w:sz w:val="22"/>
                <w:szCs w:val="22"/>
              </w:rPr>
              <w:lastRenderedPageBreak/>
              <w:t xml:space="preserve">быть из нетоксичной резины, оплетка из нержавеющей стали, накидная гайка и штуцер из </w:t>
            </w:r>
            <w:proofErr w:type="spellStart"/>
            <w:r w:rsidRPr="00237648">
              <w:rPr>
                <w:rFonts w:cs="Times New Roman"/>
                <w:sz w:val="22"/>
                <w:szCs w:val="22"/>
              </w:rPr>
              <w:t>никелиронанной</w:t>
            </w:r>
            <w:proofErr w:type="spellEnd"/>
            <w:r w:rsidRPr="00237648">
              <w:rPr>
                <w:rFonts w:cs="Times New Roman"/>
                <w:sz w:val="22"/>
                <w:szCs w:val="22"/>
              </w:rPr>
              <w:t xml:space="preserve"> латуни,</w:t>
            </w:r>
            <w:r w:rsidR="007127F7">
              <w:rPr>
                <w:rFonts w:cs="Times New Roman"/>
                <w:sz w:val="22"/>
                <w:szCs w:val="22"/>
              </w:rPr>
              <w:t xml:space="preserve"> ниппель из латуни, </w:t>
            </w:r>
            <w:r w:rsidRPr="00237648">
              <w:rPr>
                <w:rFonts w:cs="Times New Roman"/>
                <w:sz w:val="22"/>
                <w:szCs w:val="22"/>
              </w:rPr>
              <w:t xml:space="preserve">температура воды </w:t>
            </w:r>
            <w:r w:rsidR="007127F7">
              <w:rPr>
                <w:rFonts w:cs="Times New Roman"/>
                <w:sz w:val="22"/>
                <w:szCs w:val="22"/>
              </w:rPr>
              <w:t xml:space="preserve">не более </w:t>
            </w:r>
            <w:r w:rsidRPr="00237648">
              <w:rPr>
                <w:rFonts w:cs="Times New Roman"/>
                <w:sz w:val="22"/>
                <w:szCs w:val="22"/>
              </w:rPr>
              <w:t>+95ͦ С, наружный диаметр шланга не менее 12 мм, внутренний диаметр шланга не менее</w:t>
            </w:r>
            <w:r>
              <w:rPr>
                <w:rFonts w:cs="Times New Roman"/>
                <w:sz w:val="22"/>
                <w:szCs w:val="22"/>
              </w:rPr>
              <w:t xml:space="preserve"> 8,5 мм, длина шланга не менее 10</w:t>
            </w:r>
            <w:r w:rsidRPr="00237648">
              <w:rPr>
                <w:rFonts w:cs="Times New Roman"/>
                <w:sz w:val="22"/>
                <w:szCs w:val="22"/>
              </w:rPr>
              <w:t>00 мм, максимальное рабочее давление 15 МПа.*</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lastRenderedPageBreak/>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lastRenderedPageBreak/>
              <w:t>10</w:t>
            </w:r>
          </w:p>
        </w:tc>
        <w:tc>
          <w:tcPr>
            <w:tcW w:w="3585" w:type="pct"/>
            <w:gridSpan w:val="2"/>
          </w:tcPr>
          <w:p w:rsidR="0070408D" w:rsidRPr="0070408D" w:rsidRDefault="0070408D" w:rsidP="009953F1">
            <w:pPr>
              <w:rPr>
                <w:rFonts w:cs="Times New Roman"/>
                <w:sz w:val="22"/>
                <w:szCs w:val="22"/>
              </w:rPr>
            </w:pPr>
            <w:r w:rsidRPr="0070408D">
              <w:rPr>
                <w:rFonts w:cs="Times New Roman"/>
                <w:sz w:val="22"/>
                <w:szCs w:val="22"/>
              </w:rPr>
              <w:t xml:space="preserve">Кран </w:t>
            </w:r>
            <w:proofErr w:type="spellStart"/>
            <w:r w:rsidRPr="0070408D">
              <w:rPr>
                <w:rFonts w:cs="Times New Roman"/>
                <w:sz w:val="22"/>
                <w:szCs w:val="22"/>
              </w:rPr>
              <w:t>шаровый</w:t>
            </w:r>
            <w:proofErr w:type="spellEnd"/>
            <w:r w:rsidRPr="0070408D">
              <w:rPr>
                <w:rFonts w:cs="Times New Roman"/>
                <w:sz w:val="22"/>
                <w:szCs w:val="22"/>
              </w:rPr>
              <w:t xml:space="preserve"> полипропиленовый</w:t>
            </w:r>
            <w:r w:rsidR="009953F1">
              <w:t xml:space="preserve"> </w:t>
            </w:r>
            <w:r w:rsidR="009953F1" w:rsidRPr="009953F1">
              <w:rPr>
                <w:rFonts w:cs="Times New Roman"/>
                <w:sz w:val="22"/>
                <w:szCs w:val="22"/>
              </w:rPr>
              <w:t>РР-R</w:t>
            </w:r>
            <w:r w:rsidR="009953F1">
              <w:rPr>
                <w:rFonts w:cs="Times New Roman"/>
                <w:sz w:val="22"/>
                <w:szCs w:val="22"/>
              </w:rPr>
              <w:t xml:space="preserve">, технические характеристики должны быть: </w:t>
            </w:r>
            <w:r w:rsidRPr="0070408D">
              <w:rPr>
                <w:rFonts w:cs="Times New Roman"/>
                <w:sz w:val="22"/>
                <w:szCs w:val="22"/>
              </w:rPr>
              <w:t xml:space="preserve"> </w:t>
            </w:r>
            <w:r w:rsidR="009953F1" w:rsidRPr="009953F1">
              <w:rPr>
                <w:rFonts w:cs="Times New Roman"/>
                <w:sz w:val="22"/>
                <w:szCs w:val="22"/>
              </w:rPr>
              <w:t xml:space="preserve">диаметр </w:t>
            </w:r>
            <w:proofErr w:type="spellStart"/>
            <w:r w:rsidR="009953F1" w:rsidRPr="009953F1">
              <w:rPr>
                <w:rFonts w:cs="Times New Roman"/>
                <w:sz w:val="22"/>
                <w:szCs w:val="22"/>
              </w:rPr>
              <w:t>Dy</w:t>
            </w:r>
            <w:proofErr w:type="spellEnd"/>
            <w:r w:rsidR="009953F1" w:rsidRPr="009953F1">
              <w:rPr>
                <w:rFonts w:cs="Times New Roman"/>
                <w:sz w:val="22"/>
                <w:szCs w:val="22"/>
              </w:rPr>
              <w:t xml:space="preserve"> (условный</w:t>
            </w:r>
            <w:r w:rsidR="009953F1">
              <w:rPr>
                <w:rFonts w:cs="Times New Roman"/>
                <w:sz w:val="22"/>
                <w:szCs w:val="22"/>
              </w:rPr>
              <w:t xml:space="preserve"> проход) должен быть не менее 20 мм,</w:t>
            </w:r>
            <w:r w:rsidR="009953F1">
              <w:t xml:space="preserve"> </w:t>
            </w:r>
            <w:r w:rsidR="009953F1">
              <w:rPr>
                <w:rFonts w:cs="Times New Roman"/>
                <w:sz w:val="22"/>
                <w:szCs w:val="22"/>
              </w:rPr>
              <w:t>т</w:t>
            </w:r>
            <w:r w:rsidR="009953F1" w:rsidRPr="009953F1">
              <w:rPr>
                <w:rFonts w:cs="Times New Roman"/>
                <w:sz w:val="22"/>
                <w:szCs w:val="22"/>
              </w:rPr>
              <w:t>емпература рабочей среды</w:t>
            </w:r>
            <w:r w:rsidR="009953F1">
              <w:rPr>
                <w:rFonts w:cs="Times New Roman"/>
                <w:sz w:val="22"/>
                <w:szCs w:val="22"/>
              </w:rPr>
              <w:t xml:space="preserve"> не более </w:t>
            </w:r>
            <w:r w:rsidR="004133E2">
              <w:rPr>
                <w:rFonts w:cs="Times New Roman"/>
                <w:sz w:val="22"/>
                <w:szCs w:val="22"/>
              </w:rPr>
              <w:t>+</w:t>
            </w:r>
            <w:r w:rsidR="009953F1">
              <w:rPr>
                <w:rFonts w:cs="Times New Roman"/>
                <w:sz w:val="22"/>
                <w:szCs w:val="22"/>
              </w:rPr>
              <w:t>90</w:t>
            </w:r>
            <w:r w:rsidR="009953F1" w:rsidRPr="009953F1">
              <w:rPr>
                <w:rFonts w:cs="Times New Roman"/>
                <w:sz w:val="22"/>
                <w:szCs w:val="22"/>
              </w:rPr>
              <w:t>ºС</w:t>
            </w:r>
            <w:r w:rsidR="009953F1">
              <w:rPr>
                <w:rFonts w:cs="Times New Roman"/>
                <w:sz w:val="22"/>
                <w:szCs w:val="22"/>
              </w:rPr>
              <w:t>, класс герметичности затвора А, н</w:t>
            </w:r>
            <w:r w:rsidR="009953F1" w:rsidRPr="009953F1">
              <w:rPr>
                <w:rFonts w:cs="Times New Roman"/>
                <w:sz w:val="22"/>
                <w:szCs w:val="22"/>
              </w:rPr>
              <w:t>оминальное давление PN</w:t>
            </w:r>
            <w:r w:rsidR="009953F1">
              <w:rPr>
                <w:rFonts w:cs="Times New Roman"/>
                <w:sz w:val="22"/>
                <w:szCs w:val="22"/>
              </w:rPr>
              <w:t xml:space="preserve">  20 </w:t>
            </w:r>
            <w:r w:rsidR="009953F1" w:rsidRPr="009953F1">
              <w:rPr>
                <w:rFonts w:cs="Times New Roman"/>
                <w:sz w:val="22"/>
                <w:szCs w:val="22"/>
              </w:rPr>
              <w:t>бар</w:t>
            </w:r>
            <w:r w:rsidR="009953F1">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5</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32 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w:t>
            </w:r>
            <w:r w:rsidR="003D1507">
              <w:rPr>
                <w:rFonts w:cs="Times New Roman"/>
                <w:sz w:val="22"/>
                <w:szCs w:val="22"/>
              </w:rPr>
              <w:t>,</w:t>
            </w: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12</w:t>
            </w:r>
          </w:p>
        </w:tc>
        <w:tc>
          <w:tcPr>
            <w:tcW w:w="3585" w:type="pct"/>
            <w:gridSpan w:val="2"/>
          </w:tcPr>
          <w:p w:rsidR="009953F1" w:rsidRPr="0070408D" w:rsidRDefault="009953F1" w:rsidP="0080692A">
            <w:pPr>
              <w:rPr>
                <w:rFonts w:cs="Times New Roman"/>
                <w:sz w:val="22"/>
                <w:szCs w:val="22"/>
              </w:rPr>
            </w:pPr>
            <w:r w:rsidRPr="009953F1">
              <w:rPr>
                <w:rFonts w:cs="Times New Roman"/>
                <w:sz w:val="22"/>
                <w:szCs w:val="22"/>
              </w:rPr>
              <w:t xml:space="preserve">Трубы напорные РР-R из полипропилена </w:t>
            </w:r>
            <w:proofErr w:type="spellStart"/>
            <w:r w:rsidRPr="009953F1">
              <w:rPr>
                <w:rFonts w:cs="Times New Roman"/>
                <w:sz w:val="22"/>
                <w:szCs w:val="22"/>
              </w:rPr>
              <w:t>рандомсополимера</w:t>
            </w:r>
            <w:proofErr w:type="spellEnd"/>
            <w:r w:rsidRPr="009953F1">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w:t>
            </w:r>
            <w:r>
              <w:rPr>
                <w:rFonts w:cs="Times New Roman"/>
                <w:sz w:val="22"/>
                <w:szCs w:val="22"/>
              </w:rPr>
              <w:t xml:space="preserve"> наружный диаметр </w:t>
            </w:r>
            <w:proofErr w:type="spellStart"/>
            <w:r>
              <w:rPr>
                <w:rFonts w:cs="Times New Roman"/>
                <w:sz w:val="22"/>
                <w:szCs w:val="22"/>
              </w:rPr>
              <w:t>dn</w:t>
            </w:r>
            <w:proofErr w:type="spellEnd"/>
            <w:r>
              <w:rPr>
                <w:rFonts w:cs="Times New Roman"/>
                <w:sz w:val="22"/>
                <w:szCs w:val="22"/>
              </w:rPr>
              <w:t xml:space="preserve"> не более 32 мм, толщина стенки  не более 5</w:t>
            </w:r>
            <w:r w:rsidR="007127F7">
              <w:rPr>
                <w:rFonts w:cs="Times New Roman"/>
                <w:sz w:val="22"/>
                <w:szCs w:val="22"/>
              </w:rPr>
              <w:t>,4 мм,</w:t>
            </w:r>
            <w:r w:rsidR="007127F7">
              <w:t xml:space="preserve"> </w:t>
            </w:r>
            <w:r w:rsidR="007127F7" w:rsidRPr="007127F7">
              <w:rPr>
                <w:rFonts w:cs="Times New Roman"/>
                <w:sz w:val="22"/>
                <w:szCs w:val="22"/>
              </w:rPr>
              <w:t>температура рабочей среды не более 90ºС</w:t>
            </w:r>
            <w:r w:rsidR="007127F7">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0,5</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13</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14</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Пакля пропитанная</w:t>
            </w:r>
            <w:r w:rsidR="009953F1">
              <w:rPr>
                <w:rFonts w:cs="Times New Roman"/>
                <w:sz w:val="22"/>
                <w:szCs w:val="22"/>
              </w:rPr>
              <w:t xml:space="preserve"> ленточная должна быть </w:t>
            </w:r>
            <w:r w:rsidR="009966CD">
              <w:rPr>
                <w:rFonts w:cs="Times New Roman"/>
                <w:sz w:val="22"/>
                <w:szCs w:val="22"/>
              </w:rPr>
              <w:t>класса не ниже 1, пропитанная смолой деревьев хвойных пород.</w:t>
            </w:r>
            <w:r w:rsidR="007B2F3E">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кг</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0,75</w:t>
            </w:r>
            <w:r w:rsidRPr="0070408D">
              <w:rPr>
                <w:rFonts w:cs="Times New Roman"/>
                <w:i/>
                <w:iCs/>
                <w:sz w:val="22"/>
                <w:szCs w:val="22"/>
              </w:rPr>
              <w:br/>
            </w:r>
          </w:p>
        </w:tc>
      </w:tr>
      <w:tr w:rsidR="006D21F0" w:rsidRPr="00D62DD2" w:rsidTr="0080692A">
        <w:trPr>
          <w:tblCellSpacing w:w="0" w:type="dxa"/>
        </w:trPr>
        <w:tc>
          <w:tcPr>
            <w:tcW w:w="5000" w:type="pct"/>
            <w:gridSpan w:val="7"/>
            <w:hideMark/>
          </w:tcPr>
          <w:p w:rsidR="006D21F0" w:rsidRPr="00C066C5" w:rsidRDefault="0070408D" w:rsidP="0080692A">
            <w:pPr>
              <w:rPr>
                <w:sz w:val="22"/>
                <w:szCs w:val="22"/>
              </w:rPr>
            </w:pPr>
            <w:r>
              <w:rPr>
                <w:sz w:val="22"/>
                <w:szCs w:val="22"/>
              </w:rPr>
              <w:t>Первый этаж</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15</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 xml:space="preserve">Разборка трубопроводов из </w:t>
            </w:r>
            <w:proofErr w:type="spellStart"/>
            <w:r w:rsidRPr="0070408D">
              <w:rPr>
                <w:rFonts w:cs="Times New Roman"/>
                <w:sz w:val="22"/>
                <w:szCs w:val="22"/>
              </w:rPr>
              <w:t>водогазопроводных</w:t>
            </w:r>
            <w:proofErr w:type="spellEnd"/>
            <w:r w:rsidRPr="0070408D">
              <w:rPr>
                <w:rFonts w:cs="Times New Roman"/>
                <w:sz w:val="22"/>
                <w:szCs w:val="22"/>
              </w:rPr>
              <w:t xml:space="preserve"> труб диаметром: до 32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8</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16</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Установка смесителей</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7127F7">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17</w:t>
            </w:r>
          </w:p>
        </w:tc>
        <w:tc>
          <w:tcPr>
            <w:tcW w:w="3582" w:type="pct"/>
            <w:gridSpan w:val="2"/>
          </w:tcPr>
          <w:p w:rsidR="007127F7" w:rsidRPr="0070408D" w:rsidRDefault="007127F7" w:rsidP="0080692A">
            <w:pPr>
              <w:rPr>
                <w:rFonts w:cs="Times New Roman"/>
                <w:sz w:val="22"/>
                <w:szCs w:val="22"/>
              </w:rPr>
            </w:pPr>
            <w:r w:rsidRPr="007127F7">
              <w:rPr>
                <w:rFonts w:cs="Times New Roman"/>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7127F7">
              <w:rPr>
                <w:rFonts w:cs="Times New Roman"/>
                <w:sz w:val="22"/>
                <w:szCs w:val="22"/>
              </w:rPr>
              <w:t>манжетом</w:t>
            </w:r>
            <w:proofErr w:type="spellEnd"/>
            <w:r w:rsidRPr="007127F7">
              <w:rPr>
                <w:rFonts w:cs="Times New Roman"/>
                <w:sz w:val="22"/>
                <w:szCs w:val="22"/>
              </w:rPr>
              <w:t>, шипами и усами для фиксации при монтаже.*</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8</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18</w:t>
            </w:r>
          </w:p>
        </w:tc>
        <w:tc>
          <w:tcPr>
            <w:tcW w:w="3582" w:type="pct"/>
            <w:gridSpan w:val="2"/>
          </w:tcPr>
          <w:p w:rsidR="0070408D" w:rsidRPr="0070408D" w:rsidRDefault="000A190A" w:rsidP="000A190A">
            <w:pPr>
              <w:rPr>
                <w:rFonts w:cs="Times New Roman"/>
                <w:sz w:val="22"/>
                <w:szCs w:val="22"/>
              </w:rPr>
            </w:pPr>
            <w:r w:rsidRPr="000A190A">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0A190A">
              <w:rPr>
                <w:rFonts w:cs="Times New Roman"/>
                <w:sz w:val="22"/>
                <w:szCs w:val="22"/>
              </w:rPr>
              <w:t>однорукояточный</w:t>
            </w:r>
            <w:proofErr w:type="spellEnd"/>
            <w:r>
              <w:rPr>
                <w:rFonts w:cs="Times New Roman"/>
                <w:sz w:val="22"/>
                <w:szCs w:val="22"/>
              </w:rPr>
              <w:t xml:space="preserve"> (с удлиненным рычагом</w:t>
            </w:r>
            <w:r w:rsidRPr="000A190A">
              <w:rPr>
                <w:rFonts w:cs="Times New Roman"/>
                <w:sz w:val="22"/>
                <w:szCs w:val="22"/>
              </w:rPr>
              <w:t xml:space="preserve"> для МГН</w:t>
            </w:r>
            <w:r>
              <w:rPr>
                <w:rFonts w:cs="Times New Roman"/>
                <w:sz w:val="22"/>
                <w:szCs w:val="22"/>
              </w:rPr>
              <w:t xml:space="preserve">) </w:t>
            </w:r>
            <w:r w:rsidRPr="000A190A">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r w:rsidR="0070408D" w:rsidRPr="0070408D">
              <w:rPr>
                <w:rFonts w:cs="Times New Roman"/>
                <w:sz w:val="22"/>
                <w:szCs w:val="22"/>
              </w:rPr>
              <w:t xml:space="preserve"> </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19</w:t>
            </w:r>
          </w:p>
        </w:tc>
        <w:tc>
          <w:tcPr>
            <w:tcW w:w="3582" w:type="pct"/>
            <w:gridSpan w:val="2"/>
          </w:tcPr>
          <w:p w:rsidR="0070408D" w:rsidRPr="0070408D" w:rsidRDefault="007127F7" w:rsidP="0080692A">
            <w:pPr>
              <w:rPr>
                <w:rFonts w:cs="Times New Roman"/>
                <w:sz w:val="22"/>
                <w:szCs w:val="22"/>
              </w:rPr>
            </w:pPr>
            <w:r w:rsidRPr="007127F7">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7127F7">
              <w:rPr>
                <w:rFonts w:cs="Times New Roman"/>
                <w:sz w:val="22"/>
                <w:szCs w:val="22"/>
              </w:rPr>
              <w:t>однорукояточный</w:t>
            </w:r>
            <w:proofErr w:type="spellEnd"/>
            <w:r w:rsidRPr="007127F7">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2</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20</w:t>
            </w:r>
          </w:p>
        </w:tc>
        <w:tc>
          <w:tcPr>
            <w:tcW w:w="3582" w:type="pct"/>
            <w:gridSpan w:val="2"/>
          </w:tcPr>
          <w:p w:rsidR="0070408D" w:rsidRPr="0070408D" w:rsidRDefault="000A190A" w:rsidP="0080692A">
            <w:pPr>
              <w:rPr>
                <w:rFonts w:cs="Times New Roman"/>
                <w:sz w:val="22"/>
                <w:szCs w:val="22"/>
              </w:rPr>
            </w:pPr>
            <w:r w:rsidRPr="000A190A">
              <w:rPr>
                <w:rFonts w:cs="Times New Roman"/>
                <w:sz w:val="22"/>
                <w:szCs w:val="22"/>
              </w:rPr>
              <w:t xml:space="preserve">Смеситель водоразборный для ванны </w:t>
            </w:r>
            <w:proofErr w:type="spellStart"/>
            <w:r w:rsidRPr="000A190A">
              <w:rPr>
                <w:rFonts w:cs="Times New Roman"/>
                <w:sz w:val="22"/>
                <w:szCs w:val="22"/>
              </w:rPr>
              <w:t>однорукояточный</w:t>
            </w:r>
            <w:proofErr w:type="spellEnd"/>
            <w:r w:rsidRPr="000A190A">
              <w:rPr>
                <w:rFonts w:cs="Times New Roman"/>
                <w:sz w:val="22"/>
                <w:szCs w:val="22"/>
              </w:rPr>
              <w:t xml:space="preserve">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21</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Смена: шарового крана смывного бачка</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0A190A">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22</w:t>
            </w:r>
          </w:p>
        </w:tc>
        <w:tc>
          <w:tcPr>
            <w:tcW w:w="3582" w:type="pct"/>
            <w:gridSpan w:val="2"/>
          </w:tcPr>
          <w:p w:rsidR="000A190A" w:rsidRPr="0070408D" w:rsidRDefault="000A190A" w:rsidP="0080692A">
            <w:pPr>
              <w:rPr>
                <w:rFonts w:cs="Times New Roman"/>
                <w:sz w:val="22"/>
                <w:szCs w:val="22"/>
              </w:rPr>
            </w:pPr>
            <w:r>
              <w:rPr>
                <w:rFonts w:cs="Times New Roman"/>
                <w:sz w:val="22"/>
                <w:szCs w:val="22"/>
              </w:rPr>
              <w:t>Наполнительная и</w:t>
            </w:r>
            <w:r>
              <w:t xml:space="preserve"> </w:t>
            </w:r>
            <w:r>
              <w:rPr>
                <w:rFonts w:cs="Times New Roman"/>
                <w:sz w:val="22"/>
                <w:szCs w:val="22"/>
              </w:rPr>
              <w:t>спускная арматура для</w:t>
            </w:r>
            <w:r>
              <w:t xml:space="preserve"> </w:t>
            </w:r>
            <w:r>
              <w:rPr>
                <w:rFonts w:cs="Times New Roman"/>
                <w:sz w:val="22"/>
                <w:szCs w:val="22"/>
              </w:rPr>
              <w:t>смывных бачков по</w:t>
            </w:r>
            <w:r>
              <w:t xml:space="preserve"> </w:t>
            </w:r>
            <w:r w:rsidRPr="000A190A">
              <w:rPr>
                <w:rFonts w:cs="Times New Roman"/>
                <w:sz w:val="22"/>
                <w:szCs w:val="22"/>
              </w:rPr>
              <w:t xml:space="preserve">ГОСТ 21485-2016 </w:t>
            </w:r>
            <w:r>
              <w:rPr>
                <w:rFonts w:cs="Times New Roman"/>
                <w:sz w:val="22"/>
                <w:szCs w:val="22"/>
              </w:rPr>
              <w:t>«</w:t>
            </w:r>
            <w:r w:rsidRPr="000A190A">
              <w:rPr>
                <w:rFonts w:cs="Times New Roman"/>
                <w:sz w:val="22"/>
                <w:szCs w:val="22"/>
              </w:rPr>
              <w:t>Бачки смывные и арматура к ним. Общие технические условия</w:t>
            </w:r>
            <w:r>
              <w:rPr>
                <w:rFonts w:cs="Times New Roman"/>
                <w:sz w:val="22"/>
                <w:szCs w:val="22"/>
              </w:rPr>
              <w:t>».</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23</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14</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24</w:t>
            </w:r>
          </w:p>
        </w:tc>
        <w:tc>
          <w:tcPr>
            <w:tcW w:w="3582" w:type="pct"/>
            <w:gridSpan w:val="2"/>
          </w:tcPr>
          <w:p w:rsidR="000A190A" w:rsidRPr="0070408D" w:rsidRDefault="000A190A" w:rsidP="0080692A">
            <w:pPr>
              <w:rPr>
                <w:rFonts w:cs="Times New Roman"/>
                <w:sz w:val="22"/>
                <w:szCs w:val="22"/>
              </w:rPr>
            </w:pPr>
            <w:r w:rsidRPr="000A190A">
              <w:rPr>
                <w:rFonts w:cs="Times New Roman"/>
                <w:sz w:val="22"/>
                <w:szCs w:val="22"/>
              </w:rPr>
              <w:t xml:space="preserve">Трубы напорные РР-R из полипропилена </w:t>
            </w:r>
            <w:proofErr w:type="spellStart"/>
            <w:r w:rsidRPr="000A190A">
              <w:rPr>
                <w:rFonts w:cs="Times New Roman"/>
                <w:sz w:val="22"/>
                <w:szCs w:val="22"/>
              </w:rPr>
              <w:t>рандомсополимера</w:t>
            </w:r>
            <w:proofErr w:type="spellEnd"/>
            <w:r w:rsidRPr="000A190A">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w:t>
            </w:r>
            <w:r w:rsidRPr="000A190A">
              <w:rPr>
                <w:rFonts w:cs="Times New Roman"/>
                <w:sz w:val="22"/>
                <w:szCs w:val="22"/>
              </w:rPr>
              <w:lastRenderedPageBreak/>
              <w:t xml:space="preserve">водоснабжения и отопления. Общие технические условия». Технические характеристики должны быть: серия труб S, наружный диаметр </w:t>
            </w:r>
            <w:proofErr w:type="spellStart"/>
            <w:r w:rsidRPr="000A190A">
              <w:rPr>
                <w:rFonts w:cs="Times New Roman"/>
                <w:sz w:val="22"/>
                <w:szCs w:val="22"/>
              </w:rPr>
              <w:t>dn</w:t>
            </w:r>
            <w:proofErr w:type="spellEnd"/>
            <w:r w:rsidRPr="000A190A">
              <w:rPr>
                <w:rFonts w:cs="Times New Roman"/>
                <w:sz w:val="22"/>
                <w:szCs w:val="22"/>
              </w:rPr>
              <w:t xml:space="preserve"> не более 20 мм, толщина стенки  не более 3,4 мм, температура рабочей среды не более </w:t>
            </w:r>
            <w:r w:rsidR="00A461C0">
              <w:rPr>
                <w:rFonts w:cs="Times New Roman"/>
                <w:sz w:val="22"/>
                <w:szCs w:val="22"/>
              </w:rPr>
              <w:t>+</w:t>
            </w:r>
            <w:r w:rsidRPr="000A190A">
              <w:rPr>
                <w:rFonts w:cs="Times New Roman"/>
                <w:sz w:val="22"/>
                <w:szCs w:val="22"/>
              </w:rPr>
              <w:t>90ºС .</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lastRenderedPageBreak/>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14</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lastRenderedPageBreak/>
              <w:t>25</w:t>
            </w:r>
          </w:p>
        </w:tc>
        <w:tc>
          <w:tcPr>
            <w:tcW w:w="3582" w:type="pct"/>
            <w:gridSpan w:val="2"/>
          </w:tcPr>
          <w:p w:rsidR="007B2F3E" w:rsidRPr="0070408D" w:rsidRDefault="007B2F3E" w:rsidP="0080692A">
            <w:pPr>
              <w:rPr>
                <w:rFonts w:cs="Times New Roman"/>
                <w:sz w:val="22"/>
                <w:szCs w:val="22"/>
              </w:rPr>
            </w:pPr>
            <w:r w:rsidRPr="007B2F3E">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7B2F3E">
              <w:rPr>
                <w:rFonts w:cs="Times New Roman"/>
                <w:sz w:val="22"/>
                <w:szCs w:val="22"/>
              </w:rPr>
              <w:t>никелиронанной</w:t>
            </w:r>
            <w:proofErr w:type="spellEnd"/>
            <w:r w:rsidRPr="007B2F3E">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7</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26</w:t>
            </w:r>
          </w:p>
        </w:tc>
        <w:tc>
          <w:tcPr>
            <w:tcW w:w="3582" w:type="pct"/>
            <w:gridSpan w:val="2"/>
          </w:tcPr>
          <w:p w:rsidR="0070408D" w:rsidRPr="0070408D" w:rsidRDefault="007B2F3E" w:rsidP="0080692A">
            <w:pPr>
              <w:rPr>
                <w:rFonts w:cs="Times New Roman"/>
                <w:sz w:val="22"/>
                <w:szCs w:val="22"/>
              </w:rPr>
            </w:pPr>
            <w:r w:rsidRPr="007B2F3E">
              <w:rPr>
                <w:rFonts w:cs="Times New Roman"/>
                <w:sz w:val="22"/>
                <w:szCs w:val="22"/>
              </w:rPr>
              <w:t xml:space="preserve">Кран </w:t>
            </w:r>
            <w:proofErr w:type="spellStart"/>
            <w:r w:rsidRPr="007B2F3E">
              <w:rPr>
                <w:rFonts w:cs="Times New Roman"/>
                <w:sz w:val="22"/>
                <w:szCs w:val="22"/>
              </w:rPr>
              <w:t>шаровый</w:t>
            </w:r>
            <w:proofErr w:type="spellEnd"/>
            <w:r w:rsidRPr="007B2F3E">
              <w:rPr>
                <w:rFonts w:cs="Times New Roman"/>
                <w:sz w:val="22"/>
                <w:szCs w:val="22"/>
              </w:rPr>
              <w:t xml:space="preserve"> полипропиленовый РР-R, технические характеристики должны быть:  диаметр </w:t>
            </w:r>
            <w:proofErr w:type="spellStart"/>
            <w:r w:rsidRPr="007B2F3E">
              <w:rPr>
                <w:rFonts w:cs="Times New Roman"/>
                <w:sz w:val="22"/>
                <w:szCs w:val="22"/>
              </w:rPr>
              <w:t>Dy</w:t>
            </w:r>
            <w:proofErr w:type="spellEnd"/>
            <w:r w:rsidRPr="007B2F3E">
              <w:rPr>
                <w:rFonts w:cs="Times New Roman"/>
                <w:sz w:val="22"/>
                <w:szCs w:val="22"/>
              </w:rPr>
              <w:t xml:space="preserve"> (условный проход) должен быть не менее 20 мм, температура рабочей среды не более </w:t>
            </w:r>
            <w:r w:rsidR="004133E2">
              <w:rPr>
                <w:rFonts w:cs="Times New Roman"/>
                <w:sz w:val="22"/>
                <w:szCs w:val="22"/>
              </w:rPr>
              <w:t>+</w:t>
            </w:r>
            <w:r w:rsidRPr="007B2F3E">
              <w:rPr>
                <w:rFonts w:cs="Times New Roman"/>
                <w:sz w:val="22"/>
                <w:szCs w:val="22"/>
              </w:rPr>
              <w:t>90ºС, класс герметичности затвора А, номинальное давление PN  20 бар.*</w:t>
            </w:r>
          </w:p>
        </w:tc>
        <w:tc>
          <w:tcPr>
            <w:tcW w:w="589"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7</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27</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w:t>
            </w:r>
            <w:r w:rsidR="003D1507">
              <w:rPr>
                <w:rFonts w:cs="Times New Roman"/>
                <w:sz w:val="22"/>
                <w:szCs w:val="22"/>
              </w:rPr>
              <w:t>,</w:t>
            </w: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28</w:t>
            </w:r>
          </w:p>
        </w:tc>
        <w:tc>
          <w:tcPr>
            <w:tcW w:w="3582" w:type="pct"/>
            <w:gridSpan w:val="2"/>
          </w:tcPr>
          <w:p w:rsidR="007B2F3E" w:rsidRPr="0070408D" w:rsidRDefault="007B2F3E" w:rsidP="0080692A">
            <w:pPr>
              <w:rPr>
                <w:rFonts w:cs="Times New Roman"/>
                <w:sz w:val="22"/>
                <w:szCs w:val="22"/>
              </w:rPr>
            </w:pPr>
            <w:r w:rsidRPr="007B2F3E">
              <w:rPr>
                <w:rFonts w:cs="Times New Roman"/>
                <w:sz w:val="22"/>
                <w:szCs w:val="22"/>
              </w:rPr>
              <w:t xml:space="preserve">Трубы напорные РР-R из полипропилена </w:t>
            </w:r>
            <w:proofErr w:type="spellStart"/>
            <w:r w:rsidRPr="007B2F3E">
              <w:rPr>
                <w:rFonts w:cs="Times New Roman"/>
                <w:sz w:val="22"/>
                <w:szCs w:val="22"/>
              </w:rPr>
              <w:t>рандомсополимера</w:t>
            </w:r>
            <w:proofErr w:type="spellEnd"/>
            <w:r w:rsidRPr="007B2F3E">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7B2F3E">
              <w:rPr>
                <w:rFonts w:cs="Times New Roman"/>
                <w:sz w:val="22"/>
                <w:szCs w:val="22"/>
              </w:rPr>
              <w:t>dn</w:t>
            </w:r>
            <w:proofErr w:type="spellEnd"/>
            <w:r w:rsidRPr="007B2F3E">
              <w:rPr>
                <w:rFonts w:cs="Times New Roman"/>
                <w:sz w:val="22"/>
                <w:szCs w:val="22"/>
              </w:rPr>
              <w:t xml:space="preserve"> не более 32 мм, толщина стенки  не более 5,4 мм, температура рабочей среды не более </w:t>
            </w:r>
            <w:r w:rsidR="00A461C0">
              <w:rPr>
                <w:rFonts w:cs="Times New Roman"/>
                <w:sz w:val="22"/>
                <w:szCs w:val="22"/>
              </w:rPr>
              <w:t>+</w:t>
            </w:r>
            <w:r w:rsidRPr="007B2F3E">
              <w:rPr>
                <w:rFonts w:cs="Times New Roman"/>
                <w:sz w:val="22"/>
                <w:szCs w:val="22"/>
              </w:rPr>
              <w:t>90ºС.</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0,5</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29</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 xml:space="preserve"> </w:t>
            </w:r>
            <w:proofErr w:type="spellStart"/>
            <w:r w:rsidRPr="0070408D">
              <w:rPr>
                <w:rFonts w:cs="Times New Roman"/>
                <w:sz w:val="22"/>
                <w:szCs w:val="22"/>
              </w:rPr>
              <w:t>шт</w:t>
            </w:r>
            <w:proofErr w:type="spellEnd"/>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3</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30</w:t>
            </w:r>
          </w:p>
        </w:tc>
        <w:tc>
          <w:tcPr>
            <w:tcW w:w="3582" w:type="pct"/>
            <w:gridSpan w:val="2"/>
          </w:tcPr>
          <w:p w:rsidR="0070408D" w:rsidRPr="0070408D" w:rsidRDefault="007B2F3E" w:rsidP="0080692A">
            <w:pPr>
              <w:rPr>
                <w:rFonts w:cs="Times New Roman"/>
                <w:sz w:val="22"/>
                <w:szCs w:val="22"/>
              </w:rPr>
            </w:pPr>
            <w:r w:rsidRPr="007B2F3E">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кг</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0,45</w:t>
            </w:r>
            <w:r w:rsidRPr="0070408D">
              <w:rPr>
                <w:rFonts w:cs="Times New Roman"/>
                <w:i/>
                <w:iCs/>
                <w:sz w:val="22"/>
                <w:szCs w:val="22"/>
              </w:rPr>
              <w:br/>
            </w:r>
          </w:p>
        </w:tc>
      </w:tr>
      <w:tr w:rsidR="0070408D" w:rsidRPr="00D62DD2" w:rsidTr="0080692A">
        <w:trPr>
          <w:tblCellSpacing w:w="0" w:type="dxa"/>
        </w:trPr>
        <w:tc>
          <w:tcPr>
            <w:tcW w:w="5000" w:type="pct"/>
            <w:gridSpan w:val="7"/>
            <w:vAlign w:val="center"/>
          </w:tcPr>
          <w:p w:rsidR="0070408D" w:rsidRPr="00C066C5" w:rsidRDefault="0070408D" w:rsidP="0080692A">
            <w:pPr>
              <w:suppressAutoHyphens w:val="0"/>
              <w:rPr>
                <w:rFonts w:eastAsia="Times New Roman" w:cs="Times New Roman"/>
                <w:sz w:val="22"/>
                <w:szCs w:val="22"/>
                <w:lang w:eastAsia="ru-RU"/>
              </w:rPr>
            </w:pPr>
            <w:r>
              <w:rPr>
                <w:rFonts w:eastAsia="Times New Roman" w:cs="Times New Roman"/>
                <w:sz w:val="22"/>
                <w:szCs w:val="22"/>
                <w:lang w:eastAsia="ru-RU"/>
              </w:rPr>
              <w:t>Второй этаж</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 xml:space="preserve">Разборка трубопроводов из </w:t>
            </w:r>
            <w:proofErr w:type="spellStart"/>
            <w:r w:rsidRPr="0070408D">
              <w:rPr>
                <w:rFonts w:cs="Times New Roman"/>
                <w:sz w:val="22"/>
                <w:szCs w:val="22"/>
              </w:rPr>
              <w:t>водогазопроводных</w:t>
            </w:r>
            <w:proofErr w:type="spellEnd"/>
            <w:r w:rsidRPr="0070408D">
              <w:rPr>
                <w:rFonts w:cs="Times New Roman"/>
                <w:sz w:val="22"/>
                <w:szCs w:val="22"/>
              </w:rPr>
              <w:t xml:space="preserve"> труб диаметром: до 32 мм (применительно: Шланг в стальной оплетке дл.1000мм)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9</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32</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смесителей: без душевой сетки</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33</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7B2F3E">
              <w:rPr>
                <w:rFonts w:cs="Times New Roman"/>
                <w:sz w:val="22"/>
                <w:szCs w:val="22"/>
              </w:rPr>
              <w:t>однорукояточный</w:t>
            </w:r>
            <w:proofErr w:type="spellEnd"/>
            <w:r w:rsidRPr="007B2F3E">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34</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 xml:space="preserve">Смена кранов: </w:t>
            </w:r>
            <w:proofErr w:type="spellStart"/>
            <w:r w:rsidRPr="0070408D">
              <w:rPr>
                <w:rFonts w:cs="Times New Roman"/>
                <w:sz w:val="22"/>
                <w:szCs w:val="22"/>
              </w:rPr>
              <w:t>писсуарных</w:t>
            </w:r>
            <w:proofErr w:type="spellEnd"/>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35</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 xml:space="preserve">Смывной кран для писсуаров (хром) должен быть с условным проходом </w:t>
            </w:r>
            <w:proofErr w:type="spellStart"/>
            <w:r w:rsidRPr="007B2F3E">
              <w:rPr>
                <w:rFonts w:cs="Times New Roman"/>
                <w:sz w:val="22"/>
                <w:szCs w:val="22"/>
              </w:rPr>
              <w:t>Dy</w:t>
            </w:r>
            <w:proofErr w:type="spellEnd"/>
            <w:r w:rsidRPr="007B2F3E">
              <w:rPr>
                <w:rFonts w:cs="Times New Roman"/>
                <w:sz w:val="22"/>
                <w:szCs w:val="22"/>
              </w:rPr>
              <w:t xml:space="preserve">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36</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3</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37</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3</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38</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смесителей: с душевой сеткой</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39</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 xml:space="preserve">Смеситель водоразборный для ванны </w:t>
            </w:r>
            <w:proofErr w:type="spellStart"/>
            <w:r w:rsidRPr="007B2F3E">
              <w:rPr>
                <w:rFonts w:cs="Times New Roman"/>
                <w:sz w:val="22"/>
                <w:szCs w:val="22"/>
              </w:rPr>
              <w:t>однорукояточный</w:t>
            </w:r>
            <w:proofErr w:type="spellEnd"/>
            <w:r w:rsidRPr="007B2F3E">
              <w:rPr>
                <w:rFonts w:cs="Times New Roman"/>
                <w:sz w:val="22"/>
                <w:szCs w:val="22"/>
              </w:rPr>
              <w:t xml:space="preserve">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proofErr w:type="spellStart"/>
            <w:r w:rsidRPr="0070408D">
              <w:rPr>
                <w:rFonts w:cs="Times New Roman"/>
                <w:sz w:val="22"/>
                <w:szCs w:val="22"/>
              </w:rPr>
              <w:t>компл</w:t>
            </w:r>
            <w:proofErr w:type="spellEnd"/>
            <w:r w:rsidRPr="0070408D">
              <w:rPr>
                <w:rFonts w:cs="Times New Roman"/>
                <w:sz w:val="22"/>
                <w:szCs w:val="22"/>
              </w:rPr>
              <w:t>.</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B2F3E" w:rsidRPr="00D62DD2" w:rsidTr="0080692A">
        <w:trPr>
          <w:tblCellSpacing w:w="0" w:type="dxa"/>
        </w:trPr>
        <w:tc>
          <w:tcPr>
            <w:tcW w:w="230" w:type="pct"/>
            <w:gridSpan w:val="2"/>
          </w:tcPr>
          <w:p w:rsidR="007B2F3E" w:rsidRPr="0070408D" w:rsidRDefault="007B2F3E" w:rsidP="0080692A">
            <w:pPr>
              <w:jc w:val="center"/>
              <w:rPr>
                <w:rFonts w:cs="Times New Roman"/>
                <w:sz w:val="22"/>
                <w:szCs w:val="22"/>
              </w:rPr>
            </w:pPr>
            <w:r w:rsidRPr="0070408D">
              <w:rPr>
                <w:rFonts w:cs="Times New Roman"/>
                <w:sz w:val="22"/>
                <w:szCs w:val="22"/>
              </w:rPr>
              <w:t>40</w:t>
            </w:r>
          </w:p>
        </w:tc>
        <w:tc>
          <w:tcPr>
            <w:tcW w:w="3585" w:type="pct"/>
            <w:gridSpan w:val="2"/>
          </w:tcPr>
          <w:p w:rsidR="007B2F3E" w:rsidRPr="0070408D" w:rsidRDefault="007B2F3E" w:rsidP="00A461C0">
            <w:pPr>
              <w:rPr>
                <w:rFonts w:cs="Times New Roman"/>
                <w:sz w:val="22"/>
                <w:szCs w:val="22"/>
              </w:rPr>
            </w:pPr>
            <w:r w:rsidRPr="007B2F3E">
              <w:rPr>
                <w:rFonts w:cs="Times New Roman"/>
                <w:sz w:val="22"/>
                <w:szCs w:val="22"/>
              </w:rPr>
              <w:t xml:space="preserve">Подводка гибкая армированная резиновая для воды. Технические </w:t>
            </w:r>
            <w:r w:rsidRPr="007B2F3E">
              <w:rPr>
                <w:rFonts w:cs="Times New Roman"/>
                <w:sz w:val="22"/>
                <w:szCs w:val="22"/>
              </w:rPr>
              <w:lastRenderedPageBreak/>
              <w:t xml:space="preserve">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7B2F3E">
              <w:rPr>
                <w:rFonts w:cs="Times New Roman"/>
                <w:sz w:val="22"/>
                <w:szCs w:val="22"/>
              </w:rPr>
              <w:t>никелиронанной</w:t>
            </w:r>
            <w:proofErr w:type="spellEnd"/>
            <w:r w:rsidRPr="007B2F3E">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7B2F3E" w:rsidRPr="0070408D" w:rsidRDefault="007B2F3E" w:rsidP="00BC7428">
            <w:pPr>
              <w:jc w:val="center"/>
              <w:rPr>
                <w:rFonts w:cs="Times New Roman"/>
                <w:sz w:val="22"/>
                <w:szCs w:val="22"/>
              </w:rPr>
            </w:pPr>
            <w:proofErr w:type="spellStart"/>
            <w:r w:rsidRPr="0070408D">
              <w:rPr>
                <w:rFonts w:cs="Times New Roman"/>
                <w:sz w:val="22"/>
                <w:szCs w:val="22"/>
              </w:rPr>
              <w:lastRenderedPageBreak/>
              <w:t>шт</w:t>
            </w:r>
            <w:proofErr w:type="spellEnd"/>
          </w:p>
        </w:tc>
        <w:tc>
          <w:tcPr>
            <w:tcW w:w="600" w:type="pct"/>
          </w:tcPr>
          <w:p w:rsidR="007B2F3E" w:rsidRPr="0070408D" w:rsidRDefault="007B2F3E" w:rsidP="00BC7428">
            <w:pPr>
              <w:jc w:val="center"/>
              <w:rPr>
                <w:rFonts w:cs="Times New Roman"/>
                <w:sz w:val="22"/>
                <w:szCs w:val="22"/>
              </w:rPr>
            </w:pPr>
            <w:r w:rsidRPr="0070408D">
              <w:rPr>
                <w:rFonts w:cs="Times New Roman"/>
                <w:sz w:val="22"/>
                <w:szCs w:val="22"/>
              </w:rPr>
              <w:t>9</w:t>
            </w:r>
            <w:r w:rsidRPr="0070408D">
              <w:rPr>
                <w:rFonts w:cs="Times New Roman"/>
                <w:i/>
                <w:iCs/>
                <w:sz w:val="22"/>
                <w:szCs w:val="22"/>
              </w:rPr>
              <w:br/>
            </w:r>
          </w:p>
        </w:tc>
      </w:tr>
      <w:tr w:rsidR="007B2F3E" w:rsidRPr="00D62DD2" w:rsidTr="0080692A">
        <w:trPr>
          <w:tblCellSpacing w:w="0" w:type="dxa"/>
        </w:trPr>
        <w:tc>
          <w:tcPr>
            <w:tcW w:w="230" w:type="pct"/>
            <w:gridSpan w:val="2"/>
          </w:tcPr>
          <w:p w:rsidR="007B2F3E" w:rsidRPr="0070408D" w:rsidRDefault="007B2F3E" w:rsidP="0080692A">
            <w:pPr>
              <w:jc w:val="center"/>
              <w:rPr>
                <w:rFonts w:cs="Times New Roman"/>
                <w:sz w:val="22"/>
                <w:szCs w:val="22"/>
              </w:rPr>
            </w:pPr>
            <w:r w:rsidRPr="0070408D">
              <w:rPr>
                <w:rFonts w:cs="Times New Roman"/>
                <w:sz w:val="22"/>
                <w:szCs w:val="22"/>
              </w:rPr>
              <w:lastRenderedPageBreak/>
              <w:t>41</w:t>
            </w:r>
          </w:p>
        </w:tc>
        <w:tc>
          <w:tcPr>
            <w:tcW w:w="3585" w:type="pct"/>
            <w:gridSpan w:val="2"/>
          </w:tcPr>
          <w:p w:rsidR="007B2F3E" w:rsidRPr="0070408D" w:rsidRDefault="007B2F3E" w:rsidP="0080692A">
            <w:pPr>
              <w:rPr>
                <w:rFonts w:cs="Times New Roman"/>
                <w:sz w:val="22"/>
                <w:szCs w:val="22"/>
              </w:rPr>
            </w:pPr>
            <w:r w:rsidRPr="007B2F3E">
              <w:rPr>
                <w:rFonts w:cs="Times New Roman"/>
                <w:sz w:val="22"/>
                <w:szCs w:val="22"/>
              </w:rPr>
              <w:t xml:space="preserve">Кран </w:t>
            </w:r>
            <w:proofErr w:type="spellStart"/>
            <w:r w:rsidRPr="007B2F3E">
              <w:rPr>
                <w:rFonts w:cs="Times New Roman"/>
                <w:sz w:val="22"/>
                <w:szCs w:val="22"/>
              </w:rPr>
              <w:t>шаровый</w:t>
            </w:r>
            <w:proofErr w:type="spellEnd"/>
            <w:r w:rsidRPr="007B2F3E">
              <w:rPr>
                <w:rFonts w:cs="Times New Roman"/>
                <w:sz w:val="22"/>
                <w:szCs w:val="22"/>
              </w:rPr>
              <w:t xml:space="preserve"> полипропиленовый РР-R, технические характеристики должны быть:  диаметр </w:t>
            </w:r>
            <w:proofErr w:type="spellStart"/>
            <w:r w:rsidRPr="007B2F3E">
              <w:rPr>
                <w:rFonts w:cs="Times New Roman"/>
                <w:sz w:val="22"/>
                <w:szCs w:val="22"/>
              </w:rPr>
              <w:t>Dy</w:t>
            </w:r>
            <w:proofErr w:type="spellEnd"/>
            <w:r w:rsidRPr="007B2F3E">
              <w:rPr>
                <w:rFonts w:cs="Times New Roman"/>
                <w:sz w:val="22"/>
                <w:szCs w:val="22"/>
              </w:rPr>
              <w:t xml:space="preserve"> (условный проход) должен быть не менее 20 мм, температура рабочей среды не более </w:t>
            </w:r>
            <w:r w:rsidR="004133E2">
              <w:rPr>
                <w:rFonts w:cs="Times New Roman"/>
                <w:sz w:val="22"/>
                <w:szCs w:val="22"/>
              </w:rPr>
              <w:t>+</w:t>
            </w:r>
            <w:r w:rsidRPr="007B2F3E">
              <w:rPr>
                <w:rFonts w:cs="Times New Roman"/>
                <w:sz w:val="22"/>
                <w:szCs w:val="22"/>
              </w:rPr>
              <w:t>90ºС, класс герметичности затвора А, номинальное давление PN  20 бар.*</w:t>
            </w:r>
          </w:p>
        </w:tc>
        <w:tc>
          <w:tcPr>
            <w:tcW w:w="585" w:type="pct"/>
            <w:gridSpan w:val="2"/>
          </w:tcPr>
          <w:p w:rsidR="007B2F3E" w:rsidRPr="0070408D" w:rsidRDefault="007B2F3E" w:rsidP="00BC7428">
            <w:pPr>
              <w:jc w:val="center"/>
              <w:rPr>
                <w:rFonts w:cs="Times New Roman"/>
                <w:sz w:val="22"/>
                <w:szCs w:val="22"/>
              </w:rPr>
            </w:pPr>
            <w:proofErr w:type="spellStart"/>
            <w:r w:rsidRPr="0070408D">
              <w:rPr>
                <w:rFonts w:cs="Times New Roman"/>
                <w:sz w:val="22"/>
                <w:szCs w:val="22"/>
              </w:rPr>
              <w:t>шт</w:t>
            </w:r>
            <w:proofErr w:type="spellEnd"/>
          </w:p>
        </w:tc>
        <w:tc>
          <w:tcPr>
            <w:tcW w:w="600" w:type="pct"/>
          </w:tcPr>
          <w:p w:rsidR="007B2F3E" w:rsidRPr="0070408D" w:rsidRDefault="007B2F3E" w:rsidP="00BC7428">
            <w:pPr>
              <w:jc w:val="center"/>
              <w:rPr>
                <w:rFonts w:cs="Times New Roman"/>
                <w:sz w:val="22"/>
                <w:szCs w:val="22"/>
              </w:rPr>
            </w:pPr>
            <w:r w:rsidRPr="0070408D">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Третий этаж</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42</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 xml:space="preserve">Разборка трубопроводов из </w:t>
            </w:r>
            <w:proofErr w:type="spellStart"/>
            <w:r w:rsidRPr="00D5376B">
              <w:rPr>
                <w:rFonts w:cs="Times New Roman"/>
                <w:sz w:val="22"/>
                <w:szCs w:val="22"/>
              </w:rPr>
              <w:t>водогазопроводных</w:t>
            </w:r>
            <w:proofErr w:type="spellEnd"/>
            <w:r w:rsidRPr="00D5376B">
              <w:rPr>
                <w:rFonts w:cs="Times New Roman"/>
                <w:sz w:val="22"/>
                <w:szCs w:val="22"/>
              </w:rPr>
              <w:t xml:space="preserve"> труб диаметром: до 32 мм (применительно: Шланг в стальной оплетке дл.1000мм)</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43</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A461C0">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44</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7B2F3E">
              <w:rPr>
                <w:rFonts w:cs="Times New Roman"/>
                <w:sz w:val="22"/>
                <w:szCs w:val="22"/>
              </w:rPr>
              <w:t>однорукояточный</w:t>
            </w:r>
            <w:proofErr w:type="spellEnd"/>
            <w:r w:rsidRPr="007B2F3E">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45</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 xml:space="preserve">Смена кранов: </w:t>
            </w:r>
            <w:proofErr w:type="spellStart"/>
            <w:r w:rsidRPr="00D5376B">
              <w:rPr>
                <w:rFonts w:cs="Times New Roman"/>
                <w:sz w:val="22"/>
                <w:szCs w:val="22"/>
              </w:rPr>
              <w:t>писсуарных</w:t>
            </w:r>
            <w:proofErr w:type="spellEnd"/>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7B2F3E">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46</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 xml:space="preserve">Смывной кран для писсуаров (хром) должен быть с условным проходом </w:t>
            </w:r>
            <w:proofErr w:type="spellStart"/>
            <w:r w:rsidRPr="007B2F3E">
              <w:rPr>
                <w:rFonts w:cs="Times New Roman"/>
                <w:sz w:val="22"/>
                <w:szCs w:val="22"/>
              </w:rPr>
              <w:t>Dy</w:t>
            </w:r>
            <w:proofErr w:type="spellEnd"/>
            <w:r w:rsidRPr="007B2F3E">
              <w:rPr>
                <w:rFonts w:cs="Times New Roman"/>
                <w:sz w:val="22"/>
                <w:szCs w:val="22"/>
              </w:rPr>
              <w:t xml:space="preserve">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47</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48</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49</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7B2F3E">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50</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Смеситель водоразборный для ванны </w:t>
            </w:r>
            <w:proofErr w:type="spellStart"/>
            <w:r w:rsidRPr="004133E2">
              <w:rPr>
                <w:rFonts w:cs="Times New Roman"/>
                <w:sz w:val="22"/>
                <w:szCs w:val="22"/>
              </w:rPr>
              <w:t>однорукояточный</w:t>
            </w:r>
            <w:proofErr w:type="spellEnd"/>
            <w:r w:rsidRPr="004133E2">
              <w:rPr>
                <w:rFonts w:cs="Times New Roman"/>
                <w:sz w:val="22"/>
                <w:szCs w:val="22"/>
              </w:rPr>
              <w:t xml:space="preserve">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51</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4133E2">
              <w:rPr>
                <w:rFonts w:cs="Times New Roman"/>
                <w:sz w:val="22"/>
                <w:szCs w:val="22"/>
              </w:rPr>
              <w:t>никелиронанной</w:t>
            </w:r>
            <w:proofErr w:type="spellEnd"/>
            <w:r w:rsidRPr="004133E2">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52</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Кран </w:t>
            </w:r>
            <w:proofErr w:type="spellStart"/>
            <w:r w:rsidRPr="004133E2">
              <w:rPr>
                <w:rFonts w:cs="Times New Roman"/>
                <w:sz w:val="22"/>
                <w:szCs w:val="22"/>
              </w:rPr>
              <w:t>шаровый</w:t>
            </w:r>
            <w:proofErr w:type="spellEnd"/>
            <w:r w:rsidRPr="004133E2">
              <w:rPr>
                <w:rFonts w:cs="Times New Roman"/>
                <w:sz w:val="22"/>
                <w:szCs w:val="22"/>
              </w:rPr>
              <w:t xml:space="preserve"> полипропиленовый РР-R, технические характеристики должны быть:  диаметр </w:t>
            </w:r>
            <w:proofErr w:type="spellStart"/>
            <w:r w:rsidRPr="004133E2">
              <w:rPr>
                <w:rFonts w:cs="Times New Roman"/>
                <w:sz w:val="22"/>
                <w:szCs w:val="22"/>
              </w:rPr>
              <w:t>Dy</w:t>
            </w:r>
            <w:proofErr w:type="spellEnd"/>
            <w:r w:rsidRPr="004133E2">
              <w:rPr>
                <w:rFonts w:cs="Times New Roman"/>
                <w:sz w:val="22"/>
                <w:szCs w:val="22"/>
              </w:rPr>
              <w:t xml:space="preserve"> (условный проход) должен быть не менее 20 мм, температура рабочей среды не более </w:t>
            </w:r>
            <w:r>
              <w:rPr>
                <w:rFonts w:cs="Times New Roman"/>
                <w:sz w:val="22"/>
                <w:szCs w:val="22"/>
              </w:rPr>
              <w:t>+</w:t>
            </w:r>
            <w:r w:rsidRPr="004133E2">
              <w:rPr>
                <w:rFonts w:cs="Times New Roman"/>
                <w:sz w:val="22"/>
                <w:szCs w:val="22"/>
              </w:rPr>
              <w:t>90ºС, класс герметичности затвора А, номинальное давление PN  20 бар.*</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Четвёртый этаж</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53</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 xml:space="preserve">Разборка трубопроводов из </w:t>
            </w:r>
            <w:proofErr w:type="spellStart"/>
            <w:r w:rsidRPr="00D5376B">
              <w:rPr>
                <w:rFonts w:cs="Times New Roman"/>
                <w:sz w:val="22"/>
                <w:szCs w:val="22"/>
              </w:rPr>
              <w:t>водогазопроводных</w:t>
            </w:r>
            <w:proofErr w:type="spellEnd"/>
            <w:r w:rsidRPr="00D5376B">
              <w:rPr>
                <w:rFonts w:cs="Times New Roman"/>
                <w:sz w:val="22"/>
                <w:szCs w:val="22"/>
              </w:rPr>
              <w:t xml:space="preserve"> труб диаметром: до 32 мм (применительно: Шланг в стальной оплетке дл.1000мм)</w:t>
            </w:r>
          </w:p>
        </w:tc>
        <w:tc>
          <w:tcPr>
            <w:tcW w:w="585" w:type="pct"/>
            <w:gridSpan w:val="2"/>
          </w:tcPr>
          <w:p w:rsidR="007B2F3E" w:rsidRPr="00D5376B" w:rsidRDefault="007B2F3E" w:rsidP="0080692A">
            <w:pPr>
              <w:jc w:val="center"/>
              <w:rPr>
                <w:rFonts w:cs="Times New Roman"/>
                <w:sz w:val="22"/>
                <w:szCs w:val="22"/>
              </w:rPr>
            </w:pPr>
            <w:r w:rsidRPr="00D5376B">
              <w:rPr>
                <w:rFonts w:cs="Times New Roman"/>
                <w:sz w:val="22"/>
                <w:szCs w:val="22"/>
              </w:rPr>
              <w:t xml:space="preserve"> м</w:t>
            </w:r>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54</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5" w:type="pct"/>
            <w:gridSpan w:val="2"/>
          </w:tcPr>
          <w:p w:rsidR="007B2F3E" w:rsidRPr="00D5376B" w:rsidRDefault="007B2F3E" w:rsidP="0080692A">
            <w:pPr>
              <w:jc w:val="center"/>
              <w:rPr>
                <w:rFonts w:cs="Times New Roman"/>
                <w:sz w:val="22"/>
                <w:szCs w:val="22"/>
              </w:rPr>
            </w:pPr>
            <w:r w:rsidRPr="00D5376B">
              <w:rPr>
                <w:rFonts w:cs="Times New Roman"/>
                <w:sz w:val="22"/>
                <w:szCs w:val="22"/>
              </w:rPr>
              <w:t xml:space="preserve"> </w:t>
            </w:r>
            <w:proofErr w:type="spellStart"/>
            <w:r w:rsidRPr="00D5376B">
              <w:rPr>
                <w:rFonts w:cs="Times New Roman"/>
                <w:sz w:val="22"/>
                <w:szCs w:val="22"/>
              </w:rPr>
              <w:t>шт</w:t>
            </w:r>
            <w:proofErr w:type="spellEnd"/>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55</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4133E2">
              <w:rPr>
                <w:rFonts w:cs="Times New Roman"/>
                <w:sz w:val="22"/>
                <w:szCs w:val="22"/>
              </w:rPr>
              <w:t>однорукояточный</w:t>
            </w:r>
            <w:proofErr w:type="spellEnd"/>
            <w:r w:rsidRPr="004133E2">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56</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 xml:space="preserve">Смена кранов: </w:t>
            </w:r>
            <w:proofErr w:type="spellStart"/>
            <w:r w:rsidRPr="00D5376B">
              <w:rPr>
                <w:rFonts w:cs="Times New Roman"/>
                <w:sz w:val="22"/>
                <w:szCs w:val="22"/>
              </w:rPr>
              <w:t>писсуарных</w:t>
            </w:r>
            <w:proofErr w:type="spellEnd"/>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lastRenderedPageBreak/>
              <w:t>57</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Смывной кран для писсуаров (хром) должен быть с условным проходом </w:t>
            </w:r>
            <w:proofErr w:type="spellStart"/>
            <w:r w:rsidRPr="004133E2">
              <w:rPr>
                <w:rFonts w:cs="Times New Roman"/>
                <w:sz w:val="22"/>
                <w:szCs w:val="22"/>
              </w:rPr>
              <w:t>Dy</w:t>
            </w:r>
            <w:proofErr w:type="spellEnd"/>
            <w:r w:rsidRPr="004133E2">
              <w:rPr>
                <w:rFonts w:cs="Times New Roman"/>
                <w:sz w:val="22"/>
                <w:szCs w:val="22"/>
              </w:rPr>
              <w:t xml:space="preserve">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58</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59</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60</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61</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Смеситель водоразборный для ванны </w:t>
            </w:r>
            <w:proofErr w:type="spellStart"/>
            <w:r w:rsidRPr="004133E2">
              <w:rPr>
                <w:rFonts w:cs="Times New Roman"/>
                <w:sz w:val="22"/>
                <w:szCs w:val="22"/>
              </w:rPr>
              <w:t>однорукояточный</w:t>
            </w:r>
            <w:proofErr w:type="spellEnd"/>
            <w:r w:rsidRPr="004133E2">
              <w:rPr>
                <w:rFonts w:cs="Times New Roman"/>
                <w:sz w:val="22"/>
                <w:szCs w:val="22"/>
              </w:rPr>
              <w:t xml:space="preserve">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4133E2" w:rsidRPr="00D62DD2" w:rsidTr="0080692A">
        <w:trPr>
          <w:tblCellSpacing w:w="0" w:type="dxa"/>
        </w:trPr>
        <w:tc>
          <w:tcPr>
            <w:tcW w:w="230" w:type="pct"/>
            <w:gridSpan w:val="2"/>
          </w:tcPr>
          <w:p w:rsidR="004133E2" w:rsidRPr="00D5376B" w:rsidRDefault="004133E2" w:rsidP="0080692A">
            <w:pPr>
              <w:jc w:val="center"/>
              <w:rPr>
                <w:rFonts w:cs="Times New Roman"/>
                <w:sz w:val="22"/>
                <w:szCs w:val="22"/>
              </w:rPr>
            </w:pPr>
            <w:r w:rsidRPr="00D5376B">
              <w:rPr>
                <w:rFonts w:cs="Times New Roman"/>
                <w:sz w:val="22"/>
                <w:szCs w:val="22"/>
              </w:rPr>
              <w:t>62</w:t>
            </w:r>
          </w:p>
        </w:tc>
        <w:tc>
          <w:tcPr>
            <w:tcW w:w="3585" w:type="pct"/>
            <w:gridSpan w:val="2"/>
          </w:tcPr>
          <w:p w:rsidR="004133E2" w:rsidRPr="00D5376B" w:rsidRDefault="004133E2" w:rsidP="00A461C0">
            <w:pPr>
              <w:rPr>
                <w:rFonts w:cs="Times New Roman"/>
                <w:sz w:val="22"/>
                <w:szCs w:val="22"/>
              </w:rPr>
            </w:pPr>
            <w:r w:rsidRPr="004133E2">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4133E2">
              <w:rPr>
                <w:rFonts w:cs="Times New Roman"/>
                <w:sz w:val="22"/>
                <w:szCs w:val="22"/>
              </w:rPr>
              <w:t>никелиронанной</w:t>
            </w:r>
            <w:proofErr w:type="spellEnd"/>
            <w:r w:rsidRPr="004133E2">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4133E2" w:rsidRPr="00D5376B" w:rsidRDefault="004133E2"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4133E2" w:rsidRPr="00D5376B" w:rsidRDefault="004133E2"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4133E2" w:rsidRPr="00D62DD2" w:rsidTr="0080692A">
        <w:trPr>
          <w:tblCellSpacing w:w="0" w:type="dxa"/>
        </w:trPr>
        <w:tc>
          <w:tcPr>
            <w:tcW w:w="230" w:type="pct"/>
            <w:gridSpan w:val="2"/>
          </w:tcPr>
          <w:p w:rsidR="004133E2" w:rsidRPr="00D5376B" w:rsidRDefault="004133E2" w:rsidP="0080692A">
            <w:pPr>
              <w:jc w:val="center"/>
              <w:rPr>
                <w:rFonts w:cs="Times New Roman"/>
                <w:sz w:val="22"/>
                <w:szCs w:val="22"/>
              </w:rPr>
            </w:pPr>
            <w:r w:rsidRPr="00D5376B">
              <w:rPr>
                <w:rFonts w:cs="Times New Roman"/>
                <w:sz w:val="22"/>
                <w:szCs w:val="22"/>
              </w:rPr>
              <w:t>63</w:t>
            </w:r>
          </w:p>
        </w:tc>
        <w:tc>
          <w:tcPr>
            <w:tcW w:w="3585" w:type="pct"/>
            <w:gridSpan w:val="2"/>
          </w:tcPr>
          <w:p w:rsidR="004133E2" w:rsidRPr="00D5376B" w:rsidRDefault="004133E2" w:rsidP="00A461C0">
            <w:pPr>
              <w:rPr>
                <w:rFonts w:cs="Times New Roman"/>
                <w:sz w:val="22"/>
                <w:szCs w:val="22"/>
              </w:rPr>
            </w:pPr>
            <w:r w:rsidRPr="004133E2">
              <w:rPr>
                <w:rFonts w:cs="Times New Roman"/>
                <w:sz w:val="22"/>
                <w:szCs w:val="22"/>
              </w:rPr>
              <w:t xml:space="preserve">Кран </w:t>
            </w:r>
            <w:proofErr w:type="spellStart"/>
            <w:r w:rsidRPr="004133E2">
              <w:rPr>
                <w:rFonts w:cs="Times New Roman"/>
                <w:sz w:val="22"/>
                <w:szCs w:val="22"/>
              </w:rPr>
              <w:t>шаровый</w:t>
            </w:r>
            <w:proofErr w:type="spellEnd"/>
            <w:r w:rsidRPr="004133E2">
              <w:rPr>
                <w:rFonts w:cs="Times New Roman"/>
                <w:sz w:val="22"/>
                <w:szCs w:val="22"/>
              </w:rPr>
              <w:t xml:space="preserve"> полипропиленовый РР-R, технические характеристики должны быть:  диаметр </w:t>
            </w:r>
            <w:proofErr w:type="spellStart"/>
            <w:r w:rsidRPr="004133E2">
              <w:rPr>
                <w:rFonts w:cs="Times New Roman"/>
                <w:sz w:val="22"/>
                <w:szCs w:val="22"/>
              </w:rPr>
              <w:t>Dy</w:t>
            </w:r>
            <w:proofErr w:type="spellEnd"/>
            <w:r w:rsidRPr="004133E2">
              <w:rPr>
                <w:rFonts w:cs="Times New Roman"/>
                <w:sz w:val="22"/>
                <w:szCs w:val="22"/>
              </w:rPr>
              <w:t xml:space="preserve"> (условный проход) должен быть не менее 20 мм, температура рабочей среды не более </w:t>
            </w:r>
            <w:r>
              <w:rPr>
                <w:rFonts w:cs="Times New Roman"/>
                <w:sz w:val="22"/>
                <w:szCs w:val="22"/>
              </w:rPr>
              <w:t>+</w:t>
            </w:r>
            <w:r w:rsidRPr="004133E2">
              <w:rPr>
                <w:rFonts w:cs="Times New Roman"/>
                <w:sz w:val="22"/>
                <w:szCs w:val="22"/>
              </w:rPr>
              <w:t>90ºС, класс герметичности затвора А, номинальное давление PN  20 бар.*</w:t>
            </w:r>
          </w:p>
        </w:tc>
        <w:tc>
          <w:tcPr>
            <w:tcW w:w="585" w:type="pct"/>
            <w:gridSpan w:val="2"/>
          </w:tcPr>
          <w:p w:rsidR="004133E2" w:rsidRPr="00D5376B" w:rsidRDefault="004133E2" w:rsidP="00BC7428">
            <w:pPr>
              <w:jc w:val="center"/>
              <w:rPr>
                <w:rFonts w:cs="Times New Roman"/>
                <w:sz w:val="22"/>
                <w:szCs w:val="22"/>
              </w:rPr>
            </w:pPr>
            <w:proofErr w:type="spellStart"/>
            <w:r w:rsidRPr="00D5376B">
              <w:rPr>
                <w:rFonts w:cs="Times New Roman"/>
                <w:sz w:val="22"/>
                <w:szCs w:val="22"/>
              </w:rPr>
              <w:t>шт</w:t>
            </w:r>
            <w:proofErr w:type="spellEnd"/>
          </w:p>
        </w:tc>
        <w:tc>
          <w:tcPr>
            <w:tcW w:w="600" w:type="pct"/>
          </w:tcPr>
          <w:p w:rsidR="004133E2" w:rsidRPr="00D5376B" w:rsidRDefault="004133E2"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Пятый этаж</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64</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 xml:space="preserve">Разборка трубопроводов из </w:t>
            </w:r>
            <w:proofErr w:type="spellStart"/>
            <w:r w:rsidRPr="00D5376B">
              <w:rPr>
                <w:rFonts w:cs="Times New Roman"/>
                <w:sz w:val="22"/>
                <w:szCs w:val="22"/>
              </w:rPr>
              <w:t>водогазопроводных</w:t>
            </w:r>
            <w:proofErr w:type="spellEnd"/>
            <w:r w:rsidRPr="00D5376B">
              <w:rPr>
                <w:rFonts w:cs="Times New Roman"/>
                <w:sz w:val="22"/>
                <w:szCs w:val="22"/>
              </w:rPr>
              <w:t xml:space="preserve"> труб диаметром: до 32 мм (применительно: Шланг в стальной оплетке дл.1000мм)</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65</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66</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sidRPr="004133E2">
              <w:rPr>
                <w:rFonts w:cs="Times New Roman"/>
                <w:sz w:val="22"/>
                <w:szCs w:val="22"/>
              </w:rPr>
              <w:t>однорукояточный</w:t>
            </w:r>
            <w:proofErr w:type="spellEnd"/>
            <w:r w:rsidRPr="004133E2">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67</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 xml:space="preserve">Смена кранов: </w:t>
            </w:r>
            <w:proofErr w:type="spellStart"/>
            <w:r w:rsidRPr="00D5376B">
              <w:rPr>
                <w:rFonts w:cs="Times New Roman"/>
                <w:sz w:val="22"/>
                <w:szCs w:val="22"/>
              </w:rPr>
              <w:t>писсуарных</w:t>
            </w:r>
            <w:proofErr w:type="spellEnd"/>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68</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 xml:space="preserve">Смывной кран для писсуаров (хром) должен быть с условным проходом </w:t>
            </w:r>
            <w:proofErr w:type="spellStart"/>
            <w:r w:rsidRPr="004133E2">
              <w:rPr>
                <w:rFonts w:cs="Times New Roman"/>
                <w:sz w:val="22"/>
                <w:szCs w:val="22"/>
              </w:rPr>
              <w:t>Dy</w:t>
            </w:r>
            <w:proofErr w:type="spellEnd"/>
            <w:r w:rsidRPr="004133E2">
              <w:rPr>
                <w:rFonts w:cs="Times New Roman"/>
                <w:sz w:val="22"/>
                <w:szCs w:val="22"/>
              </w:rPr>
              <w:t xml:space="preserve">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69</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70</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71</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72</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 xml:space="preserve">Смеситель водоразборный для ванны </w:t>
            </w:r>
            <w:proofErr w:type="spellStart"/>
            <w:r w:rsidRPr="004133E2">
              <w:rPr>
                <w:rFonts w:cs="Times New Roman"/>
                <w:sz w:val="22"/>
                <w:szCs w:val="22"/>
              </w:rPr>
              <w:t>однорукояточный</w:t>
            </w:r>
            <w:proofErr w:type="spellEnd"/>
            <w:r w:rsidRPr="004133E2">
              <w:rPr>
                <w:rFonts w:cs="Times New Roman"/>
                <w:sz w:val="22"/>
                <w:szCs w:val="22"/>
              </w:rPr>
              <w:t xml:space="preserve">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компл</w:t>
            </w:r>
            <w:proofErr w:type="spellEnd"/>
            <w:r w:rsidRPr="00D5376B">
              <w:rPr>
                <w:rFonts w:cs="Times New Roman"/>
                <w:sz w:val="22"/>
                <w:szCs w:val="22"/>
              </w:rPr>
              <w:t>.</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4133E2" w:rsidRPr="00D62DD2" w:rsidTr="0080692A">
        <w:trPr>
          <w:tblCellSpacing w:w="0" w:type="dxa"/>
        </w:trPr>
        <w:tc>
          <w:tcPr>
            <w:tcW w:w="197" w:type="pct"/>
          </w:tcPr>
          <w:p w:rsidR="004133E2" w:rsidRPr="00D5376B" w:rsidRDefault="004133E2" w:rsidP="0080692A">
            <w:pPr>
              <w:jc w:val="center"/>
              <w:rPr>
                <w:rFonts w:cs="Times New Roman"/>
                <w:sz w:val="22"/>
                <w:szCs w:val="22"/>
              </w:rPr>
            </w:pPr>
            <w:r w:rsidRPr="00D5376B">
              <w:rPr>
                <w:rFonts w:cs="Times New Roman"/>
                <w:sz w:val="22"/>
                <w:szCs w:val="22"/>
              </w:rPr>
              <w:t>73</w:t>
            </w:r>
          </w:p>
        </w:tc>
        <w:tc>
          <w:tcPr>
            <w:tcW w:w="3582" w:type="pct"/>
            <w:gridSpan w:val="2"/>
          </w:tcPr>
          <w:p w:rsidR="004133E2" w:rsidRPr="00D5376B" w:rsidRDefault="004133E2" w:rsidP="00A461C0">
            <w:pPr>
              <w:rPr>
                <w:rFonts w:cs="Times New Roman"/>
                <w:sz w:val="22"/>
                <w:szCs w:val="22"/>
              </w:rPr>
            </w:pPr>
            <w:r w:rsidRPr="004133E2">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4133E2">
              <w:rPr>
                <w:rFonts w:cs="Times New Roman"/>
                <w:sz w:val="22"/>
                <w:szCs w:val="22"/>
              </w:rPr>
              <w:t>никелиронанной</w:t>
            </w:r>
            <w:proofErr w:type="spellEnd"/>
            <w:r w:rsidRPr="004133E2">
              <w:rPr>
                <w:rFonts w:cs="Times New Roman"/>
                <w:sz w:val="22"/>
                <w:szCs w:val="22"/>
              </w:rPr>
              <w:t xml:space="preserve"> латуни, ниппель из латуни, температура воды не более +95ͦ С, наружный диаметр шланга не менее </w:t>
            </w:r>
            <w:r w:rsidRPr="004133E2">
              <w:rPr>
                <w:rFonts w:cs="Times New Roman"/>
                <w:sz w:val="22"/>
                <w:szCs w:val="22"/>
              </w:rPr>
              <w:lastRenderedPageBreak/>
              <w:t>12 мм, внутренний диаметр шланга не менее 8,5 мм, длина шланга не менее 1000 мм, максимальное рабочее давление 15 МПа.*</w:t>
            </w:r>
          </w:p>
        </w:tc>
        <w:tc>
          <w:tcPr>
            <w:tcW w:w="589" w:type="pct"/>
            <w:gridSpan w:val="2"/>
          </w:tcPr>
          <w:p w:rsidR="004133E2" w:rsidRPr="00D5376B" w:rsidRDefault="004133E2" w:rsidP="00BC7428">
            <w:pPr>
              <w:jc w:val="center"/>
              <w:rPr>
                <w:rFonts w:cs="Times New Roman"/>
                <w:sz w:val="22"/>
                <w:szCs w:val="22"/>
              </w:rPr>
            </w:pPr>
            <w:proofErr w:type="spellStart"/>
            <w:r w:rsidRPr="00D5376B">
              <w:rPr>
                <w:rFonts w:cs="Times New Roman"/>
                <w:sz w:val="22"/>
                <w:szCs w:val="22"/>
              </w:rPr>
              <w:lastRenderedPageBreak/>
              <w:t>шт</w:t>
            </w:r>
            <w:proofErr w:type="spellEnd"/>
          </w:p>
        </w:tc>
        <w:tc>
          <w:tcPr>
            <w:tcW w:w="632" w:type="pct"/>
            <w:gridSpan w:val="2"/>
          </w:tcPr>
          <w:p w:rsidR="004133E2" w:rsidRPr="00D5376B" w:rsidRDefault="004133E2"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4133E2" w:rsidRPr="00D62DD2" w:rsidTr="0080692A">
        <w:trPr>
          <w:tblCellSpacing w:w="0" w:type="dxa"/>
        </w:trPr>
        <w:tc>
          <w:tcPr>
            <w:tcW w:w="197" w:type="pct"/>
          </w:tcPr>
          <w:p w:rsidR="004133E2" w:rsidRPr="00D5376B" w:rsidRDefault="004133E2" w:rsidP="0080692A">
            <w:pPr>
              <w:jc w:val="center"/>
              <w:rPr>
                <w:rFonts w:cs="Times New Roman"/>
                <w:sz w:val="22"/>
                <w:szCs w:val="22"/>
              </w:rPr>
            </w:pPr>
            <w:r w:rsidRPr="00D5376B">
              <w:rPr>
                <w:rFonts w:cs="Times New Roman"/>
                <w:sz w:val="22"/>
                <w:szCs w:val="22"/>
              </w:rPr>
              <w:lastRenderedPageBreak/>
              <w:t>74</w:t>
            </w:r>
          </w:p>
        </w:tc>
        <w:tc>
          <w:tcPr>
            <w:tcW w:w="3582" w:type="pct"/>
            <w:gridSpan w:val="2"/>
          </w:tcPr>
          <w:p w:rsidR="004133E2" w:rsidRPr="00D5376B" w:rsidRDefault="004133E2" w:rsidP="00A461C0">
            <w:pPr>
              <w:rPr>
                <w:rFonts w:cs="Times New Roman"/>
                <w:sz w:val="22"/>
                <w:szCs w:val="22"/>
              </w:rPr>
            </w:pPr>
            <w:r w:rsidRPr="004133E2">
              <w:rPr>
                <w:rFonts w:cs="Times New Roman"/>
                <w:sz w:val="22"/>
                <w:szCs w:val="22"/>
              </w:rPr>
              <w:t xml:space="preserve">Кран </w:t>
            </w:r>
            <w:proofErr w:type="spellStart"/>
            <w:r w:rsidRPr="004133E2">
              <w:rPr>
                <w:rFonts w:cs="Times New Roman"/>
                <w:sz w:val="22"/>
                <w:szCs w:val="22"/>
              </w:rPr>
              <w:t>шаровый</w:t>
            </w:r>
            <w:proofErr w:type="spellEnd"/>
            <w:r w:rsidRPr="004133E2">
              <w:rPr>
                <w:rFonts w:cs="Times New Roman"/>
                <w:sz w:val="22"/>
                <w:szCs w:val="22"/>
              </w:rPr>
              <w:t xml:space="preserve"> полипропиленовый РР-R, технические характеристики должны быть:  диаметр </w:t>
            </w:r>
            <w:proofErr w:type="spellStart"/>
            <w:r w:rsidRPr="004133E2">
              <w:rPr>
                <w:rFonts w:cs="Times New Roman"/>
                <w:sz w:val="22"/>
                <w:szCs w:val="22"/>
              </w:rPr>
              <w:t>Dy</w:t>
            </w:r>
            <w:proofErr w:type="spellEnd"/>
            <w:r w:rsidRPr="004133E2">
              <w:rPr>
                <w:rFonts w:cs="Times New Roman"/>
                <w:sz w:val="22"/>
                <w:szCs w:val="22"/>
              </w:rPr>
              <w:t xml:space="preserve"> (условный проход) должен быть не менее 20 мм, температура рабочей среды не более </w:t>
            </w:r>
            <w:r>
              <w:rPr>
                <w:rFonts w:cs="Times New Roman"/>
                <w:sz w:val="22"/>
                <w:szCs w:val="22"/>
              </w:rPr>
              <w:t xml:space="preserve">+ </w:t>
            </w:r>
            <w:r w:rsidRPr="004133E2">
              <w:rPr>
                <w:rFonts w:cs="Times New Roman"/>
                <w:sz w:val="22"/>
                <w:szCs w:val="22"/>
              </w:rPr>
              <w:t>90ºС, класс герметичности затвора А, номинальное давление PN  20 бар.*</w:t>
            </w:r>
          </w:p>
        </w:tc>
        <w:tc>
          <w:tcPr>
            <w:tcW w:w="589" w:type="pct"/>
            <w:gridSpan w:val="2"/>
          </w:tcPr>
          <w:p w:rsidR="004133E2" w:rsidRPr="00D5376B" w:rsidRDefault="004133E2"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4133E2" w:rsidRPr="00D5376B" w:rsidRDefault="004133E2"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75</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Врезка в действующие внутренние сети трубопроводов отопления и водоснабжения диаметром: 20 мм</w:t>
            </w:r>
          </w:p>
        </w:tc>
        <w:tc>
          <w:tcPr>
            <w:tcW w:w="589" w:type="pct"/>
            <w:gridSpan w:val="2"/>
          </w:tcPr>
          <w:p w:rsidR="007B2F3E" w:rsidRPr="00D5376B" w:rsidRDefault="007B2F3E" w:rsidP="00BC7428">
            <w:pPr>
              <w:jc w:val="center"/>
              <w:rPr>
                <w:rFonts w:cs="Times New Roman"/>
                <w:sz w:val="22"/>
                <w:szCs w:val="22"/>
              </w:rPr>
            </w:pPr>
            <w:proofErr w:type="spellStart"/>
            <w:r w:rsidRPr="00D5376B">
              <w:rPr>
                <w:rFonts w:cs="Times New Roman"/>
                <w:sz w:val="22"/>
                <w:szCs w:val="22"/>
              </w:rPr>
              <w:t>шт</w:t>
            </w:r>
            <w:proofErr w:type="spellEnd"/>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5000" w:type="pct"/>
            <w:gridSpan w:val="7"/>
          </w:tcPr>
          <w:p w:rsidR="007B2F3E" w:rsidRPr="00C066C5" w:rsidRDefault="007B2F3E" w:rsidP="0080692A">
            <w:pPr>
              <w:jc w:val="center"/>
              <w:rPr>
                <w:b/>
                <w:bCs/>
                <w:sz w:val="22"/>
                <w:szCs w:val="22"/>
              </w:rPr>
            </w:pPr>
            <w:r>
              <w:rPr>
                <w:b/>
                <w:bCs/>
                <w:sz w:val="22"/>
                <w:szCs w:val="22"/>
              </w:rPr>
              <w:t>Раздел 2. ТЗ (горячее водоснабжение)</w:t>
            </w:r>
          </w:p>
        </w:tc>
      </w:tr>
      <w:tr w:rsidR="007B2F3E" w:rsidRPr="00D62DD2" w:rsidTr="0080692A">
        <w:trPr>
          <w:tblCellSpacing w:w="0" w:type="dxa"/>
        </w:trPr>
        <w:tc>
          <w:tcPr>
            <w:tcW w:w="5000" w:type="pct"/>
            <w:gridSpan w:val="7"/>
          </w:tcPr>
          <w:p w:rsidR="007B2F3E" w:rsidRPr="00C066C5" w:rsidRDefault="007B2F3E" w:rsidP="0080692A">
            <w:pPr>
              <w:rPr>
                <w:sz w:val="22"/>
                <w:szCs w:val="22"/>
              </w:rPr>
            </w:pPr>
            <w:r>
              <w:rPr>
                <w:sz w:val="22"/>
                <w:szCs w:val="22"/>
              </w:rPr>
              <w:t>Демонтаж. Первый этаж.</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76</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 xml:space="preserve">Разборка трубопроводов из </w:t>
            </w:r>
            <w:proofErr w:type="spellStart"/>
            <w:r w:rsidRPr="00D5376B">
              <w:rPr>
                <w:rFonts w:cs="Times New Roman"/>
                <w:sz w:val="22"/>
                <w:szCs w:val="22"/>
              </w:rPr>
              <w:t>водогазопроводных</w:t>
            </w:r>
            <w:proofErr w:type="spellEnd"/>
            <w:r w:rsidRPr="00D5376B">
              <w:rPr>
                <w:rFonts w:cs="Times New Roman"/>
                <w:sz w:val="22"/>
                <w:szCs w:val="22"/>
              </w:rPr>
              <w:t xml:space="preserve"> труб диаметром: до 32 мм (применительно: разборка полипропиленовых труб PP-R Д20)</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6</w:t>
            </w:r>
            <w:r w:rsidRPr="00D5376B">
              <w:rPr>
                <w:rFonts w:cs="Times New Roman"/>
                <w:i/>
                <w:iCs/>
                <w:sz w:val="22"/>
                <w:szCs w:val="22"/>
              </w:rPr>
              <w:br/>
            </w:r>
          </w:p>
        </w:tc>
      </w:tr>
      <w:tr w:rsidR="007B2F3E" w:rsidRPr="00D62DD2" w:rsidTr="00D5376B">
        <w:trPr>
          <w:tblCellSpacing w:w="0" w:type="dxa"/>
        </w:trPr>
        <w:tc>
          <w:tcPr>
            <w:tcW w:w="5000" w:type="pct"/>
            <w:gridSpan w:val="7"/>
            <w:vAlign w:val="center"/>
          </w:tcPr>
          <w:p w:rsidR="007B2F3E" w:rsidRPr="00C066C5" w:rsidRDefault="007B2F3E" w:rsidP="00D5376B">
            <w:pPr>
              <w:rPr>
                <w:sz w:val="22"/>
                <w:szCs w:val="22"/>
              </w:rPr>
            </w:pPr>
            <w:r>
              <w:rPr>
                <w:sz w:val="22"/>
                <w:szCs w:val="22"/>
              </w:rPr>
              <w:t>Демонтаж. Второй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77</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 xml:space="preserve">Разборка трубопроводов из </w:t>
            </w:r>
            <w:proofErr w:type="spellStart"/>
            <w:r w:rsidRPr="008F25A3">
              <w:rPr>
                <w:rFonts w:cs="Times New Roman"/>
                <w:sz w:val="22"/>
                <w:szCs w:val="22"/>
              </w:rPr>
              <w:t>водогазопроводных</w:t>
            </w:r>
            <w:proofErr w:type="spellEnd"/>
            <w:r w:rsidRPr="008F25A3">
              <w:rPr>
                <w:rFonts w:cs="Times New Roman"/>
                <w:sz w:val="22"/>
                <w:szCs w:val="22"/>
              </w:rPr>
              <w:t xml:space="preserve">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Третий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78</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 xml:space="preserve">Разборка трубопроводов из </w:t>
            </w:r>
            <w:proofErr w:type="spellStart"/>
            <w:r w:rsidRPr="008F25A3">
              <w:rPr>
                <w:rFonts w:cs="Times New Roman"/>
                <w:sz w:val="22"/>
                <w:szCs w:val="22"/>
              </w:rPr>
              <w:t>водогазопроводных</w:t>
            </w:r>
            <w:proofErr w:type="spellEnd"/>
            <w:r w:rsidRPr="008F25A3">
              <w:rPr>
                <w:rFonts w:cs="Times New Roman"/>
                <w:sz w:val="22"/>
                <w:szCs w:val="22"/>
              </w:rPr>
              <w:t xml:space="preserve">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Четвёртый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79</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 xml:space="preserve">Разборка трубопроводов из </w:t>
            </w:r>
            <w:proofErr w:type="spellStart"/>
            <w:r w:rsidRPr="008F25A3">
              <w:rPr>
                <w:rFonts w:cs="Times New Roman"/>
                <w:sz w:val="22"/>
                <w:szCs w:val="22"/>
              </w:rPr>
              <w:t>водогазопроводных</w:t>
            </w:r>
            <w:proofErr w:type="spellEnd"/>
            <w:r w:rsidRPr="008F25A3">
              <w:rPr>
                <w:rFonts w:cs="Times New Roman"/>
                <w:sz w:val="22"/>
                <w:szCs w:val="22"/>
              </w:rPr>
              <w:t xml:space="preserve">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Пятый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80</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 xml:space="preserve">Разборка трубопроводов из </w:t>
            </w:r>
            <w:proofErr w:type="spellStart"/>
            <w:r w:rsidRPr="008F25A3">
              <w:rPr>
                <w:rFonts w:cs="Times New Roman"/>
                <w:sz w:val="22"/>
                <w:szCs w:val="22"/>
              </w:rPr>
              <w:t>водогазопроводных</w:t>
            </w:r>
            <w:proofErr w:type="spellEnd"/>
            <w:r w:rsidRPr="008F25A3">
              <w:rPr>
                <w:rFonts w:cs="Times New Roman"/>
                <w:sz w:val="22"/>
                <w:szCs w:val="22"/>
              </w:rPr>
              <w:t xml:space="preserve">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Цокольный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81</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17</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82</w:t>
            </w:r>
          </w:p>
        </w:tc>
        <w:tc>
          <w:tcPr>
            <w:tcW w:w="3582" w:type="pct"/>
            <w:gridSpan w:val="2"/>
          </w:tcPr>
          <w:p w:rsidR="00A461C0" w:rsidRPr="008F25A3" w:rsidRDefault="00A461C0" w:rsidP="00A461C0">
            <w:pPr>
              <w:rPr>
                <w:rFonts w:cs="Times New Roman"/>
                <w:sz w:val="22"/>
                <w:szCs w:val="22"/>
              </w:rPr>
            </w:pPr>
            <w:r w:rsidRPr="00A461C0">
              <w:rPr>
                <w:rFonts w:cs="Times New Roman"/>
                <w:sz w:val="22"/>
                <w:szCs w:val="22"/>
              </w:rPr>
              <w:t xml:space="preserve">Трубы напорные РР-R из полипропилена </w:t>
            </w:r>
            <w:proofErr w:type="spellStart"/>
            <w:r w:rsidRPr="00A461C0">
              <w:rPr>
                <w:rFonts w:cs="Times New Roman"/>
                <w:sz w:val="22"/>
                <w:szCs w:val="22"/>
              </w:rPr>
              <w:t>рандомсополимера</w:t>
            </w:r>
            <w:proofErr w:type="spellEnd"/>
            <w:r w:rsidRPr="00A461C0">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A461C0">
              <w:rPr>
                <w:rFonts w:cs="Times New Roman"/>
                <w:sz w:val="22"/>
                <w:szCs w:val="22"/>
              </w:rPr>
              <w:t>dn</w:t>
            </w:r>
            <w:proofErr w:type="spellEnd"/>
            <w:r w:rsidRPr="00A461C0">
              <w:rPr>
                <w:rFonts w:cs="Times New Roman"/>
                <w:sz w:val="22"/>
                <w:szCs w:val="22"/>
              </w:rPr>
              <w:t xml:space="preserve"> не более 20 мм, толщина стенки  не более 3,4 мм, температура рабочей среды не более +90ºС .</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17</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83</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A461C0">
              <w:rPr>
                <w:rFonts w:cs="Times New Roman"/>
                <w:sz w:val="22"/>
                <w:szCs w:val="22"/>
              </w:rPr>
              <w:t>никелиронанной</w:t>
            </w:r>
            <w:proofErr w:type="spellEnd"/>
            <w:r w:rsidRPr="00A461C0">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A461C0">
            <w:pPr>
              <w:jc w:val="center"/>
              <w:rPr>
                <w:rFonts w:cs="Times New Roman"/>
                <w:sz w:val="22"/>
                <w:szCs w:val="22"/>
              </w:rPr>
            </w:pPr>
            <w:r w:rsidRPr="008F25A3">
              <w:rPr>
                <w:rFonts w:cs="Times New Roman"/>
                <w:sz w:val="22"/>
                <w:szCs w:val="22"/>
              </w:rPr>
              <w:t>2</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84</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 xml:space="preserve">Кран </w:t>
            </w:r>
            <w:proofErr w:type="spellStart"/>
            <w:r w:rsidRPr="00A461C0">
              <w:rPr>
                <w:rFonts w:cs="Times New Roman"/>
                <w:sz w:val="22"/>
                <w:szCs w:val="22"/>
              </w:rPr>
              <w:t>шаровый</w:t>
            </w:r>
            <w:proofErr w:type="spellEnd"/>
            <w:r w:rsidRPr="00A461C0">
              <w:rPr>
                <w:rFonts w:cs="Times New Roman"/>
                <w:sz w:val="22"/>
                <w:szCs w:val="22"/>
              </w:rPr>
              <w:t xml:space="preserve"> полипропиленовый РР-R, технические характеристики должны быть:  диаметр </w:t>
            </w:r>
            <w:proofErr w:type="spellStart"/>
            <w:r w:rsidRPr="00A461C0">
              <w:rPr>
                <w:rFonts w:cs="Times New Roman"/>
                <w:sz w:val="22"/>
                <w:szCs w:val="22"/>
              </w:rPr>
              <w:t>Dy</w:t>
            </w:r>
            <w:proofErr w:type="spellEnd"/>
            <w:r w:rsidRPr="00A461C0">
              <w:rPr>
                <w:rFonts w:cs="Times New Roman"/>
                <w:sz w:val="22"/>
                <w:szCs w:val="22"/>
              </w:rPr>
              <w:t xml:space="preserve"> (условный проход) должен быть не менее 20 мм, температура рабочей среды не более + 90ºС, класс герметичности затвора А, номинальное давление PN  20 бар.*</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3</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85</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w:t>
            </w:r>
            <w:r>
              <w:rPr>
                <w:rFonts w:cs="Times New Roman"/>
                <w:sz w:val="22"/>
                <w:szCs w:val="22"/>
              </w:rPr>
              <w:t>,</w:t>
            </w: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86</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 xml:space="preserve">Трубы напорные РР-R из полипропилена </w:t>
            </w:r>
            <w:proofErr w:type="spellStart"/>
            <w:r w:rsidRPr="00A461C0">
              <w:rPr>
                <w:rFonts w:cs="Times New Roman"/>
                <w:sz w:val="22"/>
                <w:szCs w:val="22"/>
              </w:rPr>
              <w:t>рандомсополимера</w:t>
            </w:r>
            <w:proofErr w:type="spellEnd"/>
            <w:r w:rsidRPr="00A461C0">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A461C0">
              <w:rPr>
                <w:rFonts w:cs="Times New Roman"/>
                <w:sz w:val="22"/>
                <w:szCs w:val="22"/>
              </w:rPr>
              <w:t>dn</w:t>
            </w:r>
            <w:proofErr w:type="spellEnd"/>
            <w:r w:rsidRPr="00A461C0">
              <w:rPr>
                <w:rFonts w:cs="Times New Roman"/>
                <w:sz w:val="22"/>
                <w:szCs w:val="22"/>
              </w:rPr>
              <w:t xml:space="preserve"> не более 32 мм, толщина стенки  не более 5,4 мм, температура рабочей </w:t>
            </w:r>
            <w:r w:rsidRPr="00A461C0">
              <w:rPr>
                <w:rFonts w:cs="Times New Roman"/>
                <w:sz w:val="22"/>
                <w:szCs w:val="22"/>
              </w:rPr>
              <w:lastRenderedPageBreak/>
              <w:t>среды не более +90ºС.</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lastRenderedPageBreak/>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0,5</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lastRenderedPageBreak/>
              <w:t>87</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88</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кг</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0,75</w:t>
            </w:r>
            <w:r w:rsidRPr="008F25A3">
              <w:rPr>
                <w:rFonts w:cs="Times New Roman"/>
                <w:i/>
                <w:iCs/>
                <w:sz w:val="22"/>
                <w:szCs w:val="22"/>
              </w:rPr>
              <w:br/>
            </w:r>
          </w:p>
        </w:tc>
      </w:tr>
      <w:tr w:rsidR="007B2F3E" w:rsidRPr="00D62DD2" w:rsidTr="0080692A">
        <w:trPr>
          <w:tblCellSpacing w:w="0" w:type="dxa"/>
        </w:trPr>
        <w:tc>
          <w:tcPr>
            <w:tcW w:w="5000" w:type="pct"/>
            <w:gridSpan w:val="7"/>
            <w:vAlign w:val="center"/>
          </w:tcPr>
          <w:p w:rsidR="007B2F3E" w:rsidRPr="00C066C5" w:rsidRDefault="007B2F3E" w:rsidP="0080692A">
            <w:pPr>
              <w:rPr>
                <w:sz w:val="22"/>
                <w:szCs w:val="22"/>
              </w:rPr>
            </w:pPr>
            <w:r>
              <w:rPr>
                <w:sz w:val="22"/>
                <w:szCs w:val="22"/>
              </w:rPr>
              <w:t>Первый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89</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13</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90</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Трубы напорные РР-R из полипропилена </w:t>
            </w:r>
            <w:proofErr w:type="spellStart"/>
            <w:r w:rsidRPr="008063C6">
              <w:rPr>
                <w:rFonts w:cs="Times New Roman"/>
                <w:sz w:val="22"/>
                <w:szCs w:val="22"/>
              </w:rPr>
              <w:t>рандомсополимера</w:t>
            </w:r>
            <w:proofErr w:type="spellEnd"/>
            <w:r w:rsidRPr="008063C6">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8063C6">
              <w:rPr>
                <w:rFonts w:cs="Times New Roman"/>
                <w:sz w:val="22"/>
                <w:szCs w:val="22"/>
              </w:rPr>
              <w:t>dn</w:t>
            </w:r>
            <w:proofErr w:type="spellEnd"/>
            <w:r w:rsidRPr="008063C6">
              <w:rPr>
                <w:rFonts w:cs="Times New Roman"/>
                <w:sz w:val="22"/>
                <w:szCs w:val="22"/>
              </w:rPr>
              <w:t xml:space="preserve"> не более 20 мм, толщина стенки  не более 3,4 мм, температура рабочей среды не более +90ºС .</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13</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91</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8063C6">
              <w:rPr>
                <w:rFonts w:cs="Times New Roman"/>
                <w:sz w:val="22"/>
                <w:szCs w:val="22"/>
              </w:rPr>
              <w:t>никелиронанной</w:t>
            </w:r>
            <w:proofErr w:type="spellEnd"/>
            <w:r w:rsidRPr="008063C6">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4</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92</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Кран </w:t>
            </w:r>
            <w:proofErr w:type="spellStart"/>
            <w:r w:rsidRPr="008063C6">
              <w:rPr>
                <w:rFonts w:cs="Times New Roman"/>
                <w:sz w:val="22"/>
                <w:szCs w:val="22"/>
              </w:rPr>
              <w:t>шаровый</w:t>
            </w:r>
            <w:proofErr w:type="spellEnd"/>
            <w:r w:rsidRPr="008063C6">
              <w:rPr>
                <w:rFonts w:cs="Times New Roman"/>
                <w:sz w:val="22"/>
                <w:szCs w:val="22"/>
              </w:rPr>
              <w:t xml:space="preserve"> полипропиленовый РР-R, технические характеристики должны быть:  диаметр </w:t>
            </w:r>
            <w:proofErr w:type="spellStart"/>
            <w:r w:rsidRPr="008063C6">
              <w:rPr>
                <w:rFonts w:cs="Times New Roman"/>
                <w:sz w:val="22"/>
                <w:szCs w:val="22"/>
              </w:rPr>
              <w:t>Dy</w:t>
            </w:r>
            <w:proofErr w:type="spellEnd"/>
            <w:r w:rsidRPr="008063C6">
              <w:rPr>
                <w:rFonts w:cs="Times New Roman"/>
                <w:sz w:val="22"/>
                <w:szCs w:val="22"/>
              </w:rPr>
              <w:t xml:space="preserve"> (условный проход) должен быть не менее 20 мм, температура рабочей среды не более + 90ºС, класс герметичности затвора А, номинальное давление PN  20 бар.*</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4</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93</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w:t>
            </w:r>
            <w:r>
              <w:rPr>
                <w:rFonts w:cs="Times New Roman"/>
                <w:sz w:val="22"/>
                <w:szCs w:val="22"/>
              </w:rPr>
              <w:t>,</w:t>
            </w: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94</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Трубы напорные РР-R из полипропилена </w:t>
            </w:r>
            <w:proofErr w:type="spellStart"/>
            <w:r w:rsidRPr="008063C6">
              <w:rPr>
                <w:rFonts w:cs="Times New Roman"/>
                <w:sz w:val="22"/>
                <w:szCs w:val="22"/>
              </w:rPr>
              <w:t>рандомсополимера</w:t>
            </w:r>
            <w:proofErr w:type="spellEnd"/>
            <w:r w:rsidRPr="008063C6">
              <w:rPr>
                <w:rFonts w:cs="Times New Roman"/>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8063C6">
              <w:rPr>
                <w:rFonts w:cs="Times New Roman"/>
                <w:sz w:val="22"/>
                <w:szCs w:val="22"/>
              </w:rPr>
              <w:t>dn</w:t>
            </w:r>
            <w:proofErr w:type="spellEnd"/>
            <w:r w:rsidRPr="008063C6">
              <w:rPr>
                <w:rFonts w:cs="Times New Roman"/>
                <w:sz w:val="22"/>
                <w:szCs w:val="22"/>
              </w:rPr>
              <w:t xml:space="preserve"> не более 32 мм, толщина стенки  не более 5,4 мм, температура рабочей среды не более +90ºС.</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0,5</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95</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3</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96</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кг</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0,45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Второй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97</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8063C6">
              <w:rPr>
                <w:rFonts w:cs="Times New Roman"/>
                <w:sz w:val="22"/>
                <w:szCs w:val="22"/>
              </w:rPr>
              <w:t>никелиронанной</w:t>
            </w:r>
            <w:proofErr w:type="spellEnd"/>
            <w:r w:rsidRPr="008063C6">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Третий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98</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8063C6">
              <w:rPr>
                <w:rFonts w:cs="Times New Roman"/>
                <w:sz w:val="22"/>
                <w:szCs w:val="22"/>
              </w:rPr>
              <w:t>никелиронанной</w:t>
            </w:r>
            <w:proofErr w:type="spellEnd"/>
            <w:r w:rsidRPr="008063C6">
              <w:rPr>
                <w:rFonts w:cs="Times New Roman"/>
                <w:sz w:val="22"/>
                <w:szCs w:val="22"/>
              </w:rPr>
              <w:t xml:space="preserve"> латуни, ниппель из латуни, </w:t>
            </w:r>
            <w:r w:rsidRPr="008063C6">
              <w:rPr>
                <w:rFonts w:cs="Times New Roman"/>
                <w:sz w:val="22"/>
                <w:szCs w:val="22"/>
              </w:rPr>
              <w:lastRenderedPageBreak/>
              <w:t>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lastRenderedPageBreak/>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lastRenderedPageBreak/>
              <w:t>Четвертый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99</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8063C6">
              <w:rPr>
                <w:rFonts w:cs="Times New Roman"/>
                <w:sz w:val="22"/>
                <w:szCs w:val="22"/>
              </w:rPr>
              <w:t>никелиронанной</w:t>
            </w:r>
            <w:proofErr w:type="spellEnd"/>
            <w:r w:rsidRPr="008063C6">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proofErr w:type="spellStart"/>
            <w:r w:rsidRPr="008F25A3">
              <w:rPr>
                <w:rFonts w:cs="Times New Roman"/>
                <w:sz w:val="22"/>
                <w:szCs w:val="22"/>
              </w:rPr>
              <w:t>шт</w:t>
            </w:r>
            <w:proofErr w:type="spellEnd"/>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Пятый этаж.</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100</w:t>
            </w:r>
          </w:p>
        </w:tc>
        <w:tc>
          <w:tcPr>
            <w:tcW w:w="3582" w:type="pct"/>
            <w:gridSpan w:val="2"/>
          </w:tcPr>
          <w:p w:rsidR="007B2F3E" w:rsidRPr="00D363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w:t>
            </w:r>
            <w:proofErr w:type="spellStart"/>
            <w:r w:rsidRPr="008063C6">
              <w:rPr>
                <w:rFonts w:cs="Times New Roman"/>
                <w:sz w:val="22"/>
                <w:szCs w:val="22"/>
              </w:rPr>
              <w:t>никелиронанной</w:t>
            </w:r>
            <w:proofErr w:type="spellEnd"/>
            <w:r w:rsidRPr="008063C6">
              <w:rPr>
                <w:rFonts w:cs="Times New Roman"/>
                <w:sz w:val="22"/>
                <w:szCs w:val="22"/>
              </w:rPr>
              <w:t xml:space="preserve">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5</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101</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Врезка в действующие внутренние сети трубопроводов отопления и водоснабжения диаметром: 32 мм</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D363A3">
        <w:trPr>
          <w:tblCellSpacing w:w="0" w:type="dxa"/>
        </w:trPr>
        <w:tc>
          <w:tcPr>
            <w:tcW w:w="5000" w:type="pct"/>
            <w:gridSpan w:val="7"/>
            <w:vAlign w:val="center"/>
          </w:tcPr>
          <w:p w:rsidR="007B2F3E" w:rsidRPr="00D363A3" w:rsidRDefault="007B2F3E" w:rsidP="0080692A">
            <w:pPr>
              <w:jc w:val="center"/>
              <w:rPr>
                <w:b/>
                <w:sz w:val="22"/>
                <w:szCs w:val="22"/>
              </w:rPr>
            </w:pPr>
            <w:r w:rsidRPr="00D363A3">
              <w:rPr>
                <w:b/>
                <w:sz w:val="22"/>
                <w:szCs w:val="22"/>
              </w:rPr>
              <w:t>Раздел 3. К</w:t>
            </w:r>
            <w:r>
              <w:rPr>
                <w:b/>
                <w:sz w:val="22"/>
                <w:szCs w:val="22"/>
              </w:rPr>
              <w:t xml:space="preserve"> </w:t>
            </w:r>
            <w:r w:rsidRPr="00D363A3">
              <w:rPr>
                <w:b/>
                <w:sz w:val="22"/>
                <w:szCs w:val="22"/>
              </w:rPr>
              <w:t>1. Бытовая канализация.</w:t>
            </w:r>
          </w:p>
        </w:tc>
      </w:tr>
      <w:tr w:rsidR="007B2F3E" w:rsidRPr="00D62DD2" w:rsidTr="00D363A3">
        <w:trPr>
          <w:tblCellSpacing w:w="0" w:type="dxa"/>
        </w:trPr>
        <w:tc>
          <w:tcPr>
            <w:tcW w:w="5000" w:type="pct"/>
            <w:gridSpan w:val="7"/>
            <w:vAlign w:val="center"/>
          </w:tcPr>
          <w:p w:rsidR="007B2F3E" w:rsidRPr="00C066C5" w:rsidRDefault="007B2F3E" w:rsidP="00D363A3">
            <w:pPr>
              <w:rPr>
                <w:sz w:val="22"/>
                <w:szCs w:val="22"/>
              </w:rPr>
            </w:pPr>
            <w:r>
              <w:rPr>
                <w:sz w:val="22"/>
                <w:szCs w:val="22"/>
              </w:rPr>
              <w:t>Цокольный этаж.</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102</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Разборка горизонтальных поверхностей бетонных конструкций при помощи отбойных молотков, бетон марки: 200</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м3</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0,5</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103</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Разработка грунта вручную в траншеях глубиной до 2 м без креплений с откосами, группа грунтов: 2</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м3</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w:t>
            </w:r>
            <w:r>
              <w:rPr>
                <w:rFonts w:cs="Times New Roman"/>
                <w:sz w:val="22"/>
                <w:szCs w:val="22"/>
              </w:rPr>
              <w:t>,</w:t>
            </w:r>
            <w:r w:rsidRPr="00D363A3">
              <w:rPr>
                <w:rFonts w:cs="Times New Roman"/>
                <w:sz w:val="22"/>
                <w:szCs w:val="22"/>
              </w:rPr>
              <w:t>5</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104</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унитазов: с бачком непосредственно присоединенным</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8063C6">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105</w:t>
            </w:r>
          </w:p>
        </w:tc>
        <w:tc>
          <w:tcPr>
            <w:tcW w:w="3582" w:type="pct"/>
            <w:gridSpan w:val="2"/>
          </w:tcPr>
          <w:p w:rsidR="008063C6" w:rsidRPr="00D363A3" w:rsidRDefault="00816A4C" w:rsidP="006E2029">
            <w:pPr>
              <w:rPr>
                <w:rFonts w:cs="Times New Roman"/>
                <w:sz w:val="22"/>
                <w:szCs w:val="22"/>
              </w:rPr>
            </w:pPr>
            <w:r>
              <w:rPr>
                <w:rFonts w:cs="Times New Roman"/>
                <w:sz w:val="22"/>
                <w:szCs w:val="22"/>
              </w:rPr>
              <w:t xml:space="preserve">Унитазы керамические по </w:t>
            </w:r>
            <w:r w:rsidR="007B2F3E" w:rsidRPr="00D363A3">
              <w:rPr>
                <w:rFonts w:cs="Times New Roman"/>
                <w:sz w:val="22"/>
                <w:szCs w:val="22"/>
              </w:rPr>
              <w:t xml:space="preserve"> </w:t>
            </w:r>
            <w:r w:rsidRPr="00816A4C">
              <w:rPr>
                <w:rFonts w:cs="Times New Roman"/>
                <w:sz w:val="22"/>
                <w:szCs w:val="22"/>
              </w:rPr>
              <w:t xml:space="preserve">ГОСТ 30493-2017 </w:t>
            </w:r>
            <w:r>
              <w:rPr>
                <w:rFonts w:cs="Times New Roman"/>
                <w:sz w:val="22"/>
                <w:szCs w:val="22"/>
              </w:rPr>
              <w:t>«</w:t>
            </w:r>
            <w:r w:rsidRPr="00816A4C">
              <w:rPr>
                <w:rFonts w:cs="Times New Roman"/>
                <w:sz w:val="22"/>
                <w:szCs w:val="22"/>
              </w:rPr>
              <w:t>Изделия санитарные керамические. Классификация и основные размеры</w:t>
            </w:r>
            <w:r>
              <w:rPr>
                <w:rFonts w:cs="Times New Roman"/>
                <w:sz w:val="22"/>
                <w:szCs w:val="22"/>
              </w:rPr>
              <w:t>»,</w:t>
            </w:r>
            <w:r w:rsidRPr="00816A4C">
              <w:rPr>
                <w:rFonts w:cs="Times New Roman"/>
                <w:sz w:val="22"/>
                <w:szCs w:val="22"/>
              </w:rPr>
              <w:t xml:space="preserve"> </w:t>
            </w:r>
            <w:r>
              <w:rPr>
                <w:rFonts w:cs="Times New Roman"/>
                <w:sz w:val="22"/>
                <w:szCs w:val="22"/>
              </w:rPr>
              <w:t>должны быть напольные,</w:t>
            </w:r>
            <w:r w:rsidR="007B2F3E" w:rsidRPr="00D363A3">
              <w:rPr>
                <w:rFonts w:cs="Times New Roman"/>
                <w:sz w:val="22"/>
                <w:szCs w:val="22"/>
              </w:rPr>
              <w:t xml:space="preserve"> с </w:t>
            </w:r>
            <w:proofErr w:type="spellStart"/>
            <w:r w:rsidR="007B2F3E" w:rsidRPr="00D363A3">
              <w:rPr>
                <w:rFonts w:cs="Times New Roman"/>
                <w:sz w:val="22"/>
                <w:szCs w:val="22"/>
              </w:rPr>
              <w:t>цельноотлитой</w:t>
            </w:r>
            <w:proofErr w:type="spellEnd"/>
            <w:r w:rsidR="007B2F3E" w:rsidRPr="00D363A3">
              <w:rPr>
                <w:rFonts w:cs="Times New Roman"/>
                <w:sz w:val="22"/>
                <w:szCs w:val="22"/>
              </w:rPr>
              <w:t xml:space="preserve"> полочкой</w:t>
            </w:r>
            <w:r>
              <w:rPr>
                <w:rFonts w:cs="Times New Roman"/>
                <w:sz w:val="22"/>
                <w:szCs w:val="22"/>
              </w:rPr>
              <w:t>, с воронкообразной чашей</w:t>
            </w:r>
            <w:r w:rsidRPr="00816A4C">
              <w:rPr>
                <w:rFonts w:cs="Times New Roman"/>
                <w:sz w:val="22"/>
                <w:szCs w:val="22"/>
              </w:rPr>
              <w:t>, с косым выпуском</w:t>
            </w:r>
            <w:r>
              <w:rPr>
                <w:rFonts w:cs="Times New Roman"/>
                <w:sz w:val="22"/>
                <w:szCs w:val="22"/>
              </w:rPr>
              <w:t xml:space="preserve"> - уклон не менее 45</w:t>
            </w:r>
            <w:r>
              <w:rPr>
                <w:rFonts w:cs="Times New Roman"/>
                <w:sz w:val="22"/>
                <w:szCs w:val="22"/>
                <w:vertAlign w:val="superscript"/>
              </w:rPr>
              <w:t>ͦ</w:t>
            </w:r>
            <w:r>
              <w:rPr>
                <w:rFonts w:cs="Times New Roman"/>
                <w:sz w:val="22"/>
                <w:szCs w:val="22"/>
              </w:rPr>
              <w:t>, должны иметь не менее 4-х отверстий для крепления, размером не менее 400мм (Н)*605 мм (</w:t>
            </w:r>
            <w:r>
              <w:rPr>
                <w:rFonts w:cs="Times New Roman"/>
                <w:sz w:val="22"/>
                <w:szCs w:val="22"/>
                <w:lang w:val="en-US"/>
              </w:rPr>
              <w:t>L</w:t>
            </w:r>
            <w:r>
              <w:rPr>
                <w:rFonts w:cs="Times New Roman"/>
                <w:sz w:val="22"/>
                <w:szCs w:val="22"/>
              </w:rPr>
              <w:t>)*340</w:t>
            </w:r>
            <w:r w:rsidR="00BB1B2A">
              <w:rPr>
                <w:rFonts w:cs="Times New Roman"/>
                <w:sz w:val="22"/>
                <w:szCs w:val="22"/>
              </w:rPr>
              <w:t xml:space="preserve"> мм (В), цвет белый.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106</w:t>
            </w:r>
          </w:p>
        </w:tc>
        <w:tc>
          <w:tcPr>
            <w:tcW w:w="3582" w:type="pct"/>
            <w:gridSpan w:val="2"/>
          </w:tcPr>
          <w:p w:rsidR="007B2F3E" w:rsidRPr="00D363A3" w:rsidRDefault="006E2029" w:rsidP="0080692A">
            <w:pPr>
              <w:rPr>
                <w:rFonts w:cs="Times New Roman"/>
                <w:sz w:val="22"/>
                <w:szCs w:val="22"/>
              </w:rPr>
            </w:pPr>
            <w:r>
              <w:rPr>
                <w:rFonts w:cs="Times New Roman"/>
                <w:sz w:val="22"/>
                <w:szCs w:val="22"/>
              </w:rPr>
              <w:t>Бачки смывные</w:t>
            </w:r>
            <w:r w:rsidRPr="006E2029">
              <w:rPr>
                <w:rFonts w:cs="Times New Roman"/>
                <w:sz w:val="22"/>
                <w:szCs w:val="22"/>
              </w:rPr>
              <w:t xml:space="preserve"> керамические по  ГОСТ 30493-2017 «Изделия санитарные керамические. Классификация и основные размеры», должны быть</w:t>
            </w:r>
            <w:r>
              <w:rPr>
                <w:rFonts w:cs="Times New Roman"/>
                <w:sz w:val="22"/>
                <w:szCs w:val="22"/>
              </w:rPr>
              <w:t xml:space="preserve"> компакт (устанавливаемые на унитазе), должны иметь отверстие для нижнего подключения, должны соответствовать требованиям </w:t>
            </w:r>
            <w:r w:rsidRPr="006E2029">
              <w:rPr>
                <w:rFonts w:cs="Times New Roman"/>
                <w:sz w:val="22"/>
                <w:szCs w:val="22"/>
              </w:rPr>
              <w:t xml:space="preserve">ГОСТ 21485-2016 «Бачки смывные и арматура к </w:t>
            </w:r>
            <w:r w:rsidR="00BB1B2A">
              <w:rPr>
                <w:rFonts w:cs="Times New Roman"/>
                <w:sz w:val="22"/>
                <w:szCs w:val="22"/>
              </w:rPr>
              <w:t>ним. Общие технические условия», цвет белый.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107</w:t>
            </w:r>
          </w:p>
        </w:tc>
        <w:tc>
          <w:tcPr>
            <w:tcW w:w="3582" w:type="pct"/>
            <w:gridSpan w:val="2"/>
          </w:tcPr>
          <w:p w:rsidR="007B2F3E" w:rsidRPr="00D363A3" w:rsidRDefault="006E2029" w:rsidP="0080692A">
            <w:pPr>
              <w:rPr>
                <w:rFonts w:cs="Times New Roman"/>
                <w:sz w:val="22"/>
                <w:szCs w:val="22"/>
              </w:rPr>
            </w:pPr>
            <w:r w:rsidRPr="006E2029">
              <w:rPr>
                <w:rFonts w:cs="Times New Roman"/>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6E2029">
              <w:rPr>
                <w:rFonts w:cs="Times New Roman"/>
                <w:sz w:val="22"/>
                <w:szCs w:val="22"/>
              </w:rPr>
              <w:t>манжетом</w:t>
            </w:r>
            <w:proofErr w:type="spellEnd"/>
            <w:r w:rsidRPr="006E2029">
              <w:rPr>
                <w:rFonts w:cs="Times New Roman"/>
                <w:sz w:val="22"/>
                <w:szCs w:val="22"/>
              </w:rPr>
              <w:t>,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108</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Замазка суриковая</w:t>
            </w:r>
            <w:r w:rsidR="00884F21">
              <w:t xml:space="preserve"> </w:t>
            </w:r>
            <w:r w:rsidR="00884F21" w:rsidRPr="00884F21">
              <w:rPr>
                <w:rFonts w:cs="Times New Roman"/>
                <w:sz w:val="22"/>
                <w:szCs w:val="22"/>
              </w:rPr>
              <w:t>должна быть изготовлена из двух частей свинцового сурика (по весу) и одной части натуральной олифы.*</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0,4</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109</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умывальников одиночных: с подводкой холодной и горячей воды</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110</w:t>
            </w:r>
          </w:p>
        </w:tc>
        <w:tc>
          <w:tcPr>
            <w:tcW w:w="3582" w:type="pct"/>
            <w:gridSpan w:val="2"/>
          </w:tcPr>
          <w:p w:rsidR="007B2F3E" w:rsidRPr="00D363A3" w:rsidRDefault="007B2F3E" w:rsidP="00BB1B2A">
            <w:pPr>
              <w:rPr>
                <w:rFonts w:cs="Times New Roman"/>
                <w:sz w:val="22"/>
                <w:szCs w:val="22"/>
              </w:rPr>
            </w:pPr>
            <w:r w:rsidRPr="00D363A3">
              <w:rPr>
                <w:rFonts w:cs="Times New Roman"/>
                <w:sz w:val="22"/>
                <w:szCs w:val="22"/>
              </w:rPr>
              <w:t>Умывальники</w:t>
            </w:r>
            <w:r w:rsidR="00BB1B2A">
              <w:t xml:space="preserve"> </w:t>
            </w:r>
            <w:r w:rsidR="00BB1B2A" w:rsidRPr="00BB1B2A">
              <w:rPr>
                <w:rFonts w:cs="Times New Roman"/>
                <w:sz w:val="22"/>
                <w:szCs w:val="22"/>
              </w:rPr>
              <w:t>керамические по  ГОСТ 30493-2017 «Изделия санитарные керамические. Классификация и основные размеры»</w:t>
            </w:r>
            <w:r w:rsidR="00BB1B2A">
              <w:rPr>
                <w:rFonts w:cs="Times New Roman"/>
                <w:sz w:val="22"/>
                <w:szCs w:val="22"/>
              </w:rPr>
              <w:t xml:space="preserve">, </w:t>
            </w:r>
            <w:r w:rsidRPr="00D363A3">
              <w:rPr>
                <w:rFonts w:cs="Times New Roman"/>
                <w:sz w:val="22"/>
                <w:szCs w:val="22"/>
              </w:rPr>
              <w:t xml:space="preserve"> </w:t>
            </w:r>
            <w:r w:rsidR="00BB1B2A" w:rsidRPr="00BB1B2A">
              <w:rPr>
                <w:rFonts w:cs="Times New Roman"/>
                <w:sz w:val="22"/>
                <w:szCs w:val="22"/>
              </w:rPr>
              <w:t>должны быть</w:t>
            </w:r>
            <w:r w:rsidR="00BB1B2A">
              <w:rPr>
                <w:rFonts w:cs="Times New Roman"/>
                <w:sz w:val="22"/>
                <w:szCs w:val="22"/>
              </w:rPr>
              <w:t xml:space="preserve"> без перелива, со спинкой, полукруглые, размером не менее 400мм</w:t>
            </w:r>
            <w:r w:rsidR="00BB1B2A" w:rsidRPr="00BB1B2A">
              <w:rPr>
                <w:rFonts w:cs="Times New Roman"/>
                <w:sz w:val="22"/>
                <w:szCs w:val="22"/>
              </w:rPr>
              <w:t>(L)</w:t>
            </w:r>
            <w:r w:rsidR="00BB1B2A">
              <w:rPr>
                <w:rFonts w:cs="Times New Roman"/>
                <w:sz w:val="22"/>
                <w:szCs w:val="22"/>
              </w:rPr>
              <w:t>*300мм (В)*135мм (Н), цвет белый.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111</w:t>
            </w:r>
          </w:p>
        </w:tc>
        <w:tc>
          <w:tcPr>
            <w:tcW w:w="3582" w:type="pct"/>
            <w:gridSpan w:val="2"/>
          </w:tcPr>
          <w:p w:rsidR="007B2F3E" w:rsidRPr="00D363A3" w:rsidRDefault="00BB1B2A" w:rsidP="0080692A">
            <w:pPr>
              <w:rPr>
                <w:rFonts w:cs="Times New Roman"/>
                <w:sz w:val="22"/>
                <w:szCs w:val="22"/>
              </w:rPr>
            </w:pPr>
            <w:r w:rsidRPr="00BB1B2A">
              <w:rPr>
                <w:rFonts w:cs="Times New Roman"/>
                <w:sz w:val="22"/>
                <w:szCs w:val="22"/>
              </w:rPr>
              <w:t xml:space="preserve">Дюбели распорные полипропиленовые. Технические характеристики </w:t>
            </w:r>
            <w:r w:rsidRPr="00BB1B2A">
              <w:rPr>
                <w:rFonts w:cs="Times New Roman"/>
                <w:sz w:val="22"/>
                <w:szCs w:val="22"/>
              </w:rPr>
              <w:lastRenderedPageBreak/>
              <w:t xml:space="preserve">должны быть: диаметр дюбеля не менее 6 мм, длина дюбеля не менее 30 мм, должен быть с </w:t>
            </w:r>
            <w:proofErr w:type="spellStart"/>
            <w:r w:rsidRPr="00BB1B2A">
              <w:rPr>
                <w:rFonts w:cs="Times New Roman"/>
                <w:sz w:val="22"/>
                <w:szCs w:val="22"/>
              </w:rPr>
              <w:t>манжетом</w:t>
            </w:r>
            <w:proofErr w:type="spellEnd"/>
            <w:r w:rsidRPr="00BB1B2A">
              <w:rPr>
                <w:rFonts w:cs="Times New Roman"/>
                <w:sz w:val="22"/>
                <w:szCs w:val="22"/>
              </w:rPr>
              <w:t>,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lastRenderedPageBreak/>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lastRenderedPageBreak/>
              <w:t>112</w:t>
            </w:r>
          </w:p>
        </w:tc>
        <w:tc>
          <w:tcPr>
            <w:tcW w:w="3582" w:type="pct"/>
            <w:gridSpan w:val="2"/>
          </w:tcPr>
          <w:p w:rsidR="007B2F3E" w:rsidRPr="00D363A3" w:rsidRDefault="00884F21" w:rsidP="0080692A">
            <w:pPr>
              <w:rPr>
                <w:rFonts w:cs="Times New Roman"/>
                <w:sz w:val="22"/>
                <w:szCs w:val="22"/>
              </w:rPr>
            </w:pPr>
            <w:r w:rsidRPr="00884F21">
              <w:rPr>
                <w:rFonts w:cs="Times New Roman"/>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0,2</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113</w:t>
            </w:r>
          </w:p>
        </w:tc>
        <w:tc>
          <w:tcPr>
            <w:tcW w:w="3582" w:type="pct"/>
            <w:gridSpan w:val="2"/>
          </w:tcPr>
          <w:p w:rsidR="007B2F3E" w:rsidRPr="00D363A3" w:rsidRDefault="007B2F3E" w:rsidP="00A64A7A">
            <w:pPr>
              <w:rPr>
                <w:rFonts w:cs="Times New Roman"/>
                <w:sz w:val="22"/>
                <w:szCs w:val="22"/>
              </w:rPr>
            </w:pPr>
            <w:r w:rsidRPr="00D363A3">
              <w:rPr>
                <w:rFonts w:cs="Times New Roman"/>
                <w:sz w:val="22"/>
                <w:szCs w:val="22"/>
              </w:rPr>
              <w:t xml:space="preserve">Пьедесталы для умывальников </w:t>
            </w:r>
            <w:r w:rsidR="00A64A7A" w:rsidRPr="00A64A7A">
              <w:rPr>
                <w:rFonts w:cs="Times New Roman"/>
                <w:sz w:val="22"/>
                <w:szCs w:val="22"/>
              </w:rPr>
              <w:t>керамические по  ГОСТ 30493-2017 «Изделия санитарные керамические. Классификация и основные размеры»,  должны быть</w:t>
            </w:r>
            <w:r w:rsidR="00A64A7A">
              <w:rPr>
                <w:rFonts w:cs="Times New Roman"/>
                <w:sz w:val="22"/>
                <w:szCs w:val="22"/>
              </w:rPr>
              <w:t xml:space="preserve"> высотой не более 800 мм, цвет белый.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114</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поддонов душевых: чугунных и стальных мелких</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A64A7A">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115</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Поддоны душевые</w:t>
            </w:r>
            <w:r w:rsidR="00A64A7A">
              <w:t xml:space="preserve"> </w:t>
            </w:r>
            <w:r w:rsidR="00EA4D77">
              <w:t xml:space="preserve">по </w:t>
            </w:r>
            <w:r w:rsidR="00A64A7A" w:rsidRPr="00A64A7A">
              <w:rPr>
                <w:rFonts w:cs="Times New Roman"/>
                <w:sz w:val="22"/>
                <w:szCs w:val="22"/>
              </w:rPr>
              <w:t xml:space="preserve">ГОСТ 23695-2016 </w:t>
            </w:r>
            <w:r w:rsidR="00A64A7A">
              <w:rPr>
                <w:rFonts w:cs="Times New Roman"/>
                <w:sz w:val="22"/>
                <w:szCs w:val="22"/>
              </w:rPr>
              <w:t>«</w:t>
            </w:r>
            <w:r w:rsidR="00A64A7A" w:rsidRPr="00A64A7A">
              <w:rPr>
                <w:rFonts w:cs="Times New Roman"/>
                <w:sz w:val="22"/>
                <w:szCs w:val="22"/>
              </w:rPr>
              <w:t>Приборы санитарно-технические стальные эмалированные. Технические условия</w:t>
            </w:r>
            <w:r w:rsidR="00A64A7A">
              <w:rPr>
                <w:rFonts w:cs="Times New Roman"/>
                <w:sz w:val="22"/>
                <w:szCs w:val="22"/>
              </w:rPr>
              <w:t>»</w:t>
            </w:r>
            <w:r w:rsidR="00EA4D77">
              <w:rPr>
                <w:rFonts w:cs="Times New Roman"/>
                <w:sz w:val="22"/>
                <w:szCs w:val="22"/>
              </w:rPr>
              <w:t>,</w:t>
            </w:r>
            <w:r w:rsidR="00A64A7A">
              <w:rPr>
                <w:rFonts w:cs="Times New Roman"/>
                <w:sz w:val="22"/>
                <w:szCs w:val="22"/>
              </w:rPr>
              <w:t xml:space="preserve"> должны быть стальные</w:t>
            </w:r>
            <w:r w:rsidR="00EA4D77">
              <w:rPr>
                <w:rFonts w:cs="Times New Roman"/>
                <w:sz w:val="22"/>
                <w:szCs w:val="22"/>
              </w:rPr>
              <w:t>,</w:t>
            </w:r>
            <w:r w:rsidR="00A64A7A">
              <w:rPr>
                <w:rFonts w:cs="Times New Roman"/>
                <w:sz w:val="22"/>
                <w:szCs w:val="22"/>
              </w:rPr>
              <w:t xml:space="preserve"> </w:t>
            </w:r>
            <w:r w:rsidR="00A64A7A" w:rsidRPr="00A64A7A">
              <w:rPr>
                <w:rFonts w:cs="Times New Roman"/>
                <w:sz w:val="22"/>
                <w:szCs w:val="22"/>
              </w:rPr>
              <w:t>покрыты</w:t>
            </w:r>
            <w:r w:rsidR="00A64A7A">
              <w:rPr>
                <w:rFonts w:cs="Times New Roman"/>
                <w:sz w:val="22"/>
                <w:szCs w:val="22"/>
              </w:rPr>
              <w:t>е слоем белой</w:t>
            </w:r>
            <w:r w:rsidR="00A64A7A" w:rsidRPr="00A64A7A">
              <w:rPr>
                <w:rFonts w:cs="Times New Roman"/>
                <w:sz w:val="22"/>
                <w:szCs w:val="22"/>
              </w:rPr>
              <w:t xml:space="preserve"> стекловидной силикатной эмали</w:t>
            </w:r>
            <w:r w:rsidR="00EA4D77">
              <w:rPr>
                <w:rFonts w:cs="Times New Roman"/>
                <w:sz w:val="22"/>
                <w:szCs w:val="22"/>
              </w:rPr>
              <w:t>, размером не менее 900 мм*</w:t>
            </w:r>
            <w:r w:rsidR="00A64A7A">
              <w:rPr>
                <w:rFonts w:cs="Times New Roman"/>
                <w:sz w:val="22"/>
                <w:szCs w:val="22"/>
              </w:rPr>
              <w:t>900 мм</w:t>
            </w:r>
            <w:r w:rsidR="00EA4D77">
              <w:rPr>
                <w:rFonts w:cs="Times New Roman"/>
                <w:sz w:val="22"/>
                <w:szCs w:val="22"/>
              </w:rPr>
              <w:t xml:space="preserve">, </w:t>
            </w:r>
            <w:r w:rsidR="00EA4D77" w:rsidRPr="00EA4D77">
              <w:rPr>
                <w:rFonts w:cs="Times New Roman"/>
                <w:sz w:val="22"/>
                <w:szCs w:val="22"/>
              </w:rPr>
              <w:t>должны иметь уравнитель электрических потенциалов</w:t>
            </w:r>
            <w:r w:rsidR="00EA4D77">
              <w:rPr>
                <w:rFonts w:cs="Times New Roman"/>
                <w:sz w:val="22"/>
                <w:szCs w:val="22"/>
              </w:rPr>
              <w:t>,</w:t>
            </w:r>
            <w:r w:rsidR="00EA4D77">
              <w:t xml:space="preserve"> </w:t>
            </w:r>
            <w:r w:rsidR="00EA4D77">
              <w:rPr>
                <w:rFonts w:cs="Times New Roman"/>
                <w:sz w:val="22"/>
                <w:szCs w:val="22"/>
              </w:rPr>
              <w:t>плоское днище</w:t>
            </w:r>
            <w:r w:rsidR="00EA4D77" w:rsidRPr="00EA4D77">
              <w:rPr>
                <w:rFonts w:cs="Times New Roman"/>
                <w:sz w:val="22"/>
                <w:szCs w:val="22"/>
              </w:rPr>
              <w:t xml:space="preserve"> и уклон к выпускному отверстию</w:t>
            </w:r>
            <w:r w:rsidR="00EA4D77">
              <w:rPr>
                <w:rFonts w:cs="Times New Roman"/>
                <w:sz w:val="22"/>
                <w:szCs w:val="22"/>
              </w:rPr>
              <w:t>,</w:t>
            </w:r>
            <w:r w:rsidR="00EA4D77">
              <w:t xml:space="preserve"> </w:t>
            </w:r>
            <w:r w:rsidR="00EA4D77">
              <w:rPr>
                <w:rFonts w:cs="Times New Roman"/>
                <w:sz w:val="22"/>
                <w:szCs w:val="22"/>
              </w:rPr>
              <w:t>поверхность</w:t>
            </w:r>
            <w:r w:rsidR="00EA4D77" w:rsidRPr="00EA4D77">
              <w:rPr>
                <w:rFonts w:cs="Times New Roman"/>
                <w:sz w:val="22"/>
                <w:szCs w:val="22"/>
              </w:rPr>
              <w:t xml:space="preserve"> от выпуска до середины </w:t>
            </w:r>
            <w:r w:rsidR="00EA4D77">
              <w:rPr>
                <w:rFonts w:cs="Times New Roman"/>
                <w:sz w:val="22"/>
                <w:szCs w:val="22"/>
              </w:rPr>
              <w:t xml:space="preserve">днища </w:t>
            </w:r>
            <w:r w:rsidR="00EA4D77" w:rsidRPr="00EA4D77">
              <w:rPr>
                <w:rFonts w:cs="Times New Roman"/>
                <w:sz w:val="22"/>
                <w:szCs w:val="22"/>
              </w:rPr>
              <w:t>должна быть противоскользящей.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116</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Смена: сифонов чугунных (применительно сифон прямой пластмассовый с выпуском для мелких душевых поддонов Д40)</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117</w:t>
            </w:r>
          </w:p>
        </w:tc>
        <w:tc>
          <w:tcPr>
            <w:tcW w:w="3582" w:type="pct"/>
            <w:gridSpan w:val="2"/>
          </w:tcPr>
          <w:p w:rsidR="007B2F3E" w:rsidRPr="00D363A3" w:rsidRDefault="002E21EA" w:rsidP="00EA4D77">
            <w:pPr>
              <w:rPr>
                <w:rFonts w:cs="Times New Roman"/>
                <w:sz w:val="22"/>
                <w:szCs w:val="22"/>
              </w:rPr>
            </w:pPr>
            <w:r>
              <w:rPr>
                <w:rFonts w:cs="Times New Roman"/>
                <w:sz w:val="22"/>
                <w:szCs w:val="22"/>
              </w:rPr>
              <w:t>Сифон</w:t>
            </w:r>
            <w:r w:rsidR="00EA4D77" w:rsidRPr="00EA4D77">
              <w:rPr>
                <w:rFonts w:cs="Times New Roman"/>
                <w:sz w:val="22"/>
                <w:szCs w:val="22"/>
              </w:rPr>
              <w:t xml:space="preserve"> </w:t>
            </w:r>
            <w:r w:rsidR="00EA4D77">
              <w:rPr>
                <w:rFonts w:cs="Times New Roman"/>
                <w:sz w:val="22"/>
                <w:szCs w:val="22"/>
              </w:rPr>
              <w:t>для душевого поддона</w:t>
            </w:r>
            <w:r w:rsidR="00EA4D77" w:rsidRPr="00EA4D77">
              <w:rPr>
                <w:rFonts w:cs="Times New Roman"/>
                <w:sz w:val="22"/>
                <w:szCs w:val="22"/>
              </w:rPr>
              <w:t xml:space="preserve"> по ГОСТ 23289-2016 «Арматура санитарно-техническая водосливная. Технические условия», должен быть</w:t>
            </w:r>
            <w:r w:rsidR="00EA4D77">
              <w:rPr>
                <w:rFonts w:cs="Times New Roman"/>
                <w:sz w:val="22"/>
                <w:szCs w:val="22"/>
              </w:rPr>
              <w:t xml:space="preserve"> с унифицирова</w:t>
            </w:r>
            <w:r w:rsidR="001E1E10">
              <w:rPr>
                <w:rFonts w:cs="Times New Roman"/>
                <w:sz w:val="22"/>
                <w:szCs w:val="22"/>
              </w:rPr>
              <w:t>нным выпуском диаметром не более</w:t>
            </w:r>
            <w:r w:rsidR="00EA4D77">
              <w:rPr>
                <w:rFonts w:cs="Times New Roman"/>
                <w:sz w:val="22"/>
                <w:szCs w:val="22"/>
              </w:rPr>
              <w:t xml:space="preserve"> 4</w:t>
            </w:r>
            <w:r w:rsidR="00EA4D77" w:rsidRPr="00EA4D77">
              <w:rPr>
                <w:rFonts w:cs="Times New Roman"/>
                <w:sz w:val="22"/>
                <w:szCs w:val="22"/>
              </w:rPr>
              <w:t>0 мм.</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118</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писсуаров: настенных</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компл</w:t>
            </w:r>
            <w:proofErr w:type="spellEnd"/>
            <w:r w:rsidRPr="00D363A3">
              <w:rPr>
                <w:rFonts w:cs="Times New Roman"/>
                <w:sz w:val="22"/>
                <w:szCs w:val="22"/>
              </w:rPr>
              <w:t>.</w:t>
            </w:r>
          </w:p>
        </w:tc>
        <w:tc>
          <w:tcPr>
            <w:tcW w:w="632" w:type="pct"/>
            <w:gridSpan w:val="2"/>
          </w:tcPr>
          <w:p w:rsidR="007B2F3E" w:rsidRPr="00D363A3" w:rsidRDefault="007B2F3E" w:rsidP="00EA4D77">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119</w:t>
            </w:r>
          </w:p>
        </w:tc>
        <w:tc>
          <w:tcPr>
            <w:tcW w:w="3582" w:type="pct"/>
            <w:gridSpan w:val="2"/>
          </w:tcPr>
          <w:p w:rsidR="00EA4D77" w:rsidRPr="00D363A3" w:rsidRDefault="007B2F3E" w:rsidP="00140E25">
            <w:pPr>
              <w:rPr>
                <w:rFonts w:cs="Times New Roman"/>
                <w:sz w:val="22"/>
                <w:szCs w:val="22"/>
              </w:rPr>
            </w:pPr>
            <w:r w:rsidRPr="00D363A3">
              <w:rPr>
                <w:rFonts w:cs="Times New Roman"/>
                <w:sz w:val="22"/>
                <w:szCs w:val="22"/>
              </w:rPr>
              <w:t>Писсуары</w:t>
            </w:r>
            <w:r w:rsidR="00EA4D77" w:rsidRPr="00EA4D77">
              <w:rPr>
                <w:rFonts w:cs="Times New Roman"/>
                <w:sz w:val="22"/>
                <w:szCs w:val="22"/>
              </w:rPr>
              <w:t xml:space="preserve"> керамические по  ГОСТ 30493-2017 «Изделия санитарные керамические. Классификация и основные размеры»,  должны быть</w:t>
            </w:r>
            <w:r w:rsidRPr="00D363A3">
              <w:rPr>
                <w:rFonts w:cs="Times New Roman"/>
                <w:sz w:val="22"/>
                <w:szCs w:val="22"/>
              </w:rPr>
              <w:t xml:space="preserve"> настенные </w:t>
            </w:r>
            <w:r w:rsidR="00140E25">
              <w:rPr>
                <w:rFonts w:cs="Times New Roman"/>
                <w:sz w:val="22"/>
                <w:szCs w:val="22"/>
              </w:rPr>
              <w:t>со смывным краном,</w:t>
            </w:r>
            <w:r w:rsidRPr="00D363A3">
              <w:rPr>
                <w:rFonts w:cs="Times New Roman"/>
                <w:sz w:val="22"/>
                <w:szCs w:val="22"/>
              </w:rPr>
              <w:t xml:space="preserve"> с </w:t>
            </w:r>
            <w:proofErr w:type="spellStart"/>
            <w:r w:rsidRPr="00D363A3">
              <w:rPr>
                <w:rFonts w:cs="Times New Roman"/>
                <w:sz w:val="22"/>
                <w:szCs w:val="22"/>
              </w:rPr>
              <w:t>ц</w:t>
            </w:r>
            <w:r w:rsidR="00140E25">
              <w:rPr>
                <w:rFonts w:cs="Times New Roman"/>
                <w:sz w:val="22"/>
                <w:szCs w:val="22"/>
              </w:rPr>
              <w:t>ельноотлитым</w:t>
            </w:r>
            <w:proofErr w:type="spellEnd"/>
            <w:r w:rsidR="00140E25">
              <w:rPr>
                <w:rFonts w:cs="Times New Roman"/>
                <w:sz w:val="22"/>
                <w:szCs w:val="22"/>
              </w:rPr>
              <w:t xml:space="preserve"> сифоном,  размером не менее 360 мм*365 мм*290</w:t>
            </w:r>
            <w:r w:rsidRPr="00D363A3">
              <w:rPr>
                <w:rFonts w:cs="Times New Roman"/>
                <w:sz w:val="22"/>
                <w:szCs w:val="22"/>
              </w:rPr>
              <w:t xml:space="preserve"> мм</w:t>
            </w:r>
            <w:r w:rsidR="00140E25">
              <w:rPr>
                <w:rFonts w:cs="Times New Roman"/>
                <w:sz w:val="22"/>
                <w:szCs w:val="22"/>
              </w:rPr>
              <w:t>, цвет белый.</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120</w:t>
            </w:r>
          </w:p>
        </w:tc>
        <w:tc>
          <w:tcPr>
            <w:tcW w:w="3582" w:type="pct"/>
            <w:gridSpan w:val="2"/>
          </w:tcPr>
          <w:p w:rsidR="007B2F3E" w:rsidRPr="00D363A3" w:rsidRDefault="00140E25" w:rsidP="0080692A">
            <w:pPr>
              <w:rPr>
                <w:rFonts w:cs="Times New Roman"/>
                <w:sz w:val="22"/>
                <w:szCs w:val="22"/>
              </w:rPr>
            </w:pPr>
            <w:r w:rsidRPr="00140E25">
              <w:rPr>
                <w:rFonts w:cs="Times New Roman"/>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40E25">
              <w:rPr>
                <w:rFonts w:cs="Times New Roman"/>
                <w:sz w:val="22"/>
                <w:szCs w:val="22"/>
              </w:rPr>
              <w:t>манжетом</w:t>
            </w:r>
            <w:proofErr w:type="spellEnd"/>
            <w:r w:rsidRPr="00140E25">
              <w:rPr>
                <w:rFonts w:cs="Times New Roman"/>
                <w:sz w:val="22"/>
                <w:szCs w:val="22"/>
              </w:rPr>
              <w:t>,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121</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Замазка суриковая</w:t>
            </w:r>
            <w:r w:rsidR="00884F21">
              <w:rPr>
                <w:rFonts w:cs="Times New Roman"/>
                <w:sz w:val="22"/>
                <w:szCs w:val="22"/>
              </w:rPr>
              <w:t xml:space="preserve"> должна быть</w:t>
            </w:r>
            <w:r w:rsidR="00884F21">
              <w:t xml:space="preserve"> </w:t>
            </w:r>
            <w:r w:rsidR="00884F21">
              <w:rPr>
                <w:rFonts w:cs="Times New Roman"/>
                <w:sz w:val="22"/>
                <w:szCs w:val="22"/>
              </w:rPr>
              <w:t>изготовлена</w:t>
            </w:r>
            <w:r w:rsidR="00884F21" w:rsidRPr="00884F21">
              <w:rPr>
                <w:rFonts w:cs="Times New Roman"/>
                <w:sz w:val="22"/>
                <w:szCs w:val="22"/>
              </w:rPr>
              <w:t xml:space="preserve"> из </w:t>
            </w:r>
            <w:r w:rsidR="00884F21">
              <w:rPr>
                <w:rFonts w:cs="Times New Roman"/>
                <w:sz w:val="22"/>
                <w:szCs w:val="22"/>
              </w:rPr>
              <w:t>двух частей свинцового сурика (</w:t>
            </w:r>
            <w:r w:rsidR="00884F21" w:rsidRPr="00884F21">
              <w:rPr>
                <w:rFonts w:cs="Times New Roman"/>
                <w:sz w:val="22"/>
                <w:szCs w:val="22"/>
              </w:rPr>
              <w:t>по весу) и одной части натуральной олифы</w:t>
            </w:r>
            <w:r w:rsidR="00884F21">
              <w:rPr>
                <w:rFonts w:cs="Times New Roman"/>
                <w:sz w:val="22"/>
                <w:szCs w:val="22"/>
              </w:rPr>
              <w:t>.*</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0,8</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122</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Арматура фланцевая с электрическим приводом на номинальное давление до 4 МПа, номинальный диаметр 100 мм</w:t>
            </w:r>
          </w:p>
        </w:tc>
        <w:tc>
          <w:tcPr>
            <w:tcW w:w="589" w:type="pct"/>
            <w:gridSpan w:val="2"/>
          </w:tcPr>
          <w:p w:rsidR="007B2F3E" w:rsidRPr="00D363A3" w:rsidRDefault="007B2F3E" w:rsidP="00BC7428">
            <w:pPr>
              <w:jc w:val="center"/>
              <w:rPr>
                <w:rFonts w:cs="Times New Roman"/>
                <w:sz w:val="22"/>
                <w:szCs w:val="22"/>
              </w:rPr>
            </w:pPr>
            <w:proofErr w:type="spellStart"/>
            <w:r w:rsidRPr="00D363A3">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123</w:t>
            </w:r>
          </w:p>
        </w:tc>
        <w:tc>
          <w:tcPr>
            <w:tcW w:w="3582" w:type="pct"/>
            <w:gridSpan w:val="2"/>
          </w:tcPr>
          <w:p w:rsidR="007B2F3E" w:rsidRPr="00D363A3" w:rsidRDefault="001E1E10" w:rsidP="001E1E10">
            <w:pPr>
              <w:rPr>
                <w:rFonts w:cs="Times New Roman"/>
                <w:sz w:val="22"/>
                <w:szCs w:val="22"/>
              </w:rPr>
            </w:pPr>
            <w:r>
              <w:rPr>
                <w:rFonts w:cs="Times New Roman"/>
                <w:sz w:val="22"/>
                <w:szCs w:val="22"/>
              </w:rPr>
              <w:t>Канализационный з</w:t>
            </w:r>
            <w:r w:rsidR="007B2F3E" w:rsidRPr="00D363A3">
              <w:rPr>
                <w:rFonts w:cs="Times New Roman"/>
                <w:sz w:val="22"/>
                <w:szCs w:val="22"/>
              </w:rPr>
              <w:t>атвор</w:t>
            </w:r>
            <w:r>
              <w:t xml:space="preserve"> </w:t>
            </w:r>
            <w:r w:rsidRPr="001E1E10">
              <w:rPr>
                <w:rFonts w:cs="Times New Roman"/>
                <w:sz w:val="22"/>
                <w:szCs w:val="22"/>
              </w:rPr>
              <w:t>РД710.2EPC</w:t>
            </w:r>
            <w:r>
              <w:rPr>
                <w:rFonts w:cs="Times New Roman"/>
                <w:sz w:val="22"/>
                <w:szCs w:val="22"/>
              </w:rPr>
              <w:t xml:space="preserve"> или эквивалент, Россия, должен быть</w:t>
            </w:r>
            <w:r w:rsidR="007B2F3E" w:rsidRPr="00D363A3">
              <w:rPr>
                <w:rFonts w:cs="Times New Roman"/>
                <w:sz w:val="22"/>
                <w:szCs w:val="22"/>
              </w:rPr>
              <w:t xml:space="preserve"> с электроприводом</w:t>
            </w:r>
            <w:r>
              <w:rPr>
                <w:rFonts w:cs="Times New Roman"/>
                <w:sz w:val="22"/>
                <w:szCs w:val="22"/>
              </w:rPr>
              <w:t>,</w:t>
            </w:r>
            <w:r w:rsidR="007B2F3E" w:rsidRPr="00D363A3">
              <w:rPr>
                <w:rFonts w:cs="Times New Roman"/>
                <w:sz w:val="22"/>
                <w:szCs w:val="22"/>
              </w:rPr>
              <w:t xml:space="preserve"> с заслонкой из нерж</w:t>
            </w:r>
            <w:r>
              <w:rPr>
                <w:rFonts w:cs="Times New Roman"/>
                <w:sz w:val="22"/>
                <w:szCs w:val="22"/>
              </w:rPr>
              <w:t>авеющей</w:t>
            </w:r>
            <w:r w:rsidR="007B2F3E" w:rsidRPr="00D363A3">
              <w:rPr>
                <w:rFonts w:cs="Times New Roman"/>
                <w:sz w:val="22"/>
                <w:szCs w:val="22"/>
              </w:rPr>
              <w:t xml:space="preserve"> стали</w:t>
            </w:r>
            <w:r>
              <w:rPr>
                <w:rFonts w:cs="Times New Roman"/>
                <w:sz w:val="22"/>
                <w:szCs w:val="22"/>
              </w:rPr>
              <w:t xml:space="preserve">, с монтажным лючком диаметром не менее </w:t>
            </w:r>
            <w:r w:rsidR="007B2F3E" w:rsidRPr="00D363A3">
              <w:rPr>
                <w:rFonts w:cs="Times New Roman"/>
                <w:sz w:val="22"/>
                <w:szCs w:val="22"/>
              </w:rPr>
              <w:t>110</w:t>
            </w:r>
            <w:r>
              <w:rPr>
                <w:rFonts w:cs="Times New Roman"/>
                <w:sz w:val="22"/>
                <w:szCs w:val="22"/>
              </w:rPr>
              <w:t xml:space="preserve"> мм, </w:t>
            </w:r>
            <w:r w:rsidR="00C74C4C">
              <w:rPr>
                <w:rFonts w:cs="Times New Roman"/>
                <w:sz w:val="22"/>
                <w:szCs w:val="22"/>
              </w:rPr>
              <w:t>должен работать</w:t>
            </w:r>
            <w:r w:rsidR="00C74C4C" w:rsidRPr="00C74C4C">
              <w:rPr>
                <w:rFonts w:cs="Times New Roman"/>
                <w:sz w:val="22"/>
                <w:szCs w:val="22"/>
              </w:rPr>
              <w:t xml:space="preserve"> в автоматическом режиме</w:t>
            </w:r>
            <w:r w:rsidR="00C74C4C">
              <w:rPr>
                <w:rFonts w:cs="Times New Roman"/>
                <w:sz w:val="22"/>
                <w:szCs w:val="22"/>
              </w:rPr>
              <w:t>,</w:t>
            </w:r>
            <w:r w:rsidR="00C74C4C" w:rsidRPr="00C74C4C">
              <w:rPr>
                <w:rFonts w:cs="Times New Roman"/>
                <w:sz w:val="22"/>
                <w:szCs w:val="22"/>
              </w:rPr>
              <w:t xml:space="preserve"> </w:t>
            </w:r>
            <w:r w:rsidR="00C74C4C">
              <w:rPr>
                <w:rFonts w:cs="Times New Roman"/>
                <w:sz w:val="22"/>
                <w:szCs w:val="22"/>
              </w:rPr>
              <w:t>н</w:t>
            </w:r>
            <w:r w:rsidRPr="001E1E10">
              <w:rPr>
                <w:rFonts w:cs="Times New Roman"/>
                <w:sz w:val="22"/>
                <w:szCs w:val="22"/>
              </w:rPr>
              <w:t>апряжение сети - 220B.</w:t>
            </w:r>
            <w:r w:rsidR="00C74C4C">
              <w:rPr>
                <w:rFonts w:cs="Times New Roman"/>
                <w:sz w:val="22"/>
                <w:szCs w:val="22"/>
              </w:rPr>
              <w:t>*</w:t>
            </w:r>
          </w:p>
        </w:tc>
        <w:tc>
          <w:tcPr>
            <w:tcW w:w="589" w:type="pct"/>
            <w:gridSpan w:val="2"/>
          </w:tcPr>
          <w:p w:rsidR="007B2F3E" w:rsidRPr="00D363A3" w:rsidRDefault="007B2F3E" w:rsidP="00BC7428">
            <w:pPr>
              <w:jc w:val="center"/>
              <w:rPr>
                <w:rFonts w:cs="Times New Roman"/>
                <w:sz w:val="22"/>
                <w:szCs w:val="22"/>
              </w:rPr>
            </w:pPr>
            <w:proofErr w:type="spellStart"/>
            <w:r>
              <w:rPr>
                <w:rFonts w:cs="Times New Roman"/>
                <w:sz w:val="22"/>
                <w:szCs w:val="22"/>
              </w:rPr>
              <w:t>шт</w:t>
            </w:r>
            <w:proofErr w:type="spellEnd"/>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0E598A">
        <w:trPr>
          <w:tblCellSpacing w:w="0" w:type="dxa"/>
        </w:trPr>
        <w:tc>
          <w:tcPr>
            <w:tcW w:w="5000" w:type="pct"/>
            <w:gridSpan w:val="7"/>
          </w:tcPr>
          <w:p w:rsidR="007B2F3E" w:rsidRPr="00D363A3" w:rsidRDefault="007B2F3E" w:rsidP="000E598A">
            <w:pPr>
              <w:rPr>
                <w:rFonts w:cs="Times New Roman"/>
                <w:sz w:val="22"/>
                <w:szCs w:val="22"/>
              </w:rPr>
            </w:pPr>
            <w:r>
              <w:rPr>
                <w:rFonts w:cs="Times New Roman"/>
                <w:sz w:val="22"/>
                <w:szCs w:val="22"/>
              </w:rPr>
              <w:t>Крепление поддона.</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8</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125</w:t>
            </w:r>
          </w:p>
        </w:tc>
        <w:tc>
          <w:tcPr>
            <w:tcW w:w="3582" w:type="pct"/>
            <w:gridSpan w:val="2"/>
          </w:tcPr>
          <w:p w:rsidR="00C74C4C" w:rsidRPr="000E598A" w:rsidRDefault="00432FC5" w:rsidP="00432FC5">
            <w:pPr>
              <w:rPr>
                <w:rFonts w:cs="Times New Roman"/>
                <w:sz w:val="22"/>
                <w:szCs w:val="22"/>
              </w:rPr>
            </w:pPr>
            <w:r>
              <w:rPr>
                <w:rFonts w:cs="Times New Roman"/>
                <w:sz w:val="22"/>
                <w:szCs w:val="22"/>
              </w:rPr>
              <w:t>Трубы</w:t>
            </w:r>
            <w:r w:rsidR="007B2F3E" w:rsidRPr="000E598A">
              <w:rPr>
                <w:rFonts w:cs="Times New Roman"/>
                <w:sz w:val="22"/>
                <w:szCs w:val="22"/>
              </w:rPr>
              <w:t xml:space="preserve"> канализационные из полипропилена</w:t>
            </w:r>
            <w:r w:rsidR="00BE60F8">
              <w:rPr>
                <w:rFonts w:cs="Times New Roman"/>
                <w:sz w:val="22"/>
                <w:szCs w:val="22"/>
              </w:rPr>
              <w:t xml:space="preserve"> со сплошной стенкой по</w:t>
            </w:r>
            <w:r w:rsidR="00BE60F8">
              <w:t xml:space="preserve"> </w:t>
            </w:r>
            <w:r w:rsidR="00BE60F8" w:rsidRPr="00BE60F8">
              <w:rPr>
                <w:rFonts w:cs="Times New Roman"/>
                <w:sz w:val="22"/>
                <w:szCs w:val="22"/>
              </w:rPr>
              <w:t>ГОСТ 32414-2013 «Трубы и фасонные части из полипропилена для систем внутренней канализации. Технические условия»</w:t>
            </w:r>
            <w:r w:rsidR="00BE60F8">
              <w:rPr>
                <w:rFonts w:cs="Times New Roman"/>
                <w:sz w:val="22"/>
                <w:szCs w:val="22"/>
              </w:rPr>
              <w:t>, должны быть диаметром</w:t>
            </w:r>
            <w:r w:rsidR="007B2F3E" w:rsidRPr="000E598A">
              <w:rPr>
                <w:rFonts w:cs="Times New Roman"/>
                <w:sz w:val="22"/>
                <w:szCs w:val="22"/>
              </w:rPr>
              <w:t xml:space="preserve"> </w:t>
            </w:r>
            <w:r w:rsidR="00BE60F8">
              <w:rPr>
                <w:rFonts w:cs="Times New Roman"/>
                <w:sz w:val="22"/>
                <w:szCs w:val="22"/>
              </w:rPr>
              <w:t xml:space="preserve">не менее </w:t>
            </w:r>
            <w:r w:rsidR="007B2F3E" w:rsidRPr="000E598A">
              <w:rPr>
                <w:rFonts w:cs="Times New Roman"/>
                <w:sz w:val="22"/>
                <w:szCs w:val="22"/>
              </w:rPr>
              <w:t>40 мм</w:t>
            </w:r>
            <w:r w:rsidR="00BE60F8">
              <w:rPr>
                <w:rFonts w:cs="Times New Roman"/>
                <w:sz w:val="22"/>
                <w:szCs w:val="22"/>
              </w:rPr>
              <w:t xml:space="preserve">, </w:t>
            </w:r>
            <w:r w:rsidR="003E53B9">
              <w:rPr>
                <w:rFonts w:cs="Times New Roman"/>
                <w:sz w:val="22"/>
                <w:szCs w:val="22"/>
              </w:rPr>
              <w:t>толщина стенки не менее  1,8</w:t>
            </w:r>
            <w:r>
              <w:rPr>
                <w:rFonts w:cs="Times New Roman"/>
                <w:sz w:val="22"/>
                <w:szCs w:val="22"/>
              </w:rPr>
              <w:t xml:space="preserve">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7,984</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126</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Изоляция изделиями из вспененного каучука, вспененного полиэтилена трубопроводов наружным диметром до 160 мм трубками</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127</w:t>
            </w:r>
          </w:p>
        </w:tc>
        <w:tc>
          <w:tcPr>
            <w:tcW w:w="3582" w:type="pct"/>
            <w:gridSpan w:val="2"/>
          </w:tcPr>
          <w:p w:rsidR="007B2F3E" w:rsidRPr="000E598A" w:rsidRDefault="00432FC5" w:rsidP="00432FC5">
            <w:pPr>
              <w:rPr>
                <w:rFonts w:cs="Times New Roman"/>
                <w:sz w:val="22"/>
                <w:szCs w:val="22"/>
              </w:rPr>
            </w:pPr>
            <w:r>
              <w:rPr>
                <w:rFonts w:cs="Times New Roman"/>
                <w:sz w:val="22"/>
                <w:szCs w:val="22"/>
              </w:rPr>
              <w:t>Трубчатая техническая теплоизоляция должна быть изготовлена из</w:t>
            </w:r>
            <w:r>
              <w:t xml:space="preserve"> </w:t>
            </w:r>
            <w:r>
              <w:rPr>
                <w:rFonts w:cs="Times New Roman"/>
                <w:sz w:val="22"/>
                <w:szCs w:val="22"/>
              </w:rPr>
              <w:t>синтетического бутадиен-нитрилакрилового</w:t>
            </w:r>
            <w:r w:rsidRPr="00432FC5">
              <w:rPr>
                <w:rFonts w:cs="Times New Roman"/>
                <w:sz w:val="22"/>
                <w:szCs w:val="22"/>
              </w:rPr>
              <w:t xml:space="preserve"> каучук</w:t>
            </w:r>
            <w:r>
              <w:rPr>
                <w:rFonts w:cs="Times New Roman"/>
                <w:sz w:val="22"/>
                <w:szCs w:val="22"/>
              </w:rPr>
              <w:t xml:space="preserve">а, толщиной не менее </w:t>
            </w:r>
            <w:r w:rsidR="007B2F3E" w:rsidRPr="000E598A">
              <w:rPr>
                <w:rFonts w:cs="Times New Roman"/>
                <w:sz w:val="22"/>
                <w:szCs w:val="22"/>
              </w:rPr>
              <w:t xml:space="preserve">13 мм, диаметром </w:t>
            </w:r>
            <w:r>
              <w:rPr>
                <w:rFonts w:cs="Times New Roman"/>
                <w:sz w:val="22"/>
                <w:szCs w:val="22"/>
              </w:rPr>
              <w:t xml:space="preserve">не менее </w:t>
            </w:r>
            <w:r w:rsidR="007B2F3E" w:rsidRPr="000E598A">
              <w:rPr>
                <w:rFonts w:cs="Times New Roman"/>
                <w:sz w:val="22"/>
                <w:szCs w:val="22"/>
              </w:rPr>
              <w:t>48 мм</w:t>
            </w:r>
            <w:r>
              <w:rPr>
                <w:rFonts w:cs="Times New Roman"/>
                <w:sz w:val="22"/>
                <w:szCs w:val="22"/>
              </w:rPr>
              <w:t>,  к</w:t>
            </w:r>
            <w:r w:rsidRPr="00432FC5">
              <w:rPr>
                <w:rFonts w:cs="Times New Roman"/>
                <w:sz w:val="22"/>
                <w:szCs w:val="22"/>
              </w:rPr>
              <w:t xml:space="preserve">оэффициент </w:t>
            </w:r>
            <w:r>
              <w:rPr>
                <w:rFonts w:cs="Times New Roman"/>
                <w:sz w:val="22"/>
                <w:szCs w:val="22"/>
              </w:rPr>
              <w:t>т</w:t>
            </w:r>
            <w:r w:rsidRPr="00432FC5">
              <w:rPr>
                <w:rFonts w:cs="Times New Roman"/>
                <w:sz w:val="22"/>
                <w:szCs w:val="22"/>
              </w:rPr>
              <w:t>еплопроводности</w:t>
            </w:r>
            <w:r>
              <w:t xml:space="preserve"> </w:t>
            </w:r>
            <w:r w:rsidRPr="00432FC5">
              <w:rPr>
                <w:rFonts w:cs="Times New Roman"/>
                <w:sz w:val="22"/>
                <w:szCs w:val="22"/>
              </w:rPr>
              <w:t>не более 0,049</w:t>
            </w:r>
            <w:r>
              <w:rPr>
                <w:rFonts w:cs="Times New Roman"/>
                <w:sz w:val="22"/>
                <w:szCs w:val="22"/>
              </w:rPr>
              <w:t>.</w:t>
            </w:r>
            <w:r w:rsidRPr="00432FC5">
              <w:rPr>
                <w:rFonts w:cs="Times New Roman"/>
                <w:sz w:val="22"/>
                <w:szCs w:val="22"/>
              </w:rPr>
              <w:t xml:space="preserve"> </w:t>
            </w:r>
            <w:r>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Pr>
                <w:rFonts w:cs="Times New Roman"/>
                <w:sz w:val="22"/>
                <w:szCs w:val="22"/>
              </w:rPr>
              <w:t>,</w:t>
            </w:r>
            <w:r w:rsidRPr="000E598A">
              <w:rPr>
                <w:rFonts w:cs="Times New Roman"/>
                <w:sz w:val="22"/>
                <w:szCs w:val="22"/>
              </w:rPr>
              <w:t>4</w:t>
            </w:r>
            <w:r w:rsidRPr="000E598A">
              <w:rPr>
                <w:rFonts w:cs="Times New Roman"/>
                <w:i/>
                <w:iCs/>
                <w:sz w:val="22"/>
                <w:szCs w:val="22"/>
              </w:rPr>
              <w:br/>
            </w:r>
          </w:p>
        </w:tc>
      </w:tr>
      <w:tr w:rsidR="007B2F3E" w:rsidRPr="00D62DD2" w:rsidTr="000E598A">
        <w:trPr>
          <w:tblCellSpacing w:w="0" w:type="dxa"/>
        </w:trPr>
        <w:tc>
          <w:tcPr>
            <w:tcW w:w="5000" w:type="pct"/>
            <w:gridSpan w:val="7"/>
          </w:tcPr>
          <w:p w:rsidR="007B2F3E" w:rsidRPr="00D363A3" w:rsidRDefault="007B2F3E" w:rsidP="000E598A">
            <w:pPr>
              <w:rPr>
                <w:rFonts w:cs="Times New Roman"/>
                <w:sz w:val="22"/>
                <w:szCs w:val="22"/>
              </w:rPr>
            </w:pPr>
            <w:r>
              <w:rPr>
                <w:rFonts w:cs="Times New Roman"/>
                <w:sz w:val="22"/>
                <w:szCs w:val="22"/>
              </w:rPr>
              <w:t>Заголовок</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128</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 xml:space="preserve">Прокладка внутренних трубопроводов канализации из </w:t>
            </w:r>
            <w:r w:rsidRPr="000E598A">
              <w:rPr>
                <w:rFonts w:cs="Times New Roman"/>
                <w:sz w:val="22"/>
                <w:szCs w:val="22"/>
              </w:rPr>
              <w:lastRenderedPageBreak/>
              <w:t>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lastRenderedPageBreak/>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3</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129</w:t>
            </w:r>
          </w:p>
        </w:tc>
        <w:tc>
          <w:tcPr>
            <w:tcW w:w="3582" w:type="pct"/>
            <w:gridSpan w:val="2"/>
          </w:tcPr>
          <w:p w:rsidR="00432FC5" w:rsidRPr="000E598A" w:rsidRDefault="003E53B9" w:rsidP="007B53C0">
            <w:pPr>
              <w:rPr>
                <w:rFonts w:cs="Times New Roman"/>
                <w:sz w:val="22"/>
                <w:szCs w:val="22"/>
              </w:rPr>
            </w:pPr>
            <w:r w:rsidRPr="003E53B9">
              <w:rPr>
                <w:rFonts w:cs="Times New Roman"/>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rFonts w:cs="Times New Roman"/>
                <w:sz w:val="22"/>
                <w:szCs w:val="22"/>
              </w:rPr>
              <w:t>должны быть диаметром не менее 5</w:t>
            </w:r>
            <w:r w:rsidRPr="003E53B9">
              <w:rPr>
                <w:rFonts w:cs="Times New Roman"/>
                <w:sz w:val="22"/>
                <w:szCs w:val="22"/>
              </w:rPr>
              <w:t>0 мм, толщина стенки не менее  1,8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2,994</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110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5</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131</w:t>
            </w:r>
          </w:p>
        </w:tc>
        <w:tc>
          <w:tcPr>
            <w:tcW w:w="3582" w:type="pct"/>
            <w:gridSpan w:val="2"/>
          </w:tcPr>
          <w:p w:rsidR="003E53B9" w:rsidRPr="000E598A" w:rsidRDefault="003E53B9" w:rsidP="007B53C0">
            <w:pPr>
              <w:rPr>
                <w:rFonts w:cs="Times New Roman"/>
                <w:sz w:val="22"/>
                <w:szCs w:val="22"/>
              </w:rPr>
            </w:pPr>
            <w:r w:rsidRPr="003E53B9">
              <w:rPr>
                <w:rFonts w:cs="Times New Roman"/>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rFonts w:cs="Times New Roman"/>
                <w:sz w:val="22"/>
                <w:szCs w:val="22"/>
              </w:rPr>
              <w:t>должны быть диаметром не менее 110 мм, толщина стенки не менее  2,7</w:t>
            </w:r>
            <w:r w:rsidRPr="003E53B9">
              <w:rPr>
                <w:rFonts w:cs="Times New Roman"/>
                <w:sz w:val="22"/>
                <w:szCs w:val="22"/>
              </w:rPr>
              <w:t xml:space="preserve">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4,99</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Хомут стальной</w:t>
            </w:r>
            <w:r w:rsidR="003E53B9">
              <w:rPr>
                <w:rFonts w:cs="Times New Roman"/>
                <w:sz w:val="22"/>
                <w:szCs w:val="22"/>
              </w:rPr>
              <w:t xml:space="preserve"> из оцинкованно</w:t>
            </w:r>
            <w:r w:rsidRPr="000E598A">
              <w:rPr>
                <w:rFonts w:cs="Times New Roman"/>
                <w:sz w:val="22"/>
                <w:szCs w:val="22"/>
              </w:rPr>
              <w:t>й</w:t>
            </w:r>
            <w:r w:rsidR="003E53B9">
              <w:rPr>
                <w:rFonts w:cs="Times New Roman"/>
                <w:sz w:val="22"/>
                <w:szCs w:val="22"/>
              </w:rPr>
              <w:t xml:space="preserve"> стали должен быть</w:t>
            </w:r>
            <w:r w:rsidRPr="000E598A">
              <w:rPr>
                <w:rFonts w:cs="Times New Roman"/>
                <w:sz w:val="22"/>
                <w:szCs w:val="22"/>
              </w:rPr>
              <w:t xml:space="preserve"> с </w:t>
            </w:r>
            <w:proofErr w:type="spellStart"/>
            <w:r w:rsidRPr="000E598A">
              <w:rPr>
                <w:rFonts w:cs="Times New Roman"/>
                <w:sz w:val="22"/>
                <w:szCs w:val="22"/>
              </w:rPr>
              <w:t>саморезом</w:t>
            </w:r>
            <w:proofErr w:type="spellEnd"/>
            <w:r w:rsidR="003E53B9">
              <w:rPr>
                <w:rFonts w:cs="Times New Roman"/>
                <w:sz w:val="22"/>
                <w:szCs w:val="22"/>
              </w:rPr>
              <w:t>, с резиновым профилем, диаметром не менее</w:t>
            </w:r>
            <w:r w:rsidRPr="000E598A">
              <w:rPr>
                <w:rFonts w:cs="Times New Roman"/>
                <w:sz w:val="22"/>
                <w:szCs w:val="22"/>
              </w:rPr>
              <w:t xml:space="preserve"> 50 мм</w:t>
            </w:r>
            <w:r w:rsidR="003E53B9">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8</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133</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0E598A">
              <w:rPr>
                <w:rFonts w:cs="Times New Roman"/>
                <w:sz w:val="22"/>
                <w:szCs w:val="22"/>
              </w:rPr>
              <w:t>гипсоволокнистыми</w:t>
            </w:r>
            <w:proofErr w:type="spellEnd"/>
            <w:r w:rsidRPr="000E598A">
              <w:rPr>
                <w:rFonts w:cs="Times New Roman"/>
                <w:sz w:val="22"/>
                <w:szCs w:val="22"/>
              </w:rPr>
              <w:t xml:space="preserve"> плитами: в один слой без изоляции (применительно: устройство коробов из ГКЛ по </w:t>
            </w:r>
            <w:proofErr w:type="spellStart"/>
            <w:r w:rsidRPr="000E598A">
              <w:rPr>
                <w:rFonts w:cs="Times New Roman"/>
                <w:sz w:val="22"/>
                <w:szCs w:val="22"/>
              </w:rPr>
              <w:t>металлокаркасу</w:t>
            </w:r>
            <w:proofErr w:type="spellEnd"/>
            <w:r w:rsidRPr="000E598A">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134</w:t>
            </w:r>
          </w:p>
        </w:tc>
        <w:tc>
          <w:tcPr>
            <w:tcW w:w="3582" w:type="pct"/>
            <w:gridSpan w:val="2"/>
          </w:tcPr>
          <w:p w:rsidR="007B2F3E" w:rsidRPr="000E598A" w:rsidRDefault="003E53B9" w:rsidP="007B53C0">
            <w:pPr>
              <w:rPr>
                <w:rFonts w:cs="Times New Roman"/>
                <w:sz w:val="22"/>
                <w:szCs w:val="22"/>
              </w:rPr>
            </w:pPr>
            <w:r w:rsidRPr="003E53B9">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4,2</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135</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136</w:t>
            </w:r>
          </w:p>
        </w:tc>
        <w:tc>
          <w:tcPr>
            <w:tcW w:w="3582" w:type="pct"/>
            <w:gridSpan w:val="2"/>
          </w:tcPr>
          <w:p w:rsidR="007B2F3E" w:rsidRPr="000E598A" w:rsidRDefault="003E53B9" w:rsidP="007B53C0">
            <w:pPr>
              <w:rPr>
                <w:rFonts w:cs="Times New Roman"/>
                <w:sz w:val="22"/>
                <w:szCs w:val="22"/>
              </w:rPr>
            </w:pPr>
            <w:r w:rsidRPr="003E53B9">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137</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подстилающих слоев: песчаных</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0,5</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138</w:t>
            </w:r>
          </w:p>
        </w:tc>
        <w:tc>
          <w:tcPr>
            <w:tcW w:w="3582" w:type="pct"/>
            <w:gridSpan w:val="2"/>
          </w:tcPr>
          <w:p w:rsidR="00901733" w:rsidRPr="000E598A" w:rsidRDefault="007B2F3E" w:rsidP="00901733">
            <w:pPr>
              <w:rPr>
                <w:rFonts w:cs="Times New Roman"/>
                <w:sz w:val="22"/>
                <w:szCs w:val="22"/>
              </w:rPr>
            </w:pPr>
            <w:r w:rsidRPr="000E598A">
              <w:rPr>
                <w:rFonts w:cs="Times New Roman"/>
                <w:sz w:val="22"/>
                <w:szCs w:val="22"/>
              </w:rPr>
              <w:t xml:space="preserve">Песок природный обогащенный </w:t>
            </w:r>
            <w:r w:rsidR="00901733">
              <w:rPr>
                <w:rFonts w:cs="Times New Roman"/>
                <w:sz w:val="22"/>
                <w:szCs w:val="22"/>
              </w:rPr>
              <w:t xml:space="preserve">по </w:t>
            </w:r>
            <w:r w:rsidR="00806852" w:rsidRPr="00806852">
              <w:rPr>
                <w:rFonts w:cs="Times New Roman"/>
                <w:sz w:val="22"/>
                <w:szCs w:val="22"/>
              </w:rPr>
              <w:t xml:space="preserve">ГОСТ 8736-2014 </w:t>
            </w:r>
            <w:r w:rsidR="00806852">
              <w:rPr>
                <w:rFonts w:cs="Times New Roman"/>
                <w:sz w:val="22"/>
                <w:szCs w:val="22"/>
              </w:rPr>
              <w:t>«</w:t>
            </w:r>
            <w:r w:rsidR="00806852" w:rsidRPr="00806852">
              <w:rPr>
                <w:rFonts w:cs="Times New Roman"/>
                <w:sz w:val="22"/>
                <w:szCs w:val="22"/>
              </w:rPr>
              <w:t>Песок для строительных работ. Т</w:t>
            </w:r>
            <w:r w:rsidR="00901733">
              <w:rPr>
                <w:rFonts w:cs="Times New Roman"/>
                <w:sz w:val="22"/>
                <w:szCs w:val="22"/>
              </w:rPr>
              <w:t>ехнические условия», должен быть с крупностью зерен не более</w:t>
            </w:r>
            <w:r w:rsidR="00901733" w:rsidRPr="00901733">
              <w:rPr>
                <w:rFonts w:cs="Times New Roman"/>
                <w:sz w:val="22"/>
                <w:szCs w:val="22"/>
              </w:rPr>
              <w:t xml:space="preserve"> 5 мм</w:t>
            </w:r>
            <w:r w:rsidR="00901733">
              <w:rPr>
                <w:rFonts w:cs="Times New Roman"/>
                <w:sz w:val="22"/>
                <w:szCs w:val="22"/>
              </w:rPr>
              <w:t xml:space="preserve">, </w:t>
            </w:r>
            <w:r w:rsidR="00901733" w:rsidRPr="00901733">
              <w:rPr>
                <w:rFonts w:cs="Times New Roman"/>
                <w:sz w:val="22"/>
                <w:szCs w:val="22"/>
              </w:rPr>
              <w:t>класса I</w:t>
            </w:r>
            <w:r w:rsidR="00901733">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0,6</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139</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покрытий: бетонных толщиной 30 мм (толщиной 200мм)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r>
              <w:rPr>
                <w:rFonts w:cs="Times New Roman"/>
                <w:sz w:val="22"/>
                <w:szCs w:val="22"/>
              </w:rPr>
              <w:t>,</w:t>
            </w:r>
            <w:r w:rsidRPr="000E598A">
              <w:rPr>
                <w:rFonts w:cs="Times New Roman"/>
                <w:sz w:val="22"/>
                <w:szCs w:val="22"/>
              </w:rPr>
              <w:t>5</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покрытий: на каждые 5 мм изменения толщины покрытия добавлять или исключать к расценке 11-01-015-01</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Pr>
                <w:rFonts w:cs="Times New Roman"/>
                <w:sz w:val="22"/>
                <w:szCs w:val="22"/>
              </w:rPr>
              <w:t>,</w:t>
            </w:r>
            <w:r w:rsidRPr="000E598A">
              <w:rPr>
                <w:rFonts w:cs="Times New Roman"/>
                <w:sz w:val="22"/>
                <w:szCs w:val="22"/>
              </w:rPr>
              <w:t>5</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141</w:t>
            </w:r>
          </w:p>
        </w:tc>
        <w:tc>
          <w:tcPr>
            <w:tcW w:w="3582" w:type="pct"/>
            <w:gridSpan w:val="2"/>
          </w:tcPr>
          <w:p w:rsidR="007B2F3E" w:rsidRPr="000E598A" w:rsidRDefault="00901733" w:rsidP="00CF773F">
            <w:pPr>
              <w:rPr>
                <w:rFonts w:cs="Times New Roman"/>
                <w:sz w:val="22"/>
                <w:szCs w:val="22"/>
              </w:rPr>
            </w:pPr>
            <w:r>
              <w:rPr>
                <w:rFonts w:cs="Times New Roman"/>
                <w:sz w:val="22"/>
                <w:szCs w:val="22"/>
              </w:rPr>
              <w:t xml:space="preserve">Бетон тяжелый по </w:t>
            </w:r>
            <w:r w:rsidRPr="00901733">
              <w:rPr>
                <w:rFonts w:cs="Times New Roman"/>
                <w:sz w:val="22"/>
                <w:szCs w:val="22"/>
              </w:rPr>
              <w:t>ГОСТ 26633-2015 «Бетоны тяжелые и мелкозернистые. Технические усло</w:t>
            </w:r>
            <w:r>
              <w:rPr>
                <w:rFonts w:cs="Times New Roman"/>
                <w:sz w:val="22"/>
                <w:szCs w:val="22"/>
              </w:rPr>
              <w:t xml:space="preserve">вия», технические характеристики должны быть: </w:t>
            </w:r>
            <w:r w:rsidRPr="00901733">
              <w:rPr>
                <w:rFonts w:cs="Times New Roman"/>
                <w:sz w:val="22"/>
                <w:szCs w:val="22"/>
              </w:rPr>
              <w:t xml:space="preserve">класс по прочности </w:t>
            </w:r>
            <w:r w:rsidR="00CF773F">
              <w:rPr>
                <w:rFonts w:cs="Times New Roman"/>
                <w:sz w:val="22"/>
                <w:szCs w:val="22"/>
              </w:rPr>
              <w:t xml:space="preserve">на сжатие </w:t>
            </w:r>
            <w:r w:rsidRPr="00901733">
              <w:rPr>
                <w:rFonts w:cs="Times New Roman"/>
                <w:sz w:val="22"/>
                <w:szCs w:val="22"/>
              </w:rPr>
              <w:t>не ниже В15,</w:t>
            </w:r>
            <w:r>
              <w:rPr>
                <w:rFonts w:cs="Times New Roman"/>
                <w:sz w:val="22"/>
                <w:szCs w:val="22"/>
              </w:rPr>
              <w:t xml:space="preserve">заполнитель из </w:t>
            </w:r>
            <w:r w:rsidR="00CF773F">
              <w:rPr>
                <w:rFonts w:cs="Times New Roman"/>
                <w:sz w:val="22"/>
                <w:szCs w:val="22"/>
              </w:rPr>
              <w:t>щебня крупностью</w:t>
            </w:r>
            <w:r>
              <w:rPr>
                <w:rFonts w:cs="Times New Roman"/>
                <w:sz w:val="22"/>
                <w:szCs w:val="22"/>
              </w:rPr>
              <w:t xml:space="preserve"> не более</w:t>
            </w:r>
            <w:r w:rsidR="00CF773F">
              <w:rPr>
                <w:rFonts w:cs="Times New Roman"/>
                <w:sz w:val="22"/>
                <w:szCs w:val="22"/>
              </w:rPr>
              <w:t xml:space="preserve"> 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0,51</w:t>
            </w:r>
          </w:p>
        </w:tc>
      </w:tr>
      <w:tr w:rsidR="007B2F3E" w:rsidRPr="00D62DD2" w:rsidTr="0080692A">
        <w:trPr>
          <w:tblCellSpacing w:w="0" w:type="dxa"/>
        </w:trPr>
        <w:tc>
          <w:tcPr>
            <w:tcW w:w="5000" w:type="pct"/>
            <w:gridSpan w:val="7"/>
            <w:vAlign w:val="center"/>
            <w:hideMark/>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Первый этаж.</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Демонтаж: унитазов и писсуаров</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143</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Демонтаж: умывальников и раковин</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Разборка трубопроводов из чугунных канализационных труб диаметром: 50 мм (</w:t>
            </w:r>
            <w:proofErr w:type="spellStart"/>
            <w:r w:rsidRPr="000E598A">
              <w:rPr>
                <w:rFonts w:cs="Times New Roman"/>
                <w:sz w:val="22"/>
                <w:szCs w:val="22"/>
              </w:rPr>
              <w:t>применительно:труба</w:t>
            </w:r>
            <w:proofErr w:type="spellEnd"/>
            <w:r w:rsidRPr="000E598A">
              <w:rPr>
                <w:rFonts w:cs="Times New Roman"/>
                <w:sz w:val="22"/>
                <w:szCs w:val="22"/>
              </w:rPr>
              <w:t xml:space="preserve"> полипропиленовая Д50)</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145</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Разборка трубопроводов из чугунных канализационных труб диаметром: 100 мм (</w:t>
            </w:r>
            <w:proofErr w:type="spellStart"/>
            <w:r w:rsidRPr="000E598A">
              <w:rPr>
                <w:rFonts w:cs="Times New Roman"/>
                <w:sz w:val="22"/>
                <w:szCs w:val="22"/>
              </w:rPr>
              <w:t>применительно:труба</w:t>
            </w:r>
            <w:proofErr w:type="spellEnd"/>
            <w:r w:rsidRPr="000E598A">
              <w:rPr>
                <w:rFonts w:cs="Times New Roman"/>
                <w:sz w:val="22"/>
                <w:szCs w:val="22"/>
              </w:rPr>
              <w:t xml:space="preserve"> полипропиленовая Д110)</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146</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унитазов типа "Компакт"</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147</w:t>
            </w:r>
          </w:p>
        </w:tc>
        <w:tc>
          <w:tcPr>
            <w:tcW w:w="3582" w:type="pct"/>
            <w:gridSpan w:val="2"/>
          </w:tcPr>
          <w:p w:rsidR="00CF773F" w:rsidRPr="000E598A" w:rsidRDefault="00CF773F" w:rsidP="007B53C0">
            <w:pPr>
              <w:rPr>
                <w:rFonts w:cs="Times New Roman"/>
                <w:sz w:val="22"/>
                <w:szCs w:val="22"/>
              </w:rPr>
            </w:pPr>
            <w:r w:rsidRPr="00CF773F">
              <w:rPr>
                <w:rFonts w:cs="Times New Roman"/>
                <w:sz w:val="22"/>
                <w:szCs w:val="22"/>
              </w:rPr>
              <w:t xml:space="preserve">Унитазы керамические по  ГОСТ 30493-2017 «Изделия санитарные керамические. Классификация и основные размеры», должны быть напольные, с </w:t>
            </w:r>
            <w:proofErr w:type="spellStart"/>
            <w:r w:rsidRPr="00CF773F">
              <w:rPr>
                <w:rFonts w:cs="Times New Roman"/>
                <w:sz w:val="22"/>
                <w:szCs w:val="22"/>
              </w:rPr>
              <w:t>цельноотлитой</w:t>
            </w:r>
            <w:proofErr w:type="spellEnd"/>
            <w:r w:rsidRPr="00CF773F">
              <w:rPr>
                <w:rFonts w:cs="Times New Roman"/>
                <w:sz w:val="22"/>
                <w:szCs w:val="22"/>
              </w:rPr>
              <w:t xml:space="preserve"> полочкой, с воронкообразной чашей, с косым выпуском - уклон не менее 45ͦ, должны иметь не менее 4-х отверстий для крепления, размером не менее 400мм (Н)*605 мм (L)*340 </w:t>
            </w:r>
            <w:r w:rsidRPr="00CF773F">
              <w:rPr>
                <w:rFonts w:cs="Times New Roman"/>
                <w:sz w:val="22"/>
                <w:szCs w:val="22"/>
              </w:rPr>
              <w:lastRenderedPageBreak/>
              <w:t>мм (В), цвет белый.</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lastRenderedPageBreak/>
              <w:t>компл</w:t>
            </w:r>
            <w:proofErr w:type="spellEnd"/>
            <w:r w:rsidRPr="000E598A">
              <w:rPr>
                <w:rFonts w:cs="Times New Roman"/>
                <w:sz w:val="22"/>
                <w:szCs w:val="22"/>
              </w:rPr>
              <w:t>.</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148</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смывных бачков</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149</w:t>
            </w:r>
          </w:p>
        </w:tc>
        <w:tc>
          <w:tcPr>
            <w:tcW w:w="3582" w:type="pct"/>
            <w:gridSpan w:val="2"/>
          </w:tcPr>
          <w:p w:rsidR="007B2F3E" w:rsidRPr="000E598A" w:rsidRDefault="00E77868" w:rsidP="007B53C0">
            <w:pPr>
              <w:rPr>
                <w:rFonts w:cs="Times New Roman"/>
                <w:sz w:val="22"/>
                <w:szCs w:val="22"/>
              </w:rPr>
            </w:pPr>
            <w:r w:rsidRPr="00E77868">
              <w:rPr>
                <w:rFonts w:cs="Times New Roman"/>
                <w:sz w:val="22"/>
                <w:szCs w:val="22"/>
              </w:rPr>
              <w:t>Бачки смывные керамические по  ГОСТ 30493-2017 «Изделия санитарные керамические. Классификация и основные размеры», должны быть компакт (устанавливаемые на унитазе), должны иметь отверстие для нижнего подключения, должны соответствовать требованиям ГОСТ 21485-2016 «Бачки смывные и арматура к ним. Общие технические условия», цвет белый.</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компл</w:t>
            </w:r>
            <w:proofErr w:type="spellEnd"/>
            <w:r w:rsidRPr="000E598A">
              <w:rPr>
                <w:rFonts w:cs="Times New Roman"/>
                <w:sz w:val="22"/>
                <w:szCs w:val="22"/>
              </w:rPr>
              <w:t>.</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шарового крана смывного бачка (применительно: установка педального пуска для бачка унитаза)</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151</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Педальный пуск для бачка унитаза</w:t>
            </w:r>
            <w:r w:rsidR="005C3C3D">
              <w:t xml:space="preserve"> должен быть </w:t>
            </w:r>
            <w:r w:rsidR="005C3C3D" w:rsidRPr="005C3C3D">
              <w:rPr>
                <w:rFonts w:cs="Times New Roman"/>
                <w:sz w:val="22"/>
                <w:szCs w:val="22"/>
              </w:rPr>
              <w:t>с пневматическим приводом и антивандальной системой</w:t>
            </w:r>
            <w:r w:rsidR="005C3C3D">
              <w:rPr>
                <w:rFonts w:cs="Times New Roman"/>
                <w:sz w:val="22"/>
                <w:szCs w:val="22"/>
              </w:rPr>
              <w:t>, п</w:t>
            </w:r>
            <w:r w:rsidR="005C3C3D" w:rsidRPr="005C3C3D">
              <w:rPr>
                <w:rFonts w:cs="Times New Roman"/>
                <w:sz w:val="22"/>
                <w:szCs w:val="22"/>
              </w:rPr>
              <w:t xml:space="preserve">уск воды </w:t>
            </w:r>
            <w:r w:rsidR="005C3C3D">
              <w:rPr>
                <w:rFonts w:cs="Times New Roman"/>
                <w:sz w:val="22"/>
                <w:szCs w:val="22"/>
              </w:rPr>
              <w:t xml:space="preserve">должен </w:t>
            </w:r>
            <w:r w:rsidR="007E139A">
              <w:rPr>
                <w:rFonts w:cs="Times New Roman"/>
                <w:sz w:val="22"/>
                <w:szCs w:val="22"/>
              </w:rPr>
              <w:t>осуществля</w:t>
            </w:r>
            <w:r w:rsidR="005C3C3D" w:rsidRPr="005C3C3D">
              <w:rPr>
                <w:rFonts w:cs="Times New Roman"/>
                <w:sz w:val="22"/>
                <w:szCs w:val="22"/>
              </w:rPr>
              <w:t>т</w:t>
            </w:r>
            <w:r w:rsidR="007E139A">
              <w:rPr>
                <w:rFonts w:cs="Times New Roman"/>
                <w:sz w:val="22"/>
                <w:szCs w:val="22"/>
              </w:rPr>
              <w:t>ь</w:t>
            </w:r>
            <w:r w:rsidR="005C3C3D" w:rsidRPr="005C3C3D">
              <w:rPr>
                <w:rFonts w:cs="Times New Roman"/>
                <w:sz w:val="22"/>
                <w:szCs w:val="22"/>
              </w:rPr>
              <w:t>ся ножн</w:t>
            </w:r>
            <w:r w:rsidR="005C3C3D">
              <w:rPr>
                <w:rFonts w:cs="Times New Roman"/>
                <w:sz w:val="22"/>
                <w:szCs w:val="22"/>
              </w:rPr>
              <w:t xml:space="preserve">ым нажатием на педаль усилием не более 8 </w:t>
            </w:r>
            <w:r w:rsidR="005C3C3D" w:rsidRPr="005C3C3D">
              <w:rPr>
                <w:rFonts w:cs="Times New Roman"/>
                <w:sz w:val="22"/>
                <w:szCs w:val="22"/>
              </w:rPr>
              <w:t>кг</w:t>
            </w:r>
            <w:r w:rsidR="005C3C3D">
              <w:rPr>
                <w:rFonts w:cs="Times New Roman"/>
                <w:sz w:val="22"/>
                <w:szCs w:val="22"/>
              </w:rPr>
              <w:t>. П</w:t>
            </w:r>
            <w:r w:rsidR="005C3C3D" w:rsidRPr="005C3C3D">
              <w:rPr>
                <w:rFonts w:cs="Times New Roman"/>
                <w:sz w:val="22"/>
                <w:szCs w:val="22"/>
              </w:rPr>
              <w:t xml:space="preserve">едаль </w:t>
            </w:r>
            <w:r w:rsidR="005C3C3D">
              <w:rPr>
                <w:rFonts w:cs="Times New Roman"/>
                <w:sz w:val="22"/>
                <w:szCs w:val="22"/>
              </w:rPr>
              <w:t xml:space="preserve">должна быть </w:t>
            </w:r>
            <w:r w:rsidR="005C3C3D" w:rsidRPr="005C3C3D">
              <w:rPr>
                <w:rFonts w:cs="Times New Roman"/>
                <w:sz w:val="22"/>
                <w:szCs w:val="22"/>
              </w:rPr>
              <w:t>выполнена</w:t>
            </w:r>
            <w:r w:rsidR="005C3C3D">
              <w:rPr>
                <w:rFonts w:cs="Times New Roman"/>
                <w:sz w:val="22"/>
                <w:szCs w:val="22"/>
              </w:rPr>
              <w:t>:</w:t>
            </w:r>
            <w:r w:rsidR="005C3C3D" w:rsidRPr="005C3C3D">
              <w:rPr>
                <w:rFonts w:cs="Times New Roman"/>
                <w:sz w:val="22"/>
                <w:szCs w:val="22"/>
              </w:rPr>
              <w:t xml:space="preserve"> из </w:t>
            </w:r>
            <w:proofErr w:type="spellStart"/>
            <w:r w:rsidR="005C3C3D" w:rsidRPr="005C3C3D">
              <w:rPr>
                <w:rFonts w:cs="Times New Roman"/>
                <w:sz w:val="22"/>
                <w:szCs w:val="22"/>
              </w:rPr>
              <w:t>резинопластического</w:t>
            </w:r>
            <w:proofErr w:type="spellEnd"/>
            <w:r w:rsidR="005C3C3D" w:rsidRPr="005C3C3D">
              <w:rPr>
                <w:rFonts w:cs="Times New Roman"/>
                <w:sz w:val="22"/>
                <w:szCs w:val="22"/>
              </w:rPr>
              <w:t xml:space="preserve"> материала инертного к воздействию моющих средств, соединена с бачком гибким шлангом в прочной нержавеющей оболочке</w:t>
            </w:r>
            <w:r w:rsidR="005C3C3D">
              <w:rPr>
                <w:rFonts w:cs="Times New Roman"/>
                <w:sz w:val="22"/>
                <w:szCs w:val="22"/>
              </w:rPr>
              <w:t>, обладающей усилием на разрыв не более</w:t>
            </w:r>
            <w:r w:rsidR="005C3C3D" w:rsidRPr="005C3C3D">
              <w:rPr>
                <w:rFonts w:cs="Times New Roman"/>
                <w:sz w:val="22"/>
                <w:szCs w:val="22"/>
              </w:rPr>
              <w:t xml:space="preserve"> 120 кг</w:t>
            </w:r>
            <w:r w:rsidR="005C3C3D">
              <w:rPr>
                <w:rFonts w:cs="Times New Roman"/>
                <w:sz w:val="22"/>
                <w:szCs w:val="22"/>
              </w:rPr>
              <w:t>.</w:t>
            </w:r>
            <w:r w:rsidR="005C3C3D" w:rsidRPr="005C3C3D">
              <w:rPr>
                <w:rFonts w:cs="Times New Roman"/>
                <w:sz w:val="22"/>
                <w:szCs w:val="22"/>
              </w:rPr>
              <w:t xml:space="preserve"> </w:t>
            </w:r>
            <w:r w:rsidR="005C3C3D">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Установка умывальников одиночных: с подводкой холодной и горячей воды</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компл</w:t>
            </w:r>
            <w:proofErr w:type="spellEnd"/>
            <w:r w:rsidRPr="000E598A">
              <w:rPr>
                <w:rFonts w:cs="Times New Roman"/>
                <w:sz w:val="22"/>
                <w:szCs w:val="22"/>
              </w:rPr>
              <w:t>.</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153</w:t>
            </w:r>
          </w:p>
        </w:tc>
        <w:tc>
          <w:tcPr>
            <w:tcW w:w="3582" w:type="pct"/>
            <w:gridSpan w:val="2"/>
          </w:tcPr>
          <w:p w:rsidR="00E77868" w:rsidRPr="000E598A" w:rsidRDefault="00E77868" w:rsidP="007B53C0">
            <w:pPr>
              <w:rPr>
                <w:rFonts w:cs="Times New Roman"/>
                <w:sz w:val="22"/>
                <w:szCs w:val="22"/>
              </w:rPr>
            </w:pPr>
            <w:r w:rsidRPr="00E77868">
              <w:rPr>
                <w:rFonts w:cs="Times New Roman"/>
                <w:sz w:val="22"/>
                <w:szCs w:val="22"/>
              </w:rPr>
              <w:t>Умывальники керамические по  ГОСТ 30493-2017 «Изделия санитарные керамические. Классификация и основные размеры»,  должны быть без перелива, со спинкой, п</w:t>
            </w:r>
            <w:r>
              <w:rPr>
                <w:rFonts w:cs="Times New Roman"/>
                <w:sz w:val="22"/>
                <w:szCs w:val="22"/>
              </w:rPr>
              <w:t>олукруглые, размером не менее 600мм(L)*450мм (В)*1</w:t>
            </w:r>
            <w:r w:rsidRPr="00E77868">
              <w:rPr>
                <w:rFonts w:cs="Times New Roman"/>
                <w:sz w:val="22"/>
                <w:szCs w:val="22"/>
              </w:rPr>
              <w:t>5</w:t>
            </w:r>
            <w:r>
              <w:rPr>
                <w:rFonts w:cs="Times New Roman"/>
                <w:sz w:val="22"/>
                <w:szCs w:val="22"/>
              </w:rPr>
              <w:t>0</w:t>
            </w:r>
            <w:r w:rsidRPr="00E77868">
              <w:rPr>
                <w:rFonts w:cs="Times New Roman"/>
                <w:sz w:val="22"/>
                <w:szCs w:val="22"/>
              </w:rPr>
              <w:t>мм (Н), цвет белый</w:t>
            </w:r>
            <w:r>
              <w:rPr>
                <w:rFonts w:cs="Times New Roman"/>
                <w:sz w:val="22"/>
                <w:szCs w:val="22"/>
              </w:rPr>
              <w:t xml:space="preserve"> (для МГН)</w:t>
            </w:r>
            <w:r w:rsidRPr="00E77868">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9104C0" w:rsidRPr="00D62DD2" w:rsidTr="007B53C0">
        <w:trPr>
          <w:tblCellSpacing w:w="0" w:type="dxa"/>
        </w:trPr>
        <w:tc>
          <w:tcPr>
            <w:tcW w:w="197" w:type="pct"/>
          </w:tcPr>
          <w:p w:rsidR="009104C0" w:rsidRPr="000E598A" w:rsidRDefault="009104C0" w:rsidP="007B53C0">
            <w:pPr>
              <w:jc w:val="center"/>
              <w:rPr>
                <w:rFonts w:cs="Times New Roman"/>
                <w:sz w:val="22"/>
                <w:szCs w:val="22"/>
              </w:rPr>
            </w:pPr>
            <w:r w:rsidRPr="000E598A">
              <w:rPr>
                <w:rFonts w:cs="Times New Roman"/>
                <w:sz w:val="22"/>
                <w:szCs w:val="22"/>
              </w:rPr>
              <w:t>154</w:t>
            </w:r>
          </w:p>
        </w:tc>
        <w:tc>
          <w:tcPr>
            <w:tcW w:w="3582" w:type="pct"/>
            <w:gridSpan w:val="2"/>
          </w:tcPr>
          <w:p w:rsidR="009104C0" w:rsidRPr="00D363A3" w:rsidRDefault="009104C0" w:rsidP="00104A38">
            <w:pPr>
              <w:rPr>
                <w:rFonts w:cs="Times New Roman"/>
                <w:sz w:val="22"/>
                <w:szCs w:val="22"/>
              </w:rPr>
            </w:pPr>
            <w:r w:rsidRPr="00140E25">
              <w:rPr>
                <w:rFonts w:cs="Times New Roman"/>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40E25">
              <w:rPr>
                <w:rFonts w:cs="Times New Roman"/>
                <w:sz w:val="22"/>
                <w:szCs w:val="22"/>
              </w:rPr>
              <w:t>манжетом</w:t>
            </w:r>
            <w:proofErr w:type="spellEnd"/>
            <w:r w:rsidRPr="00140E25">
              <w:rPr>
                <w:rFonts w:cs="Times New Roman"/>
                <w:sz w:val="22"/>
                <w:szCs w:val="22"/>
              </w:rPr>
              <w:t>, шипами и усами для фиксации при монтаже.*</w:t>
            </w:r>
          </w:p>
        </w:tc>
        <w:tc>
          <w:tcPr>
            <w:tcW w:w="589" w:type="pct"/>
            <w:gridSpan w:val="2"/>
          </w:tcPr>
          <w:p w:rsidR="009104C0" w:rsidRPr="000E598A" w:rsidRDefault="009104C0"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9104C0" w:rsidRPr="000E598A" w:rsidRDefault="009104C0"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9104C0" w:rsidRPr="00D62DD2" w:rsidTr="007B53C0">
        <w:trPr>
          <w:tblCellSpacing w:w="0" w:type="dxa"/>
        </w:trPr>
        <w:tc>
          <w:tcPr>
            <w:tcW w:w="197" w:type="pct"/>
          </w:tcPr>
          <w:p w:rsidR="009104C0" w:rsidRPr="000E598A" w:rsidRDefault="009104C0" w:rsidP="007B53C0">
            <w:pPr>
              <w:jc w:val="center"/>
              <w:rPr>
                <w:rFonts w:cs="Times New Roman"/>
                <w:sz w:val="22"/>
                <w:szCs w:val="22"/>
              </w:rPr>
            </w:pPr>
            <w:r w:rsidRPr="000E598A">
              <w:rPr>
                <w:rFonts w:cs="Times New Roman"/>
                <w:sz w:val="22"/>
                <w:szCs w:val="22"/>
              </w:rPr>
              <w:t>155</w:t>
            </w:r>
          </w:p>
        </w:tc>
        <w:tc>
          <w:tcPr>
            <w:tcW w:w="3582" w:type="pct"/>
            <w:gridSpan w:val="2"/>
          </w:tcPr>
          <w:p w:rsidR="009104C0" w:rsidRPr="00D363A3" w:rsidRDefault="009104C0" w:rsidP="00104A38">
            <w:pPr>
              <w:rPr>
                <w:rFonts w:cs="Times New Roman"/>
                <w:sz w:val="22"/>
                <w:szCs w:val="22"/>
              </w:rPr>
            </w:pPr>
            <w:r w:rsidRPr="00D363A3">
              <w:rPr>
                <w:rFonts w:cs="Times New Roman"/>
                <w:sz w:val="22"/>
                <w:szCs w:val="22"/>
              </w:rPr>
              <w:t>Замазка суриковая</w:t>
            </w:r>
            <w:r>
              <w:rPr>
                <w:rFonts w:cs="Times New Roman"/>
                <w:sz w:val="22"/>
                <w:szCs w:val="22"/>
              </w:rPr>
              <w:t xml:space="preserve"> должна быть</w:t>
            </w:r>
            <w:r>
              <w:t xml:space="preserve"> </w:t>
            </w:r>
            <w:r>
              <w:rPr>
                <w:rFonts w:cs="Times New Roman"/>
                <w:sz w:val="22"/>
                <w:szCs w:val="22"/>
              </w:rPr>
              <w:t>изготовлена</w:t>
            </w:r>
            <w:r w:rsidRPr="00884F21">
              <w:rPr>
                <w:rFonts w:cs="Times New Roman"/>
                <w:sz w:val="22"/>
                <w:szCs w:val="22"/>
              </w:rPr>
              <w:t xml:space="preserve"> из </w:t>
            </w:r>
            <w:r>
              <w:rPr>
                <w:rFonts w:cs="Times New Roman"/>
                <w:sz w:val="22"/>
                <w:szCs w:val="22"/>
              </w:rPr>
              <w:t>двух частей свинцового сурика (</w:t>
            </w:r>
            <w:r w:rsidRPr="00884F21">
              <w:rPr>
                <w:rFonts w:cs="Times New Roman"/>
                <w:sz w:val="22"/>
                <w:szCs w:val="22"/>
              </w:rPr>
              <w:t>по весу) и одной части натуральной олифы</w:t>
            </w:r>
            <w:r>
              <w:rPr>
                <w:rFonts w:cs="Times New Roman"/>
                <w:sz w:val="22"/>
                <w:szCs w:val="22"/>
              </w:rPr>
              <w:t>.*</w:t>
            </w:r>
          </w:p>
        </w:tc>
        <w:tc>
          <w:tcPr>
            <w:tcW w:w="589" w:type="pct"/>
            <w:gridSpan w:val="2"/>
          </w:tcPr>
          <w:p w:rsidR="009104C0" w:rsidRPr="000E598A" w:rsidRDefault="009104C0" w:rsidP="00BC7428">
            <w:pPr>
              <w:jc w:val="center"/>
              <w:rPr>
                <w:rFonts w:cs="Times New Roman"/>
                <w:sz w:val="22"/>
                <w:szCs w:val="22"/>
              </w:rPr>
            </w:pPr>
            <w:r w:rsidRPr="000E598A">
              <w:rPr>
                <w:rFonts w:cs="Times New Roman"/>
                <w:sz w:val="22"/>
                <w:szCs w:val="22"/>
              </w:rPr>
              <w:t>кг</w:t>
            </w:r>
          </w:p>
        </w:tc>
        <w:tc>
          <w:tcPr>
            <w:tcW w:w="632" w:type="pct"/>
            <w:gridSpan w:val="2"/>
          </w:tcPr>
          <w:p w:rsidR="009104C0" w:rsidRPr="000E598A" w:rsidRDefault="009104C0" w:rsidP="00BC7428">
            <w:pPr>
              <w:jc w:val="center"/>
              <w:rPr>
                <w:rFonts w:cs="Times New Roman"/>
                <w:sz w:val="22"/>
                <w:szCs w:val="22"/>
              </w:rPr>
            </w:pPr>
            <w:r w:rsidRPr="000E598A">
              <w:rPr>
                <w:rFonts w:cs="Times New Roman"/>
                <w:sz w:val="22"/>
                <w:szCs w:val="22"/>
              </w:rPr>
              <w:t>0,2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156</w:t>
            </w:r>
          </w:p>
        </w:tc>
        <w:tc>
          <w:tcPr>
            <w:tcW w:w="3582" w:type="pct"/>
            <w:gridSpan w:val="2"/>
          </w:tcPr>
          <w:p w:rsidR="007B2F3E" w:rsidRPr="000E598A" w:rsidRDefault="00E77868" w:rsidP="007B53C0">
            <w:pPr>
              <w:rPr>
                <w:rFonts w:cs="Times New Roman"/>
                <w:sz w:val="22"/>
                <w:szCs w:val="22"/>
              </w:rPr>
            </w:pPr>
            <w:r w:rsidRPr="00E77868">
              <w:rPr>
                <w:rFonts w:cs="Times New Roman"/>
                <w:sz w:val="22"/>
                <w:szCs w:val="22"/>
              </w:rPr>
              <w:t>Пьедесталы для умывальников керамические по  ГОСТ 30493-2017 «Изделия санитарные керамические. Классификация и основные размеры»,  должны быть высотой не более 800 мм, цвет белый.</w:t>
            </w:r>
          </w:p>
        </w:tc>
        <w:tc>
          <w:tcPr>
            <w:tcW w:w="589" w:type="pct"/>
            <w:gridSpan w:val="2"/>
          </w:tcPr>
          <w:p w:rsidR="007B2F3E" w:rsidRPr="000E598A" w:rsidRDefault="007B2F3E"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157</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5</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158</w:t>
            </w:r>
          </w:p>
        </w:tc>
        <w:tc>
          <w:tcPr>
            <w:tcW w:w="3582" w:type="pct"/>
            <w:gridSpan w:val="2"/>
          </w:tcPr>
          <w:p w:rsidR="007B2F3E" w:rsidRPr="000E598A" w:rsidRDefault="0072799A" w:rsidP="007B53C0">
            <w:pPr>
              <w:rPr>
                <w:rFonts w:cs="Times New Roman"/>
                <w:sz w:val="22"/>
                <w:szCs w:val="22"/>
              </w:rPr>
            </w:pPr>
            <w:r w:rsidRPr="0072799A">
              <w:rPr>
                <w:rFonts w:cs="Times New Roman"/>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50 мм, толщина стенки не менее  1,8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4,99</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159</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110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72799A" w:rsidRPr="00D62DD2" w:rsidTr="007B53C0">
        <w:trPr>
          <w:tblCellSpacing w:w="0" w:type="dxa"/>
        </w:trPr>
        <w:tc>
          <w:tcPr>
            <w:tcW w:w="197" w:type="pct"/>
          </w:tcPr>
          <w:p w:rsidR="0072799A" w:rsidRPr="000E598A" w:rsidRDefault="0072799A" w:rsidP="007B53C0">
            <w:pPr>
              <w:jc w:val="center"/>
              <w:rPr>
                <w:rFonts w:cs="Times New Roman"/>
                <w:sz w:val="22"/>
                <w:szCs w:val="22"/>
              </w:rPr>
            </w:pPr>
            <w:r w:rsidRPr="000E598A">
              <w:rPr>
                <w:rFonts w:cs="Times New Roman"/>
                <w:sz w:val="22"/>
                <w:szCs w:val="22"/>
              </w:rPr>
              <w:t>160</w:t>
            </w:r>
          </w:p>
        </w:tc>
        <w:tc>
          <w:tcPr>
            <w:tcW w:w="3582" w:type="pct"/>
            <w:gridSpan w:val="2"/>
          </w:tcPr>
          <w:p w:rsidR="0072799A" w:rsidRPr="0072799A" w:rsidRDefault="0072799A" w:rsidP="00271553">
            <w:pPr>
              <w:rPr>
                <w:sz w:val="22"/>
                <w:szCs w:val="22"/>
              </w:rPr>
            </w:pPr>
            <w:r w:rsidRPr="0072799A">
              <w:rPr>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110 мм, толщина стенки не менее  2,7 мм.</w:t>
            </w:r>
          </w:p>
        </w:tc>
        <w:tc>
          <w:tcPr>
            <w:tcW w:w="589" w:type="pct"/>
            <w:gridSpan w:val="2"/>
          </w:tcPr>
          <w:p w:rsidR="0072799A" w:rsidRPr="000E598A" w:rsidRDefault="0072799A" w:rsidP="00BC7428">
            <w:pPr>
              <w:jc w:val="center"/>
              <w:rPr>
                <w:rFonts w:cs="Times New Roman"/>
                <w:sz w:val="22"/>
                <w:szCs w:val="22"/>
              </w:rPr>
            </w:pPr>
            <w:r w:rsidRPr="000E598A">
              <w:rPr>
                <w:rFonts w:cs="Times New Roman"/>
                <w:sz w:val="22"/>
                <w:szCs w:val="22"/>
              </w:rPr>
              <w:t>м</w:t>
            </w:r>
          </w:p>
        </w:tc>
        <w:tc>
          <w:tcPr>
            <w:tcW w:w="632" w:type="pct"/>
            <w:gridSpan w:val="2"/>
          </w:tcPr>
          <w:p w:rsidR="0072799A" w:rsidRPr="000E598A" w:rsidRDefault="0072799A" w:rsidP="00BC7428">
            <w:pPr>
              <w:jc w:val="center"/>
              <w:rPr>
                <w:rFonts w:cs="Times New Roman"/>
                <w:sz w:val="22"/>
                <w:szCs w:val="22"/>
              </w:rPr>
            </w:pPr>
            <w:r w:rsidRPr="000E598A">
              <w:rPr>
                <w:rFonts w:cs="Times New Roman"/>
                <w:sz w:val="22"/>
                <w:szCs w:val="22"/>
              </w:rPr>
              <w:t>3,992</w:t>
            </w:r>
          </w:p>
        </w:tc>
      </w:tr>
      <w:tr w:rsidR="0072799A" w:rsidRPr="00D62DD2" w:rsidTr="007B53C0">
        <w:trPr>
          <w:tblCellSpacing w:w="0" w:type="dxa"/>
        </w:trPr>
        <w:tc>
          <w:tcPr>
            <w:tcW w:w="197" w:type="pct"/>
          </w:tcPr>
          <w:p w:rsidR="0072799A" w:rsidRPr="000E598A" w:rsidRDefault="0072799A" w:rsidP="007B53C0">
            <w:pPr>
              <w:jc w:val="center"/>
              <w:rPr>
                <w:rFonts w:cs="Times New Roman"/>
                <w:sz w:val="22"/>
                <w:szCs w:val="22"/>
              </w:rPr>
            </w:pPr>
            <w:r w:rsidRPr="000E598A">
              <w:rPr>
                <w:rFonts w:cs="Times New Roman"/>
                <w:sz w:val="22"/>
                <w:szCs w:val="22"/>
              </w:rPr>
              <w:t>161</w:t>
            </w:r>
          </w:p>
        </w:tc>
        <w:tc>
          <w:tcPr>
            <w:tcW w:w="3582" w:type="pct"/>
            <w:gridSpan w:val="2"/>
          </w:tcPr>
          <w:p w:rsidR="0072799A" w:rsidRPr="0072799A" w:rsidRDefault="0072799A" w:rsidP="00271553">
            <w:pPr>
              <w:rPr>
                <w:sz w:val="22"/>
                <w:szCs w:val="22"/>
              </w:rPr>
            </w:pPr>
            <w:r w:rsidRPr="0072799A">
              <w:rPr>
                <w:sz w:val="22"/>
                <w:szCs w:val="22"/>
              </w:rPr>
              <w:t xml:space="preserve">Хомут стальной из оцинкованной стали должен быть с </w:t>
            </w:r>
            <w:proofErr w:type="spellStart"/>
            <w:r w:rsidRPr="0072799A">
              <w:rPr>
                <w:sz w:val="22"/>
                <w:szCs w:val="22"/>
              </w:rPr>
              <w:t>саморезом</w:t>
            </w:r>
            <w:proofErr w:type="spellEnd"/>
            <w:r w:rsidRPr="0072799A">
              <w:rPr>
                <w:sz w:val="22"/>
                <w:szCs w:val="22"/>
              </w:rPr>
              <w:t>, с резиновым профилем, диаметром не менее 50 мм.*</w:t>
            </w:r>
          </w:p>
        </w:tc>
        <w:tc>
          <w:tcPr>
            <w:tcW w:w="589" w:type="pct"/>
            <w:gridSpan w:val="2"/>
          </w:tcPr>
          <w:p w:rsidR="0072799A" w:rsidRPr="000E598A" w:rsidRDefault="0072799A" w:rsidP="00BC7428">
            <w:pPr>
              <w:jc w:val="center"/>
              <w:rPr>
                <w:rFonts w:cs="Times New Roman"/>
                <w:sz w:val="22"/>
                <w:szCs w:val="22"/>
              </w:rPr>
            </w:pPr>
            <w:proofErr w:type="spellStart"/>
            <w:r w:rsidRPr="000E598A">
              <w:rPr>
                <w:rFonts w:cs="Times New Roman"/>
                <w:sz w:val="22"/>
                <w:szCs w:val="22"/>
              </w:rPr>
              <w:t>шт</w:t>
            </w:r>
            <w:proofErr w:type="spellEnd"/>
          </w:p>
        </w:tc>
        <w:tc>
          <w:tcPr>
            <w:tcW w:w="632" w:type="pct"/>
            <w:gridSpan w:val="2"/>
          </w:tcPr>
          <w:p w:rsidR="0072799A" w:rsidRPr="000E598A" w:rsidRDefault="0072799A" w:rsidP="00BC7428">
            <w:pPr>
              <w:jc w:val="center"/>
              <w:rPr>
                <w:rFonts w:cs="Times New Roman"/>
                <w:sz w:val="22"/>
                <w:szCs w:val="22"/>
              </w:rPr>
            </w:pPr>
            <w:r w:rsidRPr="000E598A">
              <w:rPr>
                <w:rFonts w:cs="Times New Roman"/>
                <w:sz w:val="22"/>
                <w:szCs w:val="22"/>
              </w:rPr>
              <w:t>9</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0E598A">
              <w:rPr>
                <w:rFonts w:cs="Times New Roman"/>
                <w:sz w:val="22"/>
                <w:szCs w:val="22"/>
              </w:rPr>
              <w:t>гипсоволокнистыми</w:t>
            </w:r>
            <w:proofErr w:type="spellEnd"/>
            <w:r w:rsidRPr="000E598A">
              <w:rPr>
                <w:rFonts w:cs="Times New Roman"/>
                <w:sz w:val="22"/>
                <w:szCs w:val="22"/>
              </w:rPr>
              <w:t xml:space="preserve"> плитами: в один слой без изоляции (применительно: устройство коробов из ГКЛ по </w:t>
            </w:r>
            <w:proofErr w:type="spellStart"/>
            <w:r w:rsidRPr="000E598A">
              <w:rPr>
                <w:rFonts w:cs="Times New Roman"/>
                <w:sz w:val="22"/>
                <w:szCs w:val="22"/>
              </w:rPr>
              <w:t>металлокаркасу</w:t>
            </w:r>
            <w:proofErr w:type="spellEnd"/>
            <w:r w:rsidRPr="000E598A">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163</w:t>
            </w:r>
          </w:p>
        </w:tc>
        <w:tc>
          <w:tcPr>
            <w:tcW w:w="3582" w:type="pct"/>
            <w:gridSpan w:val="2"/>
          </w:tcPr>
          <w:p w:rsidR="007B2F3E" w:rsidRPr="000E598A" w:rsidRDefault="0072799A" w:rsidP="007B53C0">
            <w:pPr>
              <w:rPr>
                <w:rFonts w:cs="Times New Roman"/>
                <w:sz w:val="22"/>
                <w:szCs w:val="22"/>
              </w:rPr>
            </w:pPr>
            <w:r w:rsidRPr="0072799A">
              <w:rPr>
                <w:rFonts w:cs="Times New Roman"/>
                <w:sz w:val="22"/>
                <w:szCs w:val="22"/>
              </w:rPr>
              <w:t xml:space="preserve">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w:t>
            </w:r>
            <w:r w:rsidRPr="0072799A">
              <w:rPr>
                <w:rFonts w:cs="Times New Roman"/>
                <w:sz w:val="22"/>
                <w:szCs w:val="22"/>
              </w:rPr>
              <w:lastRenderedPageBreak/>
              <w:t>мм, ширина листа не менее 600 мм, толщина листа не менее 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lastRenderedPageBreak/>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164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165</w:t>
            </w:r>
          </w:p>
        </w:tc>
        <w:tc>
          <w:tcPr>
            <w:tcW w:w="3582" w:type="pct"/>
            <w:gridSpan w:val="2"/>
          </w:tcPr>
          <w:p w:rsidR="007B2F3E" w:rsidRPr="000E598A" w:rsidRDefault="002E21EA" w:rsidP="007B53C0">
            <w:pPr>
              <w:rPr>
                <w:rFonts w:cs="Times New Roman"/>
                <w:sz w:val="22"/>
                <w:szCs w:val="22"/>
              </w:rPr>
            </w:pPr>
            <w:r w:rsidRPr="002E21EA">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0E598A">
        <w:trPr>
          <w:tblCellSpacing w:w="0" w:type="dxa"/>
        </w:trPr>
        <w:tc>
          <w:tcPr>
            <w:tcW w:w="5000" w:type="pct"/>
            <w:gridSpan w:val="7"/>
            <w:vAlign w:val="center"/>
          </w:tcPr>
          <w:p w:rsidR="007B2F3E" w:rsidRPr="006159C4" w:rsidRDefault="007B2F3E" w:rsidP="003D1507">
            <w:pPr>
              <w:rPr>
                <w:sz w:val="22"/>
                <w:szCs w:val="22"/>
              </w:rPr>
            </w:pPr>
            <w:r>
              <w:rPr>
                <w:sz w:val="22"/>
                <w:szCs w:val="22"/>
              </w:rPr>
              <w:t>Второй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166</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7B2F3E" w:rsidRPr="003D1507" w:rsidRDefault="007B2F3E" w:rsidP="002E21EA">
            <w:pPr>
              <w:jc w:val="center"/>
              <w:rPr>
                <w:rFonts w:cs="Times New Roman"/>
                <w:sz w:val="22"/>
                <w:szCs w:val="22"/>
              </w:rPr>
            </w:pPr>
            <w:r w:rsidRPr="003D1507">
              <w:rPr>
                <w:rFonts w:cs="Times New Roman"/>
                <w:sz w:val="22"/>
                <w:szCs w:val="22"/>
              </w:rPr>
              <w:t>5</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167</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компл</w:t>
            </w:r>
            <w:proofErr w:type="spellEnd"/>
            <w:r w:rsidRPr="003D1507">
              <w:rPr>
                <w:rFonts w:cs="Times New Roman"/>
                <w:sz w:val="22"/>
                <w:szCs w:val="22"/>
              </w:rPr>
              <w:t>.</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168</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169</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3D1507">
              <w:rPr>
                <w:rFonts w:cs="Times New Roman"/>
                <w:sz w:val="22"/>
                <w:szCs w:val="22"/>
              </w:rPr>
              <w:t>гипсоволокнистыми</w:t>
            </w:r>
            <w:proofErr w:type="spellEnd"/>
            <w:r w:rsidRPr="003D1507">
              <w:rPr>
                <w:rFonts w:cs="Times New Roman"/>
                <w:sz w:val="22"/>
                <w:szCs w:val="22"/>
              </w:rPr>
              <w:t xml:space="preserve"> плитами: в один слой без изоляции (применительно: устройство коробов из ГКЛ по </w:t>
            </w:r>
            <w:proofErr w:type="spellStart"/>
            <w:r w:rsidRPr="003D1507">
              <w:rPr>
                <w:rFonts w:cs="Times New Roman"/>
                <w:sz w:val="22"/>
                <w:szCs w:val="22"/>
              </w:rPr>
              <w:t>металлокаркасу</w:t>
            </w:r>
            <w:proofErr w:type="spellEnd"/>
            <w:r w:rsidRPr="003D1507">
              <w:rPr>
                <w:rFonts w:cs="Times New Roman"/>
                <w:sz w:val="22"/>
                <w:szCs w:val="22"/>
              </w:rPr>
              <w:t>)</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170</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171</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172</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80692A">
        <w:trPr>
          <w:tblCellSpacing w:w="0" w:type="dxa"/>
        </w:trPr>
        <w:tc>
          <w:tcPr>
            <w:tcW w:w="5000" w:type="pct"/>
            <w:gridSpan w:val="7"/>
            <w:vAlign w:val="center"/>
          </w:tcPr>
          <w:p w:rsidR="007B2F3E" w:rsidRPr="00C066C5" w:rsidRDefault="007B2F3E" w:rsidP="0080692A">
            <w:pPr>
              <w:keepNext/>
              <w:suppressAutoHyphens w:val="0"/>
              <w:outlineLvl w:val="2"/>
              <w:rPr>
                <w:bCs/>
                <w:sz w:val="22"/>
                <w:szCs w:val="22"/>
                <w:lang w:eastAsia="ru-RU"/>
              </w:rPr>
            </w:pPr>
            <w:r>
              <w:rPr>
                <w:bCs/>
                <w:sz w:val="22"/>
                <w:szCs w:val="22"/>
                <w:lang w:eastAsia="ru-RU"/>
              </w:rPr>
              <w:t>Третий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173</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174</w:t>
            </w:r>
          </w:p>
        </w:tc>
        <w:tc>
          <w:tcPr>
            <w:tcW w:w="3582" w:type="pct"/>
            <w:gridSpan w:val="2"/>
          </w:tcPr>
          <w:p w:rsidR="0059202B" w:rsidRPr="0059202B" w:rsidRDefault="0059202B" w:rsidP="00271553">
            <w:pPr>
              <w:rPr>
                <w:sz w:val="22"/>
                <w:szCs w:val="22"/>
              </w:rPr>
            </w:pPr>
            <w:r w:rsidRPr="0059202B">
              <w:rPr>
                <w:sz w:val="22"/>
                <w:szCs w:val="22"/>
              </w:rPr>
              <w:t>Сифон трубный для моек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компл</w:t>
            </w:r>
            <w:proofErr w:type="spellEnd"/>
            <w:r w:rsidRPr="003D1507">
              <w:rPr>
                <w:rFonts w:cs="Times New Roman"/>
                <w:sz w:val="22"/>
                <w:szCs w:val="22"/>
              </w:rPr>
              <w:t>.</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175</w:t>
            </w:r>
          </w:p>
        </w:tc>
        <w:tc>
          <w:tcPr>
            <w:tcW w:w="3582" w:type="pct"/>
            <w:gridSpan w:val="2"/>
          </w:tcPr>
          <w:p w:rsidR="0059202B" w:rsidRPr="0059202B" w:rsidRDefault="0059202B" w:rsidP="00271553">
            <w:pPr>
              <w:rPr>
                <w:sz w:val="22"/>
                <w:szCs w:val="22"/>
              </w:rPr>
            </w:pPr>
            <w:r w:rsidRPr="0059202B">
              <w:rPr>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176</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3D1507">
              <w:rPr>
                <w:rFonts w:cs="Times New Roman"/>
                <w:sz w:val="22"/>
                <w:szCs w:val="22"/>
              </w:rPr>
              <w:t>гипсоволокнистыми</w:t>
            </w:r>
            <w:proofErr w:type="spellEnd"/>
            <w:r w:rsidRPr="003D1507">
              <w:rPr>
                <w:rFonts w:cs="Times New Roman"/>
                <w:sz w:val="22"/>
                <w:szCs w:val="22"/>
              </w:rPr>
              <w:t xml:space="preserve"> плитами: в один слой без изоляции (применительно: устройство коробов из ГКЛ по </w:t>
            </w:r>
            <w:proofErr w:type="spellStart"/>
            <w:r w:rsidRPr="003D1507">
              <w:rPr>
                <w:rFonts w:cs="Times New Roman"/>
                <w:sz w:val="22"/>
                <w:szCs w:val="22"/>
              </w:rPr>
              <w:t>металлокаркасу</w:t>
            </w:r>
            <w:proofErr w:type="spellEnd"/>
            <w:r w:rsidRPr="003D1507">
              <w:rPr>
                <w:rFonts w:cs="Times New Roman"/>
                <w:sz w:val="22"/>
                <w:szCs w:val="22"/>
              </w:rPr>
              <w:t>)</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177</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178</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179</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 xml:space="preserve">Плитки керамические глазурованные для внутренней облицовки стен </w:t>
            </w:r>
            <w:r w:rsidRPr="002E21EA">
              <w:rPr>
                <w:rFonts w:cs="Times New Roman"/>
                <w:sz w:val="22"/>
                <w:szCs w:val="22"/>
              </w:rPr>
              <w:lastRenderedPageBreak/>
              <w:t>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lastRenderedPageBreak/>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3D1507">
        <w:trPr>
          <w:tblCellSpacing w:w="0" w:type="dxa"/>
        </w:trPr>
        <w:tc>
          <w:tcPr>
            <w:tcW w:w="5000" w:type="pct"/>
            <w:gridSpan w:val="7"/>
            <w:vAlign w:val="center"/>
          </w:tcPr>
          <w:p w:rsidR="007B2F3E" w:rsidRPr="00C066C5" w:rsidRDefault="007B2F3E" w:rsidP="003D1507">
            <w:pPr>
              <w:rPr>
                <w:sz w:val="22"/>
                <w:szCs w:val="22"/>
              </w:rPr>
            </w:pPr>
            <w:r>
              <w:rPr>
                <w:sz w:val="22"/>
                <w:szCs w:val="22"/>
              </w:rPr>
              <w:lastRenderedPageBreak/>
              <w:t>Четвёртый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180</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181</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компл</w:t>
            </w:r>
            <w:proofErr w:type="spellEnd"/>
            <w:r w:rsidRPr="003D1507">
              <w:rPr>
                <w:rFonts w:cs="Times New Roman"/>
                <w:sz w:val="22"/>
                <w:szCs w:val="22"/>
              </w:rPr>
              <w:t>.</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182</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183</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3D1507">
              <w:rPr>
                <w:rFonts w:cs="Times New Roman"/>
                <w:sz w:val="22"/>
                <w:szCs w:val="22"/>
              </w:rPr>
              <w:t>гипсоволокнистыми</w:t>
            </w:r>
            <w:proofErr w:type="spellEnd"/>
            <w:r w:rsidRPr="003D1507">
              <w:rPr>
                <w:rFonts w:cs="Times New Roman"/>
                <w:sz w:val="22"/>
                <w:szCs w:val="22"/>
              </w:rPr>
              <w:t xml:space="preserve"> плитами: в один слой без изоляции (применительно: устройство коробов из ГКЛ по </w:t>
            </w:r>
            <w:proofErr w:type="spellStart"/>
            <w:r w:rsidRPr="003D1507">
              <w:rPr>
                <w:rFonts w:cs="Times New Roman"/>
                <w:sz w:val="22"/>
                <w:szCs w:val="22"/>
              </w:rPr>
              <w:t>металлокаркасу</w:t>
            </w:r>
            <w:proofErr w:type="spellEnd"/>
            <w:r w:rsidRPr="003D1507">
              <w:rPr>
                <w:rFonts w:cs="Times New Roman"/>
                <w:sz w:val="22"/>
                <w:szCs w:val="22"/>
              </w:rPr>
              <w:t>)</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184</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185</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186</w:t>
            </w:r>
          </w:p>
        </w:tc>
        <w:tc>
          <w:tcPr>
            <w:tcW w:w="3582" w:type="pct"/>
            <w:gridSpan w:val="2"/>
          </w:tcPr>
          <w:p w:rsidR="007B2F3E" w:rsidRPr="003D1507" w:rsidRDefault="0059202B" w:rsidP="007B53C0">
            <w:pPr>
              <w:rPr>
                <w:rFonts w:cs="Times New Roman"/>
                <w:sz w:val="22"/>
                <w:szCs w:val="22"/>
              </w:rPr>
            </w:pPr>
            <w:r w:rsidRPr="0059202B">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80692A">
        <w:trPr>
          <w:tblCellSpacing w:w="0" w:type="dxa"/>
        </w:trPr>
        <w:tc>
          <w:tcPr>
            <w:tcW w:w="5000" w:type="pct"/>
            <w:gridSpan w:val="7"/>
            <w:vAlign w:val="center"/>
          </w:tcPr>
          <w:p w:rsidR="007B2F3E" w:rsidRPr="00C066C5" w:rsidRDefault="007B2F3E" w:rsidP="003D1507">
            <w:pPr>
              <w:keepNext/>
              <w:suppressAutoHyphens w:val="0"/>
              <w:outlineLvl w:val="2"/>
              <w:rPr>
                <w:bCs/>
                <w:sz w:val="22"/>
                <w:szCs w:val="22"/>
                <w:lang w:eastAsia="ru-RU"/>
              </w:rPr>
            </w:pPr>
            <w:r w:rsidRPr="00C066C5">
              <w:rPr>
                <w:bCs/>
                <w:sz w:val="22"/>
                <w:szCs w:val="22"/>
                <w:lang w:eastAsia="ru-RU"/>
              </w:rPr>
              <w:t>П</w:t>
            </w:r>
            <w:r>
              <w:rPr>
                <w:bCs/>
                <w:sz w:val="22"/>
                <w:szCs w:val="22"/>
                <w:lang w:eastAsia="ru-RU"/>
              </w:rPr>
              <w:t>ятый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187</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188</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компл</w:t>
            </w:r>
            <w:proofErr w:type="spellEnd"/>
            <w:r w:rsidRPr="003D1507">
              <w:rPr>
                <w:rFonts w:cs="Times New Roman"/>
                <w:sz w:val="22"/>
                <w:szCs w:val="22"/>
              </w:rPr>
              <w:t>.</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189</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proofErr w:type="spellStart"/>
            <w:r w:rsidRPr="003D1507">
              <w:rPr>
                <w:rFonts w:cs="Times New Roman"/>
                <w:sz w:val="22"/>
                <w:szCs w:val="22"/>
              </w:rPr>
              <w:t>шт</w:t>
            </w:r>
            <w:proofErr w:type="spellEnd"/>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190</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3D1507">
              <w:rPr>
                <w:rFonts w:cs="Times New Roman"/>
                <w:sz w:val="22"/>
                <w:szCs w:val="22"/>
              </w:rPr>
              <w:t>гипсоволокнистыми</w:t>
            </w:r>
            <w:proofErr w:type="spellEnd"/>
            <w:r w:rsidRPr="003D1507">
              <w:rPr>
                <w:rFonts w:cs="Times New Roman"/>
                <w:sz w:val="22"/>
                <w:szCs w:val="22"/>
              </w:rPr>
              <w:t xml:space="preserve"> плитами: в один слой без изоляции (применительно: устройство коробов из ГКЛ по </w:t>
            </w:r>
            <w:proofErr w:type="spellStart"/>
            <w:r w:rsidRPr="003D1507">
              <w:rPr>
                <w:rFonts w:cs="Times New Roman"/>
                <w:sz w:val="22"/>
                <w:szCs w:val="22"/>
              </w:rPr>
              <w:t>металлокаркасу</w:t>
            </w:r>
            <w:proofErr w:type="spellEnd"/>
            <w:r w:rsidRPr="003D1507">
              <w:rPr>
                <w:rFonts w:cs="Times New Roman"/>
                <w:sz w:val="22"/>
                <w:szCs w:val="22"/>
              </w:rPr>
              <w:t>)</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191</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192</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193</w:t>
            </w:r>
          </w:p>
        </w:tc>
        <w:tc>
          <w:tcPr>
            <w:tcW w:w="3582" w:type="pct"/>
            <w:gridSpan w:val="2"/>
          </w:tcPr>
          <w:p w:rsidR="007B2F3E" w:rsidRPr="003D1507" w:rsidRDefault="0059202B" w:rsidP="007B53C0">
            <w:pPr>
              <w:rPr>
                <w:rFonts w:cs="Times New Roman"/>
                <w:sz w:val="22"/>
                <w:szCs w:val="22"/>
              </w:rPr>
            </w:pPr>
            <w:r w:rsidRPr="0059202B">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194</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Врезка в действующие внутренние сети трубопроводов канализации </w:t>
            </w:r>
            <w:r w:rsidRPr="003D1507">
              <w:rPr>
                <w:rFonts w:cs="Times New Roman"/>
                <w:sz w:val="22"/>
                <w:szCs w:val="22"/>
              </w:rPr>
              <w:lastRenderedPageBreak/>
              <w:t>диаметром: 100 мм</w:t>
            </w:r>
          </w:p>
        </w:tc>
        <w:tc>
          <w:tcPr>
            <w:tcW w:w="589" w:type="pct"/>
            <w:gridSpan w:val="2"/>
          </w:tcPr>
          <w:p w:rsidR="007B2F3E" w:rsidRPr="003D1507" w:rsidRDefault="007B2F3E" w:rsidP="00BC7428">
            <w:pPr>
              <w:jc w:val="center"/>
              <w:rPr>
                <w:rFonts w:cs="Times New Roman"/>
                <w:sz w:val="22"/>
                <w:szCs w:val="22"/>
              </w:rPr>
            </w:pPr>
            <w:proofErr w:type="spellStart"/>
            <w:r w:rsidRPr="003D1507">
              <w:rPr>
                <w:rFonts w:cs="Times New Roman"/>
                <w:sz w:val="22"/>
                <w:szCs w:val="22"/>
              </w:rPr>
              <w:lastRenderedPageBreak/>
              <w:t>шт</w:t>
            </w:r>
            <w:proofErr w:type="spellEnd"/>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1</w:t>
            </w:r>
          </w:p>
        </w:tc>
      </w:tr>
    </w:tbl>
    <w:p w:rsidR="003A1916" w:rsidRDefault="003A1916" w:rsidP="003A1916">
      <w:pPr>
        <w:pStyle w:val="1f"/>
        <w:jc w:val="center"/>
        <w:rPr>
          <w:b/>
          <w:sz w:val="22"/>
          <w:szCs w:val="22"/>
        </w:rPr>
      </w:pPr>
    </w:p>
    <w:p w:rsidR="003A00AC" w:rsidRDefault="003A1916" w:rsidP="003A1916">
      <w:pPr>
        <w:pStyle w:val="1f"/>
        <w:jc w:val="center"/>
        <w:rPr>
          <w:b/>
          <w:sz w:val="22"/>
          <w:szCs w:val="22"/>
        </w:rPr>
      </w:pPr>
      <w:r>
        <w:rPr>
          <w:b/>
          <w:sz w:val="22"/>
          <w:szCs w:val="22"/>
        </w:rPr>
        <w:t>Отопление, вентиляция и кондиционирование воздуха, тепловые сети.</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1916" w:rsidRPr="00D62DD2" w:rsidTr="00211FA8">
        <w:trPr>
          <w:trHeight w:val="676"/>
          <w:tblCellSpacing w:w="0" w:type="dxa"/>
        </w:trPr>
        <w:tc>
          <w:tcPr>
            <w:tcW w:w="197" w:type="pct"/>
            <w:hideMark/>
          </w:tcPr>
          <w:p w:rsidR="003A1916" w:rsidRPr="00D62DD2" w:rsidRDefault="003A1916" w:rsidP="00211FA8">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Объем</w:t>
            </w:r>
          </w:p>
        </w:tc>
      </w:tr>
      <w:tr w:rsidR="003A1916" w:rsidRPr="00D62DD2" w:rsidTr="00211FA8">
        <w:trPr>
          <w:tblCellSpacing w:w="0" w:type="dxa"/>
        </w:trPr>
        <w:tc>
          <w:tcPr>
            <w:tcW w:w="5000" w:type="pct"/>
            <w:gridSpan w:val="4"/>
          </w:tcPr>
          <w:p w:rsidR="003A1916" w:rsidRPr="00C066C5" w:rsidRDefault="003A1916" w:rsidP="003A1916">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w:t>
            </w:r>
          </w:p>
        </w:tc>
        <w:tc>
          <w:tcPr>
            <w:tcW w:w="3582" w:type="pct"/>
          </w:tcPr>
          <w:p w:rsidR="003A1916" w:rsidRPr="00414CBA" w:rsidRDefault="003A1916" w:rsidP="00211FA8">
            <w:pPr>
              <w:rPr>
                <w:sz w:val="22"/>
                <w:szCs w:val="22"/>
              </w:rPr>
            </w:pPr>
            <w:r w:rsidRPr="00414CBA">
              <w:rPr>
                <w:sz w:val="22"/>
                <w:szCs w:val="22"/>
              </w:rPr>
              <w:t>Демонтаж: радиаторов весом до 160 кг</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271553">
            <w:pPr>
              <w:jc w:val="center"/>
              <w:rPr>
                <w:sz w:val="22"/>
                <w:szCs w:val="22"/>
              </w:rPr>
            </w:pPr>
            <w:r w:rsidRPr="00414CBA">
              <w:rPr>
                <w:sz w:val="22"/>
                <w:szCs w:val="22"/>
              </w:rPr>
              <w:t>5</w:t>
            </w:r>
          </w:p>
        </w:tc>
      </w:tr>
      <w:tr w:rsidR="003A1916" w:rsidRPr="00D62DD2" w:rsidTr="003A1916">
        <w:trPr>
          <w:tblCellSpacing w:w="0" w:type="dxa"/>
        </w:trPr>
        <w:tc>
          <w:tcPr>
            <w:tcW w:w="5000" w:type="pct"/>
            <w:gridSpan w:val="4"/>
          </w:tcPr>
          <w:p w:rsidR="003A1916" w:rsidRPr="00414CBA" w:rsidRDefault="003A1916" w:rsidP="00211FA8">
            <w:pPr>
              <w:jc w:val="center"/>
              <w:rPr>
                <w:sz w:val="22"/>
                <w:szCs w:val="22"/>
              </w:rPr>
            </w:pPr>
            <w:r w:rsidRPr="00414CBA">
              <w:rPr>
                <w:b/>
                <w:bCs/>
                <w:sz w:val="22"/>
                <w:szCs w:val="22"/>
              </w:rPr>
              <w:t>Раздел 2. Вентиляция В 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2</w:t>
            </w:r>
          </w:p>
        </w:tc>
        <w:tc>
          <w:tcPr>
            <w:tcW w:w="3582" w:type="pct"/>
          </w:tcPr>
          <w:p w:rsidR="003A1916" w:rsidRPr="00414CBA" w:rsidRDefault="003A1916" w:rsidP="00211FA8">
            <w:pPr>
              <w:rPr>
                <w:sz w:val="22"/>
                <w:szCs w:val="22"/>
              </w:rPr>
            </w:pPr>
            <w:r w:rsidRPr="00414CBA">
              <w:rPr>
                <w:sz w:val="22"/>
                <w:szCs w:val="22"/>
              </w:rPr>
              <w:t xml:space="preserve">Установка клапанов: </w:t>
            </w:r>
            <w:proofErr w:type="spellStart"/>
            <w:r w:rsidRPr="00414CBA">
              <w:rPr>
                <w:sz w:val="22"/>
                <w:szCs w:val="22"/>
              </w:rPr>
              <w:t>огнезадерживающих</w:t>
            </w:r>
            <w:proofErr w:type="spellEnd"/>
            <w:r w:rsidRPr="00414CBA">
              <w:rPr>
                <w:sz w:val="22"/>
                <w:szCs w:val="22"/>
              </w:rPr>
              <w:t xml:space="preserve"> с ручной регулировкой периметром до 1600 мм</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3</w:t>
            </w:r>
          </w:p>
        </w:tc>
        <w:tc>
          <w:tcPr>
            <w:tcW w:w="3582" w:type="pct"/>
          </w:tcPr>
          <w:p w:rsidR="00271553" w:rsidRPr="00414CBA" w:rsidRDefault="003A1916" w:rsidP="00F22DF6">
            <w:pPr>
              <w:rPr>
                <w:sz w:val="22"/>
                <w:szCs w:val="22"/>
              </w:rPr>
            </w:pPr>
            <w:r w:rsidRPr="00414CBA">
              <w:rPr>
                <w:sz w:val="22"/>
                <w:szCs w:val="22"/>
              </w:rPr>
              <w:t xml:space="preserve">Клапаны </w:t>
            </w:r>
            <w:r w:rsidR="001E15D1">
              <w:rPr>
                <w:sz w:val="22"/>
                <w:szCs w:val="22"/>
              </w:rPr>
              <w:t xml:space="preserve">противопожарные нормально открытые </w:t>
            </w:r>
            <w:r w:rsidR="001E15D1" w:rsidRPr="001E15D1">
              <w:rPr>
                <w:sz w:val="22"/>
                <w:szCs w:val="22"/>
              </w:rPr>
              <w:t xml:space="preserve">систем вентиляции </w:t>
            </w:r>
            <w:r w:rsidR="001F11F7" w:rsidRPr="001F11F7">
              <w:rPr>
                <w:sz w:val="22"/>
                <w:szCs w:val="22"/>
              </w:rPr>
              <w:t xml:space="preserve">РКК-1-60 100 х 100-0-S220-X-N </w:t>
            </w:r>
            <w:r w:rsidR="001F11F7">
              <w:rPr>
                <w:sz w:val="22"/>
                <w:szCs w:val="22"/>
              </w:rPr>
              <w:t>или эквивалент, Россия, должны быть</w:t>
            </w:r>
            <w:r w:rsidR="00F22DF6">
              <w:rPr>
                <w:sz w:val="22"/>
                <w:szCs w:val="22"/>
              </w:rPr>
              <w:t>:</w:t>
            </w:r>
            <w:r w:rsidR="001F11F7">
              <w:rPr>
                <w:sz w:val="22"/>
                <w:szCs w:val="22"/>
              </w:rPr>
              <w:t xml:space="preserve"> </w:t>
            </w:r>
            <w:r w:rsidRPr="00414CBA">
              <w:rPr>
                <w:sz w:val="22"/>
                <w:szCs w:val="22"/>
              </w:rPr>
              <w:t xml:space="preserve">с пределом огнестойкости </w:t>
            </w:r>
            <w:r w:rsidR="001F11F7">
              <w:rPr>
                <w:sz w:val="22"/>
                <w:szCs w:val="22"/>
              </w:rPr>
              <w:t xml:space="preserve">не менее </w:t>
            </w:r>
            <w:r w:rsidR="001E15D1">
              <w:rPr>
                <w:sz w:val="22"/>
                <w:szCs w:val="22"/>
              </w:rPr>
              <w:t>(</w:t>
            </w:r>
            <w:r w:rsidR="001E15D1" w:rsidRPr="001E15D1">
              <w:rPr>
                <w:sz w:val="22"/>
                <w:szCs w:val="22"/>
              </w:rPr>
              <w:t>ЕI60</w:t>
            </w:r>
            <w:r w:rsidR="001E15D1">
              <w:rPr>
                <w:sz w:val="22"/>
                <w:szCs w:val="22"/>
              </w:rPr>
              <w:t>)</w:t>
            </w:r>
            <w:r w:rsidR="001E15D1" w:rsidRPr="001E15D1">
              <w:rPr>
                <w:sz w:val="22"/>
                <w:szCs w:val="22"/>
              </w:rPr>
              <w:t xml:space="preserve"> </w:t>
            </w:r>
            <w:r w:rsidR="001E15D1">
              <w:rPr>
                <w:sz w:val="22"/>
                <w:szCs w:val="22"/>
              </w:rPr>
              <w:t>60 мин,</w:t>
            </w:r>
            <w:r w:rsidR="00F22DF6">
              <w:rPr>
                <w:sz w:val="22"/>
                <w:szCs w:val="22"/>
              </w:rPr>
              <w:t xml:space="preserve"> корпус </w:t>
            </w:r>
            <w:r w:rsidR="00F22DF6" w:rsidRPr="00F22DF6">
              <w:rPr>
                <w:sz w:val="22"/>
                <w:szCs w:val="22"/>
              </w:rPr>
              <w:t>из оцинкованной ст</w:t>
            </w:r>
            <w:r w:rsidR="00F22DF6">
              <w:rPr>
                <w:sz w:val="22"/>
                <w:szCs w:val="22"/>
              </w:rPr>
              <w:t>али,</w:t>
            </w:r>
            <w:r w:rsidR="00F22DF6">
              <w:t xml:space="preserve"> </w:t>
            </w:r>
            <w:r w:rsidR="00F22DF6" w:rsidRPr="00F22DF6">
              <w:rPr>
                <w:sz w:val="22"/>
                <w:szCs w:val="22"/>
              </w:rPr>
              <w:t>лопатка–одностворчатая поворотного типа</w:t>
            </w:r>
            <w:r w:rsidR="00F22DF6">
              <w:rPr>
                <w:sz w:val="22"/>
                <w:szCs w:val="22"/>
              </w:rPr>
              <w:t>,</w:t>
            </w:r>
            <w:r w:rsidR="00F22DF6">
              <w:t xml:space="preserve"> </w:t>
            </w:r>
            <w:r w:rsidR="00F22DF6" w:rsidRPr="00F22DF6">
              <w:rPr>
                <w:sz w:val="22"/>
                <w:szCs w:val="22"/>
              </w:rPr>
              <w:t>люк–для обслуживания и контроля положения лопатки клапана, закреплен</w:t>
            </w:r>
            <w:r w:rsidR="00F22DF6">
              <w:rPr>
                <w:sz w:val="22"/>
                <w:szCs w:val="22"/>
              </w:rPr>
              <w:t>ный</w:t>
            </w:r>
            <w:r w:rsidR="00F22DF6" w:rsidRPr="00F22DF6">
              <w:rPr>
                <w:sz w:val="22"/>
                <w:szCs w:val="22"/>
              </w:rPr>
              <w:t xml:space="preserve"> на </w:t>
            </w:r>
            <w:proofErr w:type="spellStart"/>
            <w:r w:rsidR="00F22DF6" w:rsidRPr="00F22DF6">
              <w:rPr>
                <w:sz w:val="22"/>
                <w:szCs w:val="22"/>
              </w:rPr>
              <w:t>сам</w:t>
            </w:r>
            <w:r w:rsidR="00F22DF6">
              <w:rPr>
                <w:sz w:val="22"/>
                <w:szCs w:val="22"/>
              </w:rPr>
              <w:t>орезах</w:t>
            </w:r>
            <w:proofErr w:type="spellEnd"/>
            <w:r w:rsidR="00F22DF6">
              <w:rPr>
                <w:sz w:val="22"/>
                <w:szCs w:val="22"/>
              </w:rPr>
              <w:t>,</w:t>
            </w:r>
            <w:r w:rsidR="00F22DF6">
              <w:t xml:space="preserve"> </w:t>
            </w:r>
            <w:r w:rsidR="00F22DF6" w:rsidRPr="00F22DF6">
              <w:rPr>
                <w:sz w:val="22"/>
                <w:szCs w:val="22"/>
              </w:rPr>
              <w:t xml:space="preserve">температура окружающего воздуха от -30ͦ С до + 40ͦ С </w:t>
            </w:r>
            <w:r w:rsidR="00F22DF6">
              <w:rPr>
                <w:sz w:val="22"/>
                <w:szCs w:val="22"/>
              </w:rPr>
              <w:t>*</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4</w:t>
            </w:r>
          </w:p>
        </w:tc>
        <w:tc>
          <w:tcPr>
            <w:tcW w:w="3582" w:type="pct"/>
          </w:tcPr>
          <w:p w:rsidR="003A1916" w:rsidRPr="00414CBA" w:rsidRDefault="003A1916" w:rsidP="00211FA8">
            <w:pPr>
              <w:rPr>
                <w:sz w:val="22"/>
                <w:szCs w:val="22"/>
              </w:rPr>
            </w:pPr>
            <w:r w:rsidRPr="00414CBA">
              <w:rPr>
                <w:sz w:val="22"/>
                <w:szCs w:val="22"/>
              </w:rPr>
              <w:t>Прокладка воздуховодов из листовой, оцинкованной стали и алюминия класса Н (нормальные) толщиной: 0,6 мм, диаметром до 250 мм (применительно: толщиной  0,8мм, Д100)</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2</w:t>
            </w:r>
            <w:r w:rsidR="00414CBA">
              <w:rPr>
                <w:sz w:val="22"/>
                <w:szCs w:val="22"/>
              </w:rPr>
              <w:t>,</w:t>
            </w:r>
            <w:r w:rsidRPr="00414CBA">
              <w:rPr>
                <w:sz w:val="22"/>
                <w:szCs w:val="22"/>
              </w:rPr>
              <w:t>8</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5</w:t>
            </w:r>
          </w:p>
        </w:tc>
        <w:tc>
          <w:tcPr>
            <w:tcW w:w="3582" w:type="pct"/>
          </w:tcPr>
          <w:p w:rsidR="00F22DF6" w:rsidRPr="00414CBA" w:rsidRDefault="00E94B05" w:rsidP="003B7486">
            <w:pPr>
              <w:rPr>
                <w:sz w:val="22"/>
                <w:szCs w:val="22"/>
              </w:rPr>
            </w:pPr>
            <w:r>
              <w:rPr>
                <w:sz w:val="22"/>
                <w:szCs w:val="22"/>
              </w:rPr>
              <w:t>В</w:t>
            </w:r>
            <w:r w:rsidR="003A1916" w:rsidRPr="00414CBA">
              <w:rPr>
                <w:sz w:val="22"/>
                <w:szCs w:val="22"/>
              </w:rPr>
              <w:t xml:space="preserve">оздуховод </w:t>
            </w:r>
            <w:r w:rsidR="00513800">
              <w:rPr>
                <w:sz w:val="22"/>
                <w:szCs w:val="22"/>
              </w:rPr>
              <w:t xml:space="preserve"> из л</w:t>
            </w:r>
            <w:r w:rsidR="003A1916" w:rsidRPr="00414CBA">
              <w:rPr>
                <w:sz w:val="22"/>
                <w:szCs w:val="22"/>
              </w:rPr>
              <w:t>ист</w:t>
            </w:r>
            <w:r w:rsidR="00513800">
              <w:rPr>
                <w:sz w:val="22"/>
                <w:szCs w:val="22"/>
              </w:rPr>
              <w:t>ового проката</w:t>
            </w:r>
            <w:r w:rsidR="003A1916" w:rsidRPr="00414CBA">
              <w:rPr>
                <w:sz w:val="22"/>
                <w:szCs w:val="22"/>
              </w:rPr>
              <w:t xml:space="preserve"> ОЦ Б-ПН-НО-0,8 </w:t>
            </w:r>
            <w:r>
              <w:rPr>
                <w:sz w:val="22"/>
                <w:szCs w:val="22"/>
              </w:rPr>
              <w:t>по ГОСТ 19904-90 «</w:t>
            </w:r>
            <w:r w:rsidRPr="00E94B05">
              <w:rPr>
                <w:sz w:val="22"/>
                <w:szCs w:val="22"/>
              </w:rPr>
              <w:t xml:space="preserve"> Прокат листовой холоднокатаный. Сортамент</w:t>
            </w:r>
            <w:r>
              <w:rPr>
                <w:sz w:val="22"/>
                <w:szCs w:val="22"/>
              </w:rPr>
              <w:t>» должен быть</w:t>
            </w:r>
            <w:r w:rsidR="003B7486">
              <w:t xml:space="preserve"> не менее </w:t>
            </w:r>
            <w:r w:rsidR="003B7486" w:rsidRPr="003B7486">
              <w:rPr>
                <w:sz w:val="22"/>
                <w:szCs w:val="22"/>
              </w:rPr>
              <w:t>Д100</w:t>
            </w:r>
            <w:r w:rsidR="003B7486">
              <w:rPr>
                <w:sz w:val="22"/>
                <w:szCs w:val="22"/>
              </w:rPr>
              <w:t>,</w:t>
            </w:r>
            <w:r>
              <w:rPr>
                <w:sz w:val="22"/>
                <w:szCs w:val="22"/>
              </w:rPr>
              <w:t xml:space="preserve"> толщиной </w:t>
            </w:r>
            <w:r w:rsidR="003B7486">
              <w:rPr>
                <w:sz w:val="22"/>
                <w:szCs w:val="22"/>
              </w:rPr>
              <w:t xml:space="preserve">не менее </w:t>
            </w:r>
            <w:r>
              <w:rPr>
                <w:sz w:val="22"/>
                <w:szCs w:val="22"/>
              </w:rPr>
              <w:t>0,8</w:t>
            </w:r>
            <w:r w:rsidRPr="00E94B05">
              <w:rPr>
                <w:sz w:val="22"/>
                <w:szCs w:val="22"/>
              </w:rPr>
              <w:t xml:space="preserve"> мм</w:t>
            </w:r>
            <w:r w:rsidR="003B7486">
              <w:rPr>
                <w:sz w:val="22"/>
                <w:szCs w:val="22"/>
              </w:rPr>
              <w:t>.*</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2,8</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6</w:t>
            </w:r>
          </w:p>
        </w:tc>
        <w:tc>
          <w:tcPr>
            <w:tcW w:w="3582" w:type="pct"/>
          </w:tcPr>
          <w:p w:rsidR="003A1916" w:rsidRPr="00414CBA" w:rsidRDefault="00272158" w:rsidP="00272158">
            <w:pPr>
              <w:rPr>
                <w:sz w:val="22"/>
                <w:szCs w:val="22"/>
              </w:rPr>
            </w:pPr>
            <w:r>
              <w:rPr>
                <w:sz w:val="22"/>
                <w:szCs w:val="22"/>
              </w:rPr>
              <w:t>Веерные диффузоры универсальные</w:t>
            </w:r>
            <w:r w:rsidR="003B7486" w:rsidRPr="003B7486">
              <w:rPr>
                <w:sz w:val="22"/>
                <w:szCs w:val="22"/>
              </w:rPr>
              <w:t xml:space="preserve"> ДПУ-К 100</w:t>
            </w:r>
            <w:r w:rsidR="003B7486">
              <w:rPr>
                <w:sz w:val="22"/>
                <w:szCs w:val="22"/>
              </w:rPr>
              <w:t xml:space="preserve"> или эквивалент, Россия, </w:t>
            </w:r>
            <w:r>
              <w:rPr>
                <w:sz w:val="22"/>
                <w:szCs w:val="22"/>
              </w:rPr>
              <w:t>долж</w:t>
            </w:r>
            <w:r w:rsidR="003B7486">
              <w:rPr>
                <w:sz w:val="22"/>
                <w:szCs w:val="22"/>
              </w:rPr>
              <w:t>н</w:t>
            </w:r>
            <w:r>
              <w:rPr>
                <w:sz w:val="22"/>
                <w:szCs w:val="22"/>
              </w:rPr>
              <w:t>ы</w:t>
            </w:r>
            <w:r w:rsidR="003B7486">
              <w:rPr>
                <w:sz w:val="22"/>
                <w:szCs w:val="22"/>
              </w:rPr>
              <w:t xml:space="preserve"> быть </w:t>
            </w:r>
            <w:r w:rsidR="003B7486" w:rsidRPr="003B7486">
              <w:rPr>
                <w:sz w:val="22"/>
                <w:szCs w:val="22"/>
              </w:rPr>
              <w:t>круглой формы</w:t>
            </w:r>
            <w:r w:rsidR="003B7486">
              <w:rPr>
                <w:sz w:val="22"/>
                <w:szCs w:val="22"/>
              </w:rPr>
              <w:t xml:space="preserve">, материал – полипропилен белого цвета, </w:t>
            </w:r>
            <w:r>
              <w:rPr>
                <w:sz w:val="22"/>
                <w:szCs w:val="22"/>
              </w:rPr>
              <w:t xml:space="preserve">иметь </w:t>
            </w:r>
            <w:r w:rsidR="003B7486" w:rsidRPr="003B7486">
              <w:rPr>
                <w:sz w:val="22"/>
                <w:szCs w:val="22"/>
              </w:rPr>
              <w:t xml:space="preserve">подвижную веерную вставку из нескольких диффузоров, </w:t>
            </w:r>
            <w:r>
              <w:rPr>
                <w:sz w:val="22"/>
                <w:szCs w:val="22"/>
              </w:rPr>
              <w:t>з</w:t>
            </w:r>
            <w:r w:rsidR="003B7486" w:rsidRPr="003B7486">
              <w:rPr>
                <w:sz w:val="22"/>
                <w:szCs w:val="22"/>
              </w:rPr>
              <w:t>акрепленных неподвижно относительно друг друга.</w:t>
            </w:r>
            <w:r>
              <w:rPr>
                <w:sz w:val="22"/>
                <w:szCs w:val="22"/>
              </w:rPr>
              <w:t>*</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2</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7</w:t>
            </w:r>
          </w:p>
        </w:tc>
        <w:tc>
          <w:tcPr>
            <w:tcW w:w="3582" w:type="pct"/>
          </w:tcPr>
          <w:p w:rsidR="003A1916" w:rsidRPr="00414CBA" w:rsidRDefault="003A1916" w:rsidP="00211FA8">
            <w:pPr>
              <w:rPr>
                <w:sz w:val="22"/>
                <w:szCs w:val="22"/>
              </w:rPr>
            </w:pPr>
            <w:r w:rsidRPr="00414CBA">
              <w:rPr>
                <w:sz w:val="22"/>
                <w:szCs w:val="22"/>
              </w:rPr>
              <w:t>Прокладка воздуховодов из листовой, оцинкованной стали и алюминия класса Н (нормальные) толщиной: 0,5 мм, диаметром до 200 мм</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w:t>
            </w:r>
            <w:r w:rsidR="00414CBA">
              <w:rPr>
                <w:sz w:val="22"/>
                <w:szCs w:val="22"/>
              </w:rPr>
              <w:t>,</w:t>
            </w:r>
            <w:r w:rsidRPr="00414CBA">
              <w:rPr>
                <w:sz w:val="22"/>
                <w:szCs w:val="22"/>
              </w:rPr>
              <w:t>314</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8</w:t>
            </w:r>
          </w:p>
        </w:tc>
        <w:tc>
          <w:tcPr>
            <w:tcW w:w="3582" w:type="pct"/>
          </w:tcPr>
          <w:p w:rsidR="003A1916" w:rsidRPr="00414CBA" w:rsidRDefault="00272158" w:rsidP="00FA5738">
            <w:pPr>
              <w:rPr>
                <w:sz w:val="22"/>
                <w:szCs w:val="22"/>
              </w:rPr>
            </w:pPr>
            <w:r w:rsidRPr="00272158">
              <w:rPr>
                <w:sz w:val="22"/>
                <w:szCs w:val="22"/>
              </w:rPr>
              <w:t>Неизолированные алюминиевые воздуховоды</w:t>
            </w:r>
            <w:r w:rsidR="00FA56A4">
              <w:rPr>
                <w:sz w:val="22"/>
                <w:szCs w:val="22"/>
              </w:rPr>
              <w:t>.</w:t>
            </w:r>
            <w:r>
              <w:rPr>
                <w:sz w:val="22"/>
                <w:szCs w:val="22"/>
              </w:rPr>
              <w:t xml:space="preserve"> </w:t>
            </w:r>
            <w:r w:rsidRPr="00272158">
              <w:rPr>
                <w:sz w:val="22"/>
                <w:szCs w:val="22"/>
              </w:rPr>
              <w:t xml:space="preserve">Технические характеристики </w:t>
            </w:r>
            <w:r>
              <w:rPr>
                <w:sz w:val="22"/>
                <w:szCs w:val="22"/>
              </w:rPr>
              <w:t xml:space="preserve">должны быть: </w:t>
            </w:r>
            <w:r w:rsidR="00FA56A4" w:rsidRPr="00FA56A4">
              <w:rPr>
                <w:sz w:val="22"/>
                <w:szCs w:val="22"/>
              </w:rPr>
              <w:t>диаметром не менее Д100</w:t>
            </w:r>
            <w:r w:rsidR="00FA56A4">
              <w:rPr>
                <w:sz w:val="22"/>
                <w:szCs w:val="22"/>
              </w:rPr>
              <w:t xml:space="preserve">, </w:t>
            </w:r>
            <w:r>
              <w:rPr>
                <w:sz w:val="22"/>
                <w:szCs w:val="22"/>
              </w:rPr>
              <w:t>в</w:t>
            </w:r>
            <w:r w:rsidRPr="00272158">
              <w:rPr>
                <w:sz w:val="22"/>
                <w:szCs w:val="22"/>
              </w:rPr>
              <w:t xml:space="preserve">ыполнены из 5-ти </w:t>
            </w:r>
            <w:proofErr w:type="spellStart"/>
            <w:r w:rsidRPr="00272158">
              <w:rPr>
                <w:sz w:val="22"/>
                <w:szCs w:val="22"/>
              </w:rPr>
              <w:t>слойной</w:t>
            </w:r>
            <w:proofErr w:type="spellEnd"/>
            <w:r w:rsidRPr="00272158">
              <w:rPr>
                <w:sz w:val="22"/>
                <w:szCs w:val="22"/>
              </w:rPr>
              <w:t xml:space="preserve"> алюминиевой</w:t>
            </w:r>
            <w:r>
              <w:rPr>
                <w:sz w:val="22"/>
                <w:szCs w:val="22"/>
              </w:rPr>
              <w:t xml:space="preserve"> фольги и прозрачного полиэфира, каркас из</w:t>
            </w:r>
            <w:r w:rsidRPr="00272158">
              <w:rPr>
                <w:sz w:val="22"/>
                <w:szCs w:val="22"/>
              </w:rPr>
              <w:t xml:space="preserve"> высокоуглер</w:t>
            </w:r>
            <w:r>
              <w:rPr>
                <w:sz w:val="22"/>
                <w:szCs w:val="22"/>
              </w:rPr>
              <w:t xml:space="preserve">одистой стальной проволоки, </w:t>
            </w:r>
            <w:r w:rsidR="00FA5738">
              <w:rPr>
                <w:sz w:val="22"/>
                <w:szCs w:val="22"/>
              </w:rPr>
              <w:t xml:space="preserve"> о</w:t>
            </w:r>
            <w:r w:rsidRPr="00272158">
              <w:rPr>
                <w:sz w:val="22"/>
                <w:szCs w:val="22"/>
              </w:rPr>
              <w:t>бщая толщина слоёв</w:t>
            </w:r>
            <w:r w:rsidR="00FA5738">
              <w:rPr>
                <w:sz w:val="22"/>
                <w:szCs w:val="22"/>
              </w:rPr>
              <w:t xml:space="preserve"> не менее 65 мкм, межвитковое расстояние не менее 19 мм, р</w:t>
            </w:r>
            <w:r w:rsidRPr="00272158">
              <w:rPr>
                <w:sz w:val="22"/>
                <w:szCs w:val="22"/>
              </w:rPr>
              <w:t>абочая температура от - 40</w:t>
            </w:r>
            <w:r w:rsidR="00FA5738">
              <w:rPr>
                <w:rFonts w:cs="Times New Roman"/>
                <w:sz w:val="22"/>
                <w:szCs w:val="22"/>
              </w:rPr>
              <w:t>ͦ</w:t>
            </w:r>
            <w:r w:rsidR="00FA5738">
              <w:rPr>
                <w:sz w:val="22"/>
                <w:szCs w:val="22"/>
              </w:rPr>
              <w:t xml:space="preserve"> С до + 130</w:t>
            </w:r>
            <w:r w:rsidR="00FA5738">
              <w:rPr>
                <w:rFonts w:cs="Times New Roman"/>
                <w:sz w:val="22"/>
                <w:szCs w:val="22"/>
              </w:rPr>
              <w:t>ͦ</w:t>
            </w:r>
            <w:r w:rsidRPr="00272158">
              <w:rPr>
                <w:sz w:val="22"/>
                <w:szCs w:val="22"/>
              </w:rPr>
              <w:t xml:space="preserve"> С</w:t>
            </w:r>
            <w:r w:rsidR="00FA5738">
              <w:rPr>
                <w:sz w:val="22"/>
                <w:szCs w:val="22"/>
              </w:rPr>
              <w:t>.</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0,314</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9</w:t>
            </w:r>
          </w:p>
        </w:tc>
        <w:tc>
          <w:tcPr>
            <w:tcW w:w="3582" w:type="pct"/>
          </w:tcPr>
          <w:p w:rsidR="00FA5738" w:rsidRPr="00414CBA" w:rsidRDefault="00FA5738" w:rsidP="006C4253">
            <w:pPr>
              <w:rPr>
                <w:sz w:val="22"/>
                <w:szCs w:val="22"/>
              </w:rPr>
            </w:pPr>
            <w:r w:rsidRPr="00FA5738">
              <w:rPr>
                <w:sz w:val="22"/>
                <w:szCs w:val="22"/>
              </w:rPr>
              <w:t>Лента алюминиев</w:t>
            </w:r>
            <w:r>
              <w:rPr>
                <w:sz w:val="22"/>
                <w:szCs w:val="22"/>
              </w:rPr>
              <w:t>ая самоклеящаяся должна быть</w:t>
            </w:r>
            <w:r w:rsidRPr="00FA5738">
              <w:rPr>
                <w:sz w:val="22"/>
                <w:szCs w:val="22"/>
              </w:rPr>
              <w:t xml:space="preserve"> из алюминиевой фольги толщиной </w:t>
            </w:r>
            <w:r>
              <w:rPr>
                <w:sz w:val="22"/>
                <w:szCs w:val="22"/>
              </w:rPr>
              <w:t>не менее 30 мкм</w:t>
            </w:r>
            <w:r w:rsidR="006C4253">
              <w:rPr>
                <w:sz w:val="22"/>
                <w:szCs w:val="22"/>
              </w:rPr>
              <w:t>,</w:t>
            </w:r>
            <w:r w:rsidR="00C30DD5">
              <w:rPr>
                <w:sz w:val="22"/>
                <w:szCs w:val="22"/>
              </w:rPr>
              <w:t xml:space="preserve"> упакована в рулон</w:t>
            </w:r>
            <w:r>
              <w:rPr>
                <w:sz w:val="22"/>
                <w:szCs w:val="22"/>
              </w:rPr>
              <w:t>, на одну из сторон</w:t>
            </w:r>
            <w:r w:rsidR="006C4253">
              <w:rPr>
                <w:sz w:val="22"/>
                <w:szCs w:val="22"/>
              </w:rPr>
              <w:t xml:space="preserve"> должен быть</w:t>
            </w:r>
            <w:r>
              <w:rPr>
                <w:sz w:val="22"/>
                <w:szCs w:val="22"/>
              </w:rPr>
              <w:t xml:space="preserve"> нанесен</w:t>
            </w:r>
            <w:r w:rsidRPr="00FA5738">
              <w:rPr>
                <w:sz w:val="22"/>
                <w:szCs w:val="22"/>
              </w:rPr>
              <w:t xml:space="preserve"> слой клея</w:t>
            </w:r>
            <w:r>
              <w:rPr>
                <w:sz w:val="22"/>
                <w:szCs w:val="22"/>
              </w:rPr>
              <w:t xml:space="preserve"> толщиной не</w:t>
            </w:r>
            <w:r>
              <w:t xml:space="preserve"> </w:t>
            </w:r>
            <w:r>
              <w:rPr>
                <w:sz w:val="22"/>
                <w:szCs w:val="22"/>
              </w:rPr>
              <w:t>менее 20 мкм</w:t>
            </w:r>
            <w:r w:rsidR="006C4253">
              <w:rPr>
                <w:sz w:val="22"/>
                <w:szCs w:val="22"/>
              </w:rPr>
              <w:t>,</w:t>
            </w:r>
            <w:r>
              <w:rPr>
                <w:sz w:val="22"/>
                <w:szCs w:val="22"/>
              </w:rPr>
              <w:t xml:space="preserve"> </w:t>
            </w:r>
            <w:r w:rsidRPr="00FA5738">
              <w:rPr>
                <w:sz w:val="22"/>
                <w:szCs w:val="22"/>
              </w:rPr>
              <w:t>защищен</w:t>
            </w:r>
            <w:r>
              <w:rPr>
                <w:sz w:val="22"/>
                <w:szCs w:val="22"/>
              </w:rPr>
              <w:t>ный</w:t>
            </w:r>
            <w:r w:rsidRPr="00FA5738">
              <w:rPr>
                <w:sz w:val="22"/>
                <w:szCs w:val="22"/>
              </w:rPr>
              <w:t xml:space="preserve"> </w:t>
            </w:r>
            <w:proofErr w:type="spellStart"/>
            <w:r w:rsidRPr="00FA5738">
              <w:rPr>
                <w:sz w:val="22"/>
                <w:szCs w:val="22"/>
              </w:rPr>
              <w:t>антиадгезионным</w:t>
            </w:r>
            <w:proofErr w:type="spellEnd"/>
            <w:r w:rsidRPr="00FA5738">
              <w:rPr>
                <w:sz w:val="22"/>
                <w:szCs w:val="22"/>
              </w:rPr>
              <w:t xml:space="preserve"> материалом</w:t>
            </w:r>
            <w:r>
              <w:rPr>
                <w:sz w:val="22"/>
                <w:szCs w:val="22"/>
              </w:rPr>
              <w:t>, рабочая температура от -20</w:t>
            </w:r>
            <w:r>
              <w:rPr>
                <w:rFonts w:cs="Times New Roman"/>
                <w:sz w:val="22"/>
                <w:szCs w:val="22"/>
              </w:rPr>
              <w:t xml:space="preserve">ͦ </w:t>
            </w:r>
            <w:r>
              <w:rPr>
                <w:sz w:val="22"/>
                <w:szCs w:val="22"/>
              </w:rPr>
              <w:t>С до +120</w:t>
            </w:r>
            <w:r>
              <w:rPr>
                <w:rFonts w:cs="Times New Roman"/>
                <w:sz w:val="22"/>
                <w:szCs w:val="22"/>
              </w:rPr>
              <w:t xml:space="preserve">ͦ </w:t>
            </w:r>
            <w:r w:rsidR="006C4253">
              <w:rPr>
                <w:sz w:val="22"/>
                <w:szCs w:val="22"/>
              </w:rPr>
              <w:t xml:space="preserve">С.* </w:t>
            </w:r>
          </w:p>
        </w:tc>
        <w:tc>
          <w:tcPr>
            <w:tcW w:w="589" w:type="pct"/>
          </w:tcPr>
          <w:p w:rsidR="003A1916" w:rsidRPr="00414CBA" w:rsidRDefault="003A1916" w:rsidP="00414CBA">
            <w:pPr>
              <w:jc w:val="center"/>
              <w:rPr>
                <w:sz w:val="22"/>
                <w:szCs w:val="22"/>
              </w:rPr>
            </w:pPr>
            <w:r w:rsidRPr="00414CBA">
              <w:rPr>
                <w:sz w:val="22"/>
                <w:szCs w:val="22"/>
              </w:rPr>
              <w:t>м</w:t>
            </w:r>
          </w:p>
        </w:tc>
        <w:tc>
          <w:tcPr>
            <w:tcW w:w="632" w:type="pct"/>
          </w:tcPr>
          <w:p w:rsidR="003A1916" w:rsidRPr="00414CBA" w:rsidRDefault="003A1916" w:rsidP="00414CBA">
            <w:pPr>
              <w:jc w:val="center"/>
              <w:rPr>
                <w:sz w:val="22"/>
                <w:szCs w:val="22"/>
              </w:rPr>
            </w:pPr>
            <w:r w:rsidRPr="00414CBA">
              <w:rPr>
                <w:sz w:val="22"/>
                <w:szCs w:val="22"/>
              </w:rPr>
              <w:t>45</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10</w:t>
            </w:r>
          </w:p>
        </w:tc>
        <w:tc>
          <w:tcPr>
            <w:tcW w:w="3582" w:type="pct"/>
          </w:tcPr>
          <w:p w:rsidR="003A1916" w:rsidRPr="00414CBA" w:rsidRDefault="00B33DE1" w:rsidP="00211FA8">
            <w:pPr>
              <w:rPr>
                <w:sz w:val="22"/>
                <w:szCs w:val="22"/>
              </w:rPr>
            </w:pPr>
            <w:r>
              <w:rPr>
                <w:sz w:val="22"/>
                <w:szCs w:val="22"/>
              </w:rPr>
              <w:t>П</w:t>
            </w:r>
            <w:r w:rsidR="003A1916" w:rsidRPr="00414CBA">
              <w:rPr>
                <w:sz w:val="22"/>
                <w:szCs w:val="22"/>
              </w:rPr>
              <w:t>ена мо</w:t>
            </w:r>
            <w:r>
              <w:rPr>
                <w:sz w:val="22"/>
                <w:szCs w:val="22"/>
              </w:rPr>
              <w:t>нтажная профессиональная универсальная должна быть в баллонах емкостью не менее</w:t>
            </w:r>
            <w:r w:rsidR="003A1916" w:rsidRPr="00414CBA">
              <w:rPr>
                <w:sz w:val="22"/>
                <w:szCs w:val="22"/>
              </w:rPr>
              <w:t xml:space="preserve"> 750 мл</w:t>
            </w:r>
            <w:r>
              <w:rPr>
                <w:sz w:val="22"/>
                <w:szCs w:val="22"/>
              </w:rPr>
              <w:t xml:space="preserve">, </w:t>
            </w:r>
            <w:r w:rsidRPr="00B33DE1">
              <w:rPr>
                <w:sz w:val="22"/>
                <w:szCs w:val="22"/>
              </w:rPr>
              <w:t>снабжена креплением под специализированный пистолет</w:t>
            </w:r>
            <w:r>
              <w:rPr>
                <w:sz w:val="22"/>
                <w:szCs w:val="22"/>
              </w:rPr>
              <w:t xml:space="preserve">, материал – </w:t>
            </w:r>
            <w:r w:rsidRPr="00B33DE1">
              <w:rPr>
                <w:sz w:val="22"/>
                <w:szCs w:val="22"/>
              </w:rPr>
              <w:t>полиуретан</w:t>
            </w:r>
            <w:r>
              <w:rPr>
                <w:sz w:val="22"/>
                <w:szCs w:val="22"/>
              </w:rPr>
              <w:t>, срок высыхания не более 16 мин, с</w:t>
            </w:r>
            <w:r w:rsidRPr="00B33DE1">
              <w:rPr>
                <w:sz w:val="22"/>
                <w:szCs w:val="22"/>
              </w:rPr>
              <w:t>рок полно</w:t>
            </w:r>
            <w:r>
              <w:rPr>
                <w:sz w:val="22"/>
                <w:szCs w:val="22"/>
              </w:rPr>
              <w:t xml:space="preserve">го отвердевания не менее 1 час, </w:t>
            </w:r>
            <w:proofErr w:type="spellStart"/>
            <w:r>
              <w:rPr>
                <w:sz w:val="22"/>
                <w:szCs w:val="22"/>
              </w:rPr>
              <w:t>т</w:t>
            </w:r>
            <w:r w:rsidRPr="00B33DE1">
              <w:rPr>
                <w:sz w:val="22"/>
                <w:szCs w:val="22"/>
              </w:rPr>
              <w:t>ермоустойчивость</w:t>
            </w:r>
            <w:proofErr w:type="spellEnd"/>
            <w:r>
              <w:rPr>
                <w:sz w:val="22"/>
                <w:szCs w:val="22"/>
              </w:rPr>
              <w:t xml:space="preserve"> от -54 °С  до +100 °С.*</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11</w:t>
            </w:r>
          </w:p>
        </w:tc>
        <w:tc>
          <w:tcPr>
            <w:tcW w:w="3582" w:type="pct"/>
          </w:tcPr>
          <w:p w:rsidR="003A1916" w:rsidRPr="00414CBA" w:rsidRDefault="00B33DE1" w:rsidP="00211FA8">
            <w:pPr>
              <w:rPr>
                <w:sz w:val="22"/>
                <w:szCs w:val="22"/>
              </w:rPr>
            </w:pPr>
            <w:r w:rsidRPr="00B33DE1">
              <w:rPr>
                <w:sz w:val="22"/>
                <w:szCs w:val="22"/>
              </w:rPr>
              <w:t>Уголок стальной горяче</w:t>
            </w:r>
            <w:r>
              <w:rPr>
                <w:sz w:val="22"/>
                <w:szCs w:val="22"/>
              </w:rPr>
              <w:t>катаный равнополочный не менее 25х3</w:t>
            </w:r>
            <w:r w:rsidRPr="00B33DE1">
              <w:rPr>
                <w:sz w:val="22"/>
                <w:szCs w:val="22"/>
              </w:rPr>
              <w:t xml:space="preserve"> мм, ГОСТ 8509-93 «Уголки стальные горячекатаные равнополочные. Сортамент».</w:t>
            </w:r>
          </w:p>
        </w:tc>
        <w:tc>
          <w:tcPr>
            <w:tcW w:w="589" w:type="pct"/>
          </w:tcPr>
          <w:p w:rsidR="003A1916" w:rsidRPr="00414CBA" w:rsidRDefault="003A1916" w:rsidP="00414CBA">
            <w:pPr>
              <w:jc w:val="center"/>
              <w:rPr>
                <w:sz w:val="22"/>
                <w:szCs w:val="22"/>
              </w:rPr>
            </w:pPr>
            <w:r w:rsidRPr="00414CBA">
              <w:rPr>
                <w:sz w:val="22"/>
                <w:szCs w:val="22"/>
              </w:rPr>
              <w:t>т</w:t>
            </w:r>
          </w:p>
        </w:tc>
        <w:tc>
          <w:tcPr>
            <w:tcW w:w="632" w:type="pct"/>
          </w:tcPr>
          <w:p w:rsidR="003A1916" w:rsidRPr="00414CBA" w:rsidRDefault="003A1916" w:rsidP="00414CBA">
            <w:pPr>
              <w:jc w:val="center"/>
              <w:rPr>
                <w:sz w:val="22"/>
                <w:szCs w:val="22"/>
              </w:rPr>
            </w:pPr>
            <w:r w:rsidRPr="00414CBA">
              <w:rPr>
                <w:sz w:val="22"/>
                <w:szCs w:val="22"/>
              </w:rPr>
              <w:t>0,007</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12</w:t>
            </w:r>
          </w:p>
        </w:tc>
        <w:tc>
          <w:tcPr>
            <w:tcW w:w="3582" w:type="pct"/>
          </w:tcPr>
          <w:p w:rsidR="003A1916" w:rsidRPr="00414CBA" w:rsidRDefault="00513800" w:rsidP="00211FA8">
            <w:pPr>
              <w:rPr>
                <w:sz w:val="22"/>
                <w:szCs w:val="22"/>
              </w:rPr>
            </w:pPr>
            <w:r w:rsidRPr="00513800">
              <w:rPr>
                <w:sz w:val="22"/>
                <w:szCs w:val="22"/>
              </w:rPr>
              <w:t>Прокладка воздуховодов из листовой, оцинкованной стали и алюминия класса Н (нормальные) толщиной: 0,6 мм, диаметром до 250 мм (применительно: Лист Б-ПН-1,0 ГОСТ 19904-90 для переходов,  0,8 кп-2 ГОСТ 14918-80 для отводов)</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w:t>
            </w:r>
            <w:r w:rsidR="00414CBA">
              <w:rPr>
                <w:sz w:val="22"/>
                <w:szCs w:val="22"/>
              </w:rPr>
              <w:t>,</w:t>
            </w:r>
            <w:r w:rsidRPr="00414CBA">
              <w:rPr>
                <w:sz w:val="22"/>
                <w:szCs w:val="22"/>
              </w:rPr>
              <w:t>9</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lastRenderedPageBreak/>
              <w:t>13</w:t>
            </w:r>
          </w:p>
        </w:tc>
        <w:tc>
          <w:tcPr>
            <w:tcW w:w="3582" w:type="pct"/>
          </w:tcPr>
          <w:p w:rsidR="003A1916" w:rsidRPr="00414CBA" w:rsidRDefault="00FA56A4" w:rsidP="00211FA8">
            <w:pPr>
              <w:rPr>
                <w:sz w:val="22"/>
                <w:szCs w:val="22"/>
              </w:rPr>
            </w:pPr>
            <w:r w:rsidRPr="00FA56A4">
              <w:rPr>
                <w:sz w:val="22"/>
                <w:szCs w:val="22"/>
              </w:rPr>
              <w:t>Прокат листовой  по ГОСТ 19904-90 «Прокат листовой холоднокатаный. Сортамент», для переходов и отводов должен быть толщиной не менее  0,8 мм.</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0,9</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14</w:t>
            </w:r>
          </w:p>
        </w:tc>
        <w:tc>
          <w:tcPr>
            <w:tcW w:w="3582" w:type="pct"/>
          </w:tcPr>
          <w:p w:rsidR="003A1916" w:rsidRPr="00414CBA" w:rsidRDefault="003A1916" w:rsidP="00211FA8">
            <w:pPr>
              <w:rPr>
                <w:sz w:val="22"/>
                <w:szCs w:val="22"/>
              </w:rPr>
            </w:pPr>
            <w:r w:rsidRPr="00414CBA">
              <w:rPr>
                <w:sz w:val="22"/>
                <w:szCs w:val="22"/>
              </w:rPr>
              <w:t>Крепления для воздух</w:t>
            </w:r>
            <w:r w:rsidR="00513800">
              <w:rPr>
                <w:sz w:val="22"/>
                <w:szCs w:val="22"/>
              </w:rPr>
              <w:t>оводов оцинкованные по</w:t>
            </w:r>
            <w:r w:rsidR="00513800">
              <w:t xml:space="preserve"> </w:t>
            </w:r>
            <w:r w:rsidR="00513800">
              <w:rPr>
                <w:sz w:val="22"/>
                <w:szCs w:val="22"/>
              </w:rPr>
              <w:t xml:space="preserve">ГОСТ 14918-80 </w:t>
            </w:r>
            <w:r w:rsidR="00513800" w:rsidRPr="00513800">
              <w:rPr>
                <w:sz w:val="22"/>
                <w:szCs w:val="22"/>
              </w:rPr>
              <w:t xml:space="preserve"> </w:t>
            </w:r>
            <w:r w:rsidR="00513800">
              <w:rPr>
                <w:sz w:val="22"/>
                <w:szCs w:val="22"/>
              </w:rPr>
              <w:t>«</w:t>
            </w:r>
            <w:r w:rsidR="00513800" w:rsidRPr="00513800">
              <w:rPr>
                <w:sz w:val="22"/>
                <w:szCs w:val="22"/>
              </w:rPr>
              <w:t>Сталь тонколистовая оцинкованная с непрерывных линий. Технические условия</w:t>
            </w:r>
            <w:r w:rsidR="00513800">
              <w:rPr>
                <w:sz w:val="22"/>
                <w:szCs w:val="22"/>
              </w:rPr>
              <w:t>».</w:t>
            </w:r>
          </w:p>
        </w:tc>
        <w:tc>
          <w:tcPr>
            <w:tcW w:w="589" w:type="pct"/>
          </w:tcPr>
          <w:p w:rsidR="003A1916" w:rsidRPr="00414CBA" w:rsidRDefault="003A1916" w:rsidP="00414CBA">
            <w:pPr>
              <w:jc w:val="center"/>
              <w:rPr>
                <w:sz w:val="22"/>
                <w:szCs w:val="22"/>
              </w:rPr>
            </w:pPr>
            <w:r w:rsidRPr="00414CBA">
              <w:rPr>
                <w:sz w:val="22"/>
                <w:szCs w:val="22"/>
              </w:rPr>
              <w:t>т</w:t>
            </w:r>
          </w:p>
        </w:tc>
        <w:tc>
          <w:tcPr>
            <w:tcW w:w="632" w:type="pct"/>
          </w:tcPr>
          <w:p w:rsidR="003A1916" w:rsidRPr="00414CBA" w:rsidRDefault="003A1916" w:rsidP="00414CBA">
            <w:pPr>
              <w:jc w:val="center"/>
              <w:rPr>
                <w:sz w:val="22"/>
                <w:szCs w:val="22"/>
              </w:rPr>
            </w:pPr>
            <w:r w:rsidRPr="00414CBA">
              <w:rPr>
                <w:sz w:val="22"/>
                <w:szCs w:val="22"/>
              </w:rPr>
              <w:t>0,006</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15</w:t>
            </w:r>
          </w:p>
        </w:tc>
        <w:tc>
          <w:tcPr>
            <w:tcW w:w="3582" w:type="pct"/>
          </w:tcPr>
          <w:p w:rsidR="003A1916" w:rsidRPr="00414CBA" w:rsidRDefault="003A1916" w:rsidP="00211FA8">
            <w:pPr>
              <w:rPr>
                <w:sz w:val="22"/>
                <w:szCs w:val="22"/>
              </w:rPr>
            </w:pPr>
            <w:r w:rsidRPr="00414CBA">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1</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16</w:t>
            </w:r>
          </w:p>
        </w:tc>
        <w:tc>
          <w:tcPr>
            <w:tcW w:w="3582" w:type="pct"/>
          </w:tcPr>
          <w:p w:rsidR="003A1916" w:rsidRPr="00414CBA" w:rsidRDefault="003A1916" w:rsidP="00211FA8">
            <w:pPr>
              <w:rPr>
                <w:sz w:val="22"/>
                <w:szCs w:val="22"/>
              </w:rPr>
            </w:pPr>
            <w:r w:rsidRPr="00414CBA">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2</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17</w:t>
            </w:r>
          </w:p>
        </w:tc>
        <w:tc>
          <w:tcPr>
            <w:tcW w:w="3582" w:type="pct"/>
          </w:tcPr>
          <w:p w:rsidR="003A1916" w:rsidRPr="00414CBA" w:rsidRDefault="003A1916" w:rsidP="00211FA8">
            <w:pPr>
              <w:rPr>
                <w:sz w:val="22"/>
                <w:szCs w:val="22"/>
              </w:rPr>
            </w:pPr>
            <w:r w:rsidRPr="00414CBA">
              <w:rPr>
                <w:sz w:val="22"/>
                <w:szCs w:val="22"/>
              </w:rPr>
              <w:t>На каждые 10 мм изменения глубины сверления добавляется или исключается: к расценке 46-03-002-12</w:t>
            </w:r>
          </w:p>
        </w:tc>
        <w:tc>
          <w:tcPr>
            <w:tcW w:w="589" w:type="pct"/>
          </w:tcPr>
          <w:p w:rsidR="003A1916" w:rsidRPr="00414CBA" w:rsidRDefault="003A1916" w:rsidP="00414CBA">
            <w:pPr>
              <w:jc w:val="center"/>
              <w:rPr>
                <w:sz w:val="22"/>
                <w:szCs w:val="22"/>
              </w:rPr>
            </w:pPr>
            <w:proofErr w:type="spellStart"/>
            <w:r w:rsidRPr="00414CBA">
              <w:rPr>
                <w:sz w:val="22"/>
                <w:szCs w:val="22"/>
              </w:rPr>
              <w:t>шт</w:t>
            </w:r>
            <w:proofErr w:type="spellEnd"/>
          </w:p>
        </w:tc>
        <w:tc>
          <w:tcPr>
            <w:tcW w:w="632" w:type="pct"/>
          </w:tcPr>
          <w:p w:rsidR="003A1916" w:rsidRPr="00414CBA" w:rsidRDefault="003A1916" w:rsidP="00414CBA">
            <w:pPr>
              <w:jc w:val="center"/>
              <w:rPr>
                <w:sz w:val="22"/>
                <w:szCs w:val="22"/>
              </w:rPr>
            </w:pPr>
            <w:r w:rsidRPr="00414CBA">
              <w:rPr>
                <w:sz w:val="22"/>
                <w:szCs w:val="22"/>
              </w:rPr>
              <w:t>2</w:t>
            </w:r>
            <w:r w:rsidRPr="00414CBA">
              <w:rPr>
                <w:i/>
                <w:iCs/>
                <w:sz w:val="22"/>
                <w:szCs w:val="22"/>
              </w:rPr>
              <w:br/>
            </w:r>
          </w:p>
        </w:tc>
      </w:tr>
      <w:tr w:rsidR="003A1916" w:rsidRPr="00D62DD2" w:rsidTr="00211FA8">
        <w:trPr>
          <w:tblCellSpacing w:w="0" w:type="dxa"/>
        </w:trPr>
        <w:tc>
          <w:tcPr>
            <w:tcW w:w="5000" w:type="pct"/>
            <w:gridSpan w:val="4"/>
            <w:vAlign w:val="center"/>
          </w:tcPr>
          <w:p w:rsidR="003A1916" w:rsidRPr="00414CBA" w:rsidRDefault="003A1916" w:rsidP="00211FA8">
            <w:pPr>
              <w:keepNext/>
              <w:suppressAutoHyphens w:val="0"/>
              <w:outlineLvl w:val="2"/>
              <w:rPr>
                <w:bCs/>
                <w:sz w:val="22"/>
                <w:szCs w:val="22"/>
                <w:lang w:eastAsia="ru-RU"/>
              </w:rPr>
            </w:pPr>
            <w:r w:rsidRPr="00414CBA">
              <w:rPr>
                <w:b/>
                <w:bCs/>
                <w:sz w:val="22"/>
                <w:szCs w:val="22"/>
              </w:rPr>
              <w:t>Раздел 3. Система отопления.</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18</w:t>
            </w:r>
          </w:p>
        </w:tc>
        <w:tc>
          <w:tcPr>
            <w:tcW w:w="3582" w:type="pct"/>
          </w:tcPr>
          <w:p w:rsidR="00414CBA" w:rsidRPr="00414CBA" w:rsidRDefault="00414CBA" w:rsidP="00211FA8">
            <w:pPr>
              <w:rPr>
                <w:sz w:val="22"/>
                <w:szCs w:val="22"/>
              </w:rPr>
            </w:pPr>
            <w:r w:rsidRPr="00414CBA">
              <w:rPr>
                <w:sz w:val="22"/>
                <w:szCs w:val="22"/>
              </w:rPr>
              <w:t>Установка радиаторов: стальных</w:t>
            </w:r>
          </w:p>
        </w:tc>
        <w:tc>
          <w:tcPr>
            <w:tcW w:w="589" w:type="pct"/>
          </w:tcPr>
          <w:p w:rsidR="00414CBA" w:rsidRPr="00414CBA" w:rsidRDefault="00414CBA" w:rsidP="00414CBA">
            <w:pPr>
              <w:jc w:val="center"/>
              <w:rPr>
                <w:sz w:val="22"/>
                <w:szCs w:val="22"/>
              </w:rPr>
            </w:pPr>
            <w:r w:rsidRPr="00414CBA">
              <w:rPr>
                <w:sz w:val="22"/>
                <w:szCs w:val="22"/>
              </w:rPr>
              <w:t>кВт</w:t>
            </w:r>
          </w:p>
        </w:tc>
        <w:tc>
          <w:tcPr>
            <w:tcW w:w="632" w:type="pct"/>
          </w:tcPr>
          <w:p w:rsidR="00414CBA" w:rsidRPr="00414CBA" w:rsidRDefault="00414CBA" w:rsidP="00272F80">
            <w:pPr>
              <w:jc w:val="center"/>
              <w:rPr>
                <w:sz w:val="22"/>
                <w:szCs w:val="22"/>
              </w:rPr>
            </w:pPr>
            <w:r w:rsidRPr="00414CBA">
              <w:rPr>
                <w:sz w:val="22"/>
                <w:szCs w:val="22"/>
              </w:rPr>
              <w:t>8</w:t>
            </w:r>
            <w:r>
              <w:rPr>
                <w:sz w:val="22"/>
                <w:szCs w:val="22"/>
              </w:rPr>
              <w:t>,</w:t>
            </w:r>
            <w:r w:rsidRPr="00414CBA">
              <w:rPr>
                <w:sz w:val="22"/>
                <w:szCs w:val="22"/>
              </w:rPr>
              <w:t>88</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19</w:t>
            </w:r>
          </w:p>
        </w:tc>
        <w:tc>
          <w:tcPr>
            <w:tcW w:w="3582" w:type="pct"/>
          </w:tcPr>
          <w:p w:rsidR="00272F80" w:rsidRPr="00414CBA" w:rsidRDefault="00272F80" w:rsidP="00211FA8">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5 В</w:t>
            </w:r>
            <w:r>
              <w:rPr>
                <w:sz w:val="22"/>
                <w:szCs w:val="22"/>
              </w:rPr>
              <w:t xml:space="preserve">т, количество секций радиатора не менее 4 </w:t>
            </w:r>
            <w:proofErr w:type="spellStart"/>
            <w:r>
              <w:rPr>
                <w:sz w:val="22"/>
                <w:szCs w:val="22"/>
              </w:rPr>
              <w:t>шт</w:t>
            </w:r>
            <w:proofErr w:type="spellEnd"/>
            <w:r>
              <w:rPr>
                <w:sz w:val="22"/>
                <w:szCs w:val="22"/>
              </w:rPr>
              <w:t xml:space="preserve">, высота радиатора </w:t>
            </w:r>
            <w:r>
              <w:rPr>
                <w:sz w:val="22"/>
                <w:szCs w:val="22"/>
                <w:lang w:val="en-US"/>
              </w:rPr>
              <w:t>h</w:t>
            </w:r>
            <w:r>
              <w:rPr>
                <w:sz w:val="22"/>
                <w:szCs w:val="22"/>
              </w:rPr>
              <w:t xml:space="preserve"> не более 590 мм.</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20</w:t>
            </w:r>
          </w:p>
        </w:tc>
        <w:tc>
          <w:tcPr>
            <w:tcW w:w="3582" w:type="pct"/>
          </w:tcPr>
          <w:p w:rsidR="00414CBA" w:rsidRPr="00414CBA" w:rsidRDefault="00272F80" w:rsidP="00211FA8">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5 В</w:t>
            </w:r>
            <w:r>
              <w:rPr>
                <w:sz w:val="22"/>
                <w:szCs w:val="22"/>
              </w:rPr>
              <w:t>т, количество секций радиатора не менее 8</w:t>
            </w:r>
            <w:r w:rsidRPr="00272F80">
              <w:rPr>
                <w:sz w:val="22"/>
                <w:szCs w:val="22"/>
              </w:rPr>
              <w:t xml:space="preserve"> </w:t>
            </w:r>
            <w:proofErr w:type="spellStart"/>
            <w:r w:rsidRPr="00272F80">
              <w:rPr>
                <w:sz w:val="22"/>
                <w:szCs w:val="22"/>
              </w:rPr>
              <w:t>шт</w:t>
            </w:r>
            <w:proofErr w:type="spellEnd"/>
            <w:r>
              <w:rPr>
                <w:sz w:val="22"/>
                <w:szCs w:val="22"/>
              </w:rPr>
              <w:t xml:space="preserve">, </w:t>
            </w:r>
            <w:r w:rsidRPr="00272F80">
              <w:rPr>
                <w:sz w:val="22"/>
                <w:szCs w:val="22"/>
              </w:rPr>
              <w:t>выс</w:t>
            </w:r>
            <w:r>
              <w:rPr>
                <w:sz w:val="22"/>
                <w:szCs w:val="22"/>
              </w:rPr>
              <w:t>ота радиатора h не более 590 мм</w:t>
            </w:r>
            <w:r w:rsidRPr="00272F80">
              <w:rPr>
                <w:sz w:val="22"/>
                <w:szCs w:val="22"/>
              </w:rPr>
              <w:t>.</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21</w:t>
            </w:r>
          </w:p>
        </w:tc>
        <w:tc>
          <w:tcPr>
            <w:tcW w:w="3582" w:type="pct"/>
          </w:tcPr>
          <w:p w:rsidR="00414CBA" w:rsidRPr="00414CBA" w:rsidRDefault="00272F80" w:rsidP="00272F80">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 xml:space="preserve">5 Вт, количество секций радиатора </w:t>
            </w:r>
            <w:r>
              <w:rPr>
                <w:sz w:val="22"/>
                <w:szCs w:val="22"/>
              </w:rPr>
              <w:t xml:space="preserve">не менее </w:t>
            </w:r>
            <w:r w:rsidRPr="00272F80">
              <w:rPr>
                <w:sz w:val="22"/>
                <w:szCs w:val="22"/>
              </w:rPr>
              <w:t>1</w:t>
            </w:r>
            <w:r>
              <w:rPr>
                <w:sz w:val="22"/>
                <w:szCs w:val="22"/>
              </w:rPr>
              <w:t>8</w:t>
            </w:r>
            <w:r w:rsidRPr="00272F80">
              <w:rPr>
                <w:sz w:val="22"/>
                <w:szCs w:val="22"/>
              </w:rPr>
              <w:t xml:space="preserve"> </w:t>
            </w:r>
            <w:proofErr w:type="spellStart"/>
            <w:r w:rsidRPr="00272F80">
              <w:rPr>
                <w:sz w:val="22"/>
                <w:szCs w:val="22"/>
              </w:rPr>
              <w:t>шт</w:t>
            </w:r>
            <w:proofErr w:type="spellEnd"/>
            <w:r>
              <w:rPr>
                <w:sz w:val="22"/>
                <w:szCs w:val="22"/>
              </w:rPr>
              <w:t xml:space="preserve">, </w:t>
            </w:r>
            <w:r w:rsidRPr="00272F80">
              <w:rPr>
                <w:sz w:val="22"/>
                <w:szCs w:val="22"/>
              </w:rPr>
              <w:t>высота радиатора h не более 590 мм.</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22</w:t>
            </w:r>
          </w:p>
        </w:tc>
        <w:tc>
          <w:tcPr>
            <w:tcW w:w="3582" w:type="pct"/>
          </w:tcPr>
          <w:p w:rsidR="00414CBA" w:rsidRPr="00414CBA" w:rsidRDefault="00272F80" w:rsidP="00211FA8">
            <w:pPr>
              <w:rPr>
                <w:sz w:val="22"/>
                <w:szCs w:val="22"/>
              </w:rPr>
            </w:pPr>
            <w:r>
              <w:rPr>
                <w:sz w:val="22"/>
                <w:szCs w:val="22"/>
              </w:rPr>
              <w:t>П</w:t>
            </w:r>
            <w:r w:rsidR="00414CBA" w:rsidRPr="00414CBA">
              <w:rPr>
                <w:sz w:val="22"/>
                <w:szCs w:val="22"/>
              </w:rPr>
              <w:t>ереходник радиатор-труба 1"-1/2"</w:t>
            </w:r>
            <w:r w:rsidR="008260C1">
              <w:rPr>
                <w:sz w:val="22"/>
                <w:szCs w:val="22"/>
              </w:rPr>
              <w:t>. Технические характеристики долж</w:t>
            </w:r>
            <w:r>
              <w:rPr>
                <w:sz w:val="22"/>
                <w:szCs w:val="22"/>
              </w:rPr>
              <w:t>н</w:t>
            </w:r>
            <w:r w:rsidR="008260C1">
              <w:rPr>
                <w:sz w:val="22"/>
                <w:szCs w:val="22"/>
              </w:rPr>
              <w:t>ы</w:t>
            </w:r>
            <w:r>
              <w:rPr>
                <w:sz w:val="22"/>
                <w:szCs w:val="22"/>
              </w:rPr>
              <w:t xml:space="preserve"> быть</w:t>
            </w:r>
            <w:r w:rsidR="008260C1">
              <w:rPr>
                <w:sz w:val="22"/>
                <w:szCs w:val="22"/>
              </w:rPr>
              <w:t>: рабочая температура не более + 150 °С, рабочее давление не более 40 Па, материал корпуса – латунь.*</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12</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23</w:t>
            </w:r>
          </w:p>
        </w:tc>
        <w:tc>
          <w:tcPr>
            <w:tcW w:w="3582" w:type="pct"/>
          </w:tcPr>
          <w:p w:rsidR="00414CBA" w:rsidRPr="00414CBA" w:rsidRDefault="001713A1" w:rsidP="00211FA8">
            <w:pPr>
              <w:rPr>
                <w:sz w:val="22"/>
                <w:szCs w:val="22"/>
              </w:rPr>
            </w:pPr>
            <w:r>
              <w:rPr>
                <w:sz w:val="22"/>
                <w:szCs w:val="22"/>
              </w:rPr>
              <w:t>Заглушка должна</w:t>
            </w:r>
            <w:r w:rsidR="008260C1">
              <w:rPr>
                <w:sz w:val="22"/>
                <w:szCs w:val="22"/>
              </w:rPr>
              <w:t xml:space="preserve"> быть ста</w:t>
            </w:r>
            <w:r>
              <w:rPr>
                <w:sz w:val="22"/>
                <w:szCs w:val="22"/>
              </w:rPr>
              <w:t xml:space="preserve">льной, </w:t>
            </w:r>
            <w:r w:rsidRPr="001713A1">
              <w:rPr>
                <w:sz w:val="22"/>
                <w:szCs w:val="22"/>
              </w:rPr>
              <w:t>раб</w:t>
            </w:r>
            <w:r w:rsidR="0068229B">
              <w:rPr>
                <w:sz w:val="22"/>
                <w:szCs w:val="22"/>
              </w:rPr>
              <w:t>очая температура не более + 150</w:t>
            </w:r>
            <w:r w:rsidRPr="001713A1">
              <w:rPr>
                <w:sz w:val="22"/>
                <w:szCs w:val="22"/>
              </w:rPr>
              <w:t>°С</w:t>
            </w:r>
            <w:r w:rsidR="0068229B">
              <w:rPr>
                <w:sz w:val="22"/>
                <w:szCs w:val="22"/>
              </w:rPr>
              <w:t>, рабочее давление не более 40 Па</w:t>
            </w:r>
            <w:r>
              <w:rPr>
                <w:sz w:val="22"/>
                <w:szCs w:val="22"/>
              </w:rPr>
              <w:t>.*</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272F80">
            <w:pPr>
              <w:jc w:val="center"/>
              <w:rPr>
                <w:sz w:val="22"/>
                <w:szCs w:val="22"/>
              </w:rPr>
            </w:pPr>
            <w:r w:rsidRPr="00414CBA">
              <w:rPr>
                <w:sz w:val="22"/>
                <w:szCs w:val="22"/>
              </w:rPr>
              <w:t>16</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24</w:t>
            </w:r>
          </w:p>
        </w:tc>
        <w:tc>
          <w:tcPr>
            <w:tcW w:w="3582" w:type="pct"/>
          </w:tcPr>
          <w:p w:rsidR="00414CBA" w:rsidRPr="00414CBA" w:rsidRDefault="001713A1" w:rsidP="00211FA8">
            <w:pPr>
              <w:rPr>
                <w:sz w:val="22"/>
                <w:szCs w:val="22"/>
              </w:rPr>
            </w:pPr>
            <w:r>
              <w:rPr>
                <w:sz w:val="22"/>
                <w:szCs w:val="22"/>
              </w:rPr>
              <w:t xml:space="preserve">Прокладка </w:t>
            </w:r>
            <w:proofErr w:type="spellStart"/>
            <w:r>
              <w:rPr>
                <w:sz w:val="22"/>
                <w:szCs w:val="22"/>
              </w:rPr>
              <w:t>селиконовая</w:t>
            </w:r>
            <w:proofErr w:type="spellEnd"/>
            <w:r>
              <w:rPr>
                <w:sz w:val="22"/>
                <w:szCs w:val="22"/>
              </w:rPr>
              <w:t xml:space="preserve"> (</w:t>
            </w:r>
            <w:proofErr w:type="spellStart"/>
            <w:r w:rsidR="0068229B">
              <w:rPr>
                <w:sz w:val="22"/>
                <w:szCs w:val="22"/>
              </w:rPr>
              <w:t>се</w:t>
            </w:r>
            <w:r w:rsidRPr="001713A1">
              <w:rPr>
                <w:sz w:val="22"/>
                <w:szCs w:val="22"/>
              </w:rPr>
              <w:t>ликоновый</w:t>
            </w:r>
            <w:proofErr w:type="spellEnd"/>
            <w:r w:rsidRPr="001713A1">
              <w:rPr>
                <w:sz w:val="22"/>
                <w:szCs w:val="22"/>
              </w:rPr>
              <w:t xml:space="preserve"> уплотнитель)</w:t>
            </w:r>
            <w:r>
              <w:rPr>
                <w:sz w:val="22"/>
                <w:szCs w:val="22"/>
              </w:rPr>
              <w:t xml:space="preserve"> должна быть толщиной не менее 1 мм, рабочая температура от -60°С до +270°С, </w:t>
            </w:r>
            <w:r w:rsidRPr="001713A1">
              <w:rPr>
                <w:sz w:val="22"/>
                <w:szCs w:val="22"/>
              </w:rPr>
              <w:t xml:space="preserve">не </w:t>
            </w:r>
            <w:r w:rsidR="00B90530">
              <w:rPr>
                <w:sz w:val="22"/>
                <w:szCs w:val="22"/>
              </w:rPr>
              <w:t xml:space="preserve">должна </w:t>
            </w:r>
            <w:r w:rsidRPr="001713A1">
              <w:rPr>
                <w:sz w:val="22"/>
                <w:szCs w:val="22"/>
              </w:rPr>
              <w:t>поддержив</w:t>
            </w:r>
            <w:r w:rsidR="007A4F32">
              <w:rPr>
                <w:sz w:val="22"/>
                <w:szCs w:val="22"/>
              </w:rPr>
              <w:t xml:space="preserve">ать горение, не </w:t>
            </w:r>
            <w:r w:rsidR="00B90530">
              <w:rPr>
                <w:sz w:val="22"/>
                <w:szCs w:val="22"/>
              </w:rPr>
              <w:t xml:space="preserve">должна </w:t>
            </w:r>
            <w:r w:rsidR="007A4F32">
              <w:rPr>
                <w:sz w:val="22"/>
                <w:szCs w:val="22"/>
              </w:rPr>
              <w:t>теря</w:t>
            </w:r>
            <w:r w:rsidR="007A4F32" w:rsidRPr="007A4F32">
              <w:rPr>
                <w:sz w:val="22"/>
                <w:szCs w:val="22"/>
              </w:rPr>
              <w:t>т</w:t>
            </w:r>
            <w:r w:rsidR="007A4F32">
              <w:rPr>
                <w:sz w:val="22"/>
                <w:szCs w:val="22"/>
              </w:rPr>
              <w:t>ь</w:t>
            </w:r>
            <w:r w:rsidR="007A4F32" w:rsidRPr="007A4F32">
              <w:rPr>
                <w:sz w:val="22"/>
                <w:szCs w:val="22"/>
              </w:rPr>
              <w:t xml:space="preserve"> форму при растягивании.</w:t>
            </w:r>
            <w:r w:rsidR="007A4F32">
              <w:rPr>
                <w:sz w:val="22"/>
                <w:szCs w:val="22"/>
              </w:rPr>
              <w:t>*</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16</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25</w:t>
            </w:r>
          </w:p>
        </w:tc>
        <w:tc>
          <w:tcPr>
            <w:tcW w:w="3582" w:type="pct"/>
          </w:tcPr>
          <w:p w:rsidR="00414CBA" w:rsidRPr="00414CBA" w:rsidRDefault="00414CBA" w:rsidP="00211FA8">
            <w:pPr>
              <w:rPr>
                <w:sz w:val="22"/>
                <w:szCs w:val="22"/>
              </w:rPr>
            </w:pPr>
            <w:r w:rsidRPr="00414CBA">
              <w:rPr>
                <w:sz w:val="22"/>
                <w:szCs w:val="22"/>
              </w:rPr>
              <w:t>Установка кранов воздушных</w:t>
            </w:r>
          </w:p>
        </w:tc>
        <w:tc>
          <w:tcPr>
            <w:tcW w:w="589" w:type="pct"/>
          </w:tcPr>
          <w:p w:rsidR="00414CBA" w:rsidRPr="00414CBA" w:rsidRDefault="00414CBA" w:rsidP="00414CBA">
            <w:pPr>
              <w:jc w:val="center"/>
              <w:rPr>
                <w:sz w:val="22"/>
                <w:szCs w:val="22"/>
              </w:rPr>
            </w:pPr>
            <w:proofErr w:type="spellStart"/>
            <w:r w:rsidRPr="00414CBA">
              <w:rPr>
                <w:sz w:val="22"/>
                <w:szCs w:val="22"/>
              </w:rPr>
              <w:t>компл</w:t>
            </w:r>
            <w:proofErr w:type="spellEnd"/>
            <w:r w:rsidRPr="00414CBA">
              <w:rPr>
                <w:sz w:val="22"/>
                <w:szCs w:val="22"/>
              </w:rPr>
              <w:t>.</w:t>
            </w:r>
          </w:p>
        </w:tc>
        <w:tc>
          <w:tcPr>
            <w:tcW w:w="632" w:type="pct"/>
          </w:tcPr>
          <w:p w:rsidR="00414CBA" w:rsidRPr="00414CBA" w:rsidRDefault="00414CBA" w:rsidP="007A4F32">
            <w:pPr>
              <w:jc w:val="center"/>
              <w:rPr>
                <w:sz w:val="22"/>
                <w:szCs w:val="22"/>
              </w:rPr>
            </w:pPr>
            <w:r w:rsidRPr="00414CBA">
              <w:rPr>
                <w:sz w:val="22"/>
                <w:szCs w:val="22"/>
              </w:rPr>
              <w:t>4</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26</w:t>
            </w:r>
          </w:p>
        </w:tc>
        <w:tc>
          <w:tcPr>
            <w:tcW w:w="3582" w:type="pct"/>
          </w:tcPr>
          <w:p w:rsidR="00414CBA" w:rsidRPr="00414CBA" w:rsidRDefault="00414CBA" w:rsidP="00211FA8">
            <w:pPr>
              <w:rPr>
                <w:sz w:val="22"/>
                <w:szCs w:val="22"/>
              </w:rPr>
            </w:pPr>
            <w:r w:rsidRPr="00414CBA">
              <w:rPr>
                <w:sz w:val="22"/>
                <w:szCs w:val="22"/>
              </w:rPr>
              <w:t xml:space="preserve">Установка </w:t>
            </w:r>
            <w:proofErr w:type="spellStart"/>
            <w:r w:rsidRPr="00414CBA">
              <w:rPr>
                <w:sz w:val="22"/>
                <w:szCs w:val="22"/>
              </w:rPr>
              <w:t>воздухоотводчиков</w:t>
            </w:r>
            <w:proofErr w:type="spellEnd"/>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27</w:t>
            </w:r>
          </w:p>
        </w:tc>
        <w:tc>
          <w:tcPr>
            <w:tcW w:w="3582" w:type="pct"/>
          </w:tcPr>
          <w:p w:rsidR="00414CBA" w:rsidRPr="00414CBA" w:rsidRDefault="00414CBA" w:rsidP="00AA64E4">
            <w:pPr>
              <w:rPr>
                <w:sz w:val="22"/>
                <w:szCs w:val="22"/>
              </w:rPr>
            </w:pPr>
            <w:proofErr w:type="spellStart"/>
            <w:r w:rsidRPr="00414CBA">
              <w:rPr>
                <w:sz w:val="22"/>
                <w:szCs w:val="22"/>
              </w:rPr>
              <w:t>Воздухоотводчик</w:t>
            </w:r>
            <w:proofErr w:type="spellEnd"/>
            <w:r w:rsidRPr="00414CBA">
              <w:rPr>
                <w:sz w:val="22"/>
                <w:szCs w:val="22"/>
              </w:rPr>
              <w:t xml:space="preserve"> автоматический</w:t>
            </w:r>
            <w:r w:rsidR="007A4F32">
              <w:rPr>
                <w:sz w:val="22"/>
                <w:szCs w:val="22"/>
              </w:rPr>
              <w:t xml:space="preserve"> </w:t>
            </w:r>
            <w:r w:rsidRPr="00414CBA">
              <w:rPr>
                <w:sz w:val="22"/>
                <w:szCs w:val="22"/>
              </w:rPr>
              <w:t xml:space="preserve"> </w:t>
            </w:r>
            <w:r w:rsidR="007A4F32">
              <w:rPr>
                <w:sz w:val="22"/>
                <w:szCs w:val="22"/>
              </w:rPr>
              <w:t>для радиатора. Технические характеристики должны быть: корпус латунный никелированный,</w:t>
            </w:r>
            <w:r w:rsidR="007A4F32" w:rsidRPr="007A4F32">
              <w:rPr>
                <w:sz w:val="22"/>
                <w:szCs w:val="22"/>
              </w:rPr>
              <w:t xml:space="preserve"> рабочее давление</w:t>
            </w:r>
            <w:r w:rsidR="007A4F32">
              <w:rPr>
                <w:sz w:val="22"/>
                <w:szCs w:val="22"/>
              </w:rPr>
              <w:t xml:space="preserve"> не более </w:t>
            </w:r>
            <w:r w:rsidR="007A4F32" w:rsidRPr="007A4F32">
              <w:rPr>
                <w:sz w:val="22"/>
                <w:szCs w:val="22"/>
              </w:rPr>
              <w:t>1,0</w:t>
            </w:r>
            <w:r w:rsidR="007A4F32">
              <w:rPr>
                <w:sz w:val="22"/>
                <w:szCs w:val="22"/>
              </w:rPr>
              <w:t xml:space="preserve"> </w:t>
            </w:r>
            <w:r w:rsidR="007A4F32" w:rsidRPr="007A4F32">
              <w:rPr>
                <w:sz w:val="22"/>
                <w:szCs w:val="22"/>
              </w:rPr>
              <w:t>МПа</w:t>
            </w:r>
            <w:r w:rsidR="007A4F32">
              <w:rPr>
                <w:sz w:val="22"/>
                <w:szCs w:val="22"/>
              </w:rPr>
              <w:t xml:space="preserve">, </w:t>
            </w:r>
            <w:r w:rsidR="007A4F32" w:rsidRPr="007A4F32">
              <w:rPr>
                <w:sz w:val="22"/>
                <w:szCs w:val="22"/>
              </w:rPr>
              <w:t>температура теплоносителя</w:t>
            </w:r>
            <w:r w:rsidR="007A4F32">
              <w:rPr>
                <w:sz w:val="22"/>
                <w:szCs w:val="22"/>
              </w:rPr>
              <w:t xml:space="preserve"> не более +</w:t>
            </w:r>
            <w:r w:rsidR="007A4F32" w:rsidRPr="007A4F32">
              <w:rPr>
                <w:sz w:val="22"/>
                <w:szCs w:val="22"/>
              </w:rPr>
              <w:t>95</w:t>
            </w:r>
            <w:r w:rsidR="007A4F32">
              <w:rPr>
                <w:rFonts w:cs="Times New Roman"/>
                <w:sz w:val="22"/>
                <w:szCs w:val="22"/>
              </w:rPr>
              <w:t xml:space="preserve">ͦ </w:t>
            </w:r>
            <w:r w:rsidR="00BC097A">
              <w:rPr>
                <w:rFonts w:cs="Times New Roman"/>
                <w:sz w:val="22"/>
                <w:szCs w:val="22"/>
              </w:rPr>
              <w:t xml:space="preserve"> </w:t>
            </w:r>
            <w:r w:rsidR="007A4F32">
              <w:rPr>
                <w:rFonts w:cs="Times New Roman"/>
                <w:sz w:val="22"/>
                <w:szCs w:val="22"/>
              </w:rPr>
              <w:t>С,</w:t>
            </w:r>
            <w:r w:rsidR="007A4F32">
              <w:t xml:space="preserve"> </w:t>
            </w:r>
            <w:r w:rsidR="007A4F32">
              <w:rPr>
                <w:rFonts w:cs="Times New Roman"/>
                <w:sz w:val="22"/>
                <w:szCs w:val="22"/>
              </w:rPr>
              <w:t>п</w:t>
            </w:r>
            <w:r w:rsidR="007A4F32" w:rsidRPr="007A4F32">
              <w:rPr>
                <w:rFonts w:cs="Times New Roman"/>
                <w:sz w:val="22"/>
                <w:szCs w:val="22"/>
              </w:rPr>
              <w:t>рисоединительная резьба</w:t>
            </w:r>
            <w:r w:rsidR="007A4F32">
              <w:rPr>
                <w:rFonts w:cs="Times New Roman"/>
                <w:sz w:val="22"/>
                <w:szCs w:val="22"/>
              </w:rPr>
              <w:t xml:space="preserve"> </w:t>
            </w:r>
            <w:r w:rsidR="007A4F32" w:rsidRPr="007A4F32">
              <w:rPr>
                <w:rFonts w:cs="Times New Roman"/>
                <w:sz w:val="22"/>
                <w:szCs w:val="22"/>
              </w:rPr>
              <w:t>1"</w:t>
            </w:r>
            <w:r w:rsidR="007A4F32">
              <w:rPr>
                <w:rFonts w:cs="Times New Roman"/>
                <w:sz w:val="22"/>
                <w:szCs w:val="22"/>
              </w:rPr>
              <w:t xml:space="preserve"> дюймы.*</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lastRenderedPageBreak/>
              <w:t>28</w:t>
            </w:r>
          </w:p>
        </w:tc>
        <w:tc>
          <w:tcPr>
            <w:tcW w:w="3582" w:type="pct"/>
          </w:tcPr>
          <w:p w:rsidR="00414CBA" w:rsidRPr="00414CBA" w:rsidRDefault="00414CBA" w:rsidP="00211FA8">
            <w:pPr>
              <w:rPr>
                <w:sz w:val="22"/>
                <w:szCs w:val="22"/>
              </w:rPr>
            </w:pPr>
            <w:r w:rsidRPr="00414CBA">
              <w:rPr>
                <w:sz w:val="22"/>
                <w:szCs w:val="22"/>
              </w:rPr>
              <w:t xml:space="preserve">Прокладка трубопроводов отопления из стальных </w:t>
            </w:r>
            <w:proofErr w:type="spellStart"/>
            <w:r w:rsidRPr="00414CBA">
              <w:rPr>
                <w:sz w:val="22"/>
                <w:szCs w:val="22"/>
              </w:rPr>
              <w:t>водогазопроводных</w:t>
            </w:r>
            <w:proofErr w:type="spellEnd"/>
            <w:r w:rsidRPr="00414CBA">
              <w:rPr>
                <w:sz w:val="22"/>
                <w:szCs w:val="22"/>
              </w:rPr>
              <w:t xml:space="preserve"> </w:t>
            </w:r>
            <w:proofErr w:type="spellStart"/>
            <w:r w:rsidRPr="00414CBA">
              <w:rPr>
                <w:sz w:val="22"/>
                <w:szCs w:val="22"/>
              </w:rPr>
              <w:t>неоцинкованных</w:t>
            </w:r>
            <w:proofErr w:type="spellEnd"/>
            <w:r w:rsidRPr="00414CBA">
              <w:rPr>
                <w:sz w:val="22"/>
                <w:szCs w:val="22"/>
              </w:rPr>
              <w:t xml:space="preserve"> труб диаметром: 15 мм</w:t>
            </w:r>
          </w:p>
        </w:tc>
        <w:tc>
          <w:tcPr>
            <w:tcW w:w="589" w:type="pct"/>
          </w:tcPr>
          <w:p w:rsidR="00414CBA" w:rsidRPr="00414CBA" w:rsidRDefault="00414CBA" w:rsidP="00414CBA">
            <w:pPr>
              <w:jc w:val="center"/>
              <w:rPr>
                <w:sz w:val="22"/>
                <w:szCs w:val="22"/>
              </w:rPr>
            </w:pPr>
            <w:r w:rsidRPr="00414CBA">
              <w:rPr>
                <w:sz w:val="22"/>
                <w:szCs w:val="22"/>
              </w:rPr>
              <w:t>м</w:t>
            </w:r>
          </w:p>
        </w:tc>
        <w:tc>
          <w:tcPr>
            <w:tcW w:w="632" w:type="pct"/>
          </w:tcPr>
          <w:p w:rsidR="00414CBA" w:rsidRPr="00414CBA" w:rsidRDefault="00414CBA" w:rsidP="00414CBA">
            <w:pPr>
              <w:jc w:val="center"/>
              <w:rPr>
                <w:sz w:val="22"/>
                <w:szCs w:val="22"/>
              </w:rPr>
            </w:pPr>
            <w:r w:rsidRPr="00414CBA">
              <w:rPr>
                <w:sz w:val="22"/>
                <w:szCs w:val="22"/>
              </w:rPr>
              <w:t>1</w:t>
            </w:r>
            <w:r>
              <w:rPr>
                <w:sz w:val="22"/>
                <w:szCs w:val="22"/>
              </w:rPr>
              <w:t>0</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29</w:t>
            </w:r>
          </w:p>
        </w:tc>
        <w:tc>
          <w:tcPr>
            <w:tcW w:w="3582" w:type="pct"/>
          </w:tcPr>
          <w:p w:rsidR="00414CBA" w:rsidRPr="00414CBA" w:rsidRDefault="00AA64E4" w:rsidP="00211FA8">
            <w:pPr>
              <w:rPr>
                <w:sz w:val="22"/>
                <w:szCs w:val="22"/>
              </w:rPr>
            </w:pPr>
            <w:r>
              <w:rPr>
                <w:sz w:val="22"/>
                <w:szCs w:val="22"/>
              </w:rPr>
              <w:t>Труба стальная</w:t>
            </w:r>
            <w:r w:rsidR="00BC097A">
              <w:rPr>
                <w:sz w:val="22"/>
                <w:szCs w:val="22"/>
              </w:rPr>
              <w:t xml:space="preserve"> сварная</w:t>
            </w:r>
            <w:r>
              <w:rPr>
                <w:sz w:val="22"/>
                <w:szCs w:val="22"/>
              </w:rPr>
              <w:t xml:space="preserve"> обычной точности для систем отопления по</w:t>
            </w:r>
            <w:r>
              <w:t xml:space="preserve"> </w:t>
            </w:r>
            <w:r w:rsidRPr="00AA64E4">
              <w:rPr>
                <w:sz w:val="22"/>
                <w:szCs w:val="22"/>
              </w:rPr>
              <w:t xml:space="preserve">ГОСТ 3262-75 </w:t>
            </w:r>
            <w:r>
              <w:rPr>
                <w:sz w:val="22"/>
                <w:szCs w:val="22"/>
              </w:rPr>
              <w:t>«</w:t>
            </w:r>
            <w:r w:rsidRPr="00AA64E4">
              <w:rPr>
                <w:sz w:val="22"/>
                <w:szCs w:val="22"/>
              </w:rPr>
              <w:t xml:space="preserve">Трубы стальные </w:t>
            </w:r>
            <w:proofErr w:type="spellStart"/>
            <w:r w:rsidRPr="00AA64E4">
              <w:rPr>
                <w:sz w:val="22"/>
                <w:szCs w:val="22"/>
              </w:rPr>
              <w:t>водогазопроводные</w:t>
            </w:r>
            <w:proofErr w:type="spellEnd"/>
            <w:r w:rsidRPr="00AA64E4">
              <w:rPr>
                <w:sz w:val="22"/>
                <w:szCs w:val="22"/>
              </w:rPr>
              <w:t>. Технические условия</w:t>
            </w:r>
            <w:r>
              <w:rPr>
                <w:sz w:val="22"/>
                <w:szCs w:val="22"/>
              </w:rPr>
              <w:t xml:space="preserve">». Технические характеристики должны быть: условный проход диаметром не менее 15 мм, наружный </w:t>
            </w:r>
            <w:r w:rsidR="00BC097A">
              <w:rPr>
                <w:sz w:val="22"/>
                <w:szCs w:val="22"/>
              </w:rPr>
              <w:t>диаметр не менее</w:t>
            </w:r>
            <w:r>
              <w:rPr>
                <w:sz w:val="22"/>
                <w:szCs w:val="22"/>
              </w:rPr>
              <w:t xml:space="preserve"> 21,3 мм, толщина стенки трубы не менее 2,8 мм. </w:t>
            </w:r>
          </w:p>
        </w:tc>
        <w:tc>
          <w:tcPr>
            <w:tcW w:w="589" w:type="pct"/>
          </w:tcPr>
          <w:p w:rsidR="00414CBA" w:rsidRPr="00414CBA" w:rsidRDefault="00414CBA" w:rsidP="00414CBA">
            <w:pPr>
              <w:jc w:val="center"/>
              <w:rPr>
                <w:sz w:val="22"/>
                <w:szCs w:val="22"/>
              </w:rPr>
            </w:pPr>
            <w:r w:rsidRPr="00414CBA">
              <w:rPr>
                <w:sz w:val="22"/>
                <w:szCs w:val="22"/>
              </w:rPr>
              <w:t>м</w:t>
            </w:r>
          </w:p>
        </w:tc>
        <w:tc>
          <w:tcPr>
            <w:tcW w:w="632" w:type="pct"/>
          </w:tcPr>
          <w:p w:rsidR="00414CBA" w:rsidRPr="00414CBA" w:rsidRDefault="00414CBA" w:rsidP="00414CBA">
            <w:pPr>
              <w:jc w:val="center"/>
              <w:rPr>
                <w:sz w:val="22"/>
                <w:szCs w:val="22"/>
              </w:rPr>
            </w:pPr>
            <w:r w:rsidRPr="00414CBA">
              <w:rPr>
                <w:sz w:val="22"/>
                <w:szCs w:val="22"/>
              </w:rPr>
              <w:t>10</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30</w:t>
            </w:r>
          </w:p>
        </w:tc>
        <w:tc>
          <w:tcPr>
            <w:tcW w:w="3582" w:type="pct"/>
          </w:tcPr>
          <w:p w:rsidR="00414CBA" w:rsidRPr="00414CBA" w:rsidRDefault="00BC097A" w:rsidP="00211FA8">
            <w:pPr>
              <w:rPr>
                <w:sz w:val="22"/>
                <w:szCs w:val="22"/>
              </w:rPr>
            </w:pPr>
            <w:r w:rsidRPr="00BC097A">
              <w:rPr>
                <w:sz w:val="22"/>
                <w:szCs w:val="22"/>
              </w:rPr>
              <w:t xml:space="preserve">Кран шаровой муфтовый  по ГОСТ 21345-2005 «Краны шаровые, конусные и цилиндрические на номинальное давление не более PN 250. Общие технические условия». Технические характеристики должны быть: корпус шарового крана должен быть цельным, изготовлен из нержавеющей стали, диаметр </w:t>
            </w:r>
            <w:proofErr w:type="spellStart"/>
            <w:r w:rsidRPr="00BC097A">
              <w:rPr>
                <w:sz w:val="22"/>
                <w:szCs w:val="22"/>
              </w:rPr>
              <w:t>Dy</w:t>
            </w:r>
            <w:proofErr w:type="spellEnd"/>
            <w:r w:rsidRPr="00BC097A">
              <w:rPr>
                <w:sz w:val="22"/>
                <w:szCs w:val="22"/>
              </w:rPr>
              <w:t xml:space="preserve"> (условны</w:t>
            </w:r>
            <w:r>
              <w:rPr>
                <w:sz w:val="22"/>
                <w:szCs w:val="22"/>
              </w:rPr>
              <w:t>й проход) должен быть не менее 15 мм,</w:t>
            </w:r>
            <w:r>
              <w:t xml:space="preserve"> </w:t>
            </w:r>
            <w:r w:rsidRPr="00BC097A">
              <w:rPr>
                <w:sz w:val="22"/>
                <w:szCs w:val="22"/>
              </w:rPr>
              <w:t>темпера</w:t>
            </w:r>
            <w:r>
              <w:rPr>
                <w:sz w:val="22"/>
                <w:szCs w:val="22"/>
              </w:rPr>
              <w:t>тура теплоносителя не более +110</w:t>
            </w:r>
            <w:r w:rsidRPr="00BC097A">
              <w:rPr>
                <w:sz w:val="22"/>
                <w:szCs w:val="22"/>
              </w:rPr>
              <w:t>°</w:t>
            </w:r>
            <w:r>
              <w:rPr>
                <w:sz w:val="22"/>
                <w:szCs w:val="22"/>
              </w:rPr>
              <w:t xml:space="preserve"> </w:t>
            </w:r>
            <w:r w:rsidRPr="00BC097A">
              <w:rPr>
                <w:sz w:val="22"/>
                <w:szCs w:val="22"/>
              </w:rPr>
              <w:t>С</w:t>
            </w:r>
            <w:r>
              <w:rPr>
                <w:sz w:val="22"/>
                <w:szCs w:val="22"/>
              </w:rPr>
              <w:t>.</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4</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31</w:t>
            </w:r>
          </w:p>
        </w:tc>
        <w:tc>
          <w:tcPr>
            <w:tcW w:w="3582" w:type="pct"/>
          </w:tcPr>
          <w:p w:rsidR="00414CBA" w:rsidRPr="00414CBA" w:rsidRDefault="00414CBA" w:rsidP="00211FA8">
            <w:pPr>
              <w:rPr>
                <w:sz w:val="22"/>
                <w:szCs w:val="22"/>
              </w:rPr>
            </w:pPr>
            <w:r w:rsidRPr="00414CBA">
              <w:rPr>
                <w:sz w:val="22"/>
                <w:szCs w:val="22"/>
              </w:rPr>
              <w:t>Масляная окраска металлических поверхностей: решеток, переплетов, труб диаметром менее 50 мм и т.п., количество окрасок 2</w:t>
            </w:r>
          </w:p>
        </w:tc>
        <w:tc>
          <w:tcPr>
            <w:tcW w:w="589" w:type="pct"/>
          </w:tcPr>
          <w:p w:rsidR="00414CBA" w:rsidRPr="00414CBA" w:rsidRDefault="00414CBA" w:rsidP="00414CBA">
            <w:pPr>
              <w:jc w:val="center"/>
              <w:rPr>
                <w:sz w:val="22"/>
                <w:szCs w:val="22"/>
              </w:rPr>
            </w:pPr>
            <w:r w:rsidRPr="00414CBA">
              <w:rPr>
                <w:sz w:val="22"/>
                <w:szCs w:val="22"/>
              </w:rPr>
              <w:t>м2</w:t>
            </w:r>
          </w:p>
        </w:tc>
        <w:tc>
          <w:tcPr>
            <w:tcW w:w="632" w:type="pct"/>
          </w:tcPr>
          <w:p w:rsidR="00414CBA" w:rsidRPr="00414CBA" w:rsidRDefault="00414CBA" w:rsidP="00414CBA">
            <w:pPr>
              <w:jc w:val="center"/>
              <w:rPr>
                <w:sz w:val="22"/>
                <w:szCs w:val="22"/>
              </w:rPr>
            </w:pPr>
            <w:r w:rsidRPr="00414CBA">
              <w:rPr>
                <w:sz w:val="22"/>
                <w:szCs w:val="22"/>
              </w:rPr>
              <w:t>1</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32</w:t>
            </w:r>
          </w:p>
        </w:tc>
        <w:tc>
          <w:tcPr>
            <w:tcW w:w="3582" w:type="pct"/>
          </w:tcPr>
          <w:p w:rsidR="00BC097A" w:rsidRPr="00414CBA" w:rsidRDefault="00BC097A" w:rsidP="00211FA8">
            <w:pPr>
              <w:rPr>
                <w:sz w:val="22"/>
                <w:szCs w:val="22"/>
              </w:rPr>
            </w:pPr>
            <w:r w:rsidRPr="00BC097A">
              <w:rPr>
                <w:sz w:val="22"/>
                <w:szCs w:val="22"/>
              </w:rPr>
              <w:t>Краски для внутренних работ мас</w:t>
            </w:r>
            <w:r>
              <w:rPr>
                <w:sz w:val="22"/>
                <w:szCs w:val="22"/>
              </w:rPr>
              <w:t>ляные готовые к применению МА-15</w:t>
            </w:r>
            <w:r w:rsidRPr="00BC097A">
              <w:rPr>
                <w:sz w:val="22"/>
                <w:szCs w:val="22"/>
              </w:rPr>
              <w:t xml:space="preserve">  или эквивалент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sidRPr="00BC097A">
              <w:rPr>
                <w:sz w:val="22"/>
                <w:szCs w:val="22"/>
              </w:rPr>
              <w:t>аэросила</w:t>
            </w:r>
            <w:proofErr w:type="spellEnd"/>
            <w:r w:rsidRPr="00BC097A">
              <w:rPr>
                <w:sz w:val="22"/>
                <w:szCs w:val="22"/>
              </w:rPr>
              <w:t>, лецитина), препятствующих образованию плотного осадка. Ц</w:t>
            </w:r>
            <w:r>
              <w:rPr>
                <w:sz w:val="22"/>
                <w:szCs w:val="22"/>
              </w:rPr>
              <w:t>вет белый</w:t>
            </w:r>
            <w:r w:rsidRPr="00BC097A">
              <w:rPr>
                <w:sz w:val="22"/>
                <w:szCs w:val="22"/>
              </w:rPr>
              <w:t>.</w:t>
            </w:r>
          </w:p>
        </w:tc>
        <w:tc>
          <w:tcPr>
            <w:tcW w:w="589" w:type="pct"/>
          </w:tcPr>
          <w:p w:rsidR="00414CBA" w:rsidRPr="00414CBA" w:rsidRDefault="00414CBA" w:rsidP="00414CBA">
            <w:pPr>
              <w:jc w:val="center"/>
              <w:rPr>
                <w:sz w:val="22"/>
                <w:szCs w:val="22"/>
              </w:rPr>
            </w:pPr>
            <w:r w:rsidRPr="00414CBA">
              <w:rPr>
                <w:sz w:val="22"/>
                <w:szCs w:val="22"/>
              </w:rPr>
              <w:t>т</w:t>
            </w:r>
          </w:p>
        </w:tc>
        <w:tc>
          <w:tcPr>
            <w:tcW w:w="632" w:type="pct"/>
          </w:tcPr>
          <w:p w:rsidR="00414CBA" w:rsidRPr="00414CBA" w:rsidRDefault="00414CBA" w:rsidP="00414CBA">
            <w:pPr>
              <w:jc w:val="center"/>
              <w:rPr>
                <w:sz w:val="22"/>
                <w:szCs w:val="22"/>
              </w:rPr>
            </w:pPr>
            <w:r w:rsidRPr="00414CBA">
              <w:rPr>
                <w:sz w:val="22"/>
                <w:szCs w:val="22"/>
              </w:rPr>
              <w:t>0,0002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33</w:t>
            </w:r>
          </w:p>
        </w:tc>
        <w:tc>
          <w:tcPr>
            <w:tcW w:w="3582" w:type="pct"/>
          </w:tcPr>
          <w:p w:rsidR="00414CBA" w:rsidRPr="00414CBA" w:rsidRDefault="00414CBA" w:rsidP="00211FA8">
            <w:pPr>
              <w:rPr>
                <w:sz w:val="22"/>
                <w:szCs w:val="22"/>
              </w:rPr>
            </w:pPr>
            <w:r w:rsidRPr="00414CBA">
              <w:rPr>
                <w:sz w:val="22"/>
                <w:szCs w:val="22"/>
              </w:rPr>
              <w:t>Врезка в действующие внутренние сети трубопроводов отопления и водоснабжения диаметром: 25 мм</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34</w:t>
            </w:r>
          </w:p>
        </w:tc>
        <w:tc>
          <w:tcPr>
            <w:tcW w:w="3582" w:type="pct"/>
          </w:tcPr>
          <w:p w:rsidR="00414CBA" w:rsidRPr="00414CBA" w:rsidRDefault="00414CBA" w:rsidP="00211FA8">
            <w:pPr>
              <w:rPr>
                <w:sz w:val="22"/>
                <w:szCs w:val="22"/>
              </w:rPr>
            </w:pPr>
            <w:r w:rsidRPr="00414CBA">
              <w:rPr>
                <w:sz w:val="22"/>
                <w:szCs w:val="22"/>
              </w:rPr>
              <w:t>Проверка на прогрев отопительных приборов с регулировкой</w:t>
            </w:r>
          </w:p>
        </w:tc>
        <w:tc>
          <w:tcPr>
            <w:tcW w:w="589" w:type="pct"/>
          </w:tcPr>
          <w:p w:rsidR="00414CBA" w:rsidRPr="00414CBA" w:rsidRDefault="00414CBA" w:rsidP="00414CBA">
            <w:pPr>
              <w:jc w:val="center"/>
              <w:rPr>
                <w:sz w:val="22"/>
                <w:szCs w:val="22"/>
              </w:rPr>
            </w:pPr>
            <w:proofErr w:type="spellStart"/>
            <w:r w:rsidRPr="00414CBA">
              <w:rPr>
                <w:sz w:val="22"/>
                <w:szCs w:val="22"/>
              </w:rPr>
              <w:t>шт</w:t>
            </w:r>
            <w:proofErr w:type="spellEnd"/>
          </w:p>
        </w:tc>
        <w:tc>
          <w:tcPr>
            <w:tcW w:w="632" w:type="pct"/>
          </w:tcPr>
          <w:p w:rsidR="00414CBA" w:rsidRPr="00414CBA" w:rsidRDefault="00414CBA" w:rsidP="00414CBA">
            <w:pPr>
              <w:jc w:val="center"/>
              <w:rPr>
                <w:sz w:val="22"/>
                <w:szCs w:val="22"/>
              </w:rPr>
            </w:pPr>
            <w:r w:rsidRPr="00414CBA">
              <w:rPr>
                <w:sz w:val="22"/>
                <w:szCs w:val="22"/>
              </w:rPr>
              <w:t>4</w:t>
            </w:r>
          </w:p>
        </w:tc>
      </w:tr>
    </w:tbl>
    <w:p w:rsidR="0059202B" w:rsidRDefault="0059202B" w:rsidP="00414CBA">
      <w:pPr>
        <w:pStyle w:val="1f"/>
        <w:ind w:left="-30" w:right="-1"/>
        <w:jc w:val="center"/>
        <w:rPr>
          <w:b/>
          <w:sz w:val="22"/>
          <w:szCs w:val="22"/>
        </w:rPr>
      </w:pPr>
    </w:p>
    <w:p w:rsidR="00694141" w:rsidRDefault="00694141" w:rsidP="00414CBA">
      <w:pPr>
        <w:pStyle w:val="1f"/>
        <w:ind w:left="-30" w:right="-1"/>
        <w:jc w:val="center"/>
        <w:rPr>
          <w:b/>
          <w:sz w:val="22"/>
          <w:szCs w:val="22"/>
        </w:rPr>
      </w:pPr>
    </w:p>
    <w:p w:rsidR="00D62DD2" w:rsidRDefault="00414CBA" w:rsidP="00414CBA">
      <w:pPr>
        <w:pStyle w:val="1f"/>
        <w:ind w:left="-30" w:right="-1"/>
        <w:jc w:val="center"/>
        <w:rPr>
          <w:b/>
          <w:sz w:val="22"/>
          <w:szCs w:val="22"/>
        </w:rPr>
      </w:pPr>
      <w:r w:rsidRPr="00414CBA">
        <w:rPr>
          <w:b/>
          <w:sz w:val="22"/>
          <w:szCs w:val="22"/>
        </w:rPr>
        <w:t>Мероприятия по обеспечению доступа инвалидов.</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414CBA" w:rsidRPr="00D62DD2" w:rsidTr="00211FA8">
        <w:trPr>
          <w:trHeight w:val="676"/>
          <w:tblCellSpacing w:w="0" w:type="dxa"/>
        </w:trPr>
        <w:tc>
          <w:tcPr>
            <w:tcW w:w="197" w:type="pct"/>
            <w:hideMark/>
          </w:tcPr>
          <w:p w:rsidR="00414CBA" w:rsidRPr="00D62DD2" w:rsidRDefault="00414CBA" w:rsidP="00211FA8">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Объем</w:t>
            </w:r>
          </w:p>
        </w:tc>
      </w:tr>
      <w:tr w:rsidR="00414CBA" w:rsidRPr="00D62DD2" w:rsidTr="00211FA8">
        <w:trPr>
          <w:tblCellSpacing w:w="0" w:type="dxa"/>
        </w:trPr>
        <w:tc>
          <w:tcPr>
            <w:tcW w:w="5000" w:type="pct"/>
            <w:gridSpan w:val="4"/>
          </w:tcPr>
          <w:p w:rsidR="00414CBA" w:rsidRPr="00C066C5" w:rsidRDefault="00414CBA" w:rsidP="00211FA8">
            <w:pPr>
              <w:jc w:val="center"/>
              <w:rPr>
                <w:b/>
                <w:bCs/>
                <w:sz w:val="22"/>
                <w:szCs w:val="22"/>
              </w:rPr>
            </w:pPr>
            <w:r>
              <w:rPr>
                <w:b/>
                <w:bCs/>
                <w:sz w:val="22"/>
                <w:szCs w:val="22"/>
              </w:rPr>
              <w:t>Раздел 1</w:t>
            </w:r>
            <w:r w:rsidRPr="00C066C5">
              <w:rPr>
                <w:b/>
                <w:bCs/>
                <w:sz w:val="22"/>
                <w:szCs w:val="22"/>
              </w:rPr>
              <w:t xml:space="preserve">. </w:t>
            </w:r>
            <w:r>
              <w:rPr>
                <w:b/>
                <w:bCs/>
                <w:sz w:val="22"/>
                <w:szCs w:val="22"/>
              </w:rPr>
              <w:t>Новый Раздел.</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1</w:t>
            </w:r>
          </w:p>
        </w:tc>
        <w:tc>
          <w:tcPr>
            <w:tcW w:w="3582" w:type="pct"/>
          </w:tcPr>
          <w:p w:rsidR="00414CBA" w:rsidRPr="000C0797" w:rsidRDefault="00414CBA" w:rsidP="00211FA8">
            <w:pPr>
              <w:rPr>
                <w:sz w:val="22"/>
                <w:szCs w:val="22"/>
              </w:rPr>
            </w:pPr>
            <w:r w:rsidRPr="000C0797">
              <w:rPr>
                <w:sz w:val="22"/>
                <w:szCs w:val="22"/>
              </w:rPr>
              <w:t>Звонок (применительно: Кнопка помощи многоканальной системы вызова)</w:t>
            </w:r>
          </w:p>
        </w:tc>
        <w:tc>
          <w:tcPr>
            <w:tcW w:w="589" w:type="pct"/>
          </w:tcPr>
          <w:p w:rsidR="00414CBA" w:rsidRPr="000C0797" w:rsidRDefault="00414CBA" w:rsidP="00F406B3">
            <w:pPr>
              <w:jc w:val="center"/>
              <w:rPr>
                <w:sz w:val="22"/>
                <w:szCs w:val="22"/>
              </w:rPr>
            </w:pPr>
            <w:proofErr w:type="spellStart"/>
            <w:r w:rsidRPr="000C0797">
              <w:rPr>
                <w:sz w:val="22"/>
                <w:szCs w:val="22"/>
              </w:rPr>
              <w:t>шт</w:t>
            </w:r>
            <w:proofErr w:type="spellEnd"/>
          </w:p>
        </w:tc>
        <w:tc>
          <w:tcPr>
            <w:tcW w:w="632" w:type="pct"/>
          </w:tcPr>
          <w:p w:rsidR="00414CBA" w:rsidRPr="000C0797" w:rsidRDefault="00414CBA" w:rsidP="00F406B3">
            <w:pPr>
              <w:jc w:val="center"/>
              <w:rPr>
                <w:sz w:val="22"/>
                <w:szCs w:val="22"/>
              </w:rPr>
            </w:pPr>
            <w:r w:rsidRPr="000C0797">
              <w:rPr>
                <w:sz w:val="22"/>
                <w:szCs w:val="22"/>
              </w:rPr>
              <w:t>3</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2</w:t>
            </w:r>
          </w:p>
        </w:tc>
        <w:tc>
          <w:tcPr>
            <w:tcW w:w="3582" w:type="pct"/>
          </w:tcPr>
          <w:p w:rsidR="00DD3D7D" w:rsidRPr="00A956B1" w:rsidRDefault="00B90530" w:rsidP="00230377">
            <w:pPr>
              <w:rPr>
                <w:sz w:val="22"/>
                <w:szCs w:val="22"/>
              </w:rPr>
            </w:pPr>
            <w:r w:rsidRPr="00A956B1">
              <w:rPr>
                <w:sz w:val="22"/>
                <w:szCs w:val="22"/>
              </w:rPr>
              <w:t>Кнопка помощи многоканальной системы вызова</w:t>
            </w:r>
            <w:r w:rsidR="00230377" w:rsidRPr="00A956B1">
              <w:rPr>
                <w:sz w:val="22"/>
                <w:szCs w:val="22"/>
              </w:rPr>
              <w:t xml:space="preserve"> должна соответствовать требованиям </w:t>
            </w:r>
            <w:r w:rsidRPr="00A956B1">
              <w:rPr>
                <w:sz w:val="22"/>
                <w:szCs w:val="22"/>
              </w:rPr>
              <w:t xml:space="preserve">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sidR="00E70B96" w:rsidRPr="00A956B1">
              <w:rPr>
                <w:sz w:val="22"/>
                <w:szCs w:val="22"/>
              </w:rPr>
              <w:t>.</w:t>
            </w:r>
            <w:r w:rsidR="00230377" w:rsidRPr="00A956B1">
              <w:rPr>
                <w:sz w:val="22"/>
                <w:szCs w:val="22"/>
              </w:rPr>
              <w:t xml:space="preserve"> </w:t>
            </w:r>
            <w:r w:rsidR="00DD3D7D" w:rsidRPr="00A956B1">
              <w:rPr>
                <w:sz w:val="22"/>
                <w:szCs w:val="22"/>
              </w:rPr>
              <w:t>В комплект поставки должны входить: базовый блок (приемник) и настенная антивандальная кнопка.</w:t>
            </w:r>
          </w:p>
          <w:p w:rsidR="00DD3D7D" w:rsidRPr="00A956B1" w:rsidRDefault="00DD3D7D" w:rsidP="00230377">
            <w:pPr>
              <w:rPr>
                <w:sz w:val="22"/>
                <w:szCs w:val="22"/>
              </w:rPr>
            </w:pPr>
            <w:r w:rsidRPr="00A956B1">
              <w:rPr>
                <w:sz w:val="22"/>
                <w:szCs w:val="22"/>
              </w:rPr>
              <w:t xml:space="preserve">Приемник с ЖК-индикатором должен иметь следующие характеристики: наличие звуковой, световой и текстовой индикации, габаритные размеры не менее 143 мм*140 мм*30 мм, питание приемника от сетевого адаптера не ниже 5В, привлечение внимания </w:t>
            </w:r>
            <w:r w:rsidR="00A956B1" w:rsidRPr="00A956B1">
              <w:rPr>
                <w:sz w:val="22"/>
                <w:szCs w:val="22"/>
              </w:rPr>
              <w:t>пользователя звуковым сигналом, вибрацией, либо миганием подсветки ЖК-дисплея.</w:t>
            </w:r>
          </w:p>
          <w:p w:rsidR="00B90530" w:rsidRPr="000C0797" w:rsidRDefault="00A956B1" w:rsidP="00230377">
            <w:pPr>
              <w:rPr>
                <w:sz w:val="22"/>
                <w:szCs w:val="22"/>
              </w:rPr>
            </w:pPr>
            <w:r w:rsidRPr="00A956B1">
              <w:rPr>
                <w:sz w:val="22"/>
                <w:szCs w:val="22"/>
              </w:rPr>
              <w:t>Технические характеристики кнопки вызова беспроводной в антивандальном исполнении должны быть: дальность передачи сигнала не менее 100 м, габариты не менее 124мм*124мм*22</w:t>
            </w:r>
            <w:r w:rsidR="00230377" w:rsidRPr="00A956B1">
              <w:rPr>
                <w:sz w:val="22"/>
                <w:szCs w:val="22"/>
              </w:rPr>
              <w:t xml:space="preserve"> мм, </w:t>
            </w:r>
            <w:r w:rsidR="00D648D1" w:rsidRPr="00A956B1">
              <w:rPr>
                <w:sz w:val="22"/>
                <w:szCs w:val="22"/>
              </w:rPr>
              <w:t xml:space="preserve">встроенные элементы питания, </w:t>
            </w:r>
            <w:r>
              <w:rPr>
                <w:sz w:val="22"/>
                <w:szCs w:val="22"/>
              </w:rPr>
              <w:t>герметичная и  ударопрочная</w:t>
            </w:r>
            <w:r w:rsidR="00230377" w:rsidRPr="00A956B1">
              <w:rPr>
                <w:sz w:val="22"/>
                <w:szCs w:val="22"/>
              </w:rPr>
              <w:t xml:space="preserve"> конструкци</w:t>
            </w:r>
            <w:r>
              <w:rPr>
                <w:sz w:val="22"/>
                <w:szCs w:val="22"/>
              </w:rPr>
              <w:t>я</w:t>
            </w:r>
            <w:r w:rsidR="00D648D1" w:rsidRPr="00A956B1">
              <w:rPr>
                <w:sz w:val="22"/>
                <w:szCs w:val="22"/>
              </w:rPr>
              <w:t xml:space="preserve"> их пластика, нанесенные надписи по системе Брайля.</w:t>
            </w:r>
          </w:p>
        </w:tc>
        <w:tc>
          <w:tcPr>
            <w:tcW w:w="589" w:type="pct"/>
          </w:tcPr>
          <w:p w:rsidR="00414CBA" w:rsidRPr="000C0797" w:rsidRDefault="00414CBA" w:rsidP="00F406B3">
            <w:pPr>
              <w:jc w:val="center"/>
              <w:rPr>
                <w:sz w:val="22"/>
                <w:szCs w:val="22"/>
              </w:rPr>
            </w:pPr>
            <w:proofErr w:type="spellStart"/>
            <w:r w:rsidRPr="000C0797">
              <w:rPr>
                <w:sz w:val="22"/>
                <w:szCs w:val="22"/>
              </w:rPr>
              <w:t>шт</w:t>
            </w:r>
            <w:proofErr w:type="spellEnd"/>
          </w:p>
        </w:tc>
        <w:tc>
          <w:tcPr>
            <w:tcW w:w="632" w:type="pct"/>
          </w:tcPr>
          <w:p w:rsidR="00414CBA" w:rsidRPr="000C0797" w:rsidRDefault="00414CBA" w:rsidP="00F406B3">
            <w:pPr>
              <w:jc w:val="center"/>
              <w:rPr>
                <w:sz w:val="22"/>
                <w:szCs w:val="22"/>
              </w:rPr>
            </w:pPr>
            <w:r w:rsidRPr="000C0797">
              <w:rPr>
                <w:sz w:val="22"/>
                <w:szCs w:val="22"/>
              </w:rPr>
              <w:t>3</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3</w:t>
            </w:r>
          </w:p>
        </w:tc>
        <w:tc>
          <w:tcPr>
            <w:tcW w:w="3582" w:type="pct"/>
          </w:tcPr>
          <w:p w:rsidR="00414CBA" w:rsidRPr="000C0797" w:rsidRDefault="00414CBA" w:rsidP="00211FA8">
            <w:pPr>
              <w:rPr>
                <w:sz w:val="22"/>
                <w:szCs w:val="22"/>
              </w:rPr>
            </w:pPr>
            <w:r w:rsidRPr="000C0797">
              <w:rPr>
                <w:sz w:val="22"/>
                <w:szCs w:val="22"/>
              </w:rPr>
              <w:t>Световые настенные указатели  (Световая пиктограмма "доступ инвалидов всех категорий")</w:t>
            </w:r>
          </w:p>
        </w:tc>
        <w:tc>
          <w:tcPr>
            <w:tcW w:w="589" w:type="pct"/>
          </w:tcPr>
          <w:p w:rsidR="00414CBA" w:rsidRPr="000C0797" w:rsidRDefault="00414CBA" w:rsidP="00F406B3">
            <w:pPr>
              <w:jc w:val="center"/>
              <w:rPr>
                <w:sz w:val="22"/>
                <w:szCs w:val="22"/>
              </w:rPr>
            </w:pPr>
            <w:proofErr w:type="spellStart"/>
            <w:r w:rsidRPr="000C0797">
              <w:rPr>
                <w:sz w:val="22"/>
                <w:szCs w:val="22"/>
              </w:rPr>
              <w:t>шт</w:t>
            </w:r>
            <w:proofErr w:type="spellEnd"/>
          </w:p>
        </w:tc>
        <w:tc>
          <w:tcPr>
            <w:tcW w:w="632" w:type="pct"/>
          </w:tcPr>
          <w:p w:rsidR="00414CBA" w:rsidRPr="000C0797" w:rsidRDefault="00414CBA" w:rsidP="00F406B3">
            <w:pPr>
              <w:jc w:val="center"/>
              <w:rPr>
                <w:sz w:val="22"/>
                <w:szCs w:val="22"/>
              </w:rPr>
            </w:pPr>
            <w:r w:rsidRPr="000C0797">
              <w:rPr>
                <w:sz w:val="22"/>
                <w:szCs w:val="22"/>
              </w:rPr>
              <w:t>2</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4</w:t>
            </w:r>
          </w:p>
        </w:tc>
        <w:tc>
          <w:tcPr>
            <w:tcW w:w="3582" w:type="pct"/>
          </w:tcPr>
          <w:p w:rsidR="00230377" w:rsidRPr="000C0797" w:rsidRDefault="00B27E31" w:rsidP="00211FA8">
            <w:pPr>
              <w:rPr>
                <w:sz w:val="22"/>
                <w:szCs w:val="22"/>
              </w:rPr>
            </w:pPr>
            <w:r>
              <w:rPr>
                <w:sz w:val="22"/>
                <w:szCs w:val="22"/>
              </w:rPr>
              <w:t>Световая п</w:t>
            </w:r>
            <w:r w:rsidR="00B63E1A">
              <w:rPr>
                <w:sz w:val="22"/>
                <w:szCs w:val="22"/>
              </w:rPr>
              <w:t xml:space="preserve">иктограмма </w:t>
            </w:r>
            <w:r w:rsidR="00D648D1" w:rsidRPr="00D648D1">
              <w:rPr>
                <w:sz w:val="22"/>
                <w:szCs w:val="22"/>
              </w:rPr>
              <w:t xml:space="preserve">для инвалидов всех категорий </w:t>
            </w:r>
            <w:r w:rsidR="00B63E1A">
              <w:rPr>
                <w:sz w:val="22"/>
                <w:szCs w:val="22"/>
              </w:rPr>
              <w:t xml:space="preserve">по </w:t>
            </w:r>
            <w:r w:rsidR="00B63E1A" w:rsidRPr="00B63E1A">
              <w:rPr>
                <w:sz w:val="22"/>
                <w:szCs w:val="22"/>
              </w:rPr>
              <w:t>ГОСТ Р 52131-</w:t>
            </w:r>
            <w:r w:rsidR="00B63E1A" w:rsidRPr="00B63E1A">
              <w:rPr>
                <w:sz w:val="22"/>
                <w:szCs w:val="22"/>
              </w:rPr>
              <w:lastRenderedPageBreak/>
              <w:t xml:space="preserve">2003 «Средства отображения информации знаковые для инвалидов. Технические требования» </w:t>
            </w:r>
            <w:r w:rsidR="00B63E1A">
              <w:rPr>
                <w:sz w:val="22"/>
                <w:szCs w:val="22"/>
              </w:rPr>
              <w:t>должна быть</w:t>
            </w:r>
            <w:r w:rsidR="00D648D1" w:rsidRPr="00D648D1">
              <w:rPr>
                <w:sz w:val="22"/>
                <w:szCs w:val="22"/>
              </w:rPr>
              <w:t xml:space="preserve"> зеленого цвета с символическим рисунком черного цвета и черно</w:t>
            </w:r>
            <w:r w:rsidR="00B63E1A">
              <w:rPr>
                <w:sz w:val="22"/>
                <w:szCs w:val="22"/>
              </w:rPr>
              <w:t>й каймой по контуру</w:t>
            </w:r>
            <w:r w:rsidR="00D648D1" w:rsidRPr="00D648D1">
              <w:rPr>
                <w:sz w:val="22"/>
                <w:szCs w:val="22"/>
              </w:rPr>
              <w:t xml:space="preserve"> стороны квадрата</w:t>
            </w:r>
            <w:r w:rsidR="00B63E1A">
              <w:t xml:space="preserve"> </w:t>
            </w:r>
            <w:r w:rsidR="00B63E1A" w:rsidRPr="00B63E1A">
              <w:rPr>
                <w:sz w:val="22"/>
                <w:szCs w:val="22"/>
              </w:rPr>
              <w:t xml:space="preserve">шириной </w:t>
            </w:r>
            <w:r w:rsidR="00B63E1A">
              <w:rPr>
                <w:sz w:val="22"/>
                <w:szCs w:val="22"/>
              </w:rPr>
              <w:t xml:space="preserve">не менее </w:t>
            </w:r>
            <w:r w:rsidR="00B63E1A" w:rsidRPr="00B63E1A">
              <w:rPr>
                <w:sz w:val="22"/>
                <w:szCs w:val="22"/>
              </w:rPr>
              <w:t>0,03</w:t>
            </w:r>
            <w:r w:rsidR="00B63E1A">
              <w:rPr>
                <w:sz w:val="22"/>
                <w:szCs w:val="22"/>
              </w:rPr>
              <w:t>мм</w:t>
            </w:r>
            <w:r w:rsidR="00D648D1">
              <w:rPr>
                <w:sz w:val="22"/>
                <w:szCs w:val="22"/>
              </w:rPr>
              <w:t>,</w:t>
            </w:r>
            <w:r w:rsidR="00D648D1">
              <w:t xml:space="preserve"> </w:t>
            </w:r>
            <w:r w:rsidR="00D648D1">
              <w:rPr>
                <w:sz w:val="22"/>
                <w:szCs w:val="22"/>
              </w:rPr>
              <w:t>р</w:t>
            </w:r>
            <w:r w:rsidR="00D648D1" w:rsidRPr="00D648D1">
              <w:rPr>
                <w:sz w:val="22"/>
                <w:szCs w:val="22"/>
              </w:rPr>
              <w:t>азмер</w:t>
            </w:r>
            <w:r w:rsidR="00B63E1A">
              <w:rPr>
                <w:sz w:val="22"/>
                <w:szCs w:val="22"/>
              </w:rPr>
              <w:t xml:space="preserve"> пиктограммы (сторона квадрата) </w:t>
            </w:r>
            <w:r w:rsidR="00D648D1">
              <w:rPr>
                <w:sz w:val="22"/>
                <w:szCs w:val="22"/>
              </w:rPr>
              <w:t>не менее 100</w:t>
            </w:r>
            <w:r w:rsidR="00D648D1" w:rsidRPr="00D648D1">
              <w:rPr>
                <w:sz w:val="22"/>
                <w:szCs w:val="22"/>
              </w:rPr>
              <w:t xml:space="preserve"> мм</w:t>
            </w:r>
            <w:r w:rsidR="00D648D1">
              <w:rPr>
                <w:sz w:val="22"/>
                <w:szCs w:val="22"/>
              </w:rPr>
              <w:t xml:space="preserve">. </w:t>
            </w:r>
          </w:p>
        </w:tc>
        <w:tc>
          <w:tcPr>
            <w:tcW w:w="589" w:type="pct"/>
          </w:tcPr>
          <w:p w:rsidR="00414CBA" w:rsidRPr="000C0797" w:rsidRDefault="00414CBA" w:rsidP="00F406B3">
            <w:pPr>
              <w:jc w:val="center"/>
              <w:rPr>
                <w:sz w:val="22"/>
                <w:szCs w:val="22"/>
              </w:rPr>
            </w:pPr>
            <w:proofErr w:type="spellStart"/>
            <w:r w:rsidRPr="000C0797">
              <w:rPr>
                <w:sz w:val="22"/>
                <w:szCs w:val="22"/>
              </w:rPr>
              <w:lastRenderedPageBreak/>
              <w:t>шт</w:t>
            </w:r>
            <w:proofErr w:type="spellEnd"/>
          </w:p>
        </w:tc>
        <w:tc>
          <w:tcPr>
            <w:tcW w:w="632" w:type="pct"/>
          </w:tcPr>
          <w:p w:rsidR="00414CBA" w:rsidRPr="000C0797" w:rsidRDefault="00414CBA" w:rsidP="00F406B3">
            <w:pPr>
              <w:jc w:val="center"/>
              <w:rPr>
                <w:sz w:val="22"/>
                <w:szCs w:val="22"/>
              </w:rPr>
            </w:pPr>
            <w:r w:rsidRPr="000C0797">
              <w:rPr>
                <w:sz w:val="22"/>
                <w:szCs w:val="22"/>
              </w:rPr>
              <w:t>2</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lastRenderedPageBreak/>
              <w:t>5</w:t>
            </w:r>
          </w:p>
        </w:tc>
        <w:tc>
          <w:tcPr>
            <w:tcW w:w="3582" w:type="pct"/>
          </w:tcPr>
          <w:p w:rsidR="00414CBA" w:rsidRPr="000C0797" w:rsidRDefault="00414CBA" w:rsidP="00211FA8">
            <w:pPr>
              <w:rPr>
                <w:sz w:val="22"/>
                <w:szCs w:val="22"/>
              </w:rPr>
            </w:pPr>
            <w:r w:rsidRPr="000C0797">
              <w:rPr>
                <w:sz w:val="22"/>
                <w:szCs w:val="22"/>
              </w:rPr>
              <w:t>Световые настенные указатели  (Световой маяк (пара), обозначение габаритов дверей)</w:t>
            </w:r>
          </w:p>
        </w:tc>
        <w:tc>
          <w:tcPr>
            <w:tcW w:w="589" w:type="pct"/>
          </w:tcPr>
          <w:p w:rsidR="00414CBA" w:rsidRPr="000C0797" w:rsidRDefault="00414CBA" w:rsidP="00F406B3">
            <w:pPr>
              <w:jc w:val="center"/>
              <w:rPr>
                <w:sz w:val="22"/>
                <w:szCs w:val="22"/>
              </w:rPr>
            </w:pPr>
            <w:proofErr w:type="spellStart"/>
            <w:r w:rsidRPr="000C0797">
              <w:rPr>
                <w:sz w:val="22"/>
                <w:szCs w:val="22"/>
              </w:rPr>
              <w:t>шт</w:t>
            </w:r>
            <w:proofErr w:type="spellEnd"/>
          </w:p>
        </w:tc>
        <w:tc>
          <w:tcPr>
            <w:tcW w:w="632" w:type="pct"/>
          </w:tcPr>
          <w:p w:rsidR="00414CBA" w:rsidRPr="000C0797" w:rsidRDefault="00414CBA" w:rsidP="00F406B3">
            <w:pPr>
              <w:jc w:val="center"/>
              <w:rPr>
                <w:sz w:val="22"/>
                <w:szCs w:val="22"/>
              </w:rPr>
            </w:pPr>
            <w:r w:rsidRPr="000C0797">
              <w:rPr>
                <w:sz w:val="22"/>
                <w:szCs w:val="22"/>
              </w:rPr>
              <w:t>32</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6</w:t>
            </w:r>
          </w:p>
        </w:tc>
        <w:tc>
          <w:tcPr>
            <w:tcW w:w="3582" w:type="pct"/>
          </w:tcPr>
          <w:p w:rsidR="00CD37B7" w:rsidRPr="000C0797" w:rsidRDefault="00CD37B7" w:rsidP="00CD37B7">
            <w:pPr>
              <w:rPr>
                <w:sz w:val="22"/>
                <w:szCs w:val="22"/>
              </w:rPr>
            </w:pPr>
            <w:r>
              <w:rPr>
                <w:sz w:val="22"/>
                <w:szCs w:val="22"/>
              </w:rPr>
              <w:t xml:space="preserve">Световой маяк (пара) для обозначения габаритов дверей </w:t>
            </w:r>
            <w:r w:rsidRPr="00CD37B7">
              <w:rPr>
                <w:sz w:val="22"/>
                <w:szCs w:val="22"/>
              </w:rPr>
              <w:t>долж</w:t>
            </w:r>
            <w:r>
              <w:rPr>
                <w:sz w:val="22"/>
                <w:szCs w:val="22"/>
              </w:rPr>
              <w:t>ен</w:t>
            </w:r>
            <w:r w:rsidRPr="00CD37B7">
              <w:rPr>
                <w:sz w:val="22"/>
                <w:szCs w:val="22"/>
              </w:rPr>
              <w:t xml:space="preserve"> соответствовать требованиям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Pr>
                <w:sz w:val="22"/>
                <w:szCs w:val="22"/>
              </w:rPr>
              <w:t xml:space="preserve"> Технические характеристики должны быть: </w:t>
            </w:r>
            <w:r w:rsidR="001D70FF">
              <w:rPr>
                <w:sz w:val="22"/>
                <w:szCs w:val="22"/>
              </w:rPr>
              <w:t xml:space="preserve">количество маяков в комплекте не менее 2-х </w:t>
            </w:r>
            <w:proofErr w:type="spellStart"/>
            <w:r w:rsidR="001D70FF">
              <w:rPr>
                <w:sz w:val="22"/>
                <w:szCs w:val="22"/>
              </w:rPr>
              <w:t>шт</w:t>
            </w:r>
            <w:proofErr w:type="spellEnd"/>
            <w:r w:rsidR="001D70FF">
              <w:rPr>
                <w:sz w:val="22"/>
                <w:szCs w:val="22"/>
              </w:rPr>
              <w:t>, габариты маяка не менее 90*90*25 мм, цвет маяка – красный, материал – ПВХ, габариты маяка с табличкой не менее 150*285*25мм,</w:t>
            </w:r>
            <w:r w:rsidR="001D70FF">
              <w:t xml:space="preserve"> </w:t>
            </w:r>
            <w:r w:rsidR="001D70FF" w:rsidRPr="001D70FF">
              <w:rPr>
                <w:sz w:val="22"/>
                <w:szCs w:val="22"/>
              </w:rPr>
              <w:t>нанесенные надписи по системе Брайля</w:t>
            </w:r>
            <w:r w:rsidR="001D70FF">
              <w:rPr>
                <w:sz w:val="22"/>
                <w:szCs w:val="22"/>
              </w:rPr>
              <w:t>.</w:t>
            </w:r>
          </w:p>
        </w:tc>
        <w:tc>
          <w:tcPr>
            <w:tcW w:w="589" w:type="pct"/>
          </w:tcPr>
          <w:p w:rsidR="00414CBA" w:rsidRPr="000C0797" w:rsidRDefault="00414CBA" w:rsidP="00F406B3">
            <w:pPr>
              <w:jc w:val="center"/>
              <w:rPr>
                <w:sz w:val="22"/>
                <w:szCs w:val="22"/>
              </w:rPr>
            </w:pPr>
            <w:proofErr w:type="spellStart"/>
            <w:r w:rsidRPr="000C0797">
              <w:rPr>
                <w:sz w:val="22"/>
                <w:szCs w:val="22"/>
              </w:rPr>
              <w:t>шт</w:t>
            </w:r>
            <w:proofErr w:type="spellEnd"/>
          </w:p>
        </w:tc>
        <w:tc>
          <w:tcPr>
            <w:tcW w:w="632" w:type="pct"/>
          </w:tcPr>
          <w:p w:rsidR="00414CBA" w:rsidRPr="000C0797" w:rsidRDefault="00F406B3" w:rsidP="00F406B3">
            <w:pPr>
              <w:jc w:val="center"/>
              <w:rPr>
                <w:sz w:val="22"/>
                <w:szCs w:val="22"/>
              </w:rPr>
            </w:pPr>
            <w:r>
              <w:rPr>
                <w:sz w:val="22"/>
                <w:szCs w:val="22"/>
              </w:rPr>
              <w:t>3</w:t>
            </w:r>
            <w:r w:rsidR="00414CBA" w:rsidRPr="000C0797">
              <w:rPr>
                <w:sz w:val="22"/>
                <w:szCs w:val="22"/>
              </w:rPr>
              <w:t>2</w:t>
            </w:r>
            <w:r w:rsidR="00414CBA"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7</w:t>
            </w:r>
          </w:p>
        </w:tc>
        <w:tc>
          <w:tcPr>
            <w:tcW w:w="3582" w:type="pct"/>
          </w:tcPr>
          <w:p w:rsidR="00414CBA" w:rsidRPr="000C0797" w:rsidRDefault="00414CBA" w:rsidP="00211FA8">
            <w:pPr>
              <w:rPr>
                <w:sz w:val="22"/>
                <w:szCs w:val="22"/>
              </w:rPr>
            </w:pPr>
            <w:r w:rsidRPr="000C0797">
              <w:rPr>
                <w:sz w:val="22"/>
                <w:szCs w:val="22"/>
              </w:rPr>
              <w:t xml:space="preserve">Устройство покрытий: из </w:t>
            </w:r>
            <w:proofErr w:type="spellStart"/>
            <w:r w:rsidRPr="000C0797">
              <w:rPr>
                <w:sz w:val="22"/>
                <w:szCs w:val="22"/>
              </w:rPr>
              <w:t>релина</w:t>
            </w:r>
            <w:proofErr w:type="spellEnd"/>
            <w:r w:rsidRPr="000C0797">
              <w:rPr>
                <w:sz w:val="22"/>
                <w:szCs w:val="22"/>
              </w:rPr>
              <w:t xml:space="preserve"> на клее КН-2 (применительно: противоскользящее покрытие ступеней лестниц)</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28</w:t>
            </w:r>
            <w:r w:rsidR="00F406B3">
              <w:rPr>
                <w:sz w:val="22"/>
                <w:szCs w:val="22"/>
              </w:rPr>
              <w:t>,</w:t>
            </w:r>
            <w:r w:rsidRPr="000C0797">
              <w:rPr>
                <w:sz w:val="22"/>
                <w:szCs w:val="22"/>
              </w:rPr>
              <w:t>2</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8</w:t>
            </w:r>
          </w:p>
        </w:tc>
        <w:tc>
          <w:tcPr>
            <w:tcW w:w="3582" w:type="pct"/>
          </w:tcPr>
          <w:p w:rsidR="00414CBA" w:rsidRPr="000C0797" w:rsidRDefault="001D70FF" w:rsidP="00694141">
            <w:pPr>
              <w:rPr>
                <w:sz w:val="22"/>
                <w:szCs w:val="22"/>
              </w:rPr>
            </w:pPr>
            <w:r>
              <w:rPr>
                <w:sz w:val="22"/>
                <w:szCs w:val="22"/>
              </w:rPr>
              <w:t>П</w:t>
            </w:r>
            <w:r w:rsidR="00414CBA" w:rsidRPr="000C0797">
              <w:rPr>
                <w:sz w:val="22"/>
                <w:szCs w:val="22"/>
              </w:rPr>
              <w:t>ротивосколь</w:t>
            </w:r>
            <w:r>
              <w:rPr>
                <w:sz w:val="22"/>
                <w:szCs w:val="22"/>
              </w:rPr>
              <w:t>зящее покрытие ступеней лестниц долж</w:t>
            </w:r>
            <w:r w:rsidRPr="001D70FF">
              <w:rPr>
                <w:sz w:val="22"/>
                <w:szCs w:val="22"/>
              </w:rPr>
              <w:t>н</w:t>
            </w:r>
            <w:r>
              <w:rPr>
                <w:sz w:val="22"/>
                <w:szCs w:val="22"/>
              </w:rPr>
              <w:t>о</w:t>
            </w:r>
            <w:r w:rsidRPr="001D70FF">
              <w:rPr>
                <w:sz w:val="22"/>
                <w:szCs w:val="22"/>
              </w:rPr>
              <w:t xml:space="preserve"> соответствовать </w:t>
            </w:r>
            <w:r w:rsidR="00694141">
              <w:rPr>
                <w:sz w:val="22"/>
                <w:szCs w:val="22"/>
              </w:rPr>
              <w:t xml:space="preserve">техническим требованиям: материал – ПВХ, толщиной не менее 2 мм, </w:t>
            </w:r>
            <w:r w:rsidR="00694141" w:rsidRPr="00694141">
              <w:rPr>
                <w:sz w:val="22"/>
                <w:szCs w:val="22"/>
              </w:rPr>
              <w:t>поверхность должна быть шероховатой рифленой с противоскользящими свойствами</w:t>
            </w:r>
            <w:r w:rsidR="00694141">
              <w:rPr>
                <w:sz w:val="22"/>
                <w:szCs w:val="22"/>
              </w:rPr>
              <w:t>.*</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28,76</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9</w:t>
            </w:r>
          </w:p>
        </w:tc>
        <w:tc>
          <w:tcPr>
            <w:tcW w:w="3582" w:type="pct"/>
          </w:tcPr>
          <w:p w:rsidR="00414CBA" w:rsidRPr="000C0797" w:rsidRDefault="00414CBA" w:rsidP="00211FA8">
            <w:pPr>
              <w:rPr>
                <w:sz w:val="22"/>
                <w:szCs w:val="22"/>
              </w:rPr>
            </w:pPr>
            <w:r w:rsidRPr="000C0797">
              <w:rPr>
                <w:sz w:val="22"/>
                <w:szCs w:val="22"/>
              </w:rPr>
              <w:t>Разборка тротуаров: из мелкоштучных искусственных материалов (брусчатка) на цементно-песчаном монтажном слое толщиной 50 мм</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4</w:t>
            </w:r>
            <w:r w:rsidR="00F406B3">
              <w:rPr>
                <w:sz w:val="22"/>
                <w:szCs w:val="22"/>
              </w:rPr>
              <w:t>,</w:t>
            </w:r>
            <w:r w:rsidRPr="000C0797">
              <w:rPr>
                <w:sz w:val="22"/>
                <w:szCs w:val="22"/>
              </w:rPr>
              <w:t>5</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10</w:t>
            </w:r>
          </w:p>
        </w:tc>
        <w:tc>
          <w:tcPr>
            <w:tcW w:w="3582" w:type="pct"/>
          </w:tcPr>
          <w:p w:rsidR="00414CBA" w:rsidRPr="000C0797" w:rsidRDefault="00414CBA" w:rsidP="00211FA8">
            <w:pPr>
              <w:rPr>
                <w:sz w:val="22"/>
                <w:szCs w:val="22"/>
              </w:rPr>
            </w:pPr>
            <w:r w:rsidRPr="000C0797">
              <w:rPr>
                <w:sz w:val="22"/>
                <w:szCs w:val="22"/>
              </w:rPr>
              <w:t>Устройство бетонных плитных тротуаров с заполнением швов: цементным раствором</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4</w:t>
            </w:r>
            <w:r w:rsidR="00F406B3">
              <w:rPr>
                <w:sz w:val="22"/>
                <w:szCs w:val="22"/>
              </w:rPr>
              <w:t>,</w:t>
            </w:r>
            <w:r w:rsidRPr="000C0797">
              <w:rPr>
                <w:sz w:val="22"/>
                <w:szCs w:val="22"/>
              </w:rPr>
              <w:t>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11</w:t>
            </w:r>
          </w:p>
        </w:tc>
        <w:tc>
          <w:tcPr>
            <w:tcW w:w="3582" w:type="pct"/>
          </w:tcPr>
          <w:p w:rsidR="001D70FF" w:rsidRPr="000C0797" w:rsidRDefault="00661CE8" w:rsidP="00965CC8">
            <w:pPr>
              <w:rPr>
                <w:sz w:val="22"/>
                <w:szCs w:val="22"/>
              </w:rPr>
            </w:pPr>
            <w:r w:rsidRPr="00694141">
              <w:rPr>
                <w:sz w:val="22"/>
                <w:szCs w:val="22"/>
              </w:rPr>
              <w:t>Тактильный дорожный</w:t>
            </w:r>
            <w:r w:rsidR="00965CC8" w:rsidRPr="00694141">
              <w:rPr>
                <w:sz w:val="22"/>
                <w:szCs w:val="22"/>
              </w:rPr>
              <w:t xml:space="preserve"> указатель по ГОСТ Р 52875-2007 «Указатели тактильные наземные для инвалидов по зрению. Технические требования». Тротуарная тактильная бетонная плитка должна быть размером не менее 500 мм*500 мм, толщиной не менее 50 мм, поверхность должна быть шероховатой рифленой с</w:t>
            </w:r>
            <w:r w:rsidR="00965CC8" w:rsidRPr="00965CC8">
              <w:rPr>
                <w:sz w:val="22"/>
                <w:szCs w:val="22"/>
              </w:rPr>
              <w:t xml:space="preserve"> противоскользящими свойствами</w:t>
            </w:r>
            <w:r w:rsidR="00965CC8">
              <w:rPr>
                <w:sz w:val="22"/>
                <w:szCs w:val="22"/>
              </w:rPr>
              <w:t>, г</w:t>
            </w:r>
            <w:r w:rsidR="00965CC8" w:rsidRPr="00965CC8">
              <w:rPr>
                <w:sz w:val="22"/>
                <w:szCs w:val="22"/>
              </w:rPr>
              <w:t>лубина рифов</w:t>
            </w:r>
            <w:r w:rsidR="00BB478E">
              <w:rPr>
                <w:sz w:val="22"/>
                <w:szCs w:val="22"/>
              </w:rPr>
              <w:t xml:space="preserve"> не менее 7 мм, цвет </w:t>
            </w:r>
            <w:proofErr w:type="spellStart"/>
            <w:r w:rsidR="00BB478E">
              <w:rPr>
                <w:sz w:val="22"/>
                <w:szCs w:val="22"/>
              </w:rPr>
              <w:t>контрасный</w:t>
            </w:r>
            <w:proofErr w:type="spellEnd"/>
            <w:r w:rsidR="00BB478E">
              <w:rPr>
                <w:sz w:val="22"/>
                <w:szCs w:val="22"/>
              </w:rPr>
              <w:t>.</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4,5</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12</w:t>
            </w:r>
          </w:p>
        </w:tc>
        <w:tc>
          <w:tcPr>
            <w:tcW w:w="3582" w:type="pct"/>
          </w:tcPr>
          <w:p w:rsidR="00694141" w:rsidRDefault="00694141" w:rsidP="00211FA8">
            <w:pPr>
              <w:rPr>
                <w:sz w:val="22"/>
                <w:szCs w:val="22"/>
              </w:rPr>
            </w:pPr>
            <w:r w:rsidRPr="00694141">
              <w:rPr>
                <w:sz w:val="22"/>
                <w:szCs w:val="22"/>
              </w:rPr>
              <w:t xml:space="preserve">Окраска </w:t>
            </w:r>
            <w:proofErr w:type="spellStart"/>
            <w:r w:rsidRPr="00694141">
              <w:rPr>
                <w:sz w:val="22"/>
                <w:szCs w:val="22"/>
              </w:rPr>
              <w:t>огрунтованных</w:t>
            </w:r>
            <w:proofErr w:type="spellEnd"/>
            <w:r w:rsidRPr="00694141">
              <w:rPr>
                <w:sz w:val="22"/>
                <w:szCs w:val="22"/>
              </w:rPr>
              <w:t xml:space="preserve"> бетонных и оштукатуренных поверхностей: эмалью ПФ-133 (контрастная цветовая окраска ступеней лестниц)</w:t>
            </w:r>
            <w:r>
              <w:rPr>
                <w:sz w:val="22"/>
                <w:szCs w:val="22"/>
              </w:rPr>
              <w:t>.</w:t>
            </w:r>
          </w:p>
          <w:p w:rsidR="00965CC8" w:rsidRPr="000C0797" w:rsidRDefault="008B0FAB" w:rsidP="00211FA8">
            <w:pPr>
              <w:rPr>
                <w:sz w:val="22"/>
                <w:szCs w:val="22"/>
              </w:rPr>
            </w:pPr>
            <w:r w:rsidRPr="008B0FAB">
              <w:rPr>
                <w:sz w:val="22"/>
                <w:szCs w:val="22"/>
              </w:rPr>
              <w:t>Эмаль ПФ-133 по ГОСТ 926-82 «Эмаль ПФ-133. Технические условия». Технические характеристики должны быть: блеск покрытия не менее 45%, массовая доля нелетучих веществ от 56 до 62 %, время высыхания до степени 3 не более 24 час. Цвет согласовывается с Заказчиком.</w:t>
            </w:r>
            <w:r>
              <w:t xml:space="preserve"> </w:t>
            </w:r>
            <w:r w:rsidRPr="008B0FAB">
              <w:rPr>
                <w:sz w:val="22"/>
                <w:szCs w:val="22"/>
              </w:rPr>
              <w:t>(контрастная цветовая окраска ступеней лестниц).</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14</w:t>
            </w:r>
            <w:r w:rsidR="00F406B3">
              <w:rPr>
                <w:sz w:val="22"/>
                <w:szCs w:val="22"/>
              </w:rPr>
              <w:t>,</w:t>
            </w:r>
            <w:r w:rsidRPr="000C0797">
              <w:rPr>
                <w:sz w:val="22"/>
                <w:szCs w:val="22"/>
              </w:rPr>
              <w:t>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13</w:t>
            </w:r>
          </w:p>
        </w:tc>
        <w:tc>
          <w:tcPr>
            <w:tcW w:w="3582" w:type="pct"/>
          </w:tcPr>
          <w:p w:rsidR="000C0797" w:rsidRPr="000C0797" w:rsidRDefault="000C0797" w:rsidP="00211FA8">
            <w:pPr>
              <w:rPr>
                <w:sz w:val="22"/>
                <w:szCs w:val="22"/>
              </w:rPr>
            </w:pPr>
            <w:r w:rsidRPr="000C0797">
              <w:rPr>
                <w:sz w:val="22"/>
                <w:szCs w:val="22"/>
              </w:rPr>
              <w:t>Устройство покрытий: из линолеума насухо из готовых ковров на комнату (применительно: тактильный напольный указатель)</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26</w:t>
            </w:r>
            <w:r w:rsidR="00F406B3">
              <w:rPr>
                <w:sz w:val="22"/>
                <w:szCs w:val="22"/>
              </w:rPr>
              <w:t>,</w:t>
            </w:r>
            <w:r w:rsidRPr="000C0797">
              <w:rPr>
                <w:sz w:val="22"/>
                <w:szCs w:val="22"/>
              </w:rPr>
              <w:t>01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14</w:t>
            </w:r>
          </w:p>
        </w:tc>
        <w:tc>
          <w:tcPr>
            <w:tcW w:w="3582" w:type="pct"/>
          </w:tcPr>
          <w:p w:rsidR="00661CE8" w:rsidRPr="00B27E31" w:rsidRDefault="00661CE8" w:rsidP="00211FA8">
            <w:pPr>
              <w:rPr>
                <w:sz w:val="22"/>
                <w:szCs w:val="22"/>
              </w:rPr>
            </w:pPr>
            <w:r w:rsidRPr="00B27E31">
              <w:rPr>
                <w:sz w:val="22"/>
                <w:szCs w:val="22"/>
              </w:rPr>
              <w:t>Тактильный напольный указатель по ГОСТ Р 52875-2007 «Указатели тактильные наземные для инвалидов по зрению. Технические требования». Тактильная напольная плитка ПВХ должна быть размером не менее 300 мм*300 мм, толщиной не менее 7 мм, поверхность должна быть шероховатой рифленой с противоскользящими свойствами, глубина рифов не менее 5 мм</w:t>
            </w:r>
            <w:r w:rsidR="0092365C">
              <w:rPr>
                <w:sz w:val="22"/>
                <w:szCs w:val="22"/>
              </w:rPr>
              <w:t>, цвет контрастный</w:t>
            </w:r>
            <w:r w:rsidRPr="00B27E31">
              <w:rPr>
                <w:sz w:val="22"/>
                <w:szCs w:val="22"/>
              </w:rPr>
              <w:t>.</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289</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15</w:t>
            </w:r>
          </w:p>
        </w:tc>
        <w:tc>
          <w:tcPr>
            <w:tcW w:w="3582" w:type="pct"/>
          </w:tcPr>
          <w:p w:rsidR="000C0797" w:rsidRDefault="000C0797" w:rsidP="00211FA8">
            <w:pPr>
              <w:rPr>
                <w:sz w:val="22"/>
                <w:szCs w:val="22"/>
              </w:rPr>
            </w:pPr>
            <w:r w:rsidRPr="000C0797">
              <w:rPr>
                <w:sz w:val="22"/>
                <w:szCs w:val="22"/>
              </w:rPr>
              <w:t>Оклейка стен поливинилхлоридной декоративно-отделочной самоклеющейся пленкой: по листовым материалам (применительно: Контрастная маркировка дверей- желтая полоса шириной 100мм)</w:t>
            </w:r>
            <w:r w:rsidR="00BB478E">
              <w:rPr>
                <w:sz w:val="22"/>
                <w:szCs w:val="22"/>
              </w:rPr>
              <w:t>.</w:t>
            </w:r>
          </w:p>
          <w:p w:rsidR="00BB478E" w:rsidRPr="000C0797" w:rsidRDefault="00BB478E" w:rsidP="00211FA8">
            <w:pPr>
              <w:rPr>
                <w:sz w:val="22"/>
                <w:szCs w:val="22"/>
              </w:rPr>
            </w:pPr>
            <w:r w:rsidRPr="00BB478E">
              <w:rPr>
                <w:sz w:val="22"/>
                <w:szCs w:val="22"/>
              </w:rPr>
              <w:t>Индикат</w:t>
            </w:r>
            <w:r>
              <w:rPr>
                <w:sz w:val="22"/>
                <w:szCs w:val="22"/>
              </w:rPr>
              <w:t>ор безопасности наклейка «желтая полоса» должна быть шириной не менее 1</w:t>
            </w:r>
            <w:r w:rsidRPr="00BB478E">
              <w:rPr>
                <w:sz w:val="22"/>
                <w:szCs w:val="22"/>
              </w:rPr>
              <w:t>00 мм, материал – винил, метод крепления – самоклеющаяся основа, цвет – желтый.</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9</w:t>
            </w:r>
            <w:r w:rsidR="00F406B3">
              <w:rPr>
                <w:sz w:val="22"/>
                <w:szCs w:val="22"/>
              </w:rPr>
              <w:t>,</w:t>
            </w:r>
            <w:r w:rsidRPr="000C0797">
              <w:rPr>
                <w:sz w:val="22"/>
                <w:szCs w:val="22"/>
              </w:rPr>
              <w:t>96</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16</w:t>
            </w:r>
          </w:p>
        </w:tc>
        <w:tc>
          <w:tcPr>
            <w:tcW w:w="3582" w:type="pct"/>
          </w:tcPr>
          <w:p w:rsidR="000C0797" w:rsidRDefault="000C0797" w:rsidP="00211FA8">
            <w:pPr>
              <w:rPr>
                <w:sz w:val="22"/>
                <w:szCs w:val="22"/>
              </w:rPr>
            </w:pPr>
            <w:r w:rsidRPr="000C0797">
              <w:rPr>
                <w:sz w:val="22"/>
                <w:szCs w:val="22"/>
              </w:rPr>
              <w:t xml:space="preserve">Оклейка стен поливинилхлоридной декоративно-отделочной </w:t>
            </w:r>
            <w:r w:rsidRPr="000C0797">
              <w:rPr>
                <w:sz w:val="22"/>
                <w:szCs w:val="22"/>
              </w:rPr>
              <w:lastRenderedPageBreak/>
              <w:t>самоклеющейся пленкой: по листовым материалам (применительно: Контрастная маркировка прозрачных поверхностей дверей</w:t>
            </w:r>
            <w:r w:rsidR="00BB478E">
              <w:rPr>
                <w:sz w:val="22"/>
                <w:szCs w:val="22"/>
              </w:rPr>
              <w:t xml:space="preserve"> </w:t>
            </w:r>
            <w:r w:rsidRPr="000C0797">
              <w:rPr>
                <w:sz w:val="22"/>
                <w:szCs w:val="22"/>
              </w:rPr>
              <w:t>- пиктограмма Д200мм)</w:t>
            </w:r>
            <w:r w:rsidR="00BB478E">
              <w:rPr>
                <w:sz w:val="22"/>
                <w:szCs w:val="22"/>
              </w:rPr>
              <w:t>.</w:t>
            </w:r>
          </w:p>
          <w:p w:rsidR="00BB478E" w:rsidRPr="000C0797" w:rsidRDefault="00BB478E" w:rsidP="00211FA8">
            <w:pPr>
              <w:rPr>
                <w:sz w:val="22"/>
                <w:szCs w:val="22"/>
              </w:rPr>
            </w:pPr>
            <w:r>
              <w:rPr>
                <w:sz w:val="22"/>
                <w:szCs w:val="22"/>
              </w:rPr>
              <w:t>Индикатор безопасности наклейка «желтый круг» должна быть диаметром не менее 200 мм, материал – винил, метод крепления – самоклеющаяся основа, цвет – желтый.</w:t>
            </w:r>
          </w:p>
        </w:tc>
        <w:tc>
          <w:tcPr>
            <w:tcW w:w="589" w:type="pct"/>
          </w:tcPr>
          <w:p w:rsidR="000C0797" w:rsidRPr="000C0797" w:rsidRDefault="000C0797" w:rsidP="00F406B3">
            <w:pPr>
              <w:jc w:val="center"/>
              <w:rPr>
                <w:sz w:val="22"/>
                <w:szCs w:val="22"/>
              </w:rPr>
            </w:pPr>
            <w:r w:rsidRPr="000C0797">
              <w:rPr>
                <w:sz w:val="22"/>
                <w:szCs w:val="22"/>
              </w:rPr>
              <w:lastRenderedPageBreak/>
              <w:t>м2</w:t>
            </w:r>
          </w:p>
        </w:tc>
        <w:tc>
          <w:tcPr>
            <w:tcW w:w="632" w:type="pct"/>
          </w:tcPr>
          <w:p w:rsidR="000C0797" w:rsidRPr="000C0797" w:rsidRDefault="000C0797" w:rsidP="00F406B3">
            <w:pPr>
              <w:jc w:val="center"/>
              <w:rPr>
                <w:sz w:val="22"/>
                <w:szCs w:val="22"/>
              </w:rPr>
            </w:pPr>
            <w:r w:rsidRPr="000C0797">
              <w:rPr>
                <w:sz w:val="22"/>
                <w:szCs w:val="22"/>
              </w:rPr>
              <w:t>0</w:t>
            </w:r>
            <w:r w:rsidR="00F406B3">
              <w:rPr>
                <w:sz w:val="22"/>
                <w:szCs w:val="22"/>
              </w:rPr>
              <w:t>,</w:t>
            </w:r>
            <w:r w:rsidRPr="000C0797">
              <w:rPr>
                <w:sz w:val="22"/>
                <w:szCs w:val="22"/>
              </w:rPr>
              <w:t>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lastRenderedPageBreak/>
              <w:t>17</w:t>
            </w:r>
          </w:p>
        </w:tc>
        <w:tc>
          <w:tcPr>
            <w:tcW w:w="3582" w:type="pct"/>
          </w:tcPr>
          <w:p w:rsidR="000C0797" w:rsidRPr="000C0797" w:rsidRDefault="000C0797" w:rsidP="00211FA8">
            <w:pPr>
              <w:rPr>
                <w:sz w:val="22"/>
                <w:szCs w:val="22"/>
              </w:rPr>
            </w:pPr>
            <w:r w:rsidRPr="000C0797">
              <w:rPr>
                <w:sz w:val="22"/>
                <w:szCs w:val="22"/>
              </w:rPr>
              <w:t>Установка указателя на стене (применительно: тактильные пиктограммы "туалет для инвалидов", "вход в помещение", "выход из помещения")</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18</w:t>
            </w:r>
          </w:p>
        </w:tc>
        <w:tc>
          <w:tcPr>
            <w:tcW w:w="3582" w:type="pct"/>
          </w:tcPr>
          <w:p w:rsidR="00B27E31" w:rsidRPr="000C0797" w:rsidRDefault="00B27E31" w:rsidP="00211FA8">
            <w:pPr>
              <w:rPr>
                <w:sz w:val="22"/>
                <w:szCs w:val="22"/>
              </w:rPr>
            </w:pPr>
            <w:r w:rsidRPr="00B27E31">
              <w:rPr>
                <w:sz w:val="22"/>
                <w:szCs w:val="22"/>
              </w:rPr>
              <w:t>Пиктогра</w:t>
            </w:r>
            <w:r>
              <w:rPr>
                <w:sz w:val="22"/>
                <w:szCs w:val="22"/>
              </w:rPr>
              <w:t>мма для инвалидов</w:t>
            </w:r>
            <w:r w:rsidRPr="00B27E31">
              <w:rPr>
                <w:sz w:val="22"/>
                <w:szCs w:val="22"/>
              </w:rPr>
              <w:t xml:space="preserve"> по ГОСТ Р 52131-2003 «Средства отображения информации знаковые для инвалидов. Тех</w:t>
            </w:r>
            <w:r>
              <w:rPr>
                <w:sz w:val="22"/>
                <w:szCs w:val="22"/>
              </w:rPr>
              <w:t>нические требования».</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19</w:t>
            </w:r>
          </w:p>
        </w:tc>
        <w:tc>
          <w:tcPr>
            <w:tcW w:w="3582" w:type="pct"/>
          </w:tcPr>
          <w:p w:rsidR="000C0797" w:rsidRPr="000C0797" w:rsidRDefault="000C0797" w:rsidP="00211FA8">
            <w:pPr>
              <w:rPr>
                <w:sz w:val="22"/>
                <w:szCs w:val="22"/>
              </w:rPr>
            </w:pPr>
            <w:r w:rsidRPr="000C0797">
              <w:rPr>
                <w:sz w:val="22"/>
                <w:szCs w:val="22"/>
              </w:rPr>
              <w:t>Установка гарнитуры туалетной: вешалок, подстаканников, поручней для ванн и т.д.</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8</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20</w:t>
            </w:r>
          </w:p>
        </w:tc>
        <w:tc>
          <w:tcPr>
            <w:tcW w:w="3582" w:type="pct"/>
          </w:tcPr>
          <w:p w:rsidR="003D036C" w:rsidRPr="000C0797" w:rsidRDefault="003D036C" w:rsidP="00211FA8">
            <w:pPr>
              <w:rPr>
                <w:sz w:val="22"/>
                <w:szCs w:val="22"/>
              </w:rPr>
            </w:pPr>
            <w:proofErr w:type="spellStart"/>
            <w:r w:rsidRPr="003D036C">
              <w:rPr>
                <w:sz w:val="22"/>
                <w:szCs w:val="22"/>
              </w:rPr>
              <w:t>Травмобезопасное</w:t>
            </w:r>
            <w:proofErr w:type="spellEnd"/>
            <w:r w:rsidRPr="003D036C">
              <w:rPr>
                <w:sz w:val="22"/>
                <w:szCs w:val="22"/>
              </w:rPr>
              <w:t xml:space="preserve"> </w:t>
            </w:r>
            <w:r>
              <w:rPr>
                <w:sz w:val="22"/>
                <w:szCs w:val="22"/>
              </w:rPr>
              <w:t xml:space="preserve">настенное </w:t>
            </w:r>
            <w:r w:rsidRPr="003D036C">
              <w:rPr>
                <w:sz w:val="22"/>
                <w:szCs w:val="22"/>
              </w:rPr>
              <w:t>поворотное зеркало для инвалидов</w:t>
            </w:r>
            <w:r>
              <w:rPr>
                <w:sz w:val="22"/>
                <w:szCs w:val="22"/>
              </w:rPr>
              <w:t>. Технические характеристики должны быть: размер не менее 550 мм*450 мм, каркас изделия -</w:t>
            </w:r>
            <w:r w:rsidRPr="003D036C">
              <w:rPr>
                <w:sz w:val="22"/>
                <w:szCs w:val="22"/>
              </w:rPr>
              <w:t xml:space="preserve"> из нержавеющей стали</w:t>
            </w:r>
            <w:r>
              <w:rPr>
                <w:sz w:val="22"/>
                <w:szCs w:val="22"/>
              </w:rPr>
              <w:t xml:space="preserve"> (хром)</w:t>
            </w:r>
            <w:r w:rsidRPr="003D036C">
              <w:rPr>
                <w:sz w:val="22"/>
                <w:szCs w:val="22"/>
              </w:rPr>
              <w:t>, оборудован</w:t>
            </w:r>
            <w:r>
              <w:rPr>
                <w:sz w:val="22"/>
                <w:szCs w:val="22"/>
              </w:rPr>
              <w:t>ный поворотным механизмом, н</w:t>
            </w:r>
            <w:r w:rsidRPr="003D036C">
              <w:rPr>
                <w:sz w:val="22"/>
                <w:szCs w:val="22"/>
              </w:rPr>
              <w:t xml:space="preserve">аличие эргономичной </w:t>
            </w:r>
            <w:r>
              <w:rPr>
                <w:sz w:val="22"/>
                <w:szCs w:val="22"/>
              </w:rPr>
              <w:t>ручки для регулировки</w:t>
            </w:r>
            <w:r w:rsidRPr="003D036C">
              <w:rPr>
                <w:sz w:val="22"/>
                <w:szCs w:val="22"/>
              </w:rPr>
              <w:t xml:space="preserve"> </w:t>
            </w:r>
            <w:proofErr w:type="spellStart"/>
            <w:r w:rsidRPr="003D036C">
              <w:rPr>
                <w:sz w:val="22"/>
                <w:szCs w:val="22"/>
              </w:rPr>
              <w:t>угол</w:t>
            </w:r>
            <w:r>
              <w:rPr>
                <w:sz w:val="22"/>
                <w:szCs w:val="22"/>
              </w:rPr>
              <w:t>а</w:t>
            </w:r>
            <w:proofErr w:type="spellEnd"/>
            <w:r w:rsidRPr="003D036C">
              <w:rPr>
                <w:sz w:val="22"/>
                <w:szCs w:val="22"/>
              </w:rPr>
              <w:t xml:space="preserve"> на</w:t>
            </w:r>
            <w:r>
              <w:rPr>
                <w:sz w:val="22"/>
                <w:szCs w:val="22"/>
              </w:rPr>
              <w:t>клона.*</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0,2475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21</w:t>
            </w:r>
          </w:p>
        </w:tc>
        <w:tc>
          <w:tcPr>
            <w:tcW w:w="3582" w:type="pct"/>
          </w:tcPr>
          <w:p w:rsidR="000C0797" w:rsidRPr="000C0797" w:rsidRDefault="003D036C" w:rsidP="00211FA8">
            <w:pPr>
              <w:rPr>
                <w:sz w:val="22"/>
                <w:szCs w:val="22"/>
              </w:rPr>
            </w:pPr>
            <w:r>
              <w:rPr>
                <w:sz w:val="22"/>
                <w:szCs w:val="22"/>
              </w:rPr>
              <w:t>Поручни должны соответствовать требованиям</w:t>
            </w:r>
            <w:r>
              <w:t xml:space="preserve"> </w:t>
            </w:r>
            <w:r>
              <w:rPr>
                <w:sz w:val="22"/>
                <w:szCs w:val="22"/>
              </w:rPr>
              <w:t>ГОСТ Р 51261-99 «</w:t>
            </w:r>
            <w:r w:rsidRPr="003D036C">
              <w:rPr>
                <w:sz w:val="22"/>
                <w:szCs w:val="22"/>
              </w:rPr>
              <w:t>Устройства опорные стационарные реабилитационные. Типы и технические требования</w:t>
            </w:r>
            <w:r>
              <w:rPr>
                <w:sz w:val="22"/>
                <w:szCs w:val="22"/>
              </w:rPr>
              <w:t>».</w:t>
            </w:r>
            <w:r w:rsidR="00E27E07">
              <w:t xml:space="preserve"> </w:t>
            </w:r>
            <w:r w:rsidR="00E27E07" w:rsidRPr="00E27E07">
              <w:rPr>
                <w:sz w:val="22"/>
                <w:szCs w:val="22"/>
              </w:rPr>
              <w:t>Технические характеристики должны быть: размер</w:t>
            </w:r>
            <w:r w:rsidR="00E27E07">
              <w:rPr>
                <w:sz w:val="22"/>
                <w:szCs w:val="22"/>
              </w:rPr>
              <w:t xml:space="preserve"> (</w:t>
            </w:r>
            <w:r w:rsidR="00E27E07">
              <w:rPr>
                <w:sz w:val="22"/>
                <w:szCs w:val="22"/>
                <w:lang w:val="en-US"/>
              </w:rPr>
              <w:t>L</w:t>
            </w:r>
            <w:r w:rsidR="00E27E07">
              <w:rPr>
                <w:sz w:val="22"/>
                <w:szCs w:val="22"/>
              </w:rPr>
              <w:t>)</w:t>
            </w:r>
            <w:r w:rsidR="00E27E07" w:rsidRPr="00E27E07">
              <w:rPr>
                <w:sz w:val="22"/>
                <w:szCs w:val="22"/>
              </w:rPr>
              <w:t xml:space="preserve"> </w:t>
            </w:r>
            <w:r w:rsidR="00E27E07">
              <w:rPr>
                <w:sz w:val="22"/>
                <w:szCs w:val="22"/>
              </w:rPr>
              <w:t xml:space="preserve"> не менее 100</w:t>
            </w:r>
            <w:r w:rsidR="00E27E07" w:rsidRPr="00E27E07">
              <w:rPr>
                <w:sz w:val="22"/>
                <w:szCs w:val="22"/>
              </w:rPr>
              <w:t>0 мм, каркас издели</w:t>
            </w:r>
            <w:r w:rsidR="00E27E07">
              <w:rPr>
                <w:sz w:val="22"/>
                <w:szCs w:val="22"/>
              </w:rPr>
              <w:t>я - из нержавеющей стали (хром)</w:t>
            </w:r>
            <w:r w:rsidR="00DF41D4">
              <w:t xml:space="preserve"> </w:t>
            </w:r>
            <w:r w:rsidR="00DF41D4" w:rsidRPr="00DF41D4">
              <w:rPr>
                <w:sz w:val="22"/>
                <w:szCs w:val="22"/>
              </w:rPr>
              <w:t>с настенным крепление</w:t>
            </w:r>
            <w:r w:rsidR="00DF41D4">
              <w:rPr>
                <w:sz w:val="22"/>
                <w:szCs w:val="22"/>
              </w:rPr>
              <w:t xml:space="preserve">м, </w:t>
            </w:r>
            <w:r w:rsidR="00DF41D4" w:rsidRPr="00DF41D4">
              <w:rPr>
                <w:sz w:val="22"/>
                <w:szCs w:val="22"/>
              </w:rPr>
              <w:t>диаметр трубы не менее 32 мм.</w:t>
            </w:r>
            <w:r w:rsidR="00DF41D4">
              <w:rPr>
                <w:sz w:val="22"/>
                <w:szCs w:val="22"/>
              </w:rPr>
              <w:t xml:space="preserve"> </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6</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22</w:t>
            </w:r>
          </w:p>
        </w:tc>
        <w:tc>
          <w:tcPr>
            <w:tcW w:w="3582" w:type="pct"/>
          </w:tcPr>
          <w:p w:rsidR="000C0797" w:rsidRPr="000C0797" w:rsidRDefault="004F3F20" w:rsidP="00211FA8">
            <w:pPr>
              <w:rPr>
                <w:sz w:val="22"/>
                <w:szCs w:val="22"/>
              </w:rPr>
            </w:pPr>
            <w:r>
              <w:rPr>
                <w:sz w:val="22"/>
                <w:szCs w:val="22"/>
              </w:rPr>
              <w:t>Поручень  для полукруглого умывальника</w:t>
            </w:r>
            <w:r w:rsidR="00E27E07">
              <w:t xml:space="preserve"> </w:t>
            </w:r>
            <w:r w:rsidR="00E27E07" w:rsidRPr="00E27E07">
              <w:rPr>
                <w:sz w:val="22"/>
                <w:szCs w:val="22"/>
              </w:rPr>
              <w:t>долж</w:t>
            </w:r>
            <w:r w:rsidR="00E27E07">
              <w:rPr>
                <w:sz w:val="22"/>
                <w:szCs w:val="22"/>
              </w:rPr>
              <w:t>е</w:t>
            </w:r>
            <w:r w:rsidR="00E27E07" w:rsidRPr="00E27E07">
              <w:rPr>
                <w:sz w:val="22"/>
                <w:szCs w:val="22"/>
              </w:rPr>
              <w:t>н соответствовать требованиям ГОСТ Р 51261-99 «Устройства опорные стационарные реабилитационные. Типы и технические требования».</w:t>
            </w:r>
            <w:r w:rsidR="00E27E07">
              <w:t xml:space="preserve"> </w:t>
            </w:r>
            <w:r w:rsidR="00E27E07">
              <w:rPr>
                <w:sz w:val="22"/>
                <w:szCs w:val="22"/>
              </w:rPr>
              <w:t xml:space="preserve">Каркас изделия должен быть </w:t>
            </w:r>
            <w:r w:rsidR="00E27E07" w:rsidRPr="00E27E07">
              <w:rPr>
                <w:sz w:val="22"/>
                <w:szCs w:val="22"/>
              </w:rPr>
              <w:t xml:space="preserve"> из нержавеющей стали (хром)</w:t>
            </w:r>
            <w:r>
              <w:rPr>
                <w:sz w:val="22"/>
                <w:szCs w:val="22"/>
              </w:rPr>
              <w:t xml:space="preserve"> с настенным креплением, </w:t>
            </w:r>
            <w:r>
              <w:t xml:space="preserve"> </w:t>
            </w:r>
            <w:r w:rsidRPr="004F3F20">
              <w:rPr>
                <w:sz w:val="22"/>
                <w:szCs w:val="22"/>
              </w:rPr>
              <w:t>диаметр трубы не менее 32 мм.</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23</w:t>
            </w:r>
          </w:p>
        </w:tc>
        <w:tc>
          <w:tcPr>
            <w:tcW w:w="3582" w:type="pct"/>
          </w:tcPr>
          <w:p w:rsidR="000C0797" w:rsidRPr="000C0797" w:rsidRDefault="000C0797" w:rsidP="00E27E07">
            <w:pPr>
              <w:rPr>
                <w:sz w:val="22"/>
                <w:szCs w:val="22"/>
              </w:rPr>
            </w:pPr>
            <w:r w:rsidRPr="000C0797">
              <w:rPr>
                <w:sz w:val="22"/>
                <w:szCs w:val="22"/>
              </w:rPr>
              <w:t>Поручень настенный прямой</w:t>
            </w:r>
            <w:r w:rsidR="00E27E07">
              <w:t xml:space="preserve"> </w:t>
            </w:r>
            <w:r w:rsidR="00E27E07" w:rsidRPr="00E27E07">
              <w:rPr>
                <w:sz w:val="22"/>
                <w:szCs w:val="22"/>
              </w:rPr>
              <w:t>долж</w:t>
            </w:r>
            <w:r w:rsidR="00E27E07">
              <w:rPr>
                <w:sz w:val="22"/>
                <w:szCs w:val="22"/>
              </w:rPr>
              <w:t>ен</w:t>
            </w:r>
            <w:r w:rsidR="00E27E07" w:rsidRPr="00E27E07">
              <w:rPr>
                <w:sz w:val="22"/>
                <w:szCs w:val="22"/>
              </w:rPr>
              <w:t xml:space="preserve"> соответствовать требованиям ГОСТ Р 51261-99 «Устройства опорные стационарные реабилитационные. Типы и технические требования». Технические характеристики дол</w:t>
            </w:r>
            <w:r w:rsidR="00E27E07">
              <w:rPr>
                <w:sz w:val="22"/>
                <w:szCs w:val="22"/>
              </w:rPr>
              <w:t>жны быть: размер (L)  не менее 2</w:t>
            </w:r>
            <w:r w:rsidR="00E27E07" w:rsidRPr="00E27E07">
              <w:rPr>
                <w:sz w:val="22"/>
                <w:szCs w:val="22"/>
              </w:rPr>
              <w:t>000 мм, каркас изделия - из нержавеющей стали (хром)</w:t>
            </w:r>
            <w:r w:rsidR="004F3F20">
              <w:rPr>
                <w:sz w:val="22"/>
                <w:szCs w:val="22"/>
              </w:rPr>
              <w:t xml:space="preserve"> с настенным креплением, </w:t>
            </w:r>
            <w:r w:rsidR="004F3F20">
              <w:t xml:space="preserve"> </w:t>
            </w:r>
            <w:r w:rsidR="004F3F20" w:rsidRPr="004F3F20">
              <w:rPr>
                <w:sz w:val="22"/>
                <w:szCs w:val="22"/>
              </w:rPr>
              <w:t>диаметр трубы не менее 32 мм.</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2</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24</w:t>
            </w:r>
          </w:p>
        </w:tc>
        <w:tc>
          <w:tcPr>
            <w:tcW w:w="3582" w:type="pct"/>
          </w:tcPr>
          <w:p w:rsidR="00E27E07" w:rsidRPr="000C0797" w:rsidRDefault="000C0797" w:rsidP="004C0DA7">
            <w:pPr>
              <w:rPr>
                <w:sz w:val="22"/>
                <w:szCs w:val="22"/>
              </w:rPr>
            </w:pPr>
            <w:r w:rsidRPr="000C0797">
              <w:rPr>
                <w:sz w:val="22"/>
                <w:szCs w:val="22"/>
              </w:rPr>
              <w:t xml:space="preserve">Поручень для унитаза откидной отдельно стоящий </w:t>
            </w:r>
            <w:r w:rsidR="00036572">
              <w:rPr>
                <w:sz w:val="22"/>
                <w:szCs w:val="22"/>
              </w:rPr>
              <w:t xml:space="preserve">на стойке </w:t>
            </w:r>
            <w:r w:rsidR="004C0DA7" w:rsidRPr="004C0DA7">
              <w:rPr>
                <w:sz w:val="22"/>
                <w:szCs w:val="22"/>
              </w:rPr>
              <w:t>должен соответствовать требованиям ГОСТ Р 51261-99 «Устройства опорные стационарные реабилитационные. Типы и технические требования».  Технические характеристики должн</w:t>
            </w:r>
            <w:r w:rsidR="00036572">
              <w:rPr>
                <w:sz w:val="22"/>
                <w:szCs w:val="22"/>
              </w:rPr>
              <w:t>ы быть:</w:t>
            </w:r>
            <w:r w:rsidR="009460C7">
              <w:t xml:space="preserve"> </w:t>
            </w:r>
            <w:r w:rsidR="009460C7">
              <w:rPr>
                <w:sz w:val="22"/>
                <w:szCs w:val="22"/>
              </w:rPr>
              <w:t>габаритные размеры не менее 915мм *100мм *970 мм</w:t>
            </w:r>
            <w:r w:rsidR="004C0DA7">
              <w:rPr>
                <w:sz w:val="22"/>
                <w:szCs w:val="22"/>
              </w:rPr>
              <w:t xml:space="preserve">, </w:t>
            </w:r>
            <w:r w:rsidR="004C0DA7" w:rsidRPr="004C0DA7">
              <w:rPr>
                <w:sz w:val="22"/>
                <w:szCs w:val="22"/>
              </w:rPr>
              <w:t>каркас издели</w:t>
            </w:r>
            <w:r w:rsidR="004C0DA7">
              <w:rPr>
                <w:sz w:val="22"/>
                <w:szCs w:val="22"/>
              </w:rPr>
              <w:t>я - из нержавеющей стали (хром)</w:t>
            </w:r>
            <w:r w:rsidR="00036572">
              <w:rPr>
                <w:sz w:val="22"/>
                <w:szCs w:val="22"/>
              </w:rPr>
              <w:t>, закрепленный к полу,</w:t>
            </w:r>
            <w:r w:rsidR="004C0DA7">
              <w:rPr>
                <w:sz w:val="22"/>
                <w:szCs w:val="22"/>
              </w:rPr>
              <w:t xml:space="preserve"> </w:t>
            </w:r>
            <w:r w:rsidR="009460C7" w:rsidRPr="009460C7">
              <w:rPr>
                <w:sz w:val="22"/>
                <w:szCs w:val="22"/>
              </w:rPr>
              <w:t>магнитная фиксация в открытом положении,</w:t>
            </w:r>
            <w:r w:rsidR="009460C7">
              <w:rPr>
                <w:sz w:val="22"/>
                <w:szCs w:val="22"/>
              </w:rPr>
              <w:t xml:space="preserve"> </w:t>
            </w:r>
            <w:r w:rsidRPr="000C0797">
              <w:rPr>
                <w:sz w:val="22"/>
                <w:szCs w:val="22"/>
              </w:rPr>
              <w:t>с бумагодержателем</w:t>
            </w:r>
            <w:r w:rsidR="004C0DA7">
              <w:rPr>
                <w:sz w:val="22"/>
                <w:szCs w:val="22"/>
              </w:rPr>
              <w:t>,</w:t>
            </w:r>
            <w:r w:rsidR="004C0DA7">
              <w:t xml:space="preserve"> </w:t>
            </w:r>
            <w:r w:rsidR="004C0DA7" w:rsidRPr="004C0DA7">
              <w:rPr>
                <w:sz w:val="22"/>
                <w:szCs w:val="22"/>
              </w:rPr>
              <w:t xml:space="preserve">диаметр трубы </w:t>
            </w:r>
            <w:r w:rsidR="004C0DA7">
              <w:rPr>
                <w:sz w:val="22"/>
                <w:szCs w:val="22"/>
              </w:rPr>
              <w:t xml:space="preserve">не менее </w:t>
            </w:r>
            <w:r w:rsidR="004C0DA7" w:rsidRPr="004C0DA7">
              <w:rPr>
                <w:sz w:val="22"/>
                <w:szCs w:val="22"/>
              </w:rPr>
              <w:t>32 мм</w:t>
            </w:r>
            <w:r w:rsidR="004C0DA7">
              <w:rPr>
                <w:sz w:val="22"/>
                <w:szCs w:val="22"/>
              </w:rPr>
              <w:t>.</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25</w:t>
            </w:r>
          </w:p>
        </w:tc>
        <w:tc>
          <w:tcPr>
            <w:tcW w:w="3582" w:type="pct"/>
          </w:tcPr>
          <w:p w:rsidR="000C0797" w:rsidRPr="000C0797" w:rsidRDefault="004C0DA7" w:rsidP="00211FA8">
            <w:pPr>
              <w:rPr>
                <w:sz w:val="22"/>
                <w:szCs w:val="22"/>
              </w:rPr>
            </w:pPr>
            <w:r>
              <w:rPr>
                <w:sz w:val="22"/>
                <w:szCs w:val="22"/>
              </w:rPr>
              <w:t>К</w:t>
            </w:r>
            <w:r w:rsidR="000C0797" w:rsidRPr="000C0797">
              <w:rPr>
                <w:sz w:val="22"/>
                <w:szCs w:val="22"/>
              </w:rPr>
              <w:t xml:space="preserve">рючок </w:t>
            </w:r>
            <w:proofErr w:type="spellStart"/>
            <w:r w:rsidR="000C0797" w:rsidRPr="000C0797">
              <w:rPr>
                <w:sz w:val="22"/>
                <w:szCs w:val="22"/>
              </w:rPr>
              <w:t>травмобезопасный</w:t>
            </w:r>
            <w:proofErr w:type="spellEnd"/>
            <w:r w:rsidR="000C0797" w:rsidRPr="000C0797">
              <w:rPr>
                <w:sz w:val="22"/>
                <w:szCs w:val="22"/>
              </w:rPr>
              <w:t xml:space="preserve"> </w:t>
            </w:r>
            <w:r w:rsidR="00E33513">
              <w:rPr>
                <w:sz w:val="22"/>
                <w:szCs w:val="22"/>
              </w:rPr>
              <w:t xml:space="preserve">настенный </w:t>
            </w:r>
            <w:r w:rsidR="000C0797" w:rsidRPr="000C0797">
              <w:rPr>
                <w:sz w:val="22"/>
                <w:szCs w:val="22"/>
              </w:rPr>
              <w:t xml:space="preserve">для костылей </w:t>
            </w:r>
            <w:r w:rsidRPr="004C0DA7">
              <w:rPr>
                <w:sz w:val="22"/>
                <w:szCs w:val="22"/>
              </w:rPr>
              <w:t>должен соответствовать требованиям ГОСТ Р 51261-99 «Устройства опорные стационарные реабилитационные. Типы и технические требования</w:t>
            </w:r>
            <w:r>
              <w:rPr>
                <w:sz w:val="22"/>
                <w:szCs w:val="22"/>
              </w:rPr>
              <w:t>», материал -</w:t>
            </w:r>
            <w:r w:rsidRPr="004C0DA7">
              <w:rPr>
                <w:sz w:val="22"/>
                <w:szCs w:val="22"/>
              </w:rPr>
              <w:t xml:space="preserve">  </w:t>
            </w:r>
            <w:proofErr w:type="spellStart"/>
            <w:r>
              <w:rPr>
                <w:sz w:val="22"/>
                <w:szCs w:val="22"/>
              </w:rPr>
              <w:t>изнержавеющая</w:t>
            </w:r>
            <w:proofErr w:type="spellEnd"/>
            <w:r>
              <w:rPr>
                <w:sz w:val="22"/>
                <w:szCs w:val="22"/>
              </w:rPr>
              <w:t xml:space="preserve"> сталь (хром).</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2</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26</w:t>
            </w:r>
          </w:p>
        </w:tc>
        <w:tc>
          <w:tcPr>
            <w:tcW w:w="3582" w:type="pct"/>
          </w:tcPr>
          <w:p w:rsidR="004C0DA7" w:rsidRPr="000C0797" w:rsidRDefault="004C0DA7" w:rsidP="00211FA8">
            <w:pPr>
              <w:rPr>
                <w:sz w:val="22"/>
                <w:szCs w:val="22"/>
              </w:rPr>
            </w:pPr>
            <w:r w:rsidRPr="004C0DA7">
              <w:rPr>
                <w:sz w:val="22"/>
                <w:szCs w:val="22"/>
              </w:rPr>
              <w:t>Крюч</w:t>
            </w:r>
            <w:r>
              <w:rPr>
                <w:sz w:val="22"/>
                <w:szCs w:val="22"/>
              </w:rPr>
              <w:t xml:space="preserve">ок </w:t>
            </w:r>
            <w:proofErr w:type="spellStart"/>
            <w:r>
              <w:rPr>
                <w:sz w:val="22"/>
                <w:szCs w:val="22"/>
              </w:rPr>
              <w:t>травмобезопасный</w:t>
            </w:r>
            <w:proofErr w:type="spellEnd"/>
            <w:r>
              <w:rPr>
                <w:sz w:val="22"/>
                <w:szCs w:val="22"/>
              </w:rPr>
              <w:t xml:space="preserve"> для одежды</w:t>
            </w:r>
            <w:r w:rsidRPr="004C0DA7">
              <w:rPr>
                <w:sz w:val="22"/>
                <w:szCs w:val="22"/>
              </w:rPr>
              <w:t xml:space="preserve"> </w:t>
            </w:r>
            <w:r w:rsidR="00E33513">
              <w:rPr>
                <w:sz w:val="22"/>
                <w:szCs w:val="22"/>
              </w:rPr>
              <w:t xml:space="preserve">настенный </w:t>
            </w:r>
            <w:r w:rsidRPr="004C0DA7">
              <w:rPr>
                <w:sz w:val="22"/>
                <w:szCs w:val="22"/>
              </w:rPr>
              <w:t xml:space="preserve">должен соответствовать требованиям ГОСТ Р 51261-99 «Устройства опорные стационарные реабилитационные. Типы и технические требования», материал -  </w:t>
            </w:r>
            <w:proofErr w:type="spellStart"/>
            <w:r w:rsidRPr="004C0DA7">
              <w:rPr>
                <w:sz w:val="22"/>
                <w:szCs w:val="22"/>
              </w:rPr>
              <w:t>изнержавеющая</w:t>
            </w:r>
            <w:proofErr w:type="spellEnd"/>
            <w:r w:rsidRPr="004C0DA7">
              <w:rPr>
                <w:sz w:val="22"/>
                <w:szCs w:val="22"/>
              </w:rPr>
              <w:t xml:space="preserve"> сталь (хром).</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27</w:t>
            </w:r>
          </w:p>
        </w:tc>
        <w:tc>
          <w:tcPr>
            <w:tcW w:w="3582" w:type="pct"/>
          </w:tcPr>
          <w:p w:rsidR="000C0797" w:rsidRPr="000C0797" w:rsidRDefault="004C0DA7" w:rsidP="00211FA8">
            <w:pPr>
              <w:rPr>
                <w:sz w:val="22"/>
                <w:szCs w:val="22"/>
              </w:rPr>
            </w:pPr>
            <w:r w:rsidRPr="004C0DA7">
              <w:rPr>
                <w:sz w:val="22"/>
                <w:szCs w:val="22"/>
              </w:rPr>
              <w:t>Дюбели распорные полипропиленовые. Технические характеристики должны быть: диаметр дюбеля не мен</w:t>
            </w:r>
            <w:r w:rsidR="00C522BA">
              <w:rPr>
                <w:sz w:val="22"/>
                <w:szCs w:val="22"/>
              </w:rPr>
              <w:t>ее 6 мм, длина дюбеля не менее 4</w:t>
            </w:r>
            <w:r w:rsidRPr="004C0DA7">
              <w:rPr>
                <w:sz w:val="22"/>
                <w:szCs w:val="22"/>
              </w:rPr>
              <w:t xml:space="preserve">0 мм, должен быть с </w:t>
            </w:r>
            <w:proofErr w:type="spellStart"/>
            <w:r w:rsidRPr="004C0DA7">
              <w:rPr>
                <w:sz w:val="22"/>
                <w:szCs w:val="22"/>
              </w:rPr>
              <w:t>манжетом</w:t>
            </w:r>
            <w:proofErr w:type="spellEnd"/>
            <w:r w:rsidRPr="004C0DA7">
              <w:rPr>
                <w:sz w:val="22"/>
                <w:szCs w:val="22"/>
              </w:rPr>
              <w:t>, шипами и усами для фиксации при монтаже.*</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2</w:t>
            </w:r>
            <w:r w:rsidR="00F406B3">
              <w:rPr>
                <w:sz w:val="22"/>
                <w:szCs w:val="22"/>
              </w:rPr>
              <w:t>0</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28</w:t>
            </w:r>
          </w:p>
        </w:tc>
        <w:tc>
          <w:tcPr>
            <w:tcW w:w="3582" w:type="pct"/>
          </w:tcPr>
          <w:p w:rsidR="000C0797" w:rsidRPr="00C522BA" w:rsidRDefault="000C0797" w:rsidP="00C522BA">
            <w:pPr>
              <w:rPr>
                <w:sz w:val="22"/>
                <w:szCs w:val="22"/>
              </w:rPr>
            </w:pPr>
            <w:r w:rsidRPr="00C522BA">
              <w:rPr>
                <w:sz w:val="22"/>
                <w:szCs w:val="22"/>
              </w:rPr>
              <w:t>Шурупы стальные</w:t>
            </w:r>
            <w:r w:rsidR="00C522BA" w:rsidRPr="00C522BA">
              <w:rPr>
                <w:sz w:val="22"/>
                <w:szCs w:val="22"/>
              </w:rPr>
              <w:t xml:space="preserve"> по ГОСТ 1144-80 «Шурупы с полукруглой головкой. </w:t>
            </w:r>
            <w:r w:rsidR="00C522BA" w:rsidRPr="00C522BA">
              <w:rPr>
                <w:sz w:val="22"/>
                <w:szCs w:val="22"/>
              </w:rPr>
              <w:lastRenderedPageBreak/>
              <w:t>Конструкция и размеры» должны быть с полукруглой головкой, с цинковым покрытием толщиной не менее 6 мкм.</w:t>
            </w:r>
          </w:p>
        </w:tc>
        <w:tc>
          <w:tcPr>
            <w:tcW w:w="589" w:type="pct"/>
          </w:tcPr>
          <w:p w:rsidR="000C0797" w:rsidRPr="000C0797" w:rsidRDefault="000C0797" w:rsidP="00F406B3">
            <w:pPr>
              <w:jc w:val="center"/>
              <w:rPr>
                <w:sz w:val="22"/>
                <w:szCs w:val="22"/>
              </w:rPr>
            </w:pPr>
            <w:r w:rsidRPr="000C0797">
              <w:rPr>
                <w:sz w:val="22"/>
                <w:szCs w:val="22"/>
              </w:rPr>
              <w:lastRenderedPageBreak/>
              <w:t>кг</w:t>
            </w:r>
          </w:p>
        </w:tc>
        <w:tc>
          <w:tcPr>
            <w:tcW w:w="632" w:type="pct"/>
          </w:tcPr>
          <w:p w:rsidR="000C0797" w:rsidRPr="000C0797" w:rsidRDefault="000C0797" w:rsidP="00F406B3">
            <w:pPr>
              <w:jc w:val="center"/>
              <w:rPr>
                <w:sz w:val="22"/>
                <w:szCs w:val="22"/>
              </w:rPr>
            </w:pPr>
            <w:r w:rsidRPr="000C0797">
              <w:rPr>
                <w:sz w:val="22"/>
                <w:szCs w:val="22"/>
              </w:rPr>
              <w:t>0,1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lastRenderedPageBreak/>
              <w:t>29</w:t>
            </w:r>
          </w:p>
        </w:tc>
        <w:tc>
          <w:tcPr>
            <w:tcW w:w="3582" w:type="pct"/>
          </w:tcPr>
          <w:p w:rsidR="000C0797" w:rsidRPr="000C0797" w:rsidRDefault="000C0797" w:rsidP="00211FA8">
            <w:pPr>
              <w:rPr>
                <w:sz w:val="22"/>
                <w:szCs w:val="22"/>
              </w:rPr>
            </w:pPr>
            <w:r w:rsidRPr="000C0797">
              <w:rPr>
                <w:sz w:val="22"/>
                <w:szCs w:val="22"/>
              </w:rPr>
              <w:t>Звонок (применительно: Кнопка сигнализации)</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30</w:t>
            </w:r>
          </w:p>
        </w:tc>
        <w:tc>
          <w:tcPr>
            <w:tcW w:w="3582" w:type="pct"/>
          </w:tcPr>
          <w:p w:rsidR="006A7D35" w:rsidRDefault="001A7EA1" w:rsidP="00211FA8">
            <w:pPr>
              <w:rPr>
                <w:sz w:val="22"/>
                <w:szCs w:val="22"/>
              </w:rPr>
            </w:pPr>
            <w:r w:rsidRPr="006A7D35">
              <w:rPr>
                <w:sz w:val="22"/>
                <w:szCs w:val="22"/>
              </w:rPr>
              <w:t xml:space="preserve">Беспроводная </w:t>
            </w:r>
            <w:proofErr w:type="spellStart"/>
            <w:r w:rsidR="00741591" w:rsidRPr="006A7D35">
              <w:rPr>
                <w:sz w:val="22"/>
                <w:szCs w:val="22"/>
              </w:rPr>
              <w:t>влагозащещенная</w:t>
            </w:r>
            <w:proofErr w:type="spellEnd"/>
            <w:r w:rsidR="00741591" w:rsidRPr="006A7D35">
              <w:rPr>
                <w:sz w:val="22"/>
                <w:szCs w:val="22"/>
              </w:rPr>
              <w:t xml:space="preserve"> </w:t>
            </w:r>
            <w:r w:rsidRPr="006A7D35">
              <w:rPr>
                <w:sz w:val="22"/>
                <w:szCs w:val="22"/>
              </w:rPr>
              <w:t xml:space="preserve">кнопка вызова персонала для инвалидов </w:t>
            </w:r>
            <w:r w:rsidR="00E33513" w:rsidRPr="006A7D35">
              <w:rPr>
                <w:sz w:val="22"/>
                <w:szCs w:val="22"/>
              </w:rPr>
              <w:t>должна соответствовать требованиям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sidR="0083012F" w:rsidRPr="006A7D35">
              <w:rPr>
                <w:sz w:val="22"/>
                <w:szCs w:val="22"/>
              </w:rPr>
              <w:t xml:space="preserve"> </w:t>
            </w:r>
            <w:r w:rsidR="00741591" w:rsidRPr="006A7D35">
              <w:rPr>
                <w:sz w:val="22"/>
                <w:szCs w:val="22"/>
              </w:rPr>
              <w:t xml:space="preserve"> В комплектацию должны входить:</w:t>
            </w:r>
            <w:r w:rsidRPr="006A7D35">
              <w:rPr>
                <w:sz w:val="22"/>
                <w:szCs w:val="22"/>
              </w:rPr>
              <w:t xml:space="preserve"> п</w:t>
            </w:r>
            <w:r w:rsidR="00741591" w:rsidRPr="006A7D35">
              <w:rPr>
                <w:sz w:val="22"/>
                <w:szCs w:val="22"/>
              </w:rPr>
              <w:t>риемное устройство</w:t>
            </w:r>
            <w:r w:rsidRPr="006A7D35">
              <w:rPr>
                <w:sz w:val="22"/>
                <w:szCs w:val="22"/>
              </w:rPr>
              <w:t xml:space="preserve"> и кнопк</w:t>
            </w:r>
            <w:r w:rsidR="00741591" w:rsidRPr="006A7D35">
              <w:rPr>
                <w:sz w:val="22"/>
                <w:szCs w:val="22"/>
              </w:rPr>
              <w:t>а</w:t>
            </w:r>
            <w:r w:rsidRPr="006A7D35">
              <w:rPr>
                <w:sz w:val="22"/>
                <w:szCs w:val="22"/>
              </w:rPr>
              <w:t xml:space="preserve"> вызова</w:t>
            </w:r>
            <w:r w:rsidR="00741591" w:rsidRPr="006A7D35">
              <w:rPr>
                <w:sz w:val="22"/>
                <w:szCs w:val="22"/>
              </w:rPr>
              <w:t>, работающие автономно (от элементов питания)</w:t>
            </w:r>
            <w:r w:rsidRPr="006A7D35">
              <w:rPr>
                <w:sz w:val="22"/>
                <w:szCs w:val="22"/>
              </w:rPr>
              <w:t xml:space="preserve">. </w:t>
            </w:r>
          </w:p>
          <w:p w:rsidR="00741591" w:rsidRPr="006A7D35" w:rsidRDefault="00741591" w:rsidP="00211FA8">
            <w:pPr>
              <w:rPr>
                <w:sz w:val="22"/>
                <w:szCs w:val="22"/>
              </w:rPr>
            </w:pPr>
            <w:r w:rsidRPr="006A7D35">
              <w:rPr>
                <w:sz w:val="22"/>
                <w:szCs w:val="22"/>
              </w:rPr>
              <w:t xml:space="preserve">Технические характеристики должны быть: </w:t>
            </w:r>
          </w:p>
          <w:p w:rsidR="000C0797" w:rsidRPr="006A7D35" w:rsidRDefault="006A7D35" w:rsidP="00211FA8">
            <w:pPr>
              <w:rPr>
                <w:sz w:val="22"/>
                <w:szCs w:val="22"/>
              </w:rPr>
            </w:pPr>
            <w:r>
              <w:rPr>
                <w:sz w:val="22"/>
                <w:szCs w:val="22"/>
              </w:rPr>
              <w:t>Кнопка вызова:</w:t>
            </w:r>
            <w:r w:rsidR="00741591" w:rsidRPr="006A7D35">
              <w:rPr>
                <w:sz w:val="22"/>
                <w:szCs w:val="22"/>
              </w:rPr>
              <w:t xml:space="preserve"> а</w:t>
            </w:r>
            <w:r w:rsidR="0083012F" w:rsidRPr="006A7D35">
              <w:rPr>
                <w:sz w:val="22"/>
                <w:szCs w:val="22"/>
              </w:rPr>
              <w:t xml:space="preserve">нтивандальный корпус из пластика белого цвета, </w:t>
            </w:r>
            <w:r w:rsidR="00741591" w:rsidRPr="006A7D35">
              <w:rPr>
                <w:sz w:val="22"/>
                <w:szCs w:val="22"/>
              </w:rPr>
              <w:t xml:space="preserve">размером не менее 52 мм * 52 мм * 20 мм, </w:t>
            </w:r>
            <w:r w:rsidR="0083012F" w:rsidRPr="006A7D35">
              <w:rPr>
                <w:sz w:val="22"/>
                <w:szCs w:val="22"/>
              </w:rPr>
              <w:t xml:space="preserve">влагозащищенная кнопка красного цвета, </w:t>
            </w:r>
            <w:r w:rsidR="00741591" w:rsidRPr="006A7D35">
              <w:rPr>
                <w:sz w:val="22"/>
                <w:szCs w:val="22"/>
              </w:rPr>
              <w:t xml:space="preserve">наличие регулятора громкости, </w:t>
            </w:r>
            <w:r w:rsidRPr="006A7D35">
              <w:rPr>
                <w:sz w:val="22"/>
                <w:szCs w:val="22"/>
              </w:rPr>
              <w:t>р</w:t>
            </w:r>
            <w:r w:rsidR="00741591" w:rsidRPr="006A7D35">
              <w:rPr>
                <w:sz w:val="22"/>
                <w:szCs w:val="22"/>
              </w:rPr>
              <w:t>абочая температура окружающей среды</w:t>
            </w:r>
            <w:r w:rsidRPr="006A7D35">
              <w:rPr>
                <w:sz w:val="22"/>
                <w:szCs w:val="22"/>
              </w:rPr>
              <w:t xml:space="preserve"> о</w:t>
            </w:r>
            <w:r w:rsidR="00741591" w:rsidRPr="006A7D35">
              <w:rPr>
                <w:sz w:val="22"/>
                <w:szCs w:val="22"/>
              </w:rPr>
              <w:t>т -20</w:t>
            </w:r>
            <w:r w:rsidR="00741591" w:rsidRPr="006A7D35">
              <w:rPr>
                <w:rFonts w:cs="Times New Roman"/>
                <w:sz w:val="22"/>
                <w:szCs w:val="22"/>
              </w:rPr>
              <w:t>ͦ</w:t>
            </w:r>
            <w:r w:rsidR="00741591" w:rsidRPr="006A7D35">
              <w:rPr>
                <w:sz w:val="22"/>
                <w:szCs w:val="22"/>
              </w:rPr>
              <w:t xml:space="preserve">  C до +50</w:t>
            </w:r>
            <w:r w:rsidR="00741591" w:rsidRPr="006A7D35">
              <w:rPr>
                <w:rFonts w:cs="Times New Roman"/>
                <w:sz w:val="22"/>
                <w:szCs w:val="22"/>
              </w:rPr>
              <w:t>ͦ</w:t>
            </w:r>
            <w:r w:rsidR="00741591" w:rsidRPr="006A7D35">
              <w:rPr>
                <w:sz w:val="22"/>
                <w:szCs w:val="22"/>
              </w:rPr>
              <w:t xml:space="preserve"> C.</w:t>
            </w:r>
          </w:p>
          <w:p w:rsidR="00C522BA" w:rsidRPr="000C0797" w:rsidRDefault="006A7D35" w:rsidP="00094AEA">
            <w:pPr>
              <w:rPr>
                <w:sz w:val="22"/>
                <w:szCs w:val="22"/>
              </w:rPr>
            </w:pPr>
            <w:r w:rsidRPr="006A7D35">
              <w:rPr>
                <w:sz w:val="22"/>
                <w:szCs w:val="22"/>
              </w:rPr>
              <w:t>Приемное устройство</w:t>
            </w:r>
            <w:r>
              <w:rPr>
                <w:sz w:val="22"/>
                <w:szCs w:val="22"/>
              </w:rPr>
              <w:t>:</w:t>
            </w:r>
            <w:r w:rsidRPr="006A7D35">
              <w:rPr>
                <w:sz w:val="22"/>
                <w:szCs w:val="22"/>
              </w:rPr>
              <w:t xml:space="preserve"> способ передачи сигнала о нажатии кнопки беспроводной, радиус действия на открытом пространстве </w:t>
            </w:r>
            <w:r w:rsidRPr="006A7D35">
              <w:rPr>
                <w:sz w:val="22"/>
                <w:szCs w:val="22"/>
              </w:rPr>
              <w:tab/>
            </w:r>
            <w:r w:rsidR="00094AEA">
              <w:rPr>
                <w:sz w:val="22"/>
                <w:szCs w:val="22"/>
              </w:rPr>
              <w:t>не менее 10</w:t>
            </w:r>
            <w:r w:rsidRPr="006A7D35">
              <w:rPr>
                <w:sz w:val="22"/>
                <w:szCs w:val="22"/>
              </w:rPr>
              <w:t>0м, напряжение элементов питания приемного устройства</w:t>
            </w:r>
            <w:r w:rsidR="00094AEA">
              <w:rPr>
                <w:sz w:val="22"/>
                <w:szCs w:val="22"/>
              </w:rPr>
              <w:t xml:space="preserve"> </w:t>
            </w:r>
            <w:r w:rsidRPr="006A7D35">
              <w:rPr>
                <w:sz w:val="22"/>
                <w:szCs w:val="22"/>
              </w:rPr>
              <w:t xml:space="preserve">не более </w:t>
            </w:r>
            <w:r>
              <w:rPr>
                <w:sz w:val="22"/>
                <w:szCs w:val="22"/>
              </w:rPr>
              <w:t>1,5</w:t>
            </w:r>
            <w:r w:rsidRPr="006A7D35">
              <w:rPr>
                <w:sz w:val="22"/>
                <w:szCs w:val="22"/>
              </w:rPr>
              <w:t xml:space="preserve">В, размер не менее </w:t>
            </w:r>
            <w:r>
              <w:rPr>
                <w:sz w:val="22"/>
                <w:szCs w:val="22"/>
              </w:rPr>
              <w:t>97 мм</w:t>
            </w:r>
            <w:r w:rsidRPr="006A7D35">
              <w:rPr>
                <w:sz w:val="22"/>
                <w:szCs w:val="22"/>
              </w:rPr>
              <w:t>*</w:t>
            </w:r>
            <w:r>
              <w:rPr>
                <w:sz w:val="22"/>
                <w:szCs w:val="22"/>
              </w:rPr>
              <w:t>97 мм</w:t>
            </w:r>
            <w:r w:rsidRPr="006A7D35">
              <w:rPr>
                <w:sz w:val="22"/>
                <w:szCs w:val="22"/>
              </w:rPr>
              <w:t>*24 мм, рабочая температура окружающей среды от -20ͦ  C до +50ͦ C.</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31</w:t>
            </w:r>
          </w:p>
        </w:tc>
        <w:tc>
          <w:tcPr>
            <w:tcW w:w="3582" w:type="pct"/>
          </w:tcPr>
          <w:p w:rsidR="001974A3" w:rsidRPr="000C0797" w:rsidRDefault="000C0797" w:rsidP="0092365C">
            <w:pPr>
              <w:rPr>
                <w:sz w:val="22"/>
                <w:szCs w:val="22"/>
              </w:rPr>
            </w:pPr>
            <w:proofErr w:type="spellStart"/>
            <w:r w:rsidRPr="000C0797">
              <w:rPr>
                <w:sz w:val="22"/>
                <w:szCs w:val="22"/>
              </w:rPr>
              <w:t>Электрополотенце</w:t>
            </w:r>
            <w:proofErr w:type="spellEnd"/>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32</w:t>
            </w:r>
          </w:p>
        </w:tc>
        <w:tc>
          <w:tcPr>
            <w:tcW w:w="3582" w:type="pct"/>
          </w:tcPr>
          <w:p w:rsidR="001974A3" w:rsidRPr="0092365C" w:rsidRDefault="005453DF" w:rsidP="00211FA8">
            <w:pPr>
              <w:rPr>
                <w:rFonts w:cs="Times New Roman"/>
                <w:sz w:val="22"/>
                <w:szCs w:val="22"/>
              </w:rPr>
            </w:pPr>
            <w:r>
              <w:rPr>
                <w:rFonts w:cs="Times New Roman"/>
                <w:sz w:val="22"/>
                <w:szCs w:val="22"/>
              </w:rPr>
              <w:t>Ф</w:t>
            </w:r>
            <w:r w:rsidR="000C0797" w:rsidRPr="0092365C">
              <w:rPr>
                <w:rFonts w:cs="Times New Roman"/>
                <w:sz w:val="22"/>
                <w:szCs w:val="22"/>
              </w:rPr>
              <w:t>ен</w:t>
            </w:r>
            <w:r>
              <w:rPr>
                <w:rFonts w:cs="Times New Roman"/>
                <w:sz w:val="22"/>
                <w:szCs w:val="22"/>
              </w:rPr>
              <w:t xml:space="preserve"> настенный для сушки волос</w:t>
            </w:r>
            <w:r w:rsidR="001974A3" w:rsidRPr="0092365C">
              <w:rPr>
                <w:rFonts w:cs="Times New Roman"/>
                <w:sz w:val="22"/>
                <w:szCs w:val="22"/>
              </w:rPr>
              <w:t>.</w:t>
            </w:r>
          </w:p>
          <w:p w:rsidR="001974A3" w:rsidRPr="000C0797" w:rsidRDefault="001974A3" w:rsidP="00044B6E">
            <w:pPr>
              <w:rPr>
                <w:sz w:val="22"/>
                <w:szCs w:val="22"/>
              </w:rPr>
            </w:pPr>
            <w:r w:rsidRPr="0092365C">
              <w:rPr>
                <w:rFonts w:cs="Times New Roman"/>
                <w:sz w:val="22"/>
                <w:szCs w:val="22"/>
              </w:rPr>
              <w:t>Технические характеристики должны быть: материал - ударопрочный пластик, мощность не менее</w:t>
            </w:r>
            <w:r w:rsidR="0092365C" w:rsidRPr="0092365C">
              <w:rPr>
                <w:rFonts w:cs="Times New Roman"/>
                <w:sz w:val="22"/>
                <w:szCs w:val="22"/>
              </w:rPr>
              <w:t xml:space="preserve"> </w:t>
            </w:r>
            <w:r w:rsidR="005453DF">
              <w:rPr>
                <w:rFonts w:cs="Times New Roman"/>
                <w:sz w:val="22"/>
                <w:szCs w:val="22"/>
              </w:rPr>
              <w:t>1</w:t>
            </w:r>
            <w:r w:rsidR="00044B6E">
              <w:rPr>
                <w:rFonts w:cs="Times New Roman"/>
                <w:sz w:val="22"/>
                <w:szCs w:val="22"/>
              </w:rPr>
              <w:t xml:space="preserve"> </w:t>
            </w:r>
            <w:r w:rsidR="005453DF">
              <w:rPr>
                <w:rFonts w:cs="Times New Roman"/>
                <w:sz w:val="22"/>
                <w:szCs w:val="22"/>
              </w:rPr>
              <w:t>к</w:t>
            </w:r>
            <w:r w:rsidRPr="0092365C">
              <w:rPr>
                <w:rFonts w:cs="Times New Roman"/>
                <w:sz w:val="22"/>
                <w:szCs w:val="22"/>
              </w:rPr>
              <w:t xml:space="preserve">Вт, температура </w:t>
            </w:r>
            <w:r w:rsidR="005453DF">
              <w:rPr>
                <w:rFonts w:cs="Times New Roman"/>
                <w:sz w:val="22"/>
                <w:szCs w:val="22"/>
              </w:rPr>
              <w:t>воздушного потока не менее +6</w:t>
            </w:r>
            <w:r w:rsidRPr="0092365C">
              <w:rPr>
                <w:rFonts w:cs="Times New Roman"/>
                <w:sz w:val="22"/>
                <w:szCs w:val="22"/>
              </w:rPr>
              <w:t xml:space="preserve">5 </w:t>
            </w:r>
            <w:r w:rsidRPr="0092365C">
              <w:rPr>
                <w:rFonts w:ascii="Cambria Math" w:hAnsi="Cambria Math" w:cs="Cambria Math"/>
                <w:sz w:val="22"/>
                <w:szCs w:val="22"/>
              </w:rPr>
              <w:t>℃</w:t>
            </w:r>
            <w:r w:rsidRPr="0092365C">
              <w:rPr>
                <w:rFonts w:cs="Times New Roman"/>
                <w:sz w:val="22"/>
                <w:szCs w:val="22"/>
              </w:rPr>
              <w:t xml:space="preserve">, </w:t>
            </w:r>
            <w:r w:rsidR="005453DF">
              <w:rPr>
                <w:rFonts w:cs="Times New Roman"/>
                <w:sz w:val="22"/>
                <w:szCs w:val="22"/>
              </w:rPr>
              <w:t xml:space="preserve">скорость потока воздуха не менее 13 м/сек, </w:t>
            </w:r>
            <w:r w:rsidR="00C30DD5">
              <w:rPr>
                <w:rFonts w:cs="Times New Roman"/>
                <w:sz w:val="22"/>
                <w:szCs w:val="22"/>
              </w:rPr>
              <w:t>р</w:t>
            </w:r>
            <w:r w:rsidR="00C30DD5" w:rsidRPr="00C30DD5">
              <w:rPr>
                <w:rFonts w:cs="Times New Roman"/>
                <w:sz w:val="22"/>
                <w:szCs w:val="22"/>
              </w:rPr>
              <w:t>ежим температуры воздушного потока</w:t>
            </w:r>
            <w:r w:rsidR="00C30DD5">
              <w:rPr>
                <w:rFonts w:cs="Times New Roman"/>
                <w:sz w:val="22"/>
                <w:szCs w:val="22"/>
              </w:rPr>
              <w:t xml:space="preserve"> не менее 3-х уровней, </w:t>
            </w:r>
            <w:r w:rsidR="00BF7386">
              <w:rPr>
                <w:rFonts w:cs="Times New Roman"/>
                <w:sz w:val="22"/>
                <w:szCs w:val="22"/>
              </w:rPr>
              <w:t>наличие гибкого</w:t>
            </w:r>
            <w:r w:rsidRPr="0092365C">
              <w:rPr>
                <w:rFonts w:cs="Times New Roman"/>
                <w:sz w:val="22"/>
                <w:szCs w:val="22"/>
              </w:rPr>
              <w:t xml:space="preserve"> рас</w:t>
            </w:r>
            <w:r w:rsidR="00BF7386">
              <w:rPr>
                <w:rFonts w:cs="Times New Roman"/>
                <w:sz w:val="22"/>
                <w:szCs w:val="22"/>
              </w:rPr>
              <w:t>тягивающего</w:t>
            </w:r>
            <w:r w:rsidRPr="0092365C">
              <w:rPr>
                <w:rFonts w:cs="Times New Roman"/>
                <w:sz w:val="22"/>
                <w:szCs w:val="22"/>
              </w:rPr>
              <w:t>ся шланг</w:t>
            </w:r>
            <w:r w:rsidR="00BF7386">
              <w:rPr>
                <w:rFonts w:cs="Times New Roman"/>
                <w:sz w:val="22"/>
                <w:szCs w:val="22"/>
              </w:rPr>
              <w:t>а</w:t>
            </w:r>
            <w:r w:rsidRPr="0092365C">
              <w:rPr>
                <w:rFonts w:cs="Times New Roman"/>
                <w:sz w:val="22"/>
                <w:szCs w:val="22"/>
              </w:rPr>
              <w:t xml:space="preserve"> </w:t>
            </w:r>
            <w:r w:rsidR="00044B6E">
              <w:rPr>
                <w:rFonts w:cs="Times New Roman"/>
                <w:sz w:val="22"/>
                <w:szCs w:val="22"/>
              </w:rPr>
              <w:t>(</w:t>
            </w:r>
            <w:proofErr w:type="spellStart"/>
            <w:r w:rsidR="00044B6E">
              <w:rPr>
                <w:rFonts w:cs="Times New Roman"/>
                <w:sz w:val="22"/>
                <w:szCs w:val="22"/>
              </w:rPr>
              <w:t>гофротруба</w:t>
            </w:r>
            <w:proofErr w:type="spellEnd"/>
            <w:r w:rsidR="00044B6E">
              <w:rPr>
                <w:rFonts w:cs="Times New Roman"/>
                <w:sz w:val="22"/>
                <w:szCs w:val="22"/>
              </w:rPr>
              <w:t xml:space="preserve">) </w:t>
            </w:r>
            <w:r w:rsidRPr="0092365C">
              <w:rPr>
                <w:rFonts w:cs="Times New Roman"/>
                <w:sz w:val="22"/>
                <w:szCs w:val="22"/>
              </w:rPr>
              <w:t xml:space="preserve">длиной не </w:t>
            </w:r>
            <w:r w:rsidR="00044B6E">
              <w:rPr>
                <w:rFonts w:cs="Times New Roman"/>
                <w:sz w:val="22"/>
                <w:szCs w:val="22"/>
              </w:rPr>
              <w:t>менее 1</w:t>
            </w:r>
            <w:r w:rsidR="00D123DF">
              <w:rPr>
                <w:rFonts w:cs="Times New Roman"/>
                <w:sz w:val="22"/>
                <w:szCs w:val="22"/>
              </w:rPr>
              <w:t>,5</w:t>
            </w:r>
            <w:r w:rsidR="005453DF">
              <w:rPr>
                <w:rFonts w:cs="Times New Roman"/>
                <w:sz w:val="22"/>
                <w:szCs w:val="22"/>
              </w:rPr>
              <w:t xml:space="preserve"> м, </w:t>
            </w:r>
            <w:r w:rsidR="00C30DD5">
              <w:rPr>
                <w:rFonts w:cs="Times New Roman"/>
                <w:sz w:val="22"/>
                <w:szCs w:val="22"/>
              </w:rPr>
              <w:t xml:space="preserve">наличие ползункового переключателя, </w:t>
            </w:r>
            <w:r w:rsidR="005453DF">
              <w:rPr>
                <w:rFonts w:cs="Times New Roman"/>
                <w:sz w:val="22"/>
                <w:szCs w:val="22"/>
              </w:rPr>
              <w:t>размер корпуса не менее 215*100*15</w:t>
            </w:r>
            <w:r w:rsidRPr="0092365C">
              <w:rPr>
                <w:rFonts w:cs="Times New Roman"/>
                <w:sz w:val="22"/>
                <w:szCs w:val="22"/>
              </w:rPr>
              <w:t>5 мм</w:t>
            </w:r>
            <w:r w:rsidR="0092365C" w:rsidRPr="0092365C">
              <w:rPr>
                <w:rFonts w:cs="Times New Roman"/>
                <w:sz w:val="22"/>
                <w:szCs w:val="22"/>
              </w:rPr>
              <w:t xml:space="preserve">, </w:t>
            </w:r>
            <w:r w:rsidR="00044B6E">
              <w:rPr>
                <w:rFonts w:cs="Times New Roman"/>
                <w:sz w:val="22"/>
                <w:szCs w:val="22"/>
              </w:rPr>
              <w:t>напряжение сети</w:t>
            </w:r>
            <w:r w:rsidR="0092365C" w:rsidRPr="0092365C">
              <w:rPr>
                <w:rFonts w:cs="Times New Roman"/>
                <w:sz w:val="22"/>
                <w:szCs w:val="22"/>
              </w:rPr>
              <w:t xml:space="preserve"> не более 220 В</w:t>
            </w:r>
            <w:r w:rsidR="00044B6E">
              <w:rPr>
                <w:rFonts w:cs="Times New Roman"/>
                <w:sz w:val="22"/>
                <w:szCs w:val="22"/>
              </w:rPr>
              <w:t xml:space="preserve">, </w:t>
            </w:r>
            <w:r w:rsidR="00044B6E" w:rsidRPr="00044B6E">
              <w:rPr>
                <w:rFonts w:cs="Times New Roman"/>
                <w:sz w:val="22"/>
                <w:szCs w:val="22"/>
              </w:rPr>
              <w:t xml:space="preserve"> </w:t>
            </w:r>
            <w:r w:rsidR="0092365C">
              <w:rPr>
                <w:rFonts w:cs="Times New Roman"/>
                <w:sz w:val="22"/>
                <w:szCs w:val="22"/>
              </w:rPr>
              <w:t>цвет белый</w:t>
            </w:r>
            <w:r w:rsidRPr="0092365C">
              <w:rPr>
                <w:rFonts w:cs="Times New Roman"/>
                <w:sz w:val="22"/>
                <w:szCs w:val="22"/>
              </w:rPr>
              <w:t>.</w:t>
            </w:r>
            <w:r w:rsidR="00751966">
              <w:rPr>
                <w:rFonts w:cs="Times New Roman"/>
                <w:sz w:val="22"/>
                <w:szCs w:val="22"/>
              </w:rPr>
              <w:t>*</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33</w:t>
            </w:r>
          </w:p>
        </w:tc>
        <w:tc>
          <w:tcPr>
            <w:tcW w:w="3582" w:type="pct"/>
          </w:tcPr>
          <w:p w:rsidR="000C0797" w:rsidRPr="000C0797" w:rsidRDefault="000C0797" w:rsidP="00211FA8">
            <w:pPr>
              <w:rPr>
                <w:sz w:val="22"/>
                <w:szCs w:val="22"/>
              </w:rPr>
            </w:pPr>
            <w:r w:rsidRPr="000C0797">
              <w:rPr>
                <w:sz w:val="22"/>
                <w:szCs w:val="22"/>
              </w:rPr>
              <w:t>Табло сигнальное студийное или коридорное (применительно: Тактильно-звуковая мнемосхема для входной группы)</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34</w:t>
            </w:r>
          </w:p>
        </w:tc>
        <w:tc>
          <w:tcPr>
            <w:tcW w:w="3582" w:type="pct"/>
          </w:tcPr>
          <w:p w:rsidR="000C0797" w:rsidRDefault="000C0797" w:rsidP="00211FA8">
            <w:pPr>
              <w:rPr>
                <w:sz w:val="22"/>
                <w:szCs w:val="22"/>
              </w:rPr>
            </w:pPr>
            <w:r w:rsidRPr="000C0797">
              <w:rPr>
                <w:sz w:val="22"/>
                <w:szCs w:val="22"/>
              </w:rPr>
              <w:t>Тактильно-звуковая мнемосхема для входной группы</w:t>
            </w:r>
            <w:r w:rsidR="001457A6">
              <w:rPr>
                <w:sz w:val="22"/>
                <w:szCs w:val="22"/>
              </w:rPr>
              <w:t>.</w:t>
            </w:r>
          </w:p>
          <w:p w:rsidR="00044B6E" w:rsidRPr="000C0797" w:rsidRDefault="001457A6" w:rsidP="005932C9">
            <w:pPr>
              <w:rPr>
                <w:sz w:val="22"/>
                <w:szCs w:val="22"/>
              </w:rPr>
            </w:pPr>
            <w:r w:rsidRPr="001457A6">
              <w:rPr>
                <w:sz w:val="22"/>
                <w:szCs w:val="22"/>
              </w:rPr>
              <w:t>Технические характеристики должны быть:</w:t>
            </w:r>
            <w:r>
              <w:t xml:space="preserve"> </w:t>
            </w:r>
            <w:r>
              <w:rPr>
                <w:sz w:val="22"/>
                <w:szCs w:val="22"/>
              </w:rPr>
              <w:t>р</w:t>
            </w:r>
            <w:r w:rsidRPr="001457A6">
              <w:rPr>
                <w:sz w:val="22"/>
                <w:szCs w:val="22"/>
              </w:rPr>
              <w:t>азм</w:t>
            </w:r>
            <w:r>
              <w:rPr>
                <w:sz w:val="22"/>
                <w:szCs w:val="22"/>
              </w:rPr>
              <w:t xml:space="preserve">ер тактильного поля мнемосхемы не менее </w:t>
            </w:r>
            <w:r w:rsidRPr="001457A6">
              <w:rPr>
                <w:sz w:val="22"/>
                <w:szCs w:val="22"/>
              </w:rPr>
              <w:t>610</w:t>
            </w:r>
            <w:r>
              <w:rPr>
                <w:sz w:val="22"/>
                <w:szCs w:val="22"/>
              </w:rPr>
              <w:t xml:space="preserve"> мм*</w:t>
            </w:r>
            <w:r w:rsidRPr="001457A6">
              <w:rPr>
                <w:sz w:val="22"/>
                <w:szCs w:val="22"/>
              </w:rPr>
              <w:t>470</w:t>
            </w:r>
            <w:r>
              <w:rPr>
                <w:sz w:val="22"/>
                <w:szCs w:val="22"/>
              </w:rPr>
              <w:t xml:space="preserve"> мм,</w:t>
            </w:r>
            <w:r>
              <w:t xml:space="preserve"> </w:t>
            </w:r>
            <w:r w:rsidRPr="001457A6">
              <w:rPr>
                <w:sz w:val="22"/>
                <w:szCs w:val="22"/>
              </w:rPr>
              <w:t xml:space="preserve">на котором плоско-выпуклым методом </w:t>
            </w:r>
            <w:r>
              <w:rPr>
                <w:sz w:val="22"/>
                <w:szCs w:val="22"/>
              </w:rPr>
              <w:t xml:space="preserve">должен быть </w:t>
            </w:r>
            <w:r w:rsidRPr="001457A6">
              <w:rPr>
                <w:sz w:val="22"/>
                <w:szCs w:val="22"/>
              </w:rPr>
              <w:t>выполнен чертеж плана помещения</w:t>
            </w:r>
            <w:r w:rsidR="00087240">
              <w:rPr>
                <w:sz w:val="22"/>
                <w:szCs w:val="22"/>
              </w:rPr>
              <w:t xml:space="preserve"> 1 этажа</w:t>
            </w:r>
            <w:r w:rsidRPr="001457A6">
              <w:rPr>
                <w:sz w:val="22"/>
                <w:szCs w:val="22"/>
              </w:rPr>
              <w:t>, плоско-выпуклым шрифтом прописаны названия кабинетов, кот</w:t>
            </w:r>
            <w:r w:rsidR="00087240">
              <w:rPr>
                <w:sz w:val="22"/>
                <w:szCs w:val="22"/>
              </w:rPr>
              <w:t>орые дублированы шрифтом Брайля,</w:t>
            </w:r>
            <w:r w:rsidR="00087240">
              <w:t xml:space="preserve"> </w:t>
            </w:r>
            <w:r w:rsidR="00C551F7">
              <w:t xml:space="preserve">должна быть </w:t>
            </w:r>
            <w:r w:rsidR="00C551F7">
              <w:rPr>
                <w:sz w:val="22"/>
                <w:szCs w:val="22"/>
              </w:rPr>
              <w:t>снабжена</w:t>
            </w:r>
            <w:r w:rsidR="00087240" w:rsidRPr="00087240">
              <w:rPr>
                <w:sz w:val="22"/>
                <w:szCs w:val="22"/>
              </w:rPr>
              <w:t xml:space="preserve"> датчи</w:t>
            </w:r>
            <w:r w:rsidR="005932C9">
              <w:rPr>
                <w:sz w:val="22"/>
                <w:szCs w:val="22"/>
              </w:rPr>
              <w:t>ком движения для определения её</w:t>
            </w:r>
            <w:r w:rsidR="00087240" w:rsidRPr="00087240">
              <w:rPr>
                <w:sz w:val="22"/>
                <w:szCs w:val="22"/>
              </w:rPr>
              <w:t xml:space="preserve"> местоположения при появлен</w:t>
            </w:r>
            <w:r w:rsidR="005932C9">
              <w:rPr>
                <w:sz w:val="22"/>
                <w:szCs w:val="22"/>
              </w:rPr>
              <w:t xml:space="preserve">ии пользователя на расстоянии </w:t>
            </w:r>
            <w:r w:rsidR="00BF7386">
              <w:rPr>
                <w:sz w:val="22"/>
                <w:szCs w:val="22"/>
              </w:rPr>
              <w:t>не менее</w:t>
            </w:r>
            <w:r w:rsidR="00087240" w:rsidRPr="00087240">
              <w:rPr>
                <w:sz w:val="22"/>
                <w:szCs w:val="22"/>
              </w:rPr>
              <w:t xml:space="preserve"> 5 метров от мнемосхемы, </w:t>
            </w:r>
            <w:r w:rsidR="005932C9">
              <w:rPr>
                <w:sz w:val="22"/>
                <w:szCs w:val="22"/>
              </w:rPr>
              <w:t xml:space="preserve"> </w:t>
            </w:r>
            <w:r w:rsidR="00087240" w:rsidRPr="00087240">
              <w:rPr>
                <w:sz w:val="22"/>
                <w:szCs w:val="22"/>
              </w:rPr>
              <w:t xml:space="preserve">при срабатывании датчика движения </w:t>
            </w:r>
            <w:r w:rsidR="005932C9">
              <w:rPr>
                <w:sz w:val="22"/>
                <w:szCs w:val="22"/>
              </w:rPr>
              <w:t>должно активироваться</w:t>
            </w:r>
            <w:r w:rsidR="00087240" w:rsidRPr="00087240">
              <w:rPr>
                <w:sz w:val="22"/>
                <w:szCs w:val="22"/>
              </w:rPr>
              <w:t xml:space="preserve"> голосовое сообщение, оповещающее о наличии в помещении тактильно-звуковой мнемо</w:t>
            </w:r>
            <w:r w:rsidR="005932C9">
              <w:rPr>
                <w:sz w:val="22"/>
                <w:szCs w:val="22"/>
              </w:rPr>
              <w:t xml:space="preserve">схемы, должно быть </w:t>
            </w:r>
            <w:r>
              <w:rPr>
                <w:sz w:val="22"/>
                <w:szCs w:val="22"/>
              </w:rPr>
              <w:t>наличие регулировки</w:t>
            </w:r>
            <w:r w:rsidRPr="001457A6">
              <w:rPr>
                <w:sz w:val="22"/>
                <w:szCs w:val="22"/>
              </w:rPr>
              <w:t xml:space="preserve"> гром</w:t>
            </w:r>
            <w:r>
              <w:rPr>
                <w:sz w:val="22"/>
                <w:szCs w:val="22"/>
              </w:rPr>
              <w:t>кости воспроизведения сообщений, диапазон рабочих температур</w:t>
            </w:r>
            <w:r w:rsidRPr="001457A6">
              <w:rPr>
                <w:sz w:val="22"/>
                <w:szCs w:val="22"/>
              </w:rPr>
              <w:t xml:space="preserve"> от 0</w:t>
            </w:r>
            <w:r>
              <w:rPr>
                <w:rFonts w:cs="Times New Roman"/>
                <w:sz w:val="22"/>
                <w:szCs w:val="22"/>
              </w:rPr>
              <w:t>ͦ</w:t>
            </w:r>
            <w:r>
              <w:rPr>
                <w:sz w:val="22"/>
                <w:szCs w:val="22"/>
              </w:rPr>
              <w:t xml:space="preserve"> С</w:t>
            </w:r>
            <w:r w:rsidRPr="001457A6">
              <w:rPr>
                <w:sz w:val="22"/>
                <w:szCs w:val="22"/>
              </w:rPr>
              <w:t xml:space="preserve"> до +60</w:t>
            </w:r>
            <w:r>
              <w:rPr>
                <w:rFonts w:cs="Times New Roman"/>
                <w:sz w:val="22"/>
                <w:szCs w:val="22"/>
              </w:rPr>
              <w:t>ͦ</w:t>
            </w:r>
            <w:r>
              <w:rPr>
                <w:sz w:val="22"/>
                <w:szCs w:val="22"/>
              </w:rPr>
              <w:t xml:space="preserve"> С,</w:t>
            </w:r>
            <w:r>
              <w:t xml:space="preserve"> </w:t>
            </w:r>
            <w:r>
              <w:rPr>
                <w:sz w:val="22"/>
                <w:szCs w:val="22"/>
              </w:rPr>
              <w:t xml:space="preserve">класс защиты </w:t>
            </w:r>
            <w:r w:rsidRPr="001457A6">
              <w:rPr>
                <w:sz w:val="22"/>
                <w:szCs w:val="22"/>
              </w:rPr>
              <w:t xml:space="preserve"> IP20</w:t>
            </w:r>
            <w:r>
              <w:rPr>
                <w:sz w:val="22"/>
                <w:szCs w:val="22"/>
              </w:rPr>
              <w:t>, н</w:t>
            </w:r>
            <w:r w:rsidRPr="001457A6">
              <w:rPr>
                <w:sz w:val="22"/>
                <w:szCs w:val="22"/>
              </w:rPr>
              <w:t>апряжени</w:t>
            </w:r>
            <w:r>
              <w:rPr>
                <w:sz w:val="22"/>
                <w:szCs w:val="22"/>
              </w:rPr>
              <w:t xml:space="preserve">е питания </w:t>
            </w:r>
            <w:r w:rsidRPr="001457A6">
              <w:rPr>
                <w:sz w:val="22"/>
                <w:szCs w:val="22"/>
              </w:rPr>
              <w:t xml:space="preserve">от сети </w:t>
            </w:r>
            <w:r>
              <w:rPr>
                <w:sz w:val="22"/>
                <w:szCs w:val="22"/>
              </w:rPr>
              <w:t xml:space="preserve">не более </w:t>
            </w:r>
            <w:r w:rsidRPr="001457A6">
              <w:rPr>
                <w:sz w:val="22"/>
                <w:szCs w:val="22"/>
              </w:rPr>
              <w:t>220В</w:t>
            </w:r>
            <w:r>
              <w:rPr>
                <w:sz w:val="22"/>
                <w:szCs w:val="22"/>
              </w:rPr>
              <w:t>, потребляемая мощность не более</w:t>
            </w:r>
            <w:r w:rsidRPr="001457A6">
              <w:rPr>
                <w:sz w:val="22"/>
                <w:szCs w:val="22"/>
              </w:rPr>
              <w:t xml:space="preserve"> 100 Вт</w:t>
            </w:r>
            <w:r w:rsidR="005932C9">
              <w:rPr>
                <w:sz w:val="22"/>
                <w:szCs w:val="22"/>
              </w:rPr>
              <w:t>.</w:t>
            </w:r>
          </w:p>
        </w:tc>
        <w:tc>
          <w:tcPr>
            <w:tcW w:w="589" w:type="pct"/>
          </w:tcPr>
          <w:p w:rsidR="000C0797" w:rsidRPr="000C0797" w:rsidRDefault="000C0797" w:rsidP="00F406B3">
            <w:pPr>
              <w:jc w:val="center"/>
              <w:rPr>
                <w:sz w:val="22"/>
                <w:szCs w:val="22"/>
              </w:rPr>
            </w:pPr>
            <w:proofErr w:type="spellStart"/>
            <w:r w:rsidRPr="000C0797">
              <w:rPr>
                <w:sz w:val="22"/>
                <w:szCs w:val="22"/>
              </w:rPr>
              <w:t>шт</w:t>
            </w:r>
            <w:proofErr w:type="spellEnd"/>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35</w:t>
            </w:r>
          </w:p>
        </w:tc>
        <w:tc>
          <w:tcPr>
            <w:tcW w:w="3582" w:type="pct"/>
          </w:tcPr>
          <w:p w:rsidR="000C0797" w:rsidRDefault="000C0797" w:rsidP="00211FA8">
            <w:pPr>
              <w:rPr>
                <w:sz w:val="22"/>
                <w:szCs w:val="22"/>
              </w:rPr>
            </w:pPr>
            <w:r w:rsidRPr="000C0797">
              <w:rPr>
                <w:sz w:val="22"/>
                <w:szCs w:val="22"/>
              </w:rPr>
              <w:t>Оклейка стен поливинилхлоридной декоративно-отделочной самоклеющейся пленкой: по листовым материалам (применительно: тактильные предупредительные наклейки на поручни)</w:t>
            </w:r>
          </w:p>
          <w:p w:rsidR="00141BCB" w:rsidRPr="000C0797" w:rsidRDefault="00141BCB" w:rsidP="00141BCB">
            <w:pPr>
              <w:rPr>
                <w:sz w:val="22"/>
                <w:szCs w:val="22"/>
              </w:rPr>
            </w:pPr>
            <w:r>
              <w:rPr>
                <w:sz w:val="22"/>
                <w:szCs w:val="22"/>
              </w:rPr>
              <w:t>Тактильные предупреждающие наклей</w:t>
            </w:r>
            <w:r w:rsidRPr="00141BCB">
              <w:rPr>
                <w:sz w:val="22"/>
                <w:szCs w:val="22"/>
              </w:rPr>
              <w:t>к</w:t>
            </w:r>
            <w:r>
              <w:rPr>
                <w:sz w:val="22"/>
                <w:szCs w:val="22"/>
              </w:rPr>
              <w:t xml:space="preserve">и (тактильные указатели) </w:t>
            </w:r>
            <w:r w:rsidRPr="00141BCB">
              <w:rPr>
                <w:sz w:val="22"/>
                <w:szCs w:val="22"/>
              </w:rPr>
              <w:t xml:space="preserve"> на поручни</w:t>
            </w:r>
            <w:r>
              <w:rPr>
                <w:sz w:val="22"/>
                <w:szCs w:val="22"/>
              </w:rPr>
              <w:t xml:space="preserve"> должны быть из ПВХ, размером не менее 75 мм*</w:t>
            </w:r>
            <w:r w:rsidRPr="00141BCB">
              <w:rPr>
                <w:sz w:val="22"/>
                <w:szCs w:val="22"/>
              </w:rPr>
              <w:t xml:space="preserve"> 230 мм</w:t>
            </w:r>
            <w:r>
              <w:rPr>
                <w:sz w:val="22"/>
                <w:szCs w:val="22"/>
              </w:rPr>
              <w:t>, толщина пленки не менее</w:t>
            </w:r>
            <w:r w:rsidRPr="00141BCB">
              <w:rPr>
                <w:sz w:val="22"/>
                <w:szCs w:val="22"/>
              </w:rPr>
              <w:t xml:space="preserve"> 80 </w:t>
            </w:r>
            <w:proofErr w:type="spellStart"/>
            <w:r w:rsidRPr="00141BCB">
              <w:rPr>
                <w:sz w:val="22"/>
                <w:szCs w:val="22"/>
              </w:rPr>
              <w:t>мк</w:t>
            </w:r>
            <w:proofErr w:type="spellEnd"/>
            <w:r>
              <w:rPr>
                <w:sz w:val="22"/>
                <w:szCs w:val="22"/>
              </w:rPr>
              <w:t xml:space="preserve">, </w:t>
            </w:r>
            <w:r w:rsidR="00BF7386">
              <w:rPr>
                <w:sz w:val="22"/>
                <w:szCs w:val="22"/>
              </w:rPr>
              <w:t>цвет желтый</w:t>
            </w:r>
            <w:r>
              <w:rPr>
                <w:sz w:val="22"/>
                <w:szCs w:val="22"/>
              </w:rPr>
              <w:t>.</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0</w:t>
            </w:r>
            <w:r w:rsidR="00F406B3">
              <w:rPr>
                <w:sz w:val="22"/>
                <w:szCs w:val="22"/>
              </w:rPr>
              <w:t>,</w:t>
            </w:r>
            <w:r w:rsidRPr="000C0797">
              <w:rPr>
                <w:sz w:val="22"/>
                <w:szCs w:val="22"/>
              </w:rPr>
              <w:t>24</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36</w:t>
            </w:r>
          </w:p>
        </w:tc>
        <w:tc>
          <w:tcPr>
            <w:tcW w:w="3582" w:type="pct"/>
          </w:tcPr>
          <w:p w:rsidR="000C0797" w:rsidRPr="000C0797" w:rsidRDefault="000C0797" w:rsidP="00211FA8">
            <w:pPr>
              <w:rPr>
                <w:sz w:val="22"/>
                <w:szCs w:val="22"/>
              </w:rPr>
            </w:pPr>
            <w:r w:rsidRPr="000C0797">
              <w:rPr>
                <w:sz w:val="22"/>
                <w:szCs w:val="22"/>
              </w:rPr>
              <w:t>Погрузо-разгрузочные работы при автомобильных перевозках: Погрузка мусора строительного с погрузкой вручную</w:t>
            </w:r>
          </w:p>
        </w:tc>
        <w:tc>
          <w:tcPr>
            <w:tcW w:w="589" w:type="pct"/>
          </w:tcPr>
          <w:p w:rsidR="000C0797" w:rsidRPr="000C0797" w:rsidRDefault="00F406B3" w:rsidP="00F406B3">
            <w:pPr>
              <w:jc w:val="center"/>
              <w:rPr>
                <w:sz w:val="22"/>
                <w:szCs w:val="22"/>
              </w:rPr>
            </w:pPr>
            <w:r>
              <w:rPr>
                <w:sz w:val="22"/>
                <w:szCs w:val="22"/>
              </w:rPr>
              <w:t>1 т</w:t>
            </w:r>
          </w:p>
        </w:tc>
        <w:tc>
          <w:tcPr>
            <w:tcW w:w="632" w:type="pct"/>
          </w:tcPr>
          <w:p w:rsidR="000C0797" w:rsidRPr="000C0797" w:rsidRDefault="000C0797" w:rsidP="00F406B3">
            <w:pPr>
              <w:jc w:val="center"/>
              <w:rPr>
                <w:sz w:val="22"/>
                <w:szCs w:val="22"/>
              </w:rPr>
            </w:pPr>
            <w:r w:rsidRPr="000C0797">
              <w:rPr>
                <w:sz w:val="22"/>
                <w:szCs w:val="22"/>
              </w:rPr>
              <w:t>0,5</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37</w:t>
            </w:r>
          </w:p>
        </w:tc>
        <w:tc>
          <w:tcPr>
            <w:tcW w:w="3582" w:type="pct"/>
          </w:tcPr>
          <w:p w:rsidR="000C0797" w:rsidRPr="000C0797" w:rsidRDefault="000C0797" w:rsidP="00211FA8">
            <w:pPr>
              <w:rPr>
                <w:sz w:val="22"/>
                <w:szCs w:val="22"/>
              </w:rPr>
            </w:pPr>
            <w:r w:rsidRPr="000C0797">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0C0797" w:rsidRPr="000C0797" w:rsidRDefault="00F406B3" w:rsidP="00F406B3">
            <w:pPr>
              <w:jc w:val="center"/>
              <w:rPr>
                <w:sz w:val="22"/>
                <w:szCs w:val="22"/>
              </w:rPr>
            </w:pPr>
            <w:r>
              <w:rPr>
                <w:sz w:val="22"/>
                <w:szCs w:val="22"/>
              </w:rPr>
              <w:t>1 т</w:t>
            </w:r>
          </w:p>
        </w:tc>
        <w:tc>
          <w:tcPr>
            <w:tcW w:w="632" w:type="pct"/>
          </w:tcPr>
          <w:p w:rsidR="000C0797" w:rsidRPr="000C0797" w:rsidRDefault="000C0797" w:rsidP="00F406B3">
            <w:pPr>
              <w:jc w:val="center"/>
              <w:rPr>
                <w:sz w:val="22"/>
                <w:szCs w:val="22"/>
              </w:rPr>
            </w:pPr>
            <w:r w:rsidRPr="000C0797">
              <w:rPr>
                <w:sz w:val="22"/>
                <w:szCs w:val="22"/>
              </w:rPr>
              <w:t>0,5</w:t>
            </w:r>
          </w:p>
        </w:tc>
      </w:tr>
    </w:tbl>
    <w:p w:rsidR="00D62DD2" w:rsidRDefault="00D62DD2" w:rsidP="006E3E96">
      <w:pPr>
        <w:pStyle w:val="1f"/>
        <w:ind w:left="-30" w:right="-1"/>
        <w:jc w:val="both"/>
        <w:rPr>
          <w:sz w:val="22"/>
          <w:szCs w:val="22"/>
        </w:rPr>
      </w:pPr>
    </w:p>
    <w:p w:rsidR="007A14DC" w:rsidRDefault="007A14DC" w:rsidP="007A14DC">
      <w:pPr>
        <w:pStyle w:val="1f"/>
        <w:ind w:left="-30" w:right="-1"/>
        <w:jc w:val="center"/>
        <w:rPr>
          <w:b/>
          <w:sz w:val="22"/>
          <w:szCs w:val="22"/>
        </w:rPr>
      </w:pPr>
      <w:r w:rsidRPr="007A14DC">
        <w:rPr>
          <w:b/>
          <w:sz w:val="22"/>
          <w:szCs w:val="22"/>
        </w:rPr>
        <w:lastRenderedPageBreak/>
        <w:t>Электромонтажные работы</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7A14DC" w:rsidRPr="00D62DD2" w:rsidTr="00184023">
        <w:trPr>
          <w:trHeight w:val="676"/>
          <w:tblCellSpacing w:w="0" w:type="dxa"/>
        </w:trPr>
        <w:tc>
          <w:tcPr>
            <w:tcW w:w="197" w:type="pct"/>
            <w:hideMark/>
          </w:tcPr>
          <w:p w:rsidR="007A14DC" w:rsidRPr="00D62DD2" w:rsidRDefault="007A14DC" w:rsidP="00184023">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Объем</w:t>
            </w:r>
          </w:p>
        </w:tc>
      </w:tr>
      <w:tr w:rsidR="007A14DC" w:rsidRPr="00D62DD2" w:rsidTr="00184023">
        <w:trPr>
          <w:tblCellSpacing w:w="0" w:type="dxa"/>
        </w:trPr>
        <w:tc>
          <w:tcPr>
            <w:tcW w:w="5000" w:type="pct"/>
            <w:gridSpan w:val="4"/>
          </w:tcPr>
          <w:p w:rsidR="007A14DC" w:rsidRPr="00C066C5" w:rsidRDefault="007A14DC" w:rsidP="00184023">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светильников для люминесцентных ламп</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1</w:t>
            </w:r>
            <w:r>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светильников с лампами накаливания</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3</w:t>
            </w:r>
            <w:r w:rsidR="00C56A35">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выключателей, розеток</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3E35E5">
            <w:pPr>
              <w:jc w:val="center"/>
              <w:rPr>
                <w:rFonts w:eastAsia="Times New Roman" w:cs="Times New Roman"/>
                <w:sz w:val="22"/>
                <w:szCs w:val="22"/>
                <w:lang w:eastAsia="ru-RU"/>
              </w:rPr>
            </w:pPr>
            <w:r>
              <w:rPr>
                <w:rFonts w:eastAsia="Times New Roman" w:cs="Times New Roman"/>
                <w:sz w:val="22"/>
                <w:szCs w:val="22"/>
                <w:lang w:eastAsia="ru-RU"/>
              </w:rPr>
              <w:t>6</w:t>
            </w:r>
            <w:r w:rsidR="007A14DC" w:rsidRPr="007A14DC">
              <w:rPr>
                <w:rFonts w:eastAsia="Times New Roman" w:cs="Times New Roman"/>
                <w:sz w:val="22"/>
                <w:szCs w:val="22"/>
                <w:lang w:eastAsia="ru-RU"/>
              </w:rPr>
              <w:t>68</w:t>
            </w:r>
          </w:p>
        </w:tc>
      </w:tr>
      <w:tr w:rsidR="007A14DC" w:rsidRPr="00D62DD2" w:rsidTr="007A14DC">
        <w:trPr>
          <w:tblCellSpacing w:w="0" w:type="dxa"/>
        </w:trPr>
        <w:tc>
          <w:tcPr>
            <w:tcW w:w="5000" w:type="pct"/>
            <w:gridSpan w:val="4"/>
          </w:tcPr>
          <w:p w:rsidR="007A14DC" w:rsidRPr="000C0797" w:rsidRDefault="007A14DC" w:rsidP="00184023">
            <w:pPr>
              <w:jc w:val="center"/>
              <w:rPr>
                <w:sz w:val="22"/>
                <w:szCs w:val="22"/>
              </w:rPr>
            </w:pPr>
            <w:r>
              <w:rPr>
                <w:b/>
                <w:bCs/>
                <w:sz w:val="22"/>
                <w:szCs w:val="22"/>
              </w:rPr>
              <w:t>Раздел 2</w:t>
            </w:r>
            <w:r w:rsidRPr="00C066C5">
              <w:rPr>
                <w:b/>
                <w:bCs/>
                <w:sz w:val="22"/>
                <w:szCs w:val="22"/>
              </w:rPr>
              <w:t xml:space="preserve">. </w:t>
            </w:r>
            <w:r>
              <w:rPr>
                <w:b/>
                <w:bCs/>
                <w:sz w:val="22"/>
                <w:szCs w:val="22"/>
              </w:rPr>
              <w:t>Монтажные работы.</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Прибор сигнализирующий емкостной</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5</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Комплект системы вызова экстренной помощи AL-MGN1</w:t>
            </w:r>
            <w:r w:rsidR="00F3292E">
              <w:rPr>
                <w:rFonts w:eastAsia="Times New Roman" w:cs="Times New Roman"/>
                <w:sz w:val="22"/>
                <w:szCs w:val="22"/>
                <w:lang w:eastAsia="ru-RU"/>
              </w:rPr>
              <w:t xml:space="preserve"> или эквивалент, Россия, должен состоять из: блока – контроля, кнопки «</w:t>
            </w:r>
            <w:r w:rsidR="007B3F0A">
              <w:rPr>
                <w:rFonts w:eastAsia="Times New Roman" w:cs="Times New Roman"/>
                <w:sz w:val="22"/>
                <w:szCs w:val="22"/>
                <w:lang w:eastAsia="ru-RU"/>
              </w:rPr>
              <w:t>В</w:t>
            </w:r>
            <w:r w:rsidR="00F3292E">
              <w:rPr>
                <w:rFonts w:eastAsia="Times New Roman" w:cs="Times New Roman"/>
                <w:sz w:val="22"/>
                <w:szCs w:val="22"/>
                <w:lang w:eastAsia="ru-RU"/>
              </w:rPr>
              <w:t>ызов», кнопки «</w:t>
            </w:r>
            <w:r w:rsidR="007B3F0A">
              <w:rPr>
                <w:rFonts w:eastAsia="Times New Roman" w:cs="Times New Roman"/>
                <w:sz w:val="22"/>
                <w:szCs w:val="22"/>
                <w:lang w:eastAsia="ru-RU"/>
              </w:rPr>
              <w:t>С</w:t>
            </w:r>
            <w:r w:rsidR="00F3292E">
              <w:rPr>
                <w:rFonts w:eastAsia="Times New Roman" w:cs="Times New Roman"/>
                <w:sz w:val="22"/>
                <w:szCs w:val="22"/>
                <w:lang w:eastAsia="ru-RU"/>
              </w:rPr>
              <w:t xml:space="preserve">брос», </w:t>
            </w:r>
            <w:proofErr w:type="spellStart"/>
            <w:r w:rsidR="00F3292E">
              <w:rPr>
                <w:rFonts w:eastAsia="Times New Roman" w:cs="Times New Roman"/>
                <w:sz w:val="22"/>
                <w:szCs w:val="22"/>
                <w:lang w:eastAsia="ru-RU"/>
              </w:rPr>
              <w:t>свето</w:t>
            </w:r>
            <w:proofErr w:type="spellEnd"/>
            <w:r w:rsidR="00F3292E">
              <w:rPr>
                <w:rFonts w:eastAsia="Times New Roman" w:cs="Times New Roman"/>
                <w:sz w:val="22"/>
                <w:szCs w:val="22"/>
                <w:lang w:eastAsia="ru-RU"/>
              </w:rPr>
              <w:t xml:space="preserve"> – звукового индикатора.</w:t>
            </w:r>
          </w:p>
          <w:p w:rsidR="00F3292E" w:rsidRPr="00F3292E" w:rsidRDefault="00F3292E" w:rsidP="00F3292E">
            <w:pPr>
              <w:rPr>
                <w:rFonts w:eastAsia="Times New Roman" w:cs="Times New Roman"/>
                <w:sz w:val="22"/>
                <w:szCs w:val="22"/>
                <w:lang w:eastAsia="ru-RU"/>
              </w:rPr>
            </w:pPr>
            <w:r>
              <w:rPr>
                <w:rFonts w:eastAsia="Times New Roman" w:cs="Times New Roman"/>
                <w:sz w:val="22"/>
                <w:szCs w:val="22"/>
                <w:lang w:eastAsia="ru-RU"/>
              </w:rPr>
              <w:t xml:space="preserve">Блок контроля для приема сигналов, должен осуществлять электропитание и контроль четырех линий связи,  </w:t>
            </w:r>
            <w:r w:rsidRPr="00F3292E">
              <w:rPr>
                <w:rFonts w:eastAsia="Times New Roman" w:cs="Times New Roman"/>
                <w:sz w:val="22"/>
                <w:szCs w:val="22"/>
                <w:lang w:eastAsia="ru-RU"/>
              </w:rPr>
              <w:t xml:space="preserve">оборудован </w:t>
            </w:r>
            <w:r>
              <w:rPr>
                <w:rFonts w:eastAsia="Times New Roman" w:cs="Times New Roman"/>
                <w:sz w:val="22"/>
                <w:szCs w:val="22"/>
                <w:lang w:eastAsia="ru-RU"/>
              </w:rPr>
              <w:t xml:space="preserve">                      </w:t>
            </w:r>
            <w:r w:rsidRPr="00F3292E">
              <w:rPr>
                <w:rFonts w:eastAsia="Times New Roman" w:cs="Times New Roman"/>
                <w:sz w:val="22"/>
                <w:szCs w:val="22"/>
                <w:lang w:eastAsia="ru-RU"/>
              </w:rPr>
              <w:t>в</w:t>
            </w:r>
            <w:r>
              <w:rPr>
                <w:rFonts w:eastAsia="Times New Roman" w:cs="Times New Roman"/>
                <w:sz w:val="22"/>
                <w:szCs w:val="22"/>
                <w:lang w:eastAsia="ru-RU"/>
              </w:rPr>
              <w:t>с</w:t>
            </w:r>
            <w:r w:rsidRPr="00F3292E">
              <w:rPr>
                <w:rFonts w:eastAsia="Times New Roman" w:cs="Times New Roman"/>
                <w:sz w:val="22"/>
                <w:szCs w:val="22"/>
                <w:lang w:eastAsia="ru-RU"/>
              </w:rPr>
              <w:t>троенным звуковым сигнализатором</w:t>
            </w:r>
            <w:r>
              <w:rPr>
                <w:rFonts w:eastAsia="Times New Roman" w:cs="Times New Roman"/>
                <w:sz w:val="22"/>
                <w:szCs w:val="22"/>
                <w:lang w:eastAsia="ru-RU"/>
              </w:rPr>
              <w:t xml:space="preserve">, электропитание должно осуществляться от бесперебойного источника питания не более 12В, </w:t>
            </w:r>
          </w:p>
          <w:p w:rsidR="00F3292E" w:rsidRDefault="00A16EFC" w:rsidP="00A16EFC">
            <w:pPr>
              <w:rPr>
                <w:rFonts w:eastAsia="Times New Roman" w:cs="Times New Roman"/>
                <w:sz w:val="22"/>
                <w:szCs w:val="22"/>
                <w:lang w:eastAsia="ru-RU"/>
              </w:rPr>
            </w:pPr>
            <w:r>
              <w:rPr>
                <w:rFonts w:eastAsia="Times New Roman" w:cs="Times New Roman"/>
                <w:sz w:val="22"/>
                <w:szCs w:val="22"/>
                <w:lang w:eastAsia="ru-RU"/>
              </w:rPr>
              <w:t>га</w:t>
            </w:r>
            <w:r w:rsidR="00F3292E" w:rsidRPr="00F3292E">
              <w:rPr>
                <w:rFonts w:eastAsia="Times New Roman" w:cs="Times New Roman"/>
                <w:sz w:val="22"/>
                <w:szCs w:val="22"/>
                <w:lang w:eastAsia="ru-RU"/>
              </w:rPr>
              <w:t>баритные</w:t>
            </w:r>
            <w:r>
              <w:rPr>
                <w:rFonts w:eastAsia="Times New Roman" w:cs="Times New Roman"/>
                <w:sz w:val="22"/>
                <w:szCs w:val="22"/>
                <w:lang w:eastAsia="ru-RU"/>
              </w:rPr>
              <w:t xml:space="preserve"> </w:t>
            </w:r>
            <w:r w:rsidR="00F3292E" w:rsidRPr="00F3292E">
              <w:rPr>
                <w:rFonts w:eastAsia="Times New Roman" w:cs="Times New Roman"/>
                <w:sz w:val="22"/>
                <w:szCs w:val="22"/>
                <w:lang w:eastAsia="ru-RU"/>
              </w:rPr>
              <w:t>ра</w:t>
            </w:r>
            <w:r>
              <w:rPr>
                <w:rFonts w:eastAsia="Times New Roman" w:cs="Times New Roman"/>
                <w:sz w:val="22"/>
                <w:szCs w:val="22"/>
                <w:lang w:eastAsia="ru-RU"/>
              </w:rPr>
              <w:t xml:space="preserve">змеры не менее </w:t>
            </w:r>
            <w:r w:rsidR="00F3292E" w:rsidRPr="00F3292E">
              <w:rPr>
                <w:rFonts w:eastAsia="Times New Roman" w:cs="Times New Roman"/>
                <w:sz w:val="22"/>
                <w:szCs w:val="22"/>
                <w:lang w:eastAsia="ru-RU"/>
              </w:rPr>
              <w:t>Д165</w:t>
            </w:r>
            <w:r>
              <w:rPr>
                <w:rFonts w:eastAsia="Times New Roman" w:cs="Times New Roman"/>
                <w:sz w:val="22"/>
                <w:szCs w:val="22"/>
                <w:lang w:eastAsia="ru-RU"/>
              </w:rPr>
              <w:t xml:space="preserve">мм * </w:t>
            </w:r>
            <w:r w:rsidR="00F3292E" w:rsidRPr="00F3292E">
              <w:rPr>
                <w:rFonts w:eastAsia="Times New Roman" w:cs="Times New Roman"/>
                <w:sz w:val="22"/>
                <w:szCs w:val="22"/>
                <w:lang w:eastAsia="ru-RU"/>
              </w:rPr>
              <w:t>Ш115</w:t>
            </w:r>
            <w:r>
              <w:rPr>
                <w:rFonts w:eastAsia="Times New Roman" w:cs="Times New Roman"/>
                <w:sz w:val="22"/>
                <w:szCs w:val="22"/>
                <w:lang w:eastAsia="ru-RU"/>
              </w:rPr>
              <w:t xml:space="preserve">мм * </w:t>
            </w:r>
            <w:r w:rsidR="00F3292E" w:rsidRPr="00F3292E">
              <w:rPr>
                <w:rFonts w:eastAsia="Times New Roman" w:cs="Times New Roman"/>
                <w:sz w:val="22"/>
                <w:szCs w:val="22"/>
                <w:lang w:eastAsia="ru-RU"/>
              </w:rPr>
              <w:t>В43</w:t>
            </w:r>
            <w:r>
              <w:rPr>
                <w:rFonts w:eastAsia="Times New Roman" w:cs="Times New Roman"/>
                <w:sz w:val="22"/>
                <w:szCs w:val="22"/>
                <w:lang w:eastAsia="ru-RU"/>
              </w:rPr>
              <w:t>мм</w:t>
            </w:r>
            <w:r w:rsidR="00F3292E" w:rsidRPr="00F3292E">
              <w:rPr>
                <w:rFonts w:eastAsia="Times New Roman" w:cs="Times New Roman"/>
                <w:sz w:val="22"/>
                <w:szCs w:val="22"/>
                <w:lang w:eastAsia="ru-RU"/>
              </w:rPr>
              <w:t>.</w:t>
            </w:r>
            <w:r w:rsidR="00F3292E">
              <w:rPr>
                <w:rFonts w:eastAsia="Times New Roman" w:cs="Times New Roman"/>
                <w:sz w:val="22"/>
                <w:szCs w:val="22"/>
                <w:lang w:eastAsia="ru-RU"/>
              </w:rPr>
              <w:t xml:space="preserve"> </w:t>
            </w:r>
          </w:p>
          <w:p w:rsidR="00A16EFC" w:rsidRDefault="00A16EFC" w:rsidP="00A16EFC">
            <w:pPr>
              <w:rPr>
                <w:rFonts w:eastAsia="Times New Roman" w:cs="Times New Roman"/>
                <w:sz w:val="22"/>
                <w:szCs w:val="22"/>
                <w:lang w:eastAsia="ru-RU"/>
              </w:rPr>
            </w:pPr>
            <w:r>
              <w:rPr>
                <w:rFonts w:eastAsia="Times New Roman" w:cs="Times New Roman"/>
                <w:sz w:val="22"/>
                <w:szCs w:val="22"/>
                <w:lang w:eastAsia="ru-RU"/>
              </w:rPr>
              <w:t xml:space="preserve">Кнопка «Вызов» должна быть оборудована встроенным световым индикатором, нанесен шрифт Брайля, электропитание осуществляется от блока контроля по двухпроводной линии, габаритные размеры не менее </w:t>
            </w:r>
            <w:r w:rsidRPr="00A16EFC">
              <w:rPr>
                <w:rFonts w:eastAsia="Times New Roman" w:cs="Times New Roman"/>
                <w:sz w:val="22"/>
                <w:szCs w:val="22"/>
                <w:lang w:eastAsia="ru-RU"/>
              </w:rPr>
              <w:t>Д80</w:t>
            </w:r>
            <w:r>
              <w:rPr>
                <w:rFonts w:eastAsia="Times New Roman" w:cs="Times New Roman"/>
                <w:sz w:val="22"/>
                <w:szCs w:val="22"/>
                <w:lang w:eastAsia="ru-RU"/>
              </w:rPr>
              <w:t>мм *</w:t>
            </w:r>
            <w:r w:rsidRPr="00A16EFC">
              <w:rPr>
                <w:rFonts w:eastAsia="Times New Roman" w:cs="Times New Roman"/>
                <w:sz w:val="22"/>
                <w:szCs w:val="22"/>
                <w:lang w:eastAsia="ru-RU"/>
              </w:rPr>
              <w:t>Ш55</w:t>
            </w:r>
            <w:r>
              <w:rPr>
                <w:rFonts w:eastAsia="Times New Roman" w:cs="Times New Roman"/>
                <w:sz w:val="22"/>
                <w:szCs w:val="22"/>
                <w:lang w:eastAsia="ru-RU"/>
              </w:rPr>
              <w:t xml:space="preserve">мм * </w:t>
            </w:r>
            <w:r w:rsidRPr="00A16EFC">
              <w:rPr>
                <w:rFonts w:eastAsia="Times New Roman" w:cs="Times New Roman"/>
                <w:sz w:val="22"/>
                <w:szCs w:val="22"/>
                <w:lang w:eastAsia="ru-RU"/>
              </w:rPr>
              <w:t>В30</w:t>
            </w:r>
            <w:r>
              <w:rPr>
                <w:rFonts w:eastAsia="Times New Roman" w:cs="Times New Roman"/>
                <w:sz w:val="22"/>
                <w:szCs w:val="22"/>
                <w:lang w:eastAsia="ru-RU"/>
              </w:rPr>
              <w:t>мм.</w:t>
            </w:r>
          </w:p>
          <w:p w:rsidR="00A16EFC" w:rsidRDefault="00A16EFC" w:rsidP="00A16EFC">
            <w:pPr>
              <w:rPr>
                <w:rFonts w:eastAsia="Times New Roman" w:cs="Times New Roman"/>
                <w:sz w:val="22"/>
                <w:szCs w:val="22"/>
                <w:lang w:eastAsia="ru-RU"/>
              </w:rPr>
            </w:pPr>
            <w:r>
              <w:rPr>
                <w:rFonts w:eastAsia="Times New Roman" w:cs="Times New Roman"/>
                <w:sz w:val="22"/>
                <w:szCs w:val="22"/>
                <w:lang w:eastAsia="ru-RU"/>
              </w:rPr>
              <w:t xml:space="preserve">Кнопка «Сброс» </w:t>
            </w:r>
            <w:r w:rsidRPr="00A16EFC">
              <w:rPr>
                <w:rFonts w:eastAsia="Times New Roman" w:cs="Times New Roman"/>
                <w:sz w:val="22"/>
                <w:szCs w:val="22"/>
                <w:lang w:eastAsia="ru-RU"/>
              </w:rPr>
              <w:t>должна быть оборудована встроенным световым индикатором, нанесен шрифт Брайля, электропитание</w:t>
            </w:r>
            <w:r>
              <w:t xml:space="preserve"> </w:t>
            </w:r>
            <w:r w:rsidRPr="00A16EFC">
              <w:rPr>
                <w:rFonts w:eastAsia="Times New Roman" w:cs="Times New Roman"/>
                <w:sz w:val="22"/>
                <w:szCs w:val="22"/>
                <w:lang w:eastAsia="ru-RU"/>
              </w:rPr>
              <w:t>должно осуществляться от бесперебойного и</w:t>
            </w:r>
            <w:r>
              <w:rPr>
                <w:rFonts w:eastAsia="Times New Roman" w:cs="Times New Roman"/>
                <w:sz w:val="22"/>
                <w:szCs w:val="22"/>
                <w:lang w:eastAsia="ru-RU"/>
              </w:rPr>
              <w:t xml:space="preserve">сточника питания не более </w:t>
            </w:r>
            <w:r w:rsidRPr="00A16EFC">
              <w:rPr>
                <w:rFonts w:eastAsia="Times New Roman" w:cs="Times New Roman"/>
                <w:sz w:val="22"/>
                <w:szCs w:val="22"/>
                <w:lang w:eastAsia="ru-RU"/>
              </w:rPr>
              <w:t>2</w:t>
            </w:r>
            <w:r>
              <w:rPr>
                <w:rFonts w:eastAsia="Times New Roman" w:cs="Times New Roman"/>
                <w:sz w:val="22"/>
                <w:szCs w:val="22"/>
                <w:lang w:eastAsia="ru-RU"/>
              </w:rPr>
              <w:t>4</w:t>
            </w:r>
            <w:r w:rsidRPr="00A16EFC">
              <w:rPr>
                <w:rFonts w:eastAsia="Times New Roman" w:cs="Times New Roman"/>
                <w:sz w:val="22"/>
                <w:szCs w:val="22"/>
                <w:lang w:eastAsia="ru-RU"/>
              </w:rPr>
              <w:t>В, габаритные размеры не менее Д80мм *Ш55мм * В30мм.</w:t>
            </w:r>
          </w:p>
          <w:p w:rsidR="00A16EFC" w:rsidRPr="007A14DC" w:rsidRDefault="00A16EFC" w:rsidP="00A16EFC">
            <w:pPr>
              <w:rPr>
                <w:rFonts w:eastAsia="Times New Roman" w:cs="Times New Roman"/>
                <w:sz w:val="22"/>
                <w:szCs w:val="22"/>
                <w:lang w:eastAsia="ru-RU"/>
              </w:rPr>
            </w:pPr>
            <w:proofErr w:type="spellStart"/>
            <w:r>
              <w:rPr>
                <w:rFonts w:eastAsia="Times New Roman" w:cs="Times New Roman"/>
                <w:sz w:val="22"/>
                <w:szCs w:val="22"/>
                <w:lang w:eastAsia="ru-RU"/>
              </w:rPr>
              <w:t>Свето</w:t>
            </w:r>
            <w:proofErr w:type="spellEnd"/>
            <w:r>
              <w:rPr>
                <w:rFonts w:eastAsia="Times New Roman" w:cs="Times New Roman"/>
                <w:sz w:val="22"/>
                <w:szCs w:val="22"/>
                <w:lang w:eastAsia="ru-RU"/>
              </w:rPr>
              <w:t xml:space="preserve"> – звуковой индикатор </w:t>
            </w:r>
            <w:r w:rsidRPr="00A16EFC">
              <w:rPr>
                <w:rFonts w:eastAsia="Times New Roman" w:cs="Times New Roman"/>
                <w:sz w:val="22"/>
                <w:szCs w:val="22"/>
                <w:lang w:eastAsia="ru-RU"/>
              </w:rPr>
              <w:t>долж</w:t>
            </w:r>
            <w:r>
              <w:rPr>
                <w:rFonts w:eastAsia="Times New Roman" w:cs="Times New Roman"/>
                <w:sz w:val="22"/>
                <w:szCs w:val="22"/>
                <w:lang w:eastAsia="ru-RU"/>
              </w:rPr>
              <w:t>ен быть оборудован встроенным световым сигнализа</w:t>
            </w:r>
            <w:r w:rsidRPr="00A16EFC">
              <w:rPr>
                <w:rFonts w:eastAsia="Times New Roman" w:cs="Times New Roman"/>
                <w:sz w:val="22"/>
                <w:szCs w:val="22"/>
                <w:lang w:eastAsia="ru-RU"/>
              </w:rPr>
              <w:t>тором</w:t>
            </w:r>
            <w:r>
              <w:rPr>
                <w:rFonts w:eastAsia="Times New Roman" w:cs="Times New Roman"/>
                <w:sz w:val="22"/>
                <w:szCs w:val="22"/>
                <w:lang w:eastAsia="ru-RU"/>
              </w:rPr>
              <w:t xml:space="preserve"> и двумя световыми индикаторами повышенной яркости, </w:t>
            </w:r>
            <w:r w:rsidRPr="00A16EFC">
              <w:rPr>
                <w:rFonts w:eastAsia="Times New Roman" w:cs="Times New Roman"/>
                <w:sz w:val="22"/>
                <w:szCs w:val="22"/>
                <w:lang w:eastAsia="ru-RU"/>
              </w:rPr>
              <w:t xml:space="preserve"> электропитание осуществляется от блока контроля по двухпроводной линии, габаритные размеры не менее Д80мм *Ш55мм * В30мм.</w:t>
            </w:r>
            <w:r>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6</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Дополнительный комплект на одну зону для AL-MGN1</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7</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Шкаф (пульт) управления навесной, высота, ширина и глубина: до 600х600х350 мм</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8</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Блок упр</w:t>
            </w:r>
            <w:r w:rsidR="007B3F0A">
              <w:rPr>
                <w:rFonts w:eastAsia="Times New Roman" w:cs="Times New Roman"/>
                <w:sz w:val="22"/>
                <w:szCs w:val="22"/>
                <w:lang w:eastAsia="ru-RU"/>
              </w:rPr>
              <w:t xml:space="preserve">авления </w:t>
            </w:r>
            <w:r w:rsidRPr="007A14DC">
              <w:rPr>
                <w:rFonts w:eastAsia="Times New Roman" w:cs="Times New Roman"/>
                <w:sz w:val="22"/>
                <w:szCs w:val="22"/>
                <w:lang w:eastAsia="ru-RU"/>
              </w:rPr>
              <w:t xml:space="preserve"> </w:t>
            </w:r>
            <w:proofErr w:type="spellStart"/>
            <w:r w:rsidR="007B3F0A" w:rsidRPr="007B3F0A">
              <w:rPr>
                <w:rFonts w:eastAsia="Times New Roman" w:cs="Times New Roman"/>
                <w:sz w:val="22"/>
                <w:szCs w:val="22"/>
                <w:lang w:eastAsia="ru-RU"/>
              </w:rPr>
              <w:t>огнезадерживающим</w:t>
            </w:r>
            <w:proofErr w:type="spellEnd"/>
            <w:r w:rsidR="007B3F0A" w:rsidRPr="007B3F0A">
              <w:rPr>
                <w:rFonts w:eastAsia="Times New Roman" w:cs="Times New Roman"/>
                <w:sz w:val="22"/>
                <w:szCs w:val="22"/>
                <w:lang w:eastAsia="ru-RU"/>
              </w:rPr>
              <w:t xml:space="preserve"> клапаном</w:t>
            </w:r>
            <w:r w:rsidR="007B3F0A">
              <w:rPr>
                <w:rFonts w:eastAsia="Times New Roman" w:cs="Times New Roman"/>
                <w:sz w:val="22"/>
                <w:szCs w:val="22"/>
                <w:lang w:eastAsia="ru-RU"/>
              </w:rPr>
              <w:t xml:space="preserve"> </w:t>
            </w:r>
            <w:r w:rsidRPr="007A14DC">
              <w:rPr>
                <w:rFonts w:eastAsia="Times New Roman" w:cs="Times New Roman"/>
                <w:sz w:val="22"/>
                <w:szCs w:val="22"/>
                <w:lang w:eastAsia="ru-RU"/>
              </w:rPr>
              <w:t>БУОК-1 СВТ667.11</w:t>
            </w:r>
            <w:r w:rsidR="007B3F0A">
              <w:rPr>
                <w:rFonts w:eastAsia="Times New Roman" w:cs="Times New Roman"/>
                <w:sz w:val="22"/>
                <w:szCs w:val="22"/>
                <w:lang w:eastAsia="ru-RU"/>
              </w:rPr>
              <w:t xml:space="preserve">.221 или эквивалент, Россия. Технические характеристики должны быть: </w:t>
            </w:r>
            <w:r w:rsidR="000D56A7">
              <w:rPr>
                <w:rFonts w:eastAsia="Times New Roman" w:cs="Times New Roman"/>
                <w:sz w:val="22"/>
                <w:szCs w:val="22"/>
                <w:lang w:eastAsia="ru-RU"/>
              </w:rPr>
              <w:t>иметь электромеханический привод</w:t>
            </w:r>
            <w:r w:rsidR="007B3F0A" w:rsidRPr="007B3F0A">
              <w:rPr>
                <w:rFonts w:eastAsia="Times New Roman" w:cs="Times New Roman"/>
                <w:sz w:val="22"/>
                <w:szCs w:val="22"/>
                <w:lang w:eastAsia="ru-RU"/>
              </w:rPr>
              <w:t xml:space="preserve"> клапана с возвратной пружиной</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напряжен</w:t>
            </w:r>
            <w:r w:rsidR="000D56A7">
              <w:rPr>
                <w:rFonts w:eastAsia="Times New Roman" w:cs="Times New Roman"/>
                <w:sz w:val="22"/>
                <w:szCs w:val="22"/>
                <w:lang w:eastAsia="ru-RU"/>
              </w:rPr>
              <w:t>ие командного сигнала не более</w:t>
            </w:r>
            <w:r w:rsidR="000D56A7" w:rsidRPr="000D56A7">
              <w:rPr>
                <w:rFonts w:eastAsia="Times New Roman" w:cs="Times New Roman"/>
                <w:sz w:val="22"/>
                <w:szCs w:val="22"/>
                <w:lang w:eastAsia="ru-RU"/>
              </w:rPr>
              <w:t xml:space="preserve"> 220В</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напряжение питания привода клапана</w:t>
            </w:r>
            <w:r w:rsidR="000D56A7">
              <w:rPr>
                <w:rFonts w:eastAsia="Times New Roman" w:cs="Times New Roman"/>
                <w:sz w:val="22"/>
                <w:szCs w:val="22"/>
                <w:lang w:eastAsia="ru-RU"/>
              </w:rPr>
              <w:t xml:space="preserve"> не более 24В, наличие не менее</w:t>
            </w:r>
            <w:r w:rsidR="000D56A7" w:rsidRPr="000D56A7">
              <w:rPr>
                <w:rFonts w:eastAsia="Times New Roman" w:cs="Times New Roman"/>
                <w:sz w:val="22"/>
                <w:szCs w:val="22"/>
                <w:lang w:eastAsia="ru-RU"/>
              </w:rPr>
              <w:t xml:space="preserve"> тре</w:t>
            </w:r>
            <w:r w:rsidR="000D56A7">
              <w:rPr>
                <w:rFonts w:eastAsia="Times New Roman" w:cs="Times New Roman"/>
                <w:sz w:val="22"/>
                <w:szCs w:val="22"/>
                <w:lang w:eastAsia="ru-RU"/>
              </w:rPr>
              <w:t>х</w:t>
            </w:r>
            <w:r w:rsidR="000D56A7" w:rsidRPr="000D56A7">
              <w:rPr>
                <w:rFonts w:eastAsia="Times New Roman" w:cs="Times New Roman"/>
                <w:sz w:val="22"/>
                <w:szCs w:val="22"/>
                <w:lang w:eastAsia="ru-RU"/>
              </w:rPr>
              <w:t xml:space="preserve"> индикаторов</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"Дежурное положение",</w:t>
            </w:r>
            <w:r w:rsidR="000D56A7">
              <w:rPr>
                <w:rFonts w:eastAsia="Times New Roman" w:cs="Times New Roman"/>
                <w:sz w:val="22"/>
                <w:szCs w:val="22"/>
                <w:lang w:eastAsia="ru-RU"/>
              </w:rPr>
              <w:t xml:space="preserve"> "Клапан сработал" и "Контроль", металлический корпус размером не менее 134 мм* 116 мм* 45мм.*</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9</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Прибор или аппарат</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10</w:t>
            </w:r>
          </w:p>
        </w:tc>
        <w:tc>
          <w:tcPr>
            <w:tcW w:w="3582" w:type="pct"/>
          </w:tcPr>
          <w:p w:rsidR="007A14DC" w:rsidRPr="007A14DC" w:rsidRDefault="00FE6956" w:rsidP="00184023">
            <w:pPr>
              <w:rPr>
                <w:rFonts w:eastAsia="Times New Roman" w:cs="Times New Roman"/>
                <w:sz w:val="22"/>
                <w:szCs w:val="22"/>
                <w:lang w:eastAsia="ru-RU"/>
              </w:rPr>
            </w:pPr>
            <w:r>
              <w:rPr>
                <w:rFonts w:eastAsia="Times New Roman" w:cs="Times New Roman"/>
                <w:sz w:val="22"/>
                <w:szCs w:val="22"/>
                <w:lang w:eastAsia="ru-RU"/>
              </w:rPr>
              <w:t>Выключатель</w:t>
            </w:r>
            <w:r w:rsidR="007A14DC" w:rsidRPr="007A14DC">
              <w:rPr>
                <w:rFonts w:eastAsia="Times New Roman" w:cs="Times New Roman"/>
                <w:sz w:val="22"/>
                <w:szCs w:val="22"/>
                <w:lang w:eastAsia="ru-RU"/>
              </w:rPr>
              <w:t xml:space="preserve"> авт</w:t>
            </w:r>
            <w:r>
              <w:rPr>
                <w:rFonts w:eastAsia="Times New Roman" w:cs="Times New Roman"/>
                <w:sz w:val="22"/>
                <w:szCs w:val="22"/>
                <w:lang w:eastAsia="ru-RU"/>
              </w:rPr>
              <w:t>оматический</w:t>
            </w:r>
            <w:r w:rsidR="007A14DC" w:rsidRPr="007A14DC">
              <w:rPr>
                <w:rFonts w:eastAsia="Times New Roman" w:cs="Times New Roman"/>
                <w:sz w:val="22"/>
                <w:szCs w:val="22"/>
                <w:lang w:eastAsia="ru-RU"/>
              </w:rPr>
              <w:t xml:space="preserve"> диф</w:t>
            </w:r>
            <w:r>
              <w:rPr>
                <w:rFonts w:eastAsia="Times New Roman" w:cs="Times New Roman"/>
                <w:sz w:val="22"/>
                <w:szCs w:val="22"/>
                <w:lang w:eastAsia="ru-RU"/>
              </w:rPr>
              <w:t>ференциального тока двухполюсной</w:t>
            </w:r>
            <w:r w:rsidR="007A14DC" w:rsidRPr="007A14DC">
              <w:rPr>
                <w:rFonts w:eastAsia="Times New Roman" w:cs="Times New Roman"/>
                <w:sz w:val="22"/>
                <w:szCs w:val="22"/>
                <w:lang w:eastAsia="ru-RU"/>
              </w:rPr>
              <w:t xml:space="preserve"> </w:t>
            </w:r>
            <w:r>
              <w:rPr>
                <w:rFonts w:eastAsia="Times New Roman" w:cs="Times New Roman"/>
                <w:sz w:val="22"/>
                <w:szCs w:val="22"/>
                <w:lang w:eastAsia="ru-RU"/>
              </w:rPr>
              <w:t xml:space="preserve"> АВДТ 32 УХЛ4 или эквивалент, Россия</w:t>
            </w:r>
            <w:r w:rsidR="00751966">
              <w:rPr>
                <w:rFonts w:eastAsia="Times New Roman" w:cs="Times New Roman"/>
                <w:sz w:val="22"/>
                <w:szCs w:val="22"/>
                <w:lang w:eastAsia="ru-RU"/>
              </w:rPr>
              <w:t xml:space="preserve"> по </w:t>
            </w:r>
            <w:r w:rsidR="00751966">
              <w:t xml:space="preserve"> </w:t>
            </w:r>
            <w:r w:rsidR="00751966">
              <w:rPr>
                <w:rFonts w:eastAsia="Times New Roman" w:cs="Times New Roman"/>
                <w:sz w:val="22"/>
                <w:szCs w:val="22"/>
                <w:lang w:eastAsia="ru-RU"/>
              </w:rPr>
              <w:t>ГОСТ Р 50345-2010</w:t>
            </w:r>
            <w:r w:rsidR="00751966" w:rsidRPr="00751966">
              <w:rPr>
                <w:rFonts w:eastAsia="Times New Roman" w:cs="Times New Roman"/>
                <w:sz w:val="22"/>
                <w:szCs w:val="22"/>
                <w:lang w:eastAsia="ru-RU"/>
              </w:rPr>
              <w:t xml:space="preserve"> </w:t>
            </w:r>
            <w:r w:rsidR="00751966">
              <w:rPr>
                <w:rFonts w:eastAsia="Times New Roman" w:cs="Times New Roman"/>
                <w:sz w:val="22"/>
                <w:szCs w:val="22"/>
                <w:lang w:eastAsia="ru-RU"/>
              </w:rPr>
              <w:t>«</w:t>
            </w:r>
            <w:r w:rsidR="00751966" w:rsidRPr="00751966">
              <w:rPr>
                <w:rFonts w:eastAsia="Times New Roman" w:cs="Times New Roman"/>
                <w:sz w:val="22"/>
                <w:szCs w:val="22"/>
                <w:lang w:eastAsia="ru-RU"/>
              </w:rP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r w:rsidR="00751966">
              <w:rPr>
                <w:rFonts w:eastAsia="Times New Roman" w:cs="Times New Roman"/>
                <w:sz w:val="22"/>
                <w:szCs w:val="22"/>
                <w:lang w:eastAsia="ru-RU"/>
              </w:rPr>
              <w:t>»</w:t>
            </w:r>
            <w:r>
              <w:rPr>
                <w:rFonts w:eastAsia="Times New Roman" w:cs="Times New Roman"/>
                <w:sz w:val="22"/>
                <w:szCs w:val="22"/>
                <w:lang w:eastAsia="ru-RU"/>
              </w:rPr>
              <w:t xml:space="preserve">. </w:t>
            </w:r>
            <w:r w:rsidRPr="00FE6956">
              <w:rPr>
                <w:rFonts w:eastAsia="Times New Roman" w:cs="Times New Roman"/>
                <w:sz w:val="22"/>
                <w:szCs w:val="22"/>
                <w:lang w:eastAsia="ru-RU"/>
              </w:rPr>
              <w:t>Технические характеристики должны быть:</w:t>
            </w:r>
            <w:r>
              <w:rPr>
                <w:rFonts w:eastAsia="Times New Roman" w:cs="Times New Roman"/>
                <w:sz w:val="22"/>
                <w:szCs w:val="22"/>
                <w:lang w:eastAsia="ru-RU"/>
              </w:rPr>
              <w:t xml:space="preserve"> номинальный ток не более 63А, род тока – переменный, номинальное напряжение не более 230В, частота не более 50 Гц, номинальный ток </w:t>
            </w:r>
            <w:proofErr w:type="spellStart"/>
            <w:r>
              <w:rPr>
                <w:rFonts w:eastAsia="Times New Roman" w:cs="Times New Roman"/>
                <w:sz w:val="22"/>
                <w:szCs w:val="22"/>
                <w:lang w:eastAsia="ru-RU"/>
              </w:rPr>
              <w:t>расцепителя</w:t>
            </w:r>
            <w:proofErr w:type="spellEnd"/>
            <w:r>
              <w:rPr>
                <w:rFonts w:eastAsia="Times New Roman" w:cs="Times New Roman"/>
                <w:sz w:val="22"/>
                <w:szCs w:val="22"/>
                <w:lang w:eastAsia="ru-RU"/>
              </w:rPr>
              <w:t xml:space="preserve"> не более 16А, характеристика срабатывания С, номинальный отключающий дифференциальный ток не более 30мА,</w:t>
            </w:r>
            <w:r w:rsidR="00751966">
              <w:t xml:space="preserve"> </w:t>
            </w:r>
            <w:r w:rsidR="00751966" w:rsidRPr="00751966">
              <w:rPr>
                <w:rFonts w:eastAsia="Times New Roman" w:cs="Times New Roman"/>
                <w:sz w:val="22"/>
                <w:szCs w:val="22"/>
                <w:lang w:eastAsia="ru-RU"/>
              </w:rPr>
              <w:t>диапазон рабочих температур от –25°С до +50°С.</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11</w:t>
            </w:r>
          </w:p>
        </w:tc>
        <w:tc>
          <w:tcPr>
            <w:tcW w:w="3582" w:type="pct"/>
          </w:tcPr>
          <w:p w:rsidR="007A14DC" w:rsidRPr="007A14DC" w:rsidRDefault="007A14DC" w:rsidP="00184023">
            <w:pPr>
              <w:rPr>
                <w:rFonts w:eastAsia="Times New Roman" w:cs="Times New Roman"/>
                <w:sz w:val="22"/>
                <w:szCs w:val="22"/>
                <w:lang w:eastAsia="ru-RU"/>
              </w:rPr>
            </w:pPr>
            <w:proofErr w:type="spellStart"/>
            <w:r w:rsidRPr="007A14DC">
              <w:rPr>
                <w:rFonts w:eastAsia="Times New Roman" w:cs="Times New Roman"/>
                <w:sz w:val="22"/>
                <w:szCs w:val="22"/>
                <w:lang w:eastAsia="ru-RU"/>
              </w:rPr>
              <w:t>Электрополотенце</w:t>
            </w:r>
            <w:proofErr w:type="spellEnd"/>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12</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Сушилка для рук</w:t>
            </w:r>
            <w:r w:rsidR="00AF7A61">
              <w:rPr>
                <w:rFonts w:eastAsia="Times New Roman" w:cs="Times New Roman"/>
                <w:sz w:val="22"/>
                <w:szCs w:val="22"/>
                <w:lang w:eastAsia="ru-RU"/>
              </w:rPr>
              <w:t>.</w:t>
            </w:r>
          </w:p>
          <w:p w:rsidR="00AF7A61" w:rsidRPr="007A14DC" w:rsidRDefault="00AF7A61" w:rsidP="00184023">
            <w:pPr>
              <w:rPr>
                <w:rFonts w:eastAsia="Times New Roman" w:cs="Times New Roman"/>
                <w:sz w:val="22"/>
                <w:szCs w:val="22"/>
                <w:lang w:eastAsia="ru-RU"/>
              </w:rPr>
            </w:pPr>
            <w:r w:rsidRPr="00AF7A61">
              <w:rPr>
                <w:rFonts w:eastAsia="Times New Roman" w:cs="Times New Roman"/>
                <w:sz w:val="22"/>
                <w:szCs w:val="22"/>
                <w:lang w:eastAsia="ru-RU"/>
              </w:rPr>
              <w:t xml:space="preserve">Технические характеристики должны быть: материал - ударопрочный пластик, мощность не менее 800 Вт, температура воздушного потока не менее +55 </w:t>
            </w:r>
            <w:r w:rsidRPr="00AF7A61">
              <w:rPr>
                <w:rFonts w:ascii="Cambria Math" w:eastAsia="Times New Roman" w:hAnsi="Cambria Math" w:cs="Cambria Math"/>
                <w:sz w:val="22"/>
                <w:szCs w:val="22"/>
                <w:lang w:eastAsia="ru-RU"/>
              </w:rPr>
              <w:t>℃</w:t>
            </w:r>
            <w:r>
              <w:rPr>
                <w:rFonts w:eastAsia="Times New Roman" w:cs="Times New Roman"/>
                <w:sz w:val="22"/>
                <w:szCs w:val="22"/>
                <w:lang w:eastAsia="ru-RU"/>
              </w:rPr>
              <w:t>, размер корпуса не менее 215*140*1</w:t>
            </w:r>
            <w:r w:rsidRPr="00AF7A61">
              <w:rPr>
                <w:rFonts w:eastAsia="Times New Roman" w:cs="Times New Roman"/>
                <w:sz w:val="22"/>
                <w:szCs w:val="22"/>
                <w:lang w:eastAsia="ru-RU"/>
              </w:rPr>
              <w:t>5</w:t>
            </w:r>
            <w:r>
              <w:rPr>
                <w:rFonts w:eastAsia="Times New Roman" w:cs="Times New Roman"/>
                <w:sz w:val="22"/>
                <w:szCs w:val="22"/>
                <w:lang w:eastAsia="ru-RU"/>
              </w:rPr>
              <w:t>0</w:t>
            </w:r>
            <w:r w:rsidRPr="00AF7A61">
              <w:rPr>
                <w:rFonts w:eastAsia="Times New Roman" w:cs="Times New Roman"/>
                <w:sz w:val="22"/>
                <w:szCs w:val="22"/>
                <w:lang w:eastAsia="ru-RU"/>
              </w:rPr>
              <w:t xml:space="preserve"> мм, напряжение сети не более 220</w:t>
            </w:r>
            <w:r>
              <w:rPr>
                <w:rFonts w:eastAsia="Times New Roman" w:cs="Times New Roman"/>
                <w:sz w:val="22"/>
                <w:szCs w:val="22"/>
                <w:lang w:eastAsia="ru-RU"/>
              </w:rPr>
              <w:t xml:space="preserve"> В</w:t>
            </w:r>
            <w:r w:rsidRPr="00AF7A61">
              <w:rPr>
                <w:rFonts w:eastAsia="Times New Roman" w:cs="Times New Roman"/>
                <w:sz w:val="22"/>
                <w:szCs w:val="22"/>
                <w:lang w:eastAsia="ru-RU"/>
              </w:rPr>
              <w:t>,  цвет белый.</w:t>
            </w:r>
            <w:r w:rsidR="00751966">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13</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41</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14</w:t>
            </w:r>
          </w:p>
        </w:tc>
        <w:tc>
          <w:tcPr>
            <w:tcW w:w="3582" w:type="pct"/>
          </w:tcPr>
          <w:p w:rsidR="00751966" w:rsidRPr="00C56A35" w:rsidRDefault="007A14DC" w:rsidP="00200928">
            <w:pPr>
              <w:rPr>
                <w:rFonts w:eastAsia="Times New Roman" w:cs="Times New Roman"/>
                <w:sz w:val="22"/>
                <w:szCs w:val="22"/>
                <w:lang w:eastAsia="ru-RU"/>
              </w:rPr>
            </w:pPr>
            <w:r w:rsidRPr="00C56A35">
              <w:rPr>
                <w:rFonts w:eastAsia="Times New Roman" w:cs="Times New Roman"/>
                <w:sz w:val="22"/>
                <w:szCs w:val="22"/>
                <w:lang w:eastAsia="ru-RU"/>
              </w:rPr>
              <w:t>Светильник универ</w:t>
            </w:r>
            <w:r w:rsidR="00E71DAF">
              <w:rPr>
                <w:rFonts w:eastAsia="Times New Roman" w:cs="Times New Roman"/>
                <w:sz w:val="22"/>
                <w:szCs w:val="22"/>
                <w:lang w:eastAsia="ru-RU"/>
              </w:rPr>
              <w:t xml:space="preserve">сальный потолочный светодиодный </w:t>
            </w:r>
            <w:r w:rsidR="00E71DAF" w:rsidRPr="00E71DAF">
              <w:rPr>
                <w:rFonts w:eastAsia="Times New Roman" w:cs="Times New Roman"/>
                <w:sz w:val="22"/>
                <w:szCs w:val="22"/>
                <w:lang w:eastAsia="ru-RU"/>
              </w:rPr>
              <w:t>GL 595x595</w:t>
            </w:r>
            <w:r w:rsidR="00E71DAF">
              <w:rPr>
                <w:rFonts w:eastAsia="Times New Roman" w:cs="Times New Roman"/>
                <w:sz w:val="22"/>
                <w:szCs w:val="22"/>
                <w:lang w:eastAsia="ru-RU"/>
              </w:rPr>
              <w:t xml:space="preserve"> 32</w:t>
            </w:r>
            <w:r w:rsidR="00E71DAF" w:rsidRPr="00E71DAF">
              <w:rPr>
                <w:rFonts w:eastAsia="Times New Roman" w:cs="Times New Roman"/>
                <w:sz w:val="22"/>
                <w:szCs w:val="22"/>
                <w:lang w:eastAsia="ru-RU"/>
              </w:rPr>
              <w:t>W</w:t>
            </w:r>
            <w:r w:rsidR="00E71DAF">
              <w:rPr>
                <w:rFonts w:eastAsia="Times New Roman" w:cs="Times New Roman"/>
                <w:sz w:val="22"/>
                <w:szCs w:val="22"/>
                <w:lang w:eastAsia="ru-RU"/>
              </w:rPr>
              <w:t xml:space="preserve"> 220</w:t>
            </w:r>
            <w:r w:rsidR="00E71DAF">
              <w:rPr>
                <w:rFonts w:eastAsia="Times New Roman" w:cs="Times New Roman"/>
                <w:sz w:val="22"/>
                <w:szCs w:val="22"/>
                <w:lang w:val="en-US" w:eastAsia="ru-RU"/>
              </w:rPr>
              <w:t>V</w:t>
            </w:r>
            <w:r w:rsidR="00E71DAF" w:rsidRPr="00E71DAF">
              <w:rPr>
                <w:rFonts w:eastAsia="Times New Roman" w:cs="Times New Roman"/>
                <w:sz w:val="22"/>
                <w:szCs w:val="22"/>
                <w:lang w:eastAsia="ru-RU"/>
              </w:rPr>
              <w:t xml:space="preserve"> </w:t>
            </w:r>
            <w:r w:rsidR="00E71DAF" w:rsidRPr="00E71DAF">
              <w:rPr>
                <w:rFonts w:eastAsia="Times New Roman" w:cs="Times New Roman"/>
                <w:sz w:val="22"/>
                <w:szCs w:val="22"/>
                <w:lang w:val="en-US" w:eastAsia="ru-RU"/>
              </w:rPr>
              <w:t>IP</w:t>
            </w:r>
            <w:r w:rsidR="00E71DAF" w:rsidRPr="00E71DAF">
              <w:rPr>
                <w:rFonts w:eastAsia="Times New Roman" w:cs="Times New Roman"/>
                <w:sz w:val="22"/>
                <w:szCs w:val="22"/>
                <w:lang w:eastAsia="ru-RU"/>
              </w:rPr>
              <w:t xml:space="preserve">54 </w:t>
            </w:r>
            <w:r w:rsidR="00BC7980">
              <w:rPr>
                <w:rFonts w:eastAsia="Times New Roman" w:cs="Times New Roman"/>
                <w:sz w:val="22"/>
                <w:szCs w:val="22"/>
                <w:lang w:eastAsia="ru-RU"/>
              </w:rPr>
              <w:t>или эквивалент, Россия</w:t>
            </w:r>
            <w:r w:rsidR="00E71DAF" w:rsidRPr="00E71DAF">
              <w:rPr>
                <w:rFonts w:eastAsia="Times New Roman" w:cs="Times New Roman"/>
                <w:sz w:val="22"/>
                <w:szCs w:val="22"/>
                <w:lang w:eastAsia="ru-RU"/>
              </w:rPr>
              <w:t xml:space="preserve">. </w:t>
            </w:r>
            <w:r w:rsidRPr="00C56A35">
              <w:rPr>
                <w:rFonts w:eastAsia="Times New Roman" w:cs="Times New Roman"/>
                <w:sz w:val="22"/>
                <w:szCs w:val="22"/>
                <w:lang w:eastAsia="ru-RU"/>
              </w:rPr>
              <w:t xml:space="preserve"> </w:t>
            </w:r>
            <w:r w:rsidR="00E71DAF" w:rsidRPr="00E71DAF">
              <w:rPr>
                <w:rFonts w:eastAsia="Times New Roman" w:cs="Times New Roman"/>
                <w:sz w:val="22"/>
                <w:szCs w:val="22"/>
                <w:lang w:eastAsia="ru-RU"/>
              </w:rPr>
              <w:t>Технические характеристики должны быть:</w:t>
            </w:r>
            <w:r w:rsidR="00E71DAF">
              <w:rPr>
                <w:rFonts w:eastAsia="Times New Roman" w:cs="Times New Roman"/>
                <w:sz w:val="22"/>
                <w:szCs w:val="22"/>
                <w:lang w:eastAsia="ru-RU"/>
              </w:rPr>
              <w:t xml:space="preserve"> мощность  не менее 32Вт, световой поток  не менее 3</w:t>
            </w:r>
            <w:r w:rsidR="00E71DAF" w:rsidRPr="00E71DAF">
              <w:rPr>
                <w:rFonts w:eastAsia="Times New Roman" w:cs="Times New Roman"/>
                <w:sz w:val="22"/>
                <w:szCs w:val="22"/>
                <w:lang w:eastAsia="ru-RU"/>
              </w:rPr>
              <w:t>200Лм</w:t>
            </w:r>
            <w:r w:rsidR="00200928">
              <w:rPr>
                <w:rFonts w:eastAsia="Times New Roman" w:cs="Times New Roman"/>
                <w:sz w:val="22"/>
                <w:szCs w:val="22"/>
                <w:lang w:eastAsia="ru-RU"/>
              </w:rPr>
              <w:t>, степень защиты не ниже IP54,</w:t>
            </w:r>
            <w:r w:rsidR="00200928">
              <w:t xml:space="preserve"> </w:t>
            </w:r>
            <w:r w:rsidR="00200928" w:rsidRPr="00200928">
              <w:rPr>
                <w:rFonts w:eastAsia="Times New Roman" w:cs="Times New Roman"/>
                <w:sz w:val="22"/>
                <w:szCs w:val="22"/>
                <w:lang w:eastAsia="ru-RU"/>
              </w:rPr>
              <w:t>тип источника света светодиоды, цветовая температура 4000 К, частота 50Гц</w:t>
            </w:r>
            <w:r w:rsidR="00E71DAF" w:rsidRPr="00E71DAF">
              <w:rPr>
                <w:rFonts w:eastAsia="Times New Roman" w:cs="Times New Roman"/>
                <w:sz w:val="22"/>
                <w:szCs w:val="22"/>
                <w:lang w:eastAsia="ru-RU"/>
              </w:rPr>
              <w:t>, габаритные размеры должны быть не мене</w:t>
            </w:r>
            <w:r w:rsidR="00200928">
              <w:rPr>
                <w:rFonts w:eastAsia="Times New Roman" w:cs="Times New Roman"/>
                <w:sz w:val="22"/>
                <w:szCs w:val="22"/>
                <w:lang w:eastAsia="ru-RU"/>
              </w:rPr>
              <w:t>е  595</w:t>
            </w:r>
            <w:r w:rsidR="00A87E12">
              <w:rPr>
                <w:rFonts w:eastAsia="Times New Roman" w:cs="Times New Roman"/>
                <w:sz w:val="22"/>
                <w:szCs w:val="22"/>
                <w:lang w:eastAsia="ru-RU"/>
              </w:rPr>
              <w:t xml:space="preserve">мм </w:t>
            </w:r>
            <w:r w:rsidR="00200928">
              <w:rPr>
                <w:rFonts w:eastAsia="Times New Roman" w:cs="Times New Roman"/>
                <w:sz w:val="22"/>
                <w:szCs w:val="22"/>
                <w:lang w:eastAsia="ru-RU"/>
              </w:rPr>
              <w:t>х</w:t>
            </w:r>
            <w:r w:rsidR="005453DF">
              <w:rPr>
                <w:rFonts w:eastAsia="Times New Roman" w:cs="Times New Roman"/>
                <w:sz w:val="22"/>
                <w:szCs w:val="22"/>
                <w:lang w:eastAsia="ru-RU"/>
              </w:rPr>
              <w:t xml:space="preserve"> </w:t>
            </w:r>
            <w:r w:rsidR="00200928">
              <w:rPr>
                <w:rFonts w:eastAsia="Times New Roman" w:cs="Times New Roman"/>
                <w:sz w:val="22"/>
                <w:szCs w:val="22"/>
                <w:lang w:eastAsia="ru-RU"/>
              </w:rPr>
              <w:t>595</w:t>
            </w:r>
            <w:r w:rsidR="005453DF">
              <w:rPr>
                <w:rFonts w:eastAsia="Times New Roman" w:cs="Times New Roman"/>
                <w:sz w:val="22"/>
                <w:szCs w:val="22"/>
                <w:lang w:eastAsia="ru-RU"/>
              </w:rPr>
              <w:t xml:space="preserve">мм </w:t>
            </w:r>
            <w:r w:rsidR="00200928">
              <w:rPr>
                <w:rFonts w:eastAsia="Times New Roman" w:cs="Times New Roman"/>
                <w:sz w:val="22"/>
                <w:szCs w:val="22"/>
                <w:lang w:eastAsia="ru-RU"/>
              </w:rPr>
              <w:t>х</w:t>
            </w:r>
            <w:r w:rsidR="005453DF">
              <w:rPr>
                <w:rFonts w:eastAsia="Times New Roman" w:cs="Times New Roman"/>
                <w:sz w:val="22"/>
                <w:szCs w:val="22"/>
                <w:lang w:eastAsia="ru-RU"/>
              </w:rPr>
              <w:t xml:space="preserve"> </w:t>
            </w:r>
            <w:r w:rsidR="00200928">
              <w:rPr>
                <w:rFonts w:eastAsia="Times New Roman" w:cs="Times New Roman"/>
                <w:sz w:val="22"/>
                <w:szCs w:val="22"/>
                <w:lang w:eastAsia="ru-RU"/>
              </w:rPr>
              <w:t>40</w:t>
            </w:r>
            <w:r w:rsidR="00E71DAF" w:rsidRPr="00E71DAF">
              <w:rPr>
                <w:rFonts w:eastAsia="Times New Roman" w:cs="Times New Roman"/>
                <w:sz w:val="22"/>
                <w:szCs w:val="22"/>
                <w:lang w:eastAsia="ru-RU"/>
              </w:rPr>
              <w:t xml:space="preserve"> мм, материал </w:t>
            </w:r>
            <w:proofErr w:type="spellStart"/>
            <w:r w:rsidR="00E71DAF" w:rsidRPr="00E71DAF">
              <w:rPr>
                <w:rFonts w:eastAsia="Times New Roman" w:cs="Times New Roman"/>
                <w:sz w:val="22"/>
                <w:szCs w:val="22"/>
                <w:lang w:eastAsia="ru-RU"/>
              </w:rPr>
              <w:t>светорассеивателя</w:t>
            </w:r>
            <w:proofErr w:type="spellEnd"/>
            <w:r w:rsidR="00E71DAF" w:rsidRPr="00E71DAF">
              <w:rPr>
                <w:rFonts w:eastAsia="Times New Roman" w:cs="Times New Roman"/>
                <w:sz w:val="22"/>
                <w:szCs w:val="22"/>
                <w:lang w:eastAsia="ru-RU"/>
              </w:rPr>
              <w:t xml:space="preserve"> должен быть -  поликарбонат (РС),  к</w:t>
            </w:r>
            <w:r w:rsidR="00200928">
              <w:rPr>
                <w:rFonts w:eastAsia="Times New Roman" w:cs="Times New Roman"/>
                <w:sz w:val="22"/>
                <w:szCs w:val="22"/>
                <w:lang w:eastAsia="ru-RU"/>
              </w:rPr>
              <w:t>аркас светильника должен быть цельнометаллическим</w:t>
            </w:r>
            <w:r w:rsidR="00E71DAF" w:rsidRPr="00E71DAF">
              <w:rPr>
                <w:rFonts w:eastAsia="Times New Roman" w:cs="Times New Roman"/>
                <w:sz w:val="22"/>
                <w:szCs w:val="22"/>
                <w:lang w:eastAsia="ru-RU"/>
              </w:rPr>
              <w:t xml:space="preserve"> и</w:t>
            </w:r>
            <w:r w:rsidR="00200928">
              <w:rPr>
                <w:rFonts w:eastAsia="Times New Roman" w:cs="Times New Roman"/>
                <w:sz w:val="22"/>
                <w:szCs w:val="22"/>
                <w:lang w:eastAsia="ru-RU"/>
              </w:rPr>
              <w:t>з листовой стали, окрашенный</w:t>
            </w:r>
            <w:r w:rsidR="00E71DAF" w:rsidRPr="00E71DAF">
              <w:rPr>
                <w:rFonts w:eastAsia="Times New Roman" w:cs="Times New Roman"/>
                <w:sz w:val="22"/>
                <w:szCs w:val="22"/>
                <w:lang w:eastAsia="ru-RU"/>
              </w:rPr>
              <w:t xml:space="preserve"> порошковым покрытием</w:t>
            </w:r>
            <w:r w:rsidR="00200928">
              <w:rPr>
                <w:rFonts w:eastAsia="Times New Roman" w:cs="Times New Roman"/>
                <w:sz w:val="22"/>
                <w:szCs w:val="22"/>
                <w:lang w:eastAsia="ru-RU"/>
              </w:rPr>
              <w:t xml:space="preserve"> белого цвета</w:t>
            </w:r>
            <w:r w:rsidR="00E71DAF" w:rsidRPr="00E71DAF">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5</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15</w:t>
            </w:r>
          </w:p>
        </w:tc>
        <w:tc>
          <w:tcPr>
            <w:tcW w:w="3582" w:type="pct"/>
          </w:tcPr>
          <w:p w:rsidR="00200928" w:rsidRPr="00C56A35" w:rsidRDefault="00200928" w:rsidP="00BC7980">
            <w:pPr>
              <w:rPr>
                <w:rFonts w:eastAsia="Times New Roman" w:cs="Times New Roman"/>
                <w:sz w:val="22"/>
                <w:szCs w:val="22"/>
                <w:lang w:eastAsia="ru-RU"/>
              </w:rPr>
            </w:pPr>
            <w:r>
              <w:rPr>
                <w:rFonts w:eastAsia="Times New Roman" w:cs="Times New Roman"/>
                <w:sz w:val="22"/>
                <w:szCs w:val="22"/>
                <w:lang w:eastAsia="ru-RU"/>
              </w:rPr>
              <w:t>С</w:t>
            </w:r>
            <w:r w:rsidR="007A14DC" w:rsidRPr="00C56A35">
              <w:rPr>
                <w:rFonts w:eastAsia="Times New Roman" w:cs="Times New Roman"/>
                <w:sz w:val="22"/>
                <w:szCs w:val="22"/>
                <w:lang w:eastAsia="ru-RU"/>
              </w:rPr>
              <w:t>ветильник ТS 100 УХЛ2 настенный/потолочный,</w:t>
            </w:r>
            <w:r w:rsidR="00BC7980">
              <w:rPr>
                <w:rFonts w:eastAsia="Times New Roman" w:cs="Times New Roman"/>
                <w:sz w:val="22"/>
                <w:szCs w:val="22"/>
                <w:lang w:eastAsia="ru-RU"/>
              </w:rPr>
              <w:t xml:space="preserve"> или эквивалент, Россия.</w:t>
            </w:r>
            <w:r>
              <w:t xml:space="preserve"> </w:t>
            </w:r>
            <w:r w:rsidRPr="00200928">
              <w:rPr>
                <w:rFonts w:eastAsia="Times New Roman" w:cs="Times New Roman"/>
                <w:sz w:val="22"/>
                <w:szCs w:val="22"/>
                <w:lang w:eastAsia="ru-RU"/>
              </w:rPr>
              <w:t xml:space="preserve">Технические характеристики должны быть: </w:t>
            </w:r>
            <w:r w:rsidR="007A14DC" w:rsidRPr="00C56A35">
              <w:rPr>
                <w:rFonts w:eastAsia="Times New Roman" w:cs="Times New Roman"/>
                <w:sz w:val="22"/>
                <w:szCs w:val="22"/>
                <w:lang w:eastAsia="ru-RU"/>
              </w:rPr>
              <w:t xml:space="preserve"> напряжение</w:t>
            </w:r>
            <w:r>
              <w:rPr>
                <w:rFonts w:eastAsia="Times New Roman" w:cs="Times New Roman"/>
                <w:sz w:val="22"/>
                <w:szCs w:val="22"/>
                <w:lang w:eastAsia="ru-RU"/>
              </w:rPr>
              <w:t xml:space="preserve"> не более 220В,</w:t>
            </w:r>
            <w:r w:rsidR="00BC7980">
              <w:rPr>
                <w:rFonts w:eastAsia="Times New Roman" w:cs="Times New Roman"/>
                <w:sz w:val="22"/>
                <w:szCs w:val="22"/>
                <w:lang w:eastAsia="ru-RU"/>
              </w:rPr>
              <w:t xml:space="preserve"> частота 50Гц, цоколь </w:t>
            </w:r>
            <w:r w:rsidR="007A14DC" w:rsidRPr="00C56A35">
              <w:rPr>
                <w:rFonts w:eastAsia="Times New Roman" w:cs="Times New Roman"/>
                <w:sz w:val="22"/>
                <w:szCs w:val="22"/>
                <w:lang w:eastAsia="ru-RU"/>
              </w:rPr>
              <w:t>Е27</w:t>
            </w:r>
            <w:r w:rsidR="00BC7980">
              <w:rPr>
                <w:rFonts w:eastAsia="Times New Roman" w:cs="Times New Roman"/>
                <w:sz w:val="22"/>
                <w:szCs w:val="22"/>
                <w:lang w:eastAsia="ru-RU"/>
              </w:rPr>
              <w:t>,</w:t>
            </w:r>
            <w:r w:rsidR="007A14DC" w:rsidRPr="00C56A35">
              <w:rPr>
                <w:rFonts w:eastAsia="Times New Roman" w:cs="Times New Roman"/>
                <w:sz w:val="22"/>
                <w:szCs w:val="22"/>
                <w:lang w:eastAsia="ru-RU"/>
              </w:rPr>
              <w:t xml:space="preserve"> класс защиты</w:t>
            </w:r>
            <w:r w:rsidR="00BC7980">
              <w:rPr>
                <w:rFonts w:eastAsia="Times New Roman" w:cs="Times New Roman"/>
                <w:sz w:val="22"/>
                <w:szCs w:val="22"/>
                <w:lang w:eastAsia="ru-RU"/>
              </w:rPr>
              <w:t xml:space="preserve"> не ниже</w:t>
            </w:r>
            <w:r w:rsidR="007A14DC" w:rsidRPr="00C56A35">
              <w:rPr>
                <w:rFonts w:eastAsia="Times New Roman" w:cs="Times New Roman"/>
                <w:sz w:val="22"/>
                <w:szCs w:val="22"/>
                <w:lang w:eastAsia="ru-RU"/>
              </w:rPr>
              <w:t xml:space="preserve"> 1, степень защиты </w:t>
            </w:r>
            <w:r w:rsidR="00BC7980">
              <w:rPr>
                <w:rFonts w:eastAsia="Times New Roman" w:cs="Times New Roman"/>
                <w:sz w:val="22"/>
                <w:szCs w:val="22"/>
                <w:lang w:eastAsia="ru-RU"/>
              </w:rPr>
              <w:t>не ниже</w:t>
            </w:r>
            <w:r w:rsidR="007A14DC" w:rsidRPr="00C56A35">
              <w:rPr>
                <w:rFonts w:eastAsia="Times New Roman" w:cs="Times New Roman"/>
                <w:sz w:val="22"/>
                <w:szCs w:val="22"/>
                <w:lang w:eastAsia="ru-RU"/>
              </w:rPr>
              <w:t>IP44, тип источника с</w:t>
            </w:r>
            <w:r w:rsidR="00BC7980">
              <w:rPr>
                <w:rFonts w:eastAsia="Times New Roman" w:cs="Times New Roman"/>
                <w:sz w:val="22"/>
                <w:szCs w:val="22"/>
                <w:lang w:eastAsia="ru-RU"/>
              </w:rPr>
              <w:t xml:space="preserve">вета светодиодная лампа, корпус </w:t>
            </w:r>
            <w:r w:rsidR="00BC7980" w:rsidRPr="00BC7980">
              <w:rPr>
                <w:rFonts w:eastAsia="Times New Roman" w:cs="Times New Roman"/>
                <w:sz w:val="22"/>
                <w:szCs w:val="22"/>
                <w:lang w:eastAsia="ru-RU"/>
              </w:rPr>
              <w:t>из поли</w:t>
            </w:r>
            <w:r w:rsidR="00BC7980">
              <w:rPr>
                <w:rFonts w:eastAsia="Times New Roman" w:cs="Times New Roman"/>
                <w:sz w:val="22"/>
                <w:szCs w:val="22"/>
                <w:lang w:eastAsia="ru-RU"/>
              </w:rPr>
              <w:t xml:space="preserve">карбоната белого цвета, </w:t>
            </w:r>
            <w:r w:rsidR="00BC7980" w:rsidRPr="00BC7980">
              <w:rPr>
                <w:rFonts w:eastAsia="Times New Roman" w:cs="Times New Roman"/>
                <w:sz w:val="22"/>
                <w:szCs w:val="22"/>
                <w:lang w:eastAsia="ru-RU"/>
              </w:rPr>
              <w:t xml:space="preserve">прозрачный </w:t>
            </w:r>
            <w:proofErr w:type="spellStart"/>
            <w:r w:rsidR="00BC7980" w:rsidRPr="00BC7980">
              <w:rPr>
                <w:rFonts w:eastAsia="Times New Roman" w:cs="Times New Roman"/>
                <w:sz w:val="22"/>
                <w:szCs w:val="22"/>
                <w:lang w:eastAsia="ru-RU"/>
              </w:rPr>
              <w:t>рассеиватель</w:t>
            </w:r>
            <w:proofErr w:type="spellEnd"/>
            <w:r w:rsidR="00BC7980" w:rsidRPr="00BC7980">
              <w:rPr>
                <w:rFonts w:eastAsia="Times New Roman" w:cs="Times New Roman"/>
                <w:sz w:val="22"/>
                <w:szCs w:val="22"/>
                <w:lang w:eastAsia="ru-RU"/>
              </w:rPr>
              <w:t xml:space="preserve"> из поликарбоната</w:t>
            </w:r>
            <w:r w:rsidR="00BC7980">
              <w:rPr>
                <w:rFonts w:eastAsia="Times New Roman" w:cs="Times New Roman"/>
                <w:sz w:val="22"/>
                <w:szCs w:val="22"/>
                <w:lang w:eastAsia="ru-RU"/>
              </w:rPr>
              <w:t>, климатическое исполнение УХЛ2,  в</w:t>
            </w:r>
            <w:r w:rsidR="00BC7980" w:rsidRPr="00BC7980">
              <w:rPr>
                <w:rFonts w:eastAsia="Times New Roman" w:cs="Times New Roman"/>
                <w:sz w:val="22"/>
                <w:szCs w:val="22"/>
                <w:lang w:eastAsia="ru-RU"/>
              </w:rPr>
              <w:t>ысота светильника</w:t>
            </w:r>
            <w:r w:rsidR="00BC7980">
              <w:rPr>
                <w:rFonts w:eastAsia="Times New Roman" w:cs="Times New Roman"/>
                <w:sz w:val="22"/>
                <w:szCs w:val="22"/>
                <w:lang w:eastAsia="ru-RU"/>
              </w:rPr>
              <w:t xml:space="preserve"> не менее</w:t>
            </w:r>
            <w:r w:rsidR="00BC7980" w:rsidRPr="00BC7980">
              <w:rPr>
                <w:rFonts w:eastAsia="Times New Roman" w:cs="Times New Roman"/>
                <w:sz w:val="22"/>
                <w:szCs w:val="22"/>
                <w:lang w:eastAsia="ru-RU"/>
              </w:rPr>
              <w:t xml:space="preserve"> 124 мм, диаметр корпуса светильника </w:t>
            </w:r>
            <w:r w:rsidR="00BC7980">
              <w:rPr>
                <w:rFonts w:eastAsia="Times New Roman" w:cs="Times New Roman"/>
                <w:sz w:val="22"/>
                <w:szCs w:val="22"/>
                <w:lang w:eastAsia="ru-RU"/>
              </w:rPr>
              <w:t xml:space="preserve">не менее </w:t>
            </w:r>
            <w:r w:rsidR="00BC7980" w:rsidRPr="00BC7980">
              <w:rPr>
                <w:rFonts w:eastAsia="Times New Roman" w:cs="Times New Roman"/>
                <w:sz w:val="22"/>
                <w:szCs w:val="22"/>
                <w:lang w:eastAsia="ru-RU"/>
              </w:rPr>
              <w:t>236 мм.</w:t>
            </w:r>
            <w:r w:rsidR="00BC7980">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36</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16</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Светильник отдельно устанавливаемый: на штырях с количеством ламп в светильнике до 4</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12</w:t>
            </w:r>
            <w:r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17</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 xml:space="preserve"> Светильник OWP 414 /595 / IP54 УХЛ2 накладной/</w:t>
            </w:r>
            <w:proofErr w:type="spellStart"/>
            <w:r w:rsidRPr="00C56A35">
              <w:rPr>
                <w:rFonts w:eastAsia="Times New Roman" w:cs="Times New Roman"/>
                <w:sz w:val="22"/>
                <w:szCs w:val="22"/>
                <w:lang w:eastAsia="ru-RU"/>
              </w:rPr>
              <w:t>встриваемый</w:t>
            </w:r>
            <w:proofErr w:type="spellEnd"/>
            <w:r w:rsidR="009A64A1">
              <w:rPr>
                <w:rFonts w:eastAsia="Times New Roman" w:cs="Times New Roman"/>
                <w:sz w:val="22"/>
                <w:szCs w:val="22"/>
                <w:lang w:eastAsia="ru-RU"/>
              </w:rPr>
              <w:t>,</w:t>
            </w:r>
            <w:r w:rsidRPr="00C56A35">
              <w:rPr>
                <w:rFonts w:eastAsia="Times New Roman" w:cs="Times New Roman"/>
                <w:sz w:val="22"/>
                <w:szCs w:val="22"/>
                <w:lang w:eastAsia="ru-RU"/>
              </w:rPr>
              <w:t xml:space="preserve"> </w:t>
            </w:r>
            <w:r w:rsidR="00BC7980">
              <w:rPr>
                <w:rFonts w:eastAsia="Times New Roman" w:cs="Times New Roman"/>
                <w:sz w:val="22"/>
                <w:szCs w:val="22"/>
                <w:lang w:eastAsia="ru-RU"/>
              </w:rPr>
              <w:t xml:space="preserve"> или эквивалент, Россия.</w:t>
            </w:r>
            <w:r w:rsidR="00BC7980">
              <w:t xml:space="preserve"> </w:t>
            </w:r>
            <w:r w:rsidR="00BC7980" w:rsidRPr="00BC7980">
              <w:rPr>
                <w:rFonts w:eastAsia="Times New Roman" w:cs="Times New Roman"/>
                <w:sz w:val="22"/>
                <w:szCs w:val="22"/>
                <w:lang w:eastAsia="ru-RU"/>
              </w:rPr>
              <w:t>Технические характе</w:t>
            </w:r>
            <w:r w:rsidR="00BC7980">
              <w:rPr>
                <w:rFonts w:eastAsia="Times New Roman" w:cs="Times New Roman"/>
                <w:sz w:val="22"/>
                <w:szCs w:val="22"/>
                <w:lang w:eastAsia="ru-RU"/>
              </w:rPr>
              <w:t xml:space="preserve">ристики должны быть:  </w:t>
            </w:r>
            <w:r w:rsidRPr="00C56A35">
              <w:rPr>
                <w:rFonts w:eastAsia="Times New Roman" w:cs="Times New Roman"/>
                <w:sz w:val="22"/>
                <w:szCs w:val="22"/>
                <w:lang w:eastAsia="ru-RU"/>
              </w:rPr>
              <w:t xml:space="preserve">с опаловым </w:t>
            </w:r>
            <w:proofErr w:type="spellStart"/>
            <w:r w:rsidRPr="00C56A35">
              <w:rPr>
                <w:rFonts w:eastAsia="Times New Roman" w:cs="Times New Roman"/>
                <w:sz w:val="22"/>
                <w:szCs w:val="22"/>
                <w:lang w:eastAsia="ru-RU"/>
              </w:rPr>
              <w:t>рассеивателем</w:t>
            </w:r>
            <w:proofErr w:type="spellEnd"/>
            <w:r w:rsidRPr="00C56A35">
              <w:rPr>
                <w:rFonts w:eastAsia="Times New Roman" w:cs="Times New Roman"/>
                <w:sz w:val="22"/>
                <w:szCs w:val="22"/>
                <w:lang w:eastAsia="ru-RU"/>
              </w:rPr>
              <w:t xml:space="preserve">, напряжение </w:t>
            </w:r>
            <w:r w:rsidR="00BC7980">
              <w:rPr>
                <w:rFonts w:eastAsia="Times New Roman" w:cs="Times New Roman"/>
                <w:sz w:val="22"/>
                <w:szCs w:val="22"/>
                <w:lang w:eastAsia="ru-RU"/>
              </w:rPr>
              <w:t xml:space="preserve">не более </w:t>
            </w:r>
            <w:r w:rsidRPr="00C56A35">
              <w:rPr>
                <w:rFonts w:eastAsia="Times New Roman" w:cs="Times New Roman"/>
                <w:sz w:val="22"/>
                <w:szCs w:val="22"/>
                <w:lang w:eastAsia="ru-RU"/>
              </w:rPr>
              <w:t>220В, частота 50 Гц, пускорегулирующий аппар</w:t>
            </w:r>
            <w:r w:rsidR="00BC7980">
              <w:rPr>
                <w:rFonts w:eastAsia="Times New Roman" w:cs="Times New Roman"/>
                <w:sz w:val="22"/>
                <w:szCs w:val="22"/>
                <w:lang w:eastAsia="ru-RU"/>
              </w:rPr>
              <w:t xml:space="preserve">ат ЭПРА, цоколь G5, </w:t>
            </w:r>
            <w:r w:rsidRPr="00C56A35">
              <w:rPr>
                <w:rFonts w:eastAsia="Times New Roman" w:cs="Times New Roman"/>
                <w:sz w:val="22"/>
                <w:szCs w:val="22"/>
                <w:lang w:eastAsia="ru-RU"/>
              </w:rPr>
              <w:t xml:space="preserve"> класс защиты</w:t>
            </w:r>
            <w:r w:rsidR="00BC7980">
              <w:rPr>
                <w:rFonts w:eastAsia="Times New Roman" w:cs="Times New Roman"/>
                <w:sz w:val="22"/>
                <w:szCs w:val="22"/>
                <w:lang w:eastAsia="ru-RU"/>
              </w:rPr>
              <w:t xml:space="preserve"> не ниже</w:t>
            </w:r>
            <w:r w:rsidRPr="00C56A35">
              <w:rPr>
                <w:rFonts w:eastAsia="Times New Roman" w:cs="Times New Roman"/>
                <w:sz w:val="22"/>
                <w:szCs w:val="22"/>
                <w:lang w:eastAsia="ru-RU"/>
              </w:rPr>
              <w:t xml:space="preserve"> 1, степень защиты</w:t>
            </w:r>
            <w:r w:rsidR="00BC7980">
              <w:rPr>
                <w:rFonts w:eastAsia="Times New Roman" w:cs="Times New Roman"/>
                <w:sz w:val="22"/>
                <w:szCs w:val="22"/>
                <w:lang w:eastAsia="ru-RU"/>
              </w:rPr>
              <w:t xml:space="preserve"> не ниже</w:t>
            </w:r>
            <w:r w:rsidRPr="00C56A35">
              <w:rPr>
                <w:rFonts w:eastAsia="Times New Roman" w:cs="Times New Roman"/>
                <w:sz w:val="22"/>
                <w:szCs w:val="22"/>
                <w:lang w:eastAsia="ru-RU"/>
              </w:rPr>
              <w:t xml:space="preserve"> IP54, тип источника света </w:t>
            </w:r>
            <w:r w:rsidR="00BC7980">
              <w:rPr>
                <w:rFonts w:eastAsia="Times New Roman" w:cs="Times New Roman"/>
                <w:sz w:val="22"/>
                <w:szCs w:val="22"/>
                <w:lang w:eastAsia="ru-RU"/>
              </w:rPr>
              <w:t xml:space="preserve">четыре </w:t>
            </w:r>
            <w:r w:rsidRPr="00C56A35">
              <w:rPr>
                <w:rFonts w:eastAsia="Times New Roman" w:cs="Times New Roman"/>
                <w:sz w:val="22"/>
                <w:szCs w:val="22"/>
                <w:lang w:eastAsia="ru-RU"/>
              </w:rPr>
              <w:t>линейные люминесцентные лампы, мощность</w:t>
            </w:r>
            <w:r w:rsidR="00BC7980">
              <w:rPr>
                <w:rFonts w:eastAsia="Times New Roman" w:cs="Times New Roman"/>
                <w:sz w:val="22"/>
                <w:szCs w:val="22"/>
                <w:lang w:eastAsia="ru-RU"/>
              </w:rPr>
              <w:t>ю 4х14 Вт,</w:t>
            </w:r>
            <w:r w:rsidR="009A64A1">
              <w:t xml:space="preserve"> </w:t>
            </w:r>
            <w:r w:rsidR="009A64A1">
              <w:rPr>
                <w:rFonts w:eastAsia="Times New Roman" w:cs="Times New Roman"/>
                <w:sz w:val="22"/>
                <w:szCs w:val="22"/>
                <w:lang w:eastAsia="ru-RU"/>
              </w:rPr>
              <w:t>габаритные размеры не менее  595мм*595мм*115</w:t>
            </w:r>
            <w:r w:rsidR="009A64A1" w:rsidRPr="009A64A1">
              <w:rPr>
                <w:rFonts w:eastAsia="Times New Roman" w:cs="Times New Roman"/>
                <w:sz w:val="22"/>
                <w:szCs w:val="22"/>
                <w:lang w:eastAsia="ru-RU"/>
              </w:rPr>
              <w:t xml:space="preserve"> мм,</w:t>
            </w:r>
            <w:r w:rsidR="009A64A1">
              <w:t xml:space="preserve"> с</w:t>
            </w:r>
            <w:r w:rsidR="009A64A1">
              <w:rPr>
                <w:rFonts w:eastAsia="Times New Roman" w:cs="Times New Roman"/>
                <w:sz w:val="22"/>
                <w:szCs w:val="22"/>
                <w:lang w:eastAsia="ru-RU"/>
              </w:rPr>
              <w:t xml:space="preserve">ветовой поток не менее </w:t>
            </w:r>
            <w:r w:rsidR="009A64A1" w:rsidRPr="009A64A1">
              <w:rPr>
                <w:rFonts w:eastAsia="Times New Roman" w:cs="Times New Roman"/>
                <w:sz w:val="22"/>
                <w:szCs w:val="22"/>
                <w:lang w:eastAsia="ru-RU"/>
              </w:rPr>
              <w:t>1200 лм</w:t>
            </w:r>
            <w:r w:rsidR="009A64A1">
              <w:rPr>
                <w:rFonts w:eastAsia="Times New Roman" w:cs="Times New Roman"/>
                <w:sz w:val="22"/>
                <w:szCs w:val="22"/>
                <w:lang w:eastAsia="ru-RU"/>
              </w:rPr>
              <w:t>,</w:t>
            </w:r>
            <w:r w:rsidR="009A64A1">
              <w:t xml:space="preserve"> </w:t>
            </w:r>
            <w:r w:rsidR="009A64A1">
              <w:rPr>
                <w:rFonts w:eastAsia="Times New Roman" w:cs="Times New Roman"/>
                <w:sz w:val="22"/>
                <w:szCs w:val="22"/>
                <w:lang w:eastAsia="ru-RU"/>
              </w:rPr>
              <w:t xml:space="preserve">мощность светильника не менее </w:t>
            </w:r>
            <w:r w:rsidR="009A64A1" w:rsidRPr="009A64A1">
              <w:rPr>
                <w:rFonts w:eastAsia="Times New Roman" w:cs="Times New Roman"/>
                <w:sz w:val="22"/>
                <w:szCs w:val="22"/>
                <w:lang w:eastAsia="ru-RU"/>
              </w:rPr>
              <w:t>56 Вт</w:t>
            </w:r>
            <w:r w:rsidR="009A64A1">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12</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18</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Светильник потолочный или настенный с креплением винтами или болтами для помещений: с нормальными условиями среды, двухламповый</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w:t>
            </w:r>
            <w:r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19</w:t>
            </w:r>
          </w:p>
        </w:tc>
        <w:tc>
          <w:tcPr>
            <w:tcW w:w="3582" w:type="pct"/>
          </w:tcPr>
          <w:p w:rsidR="007A14DC" w:rsidRPr="007E3B17" w:rsidRDefault="007E3B17" w:rsidP="007E3B17">
            <w:pPr>
              <w:rPr>
                <w:rFonts w:eastAsia="Times New Roman" w:cs="Times New Roman"/>
                <w:sz w:val="22"/>
                <w:szCs w:val="22"/>
                <w:lang w:eastAsia="ru-RU"/>
              </w:rPr>
            </w:pPr>
            <w:r>
              <w:rPr>
                <w:rFonts w:eastAsia="Times New Roman" w:cs="Times New Roman"/>
                <w:sz w:val="22"/>
                <w:szCs w:val="22"/>
                <w:lang w:eastAsia="ru-RU"/>
              </w:rPr>
              <w:t xml:space="preserve">Светильник с аварийным блоком питания светодиодный </w:t>
            </w:r>
            <w:r>
              <w:rPr>
                <w:rFonts w:eastAsia="Times New Roman" w:cs="Times New Roman"/>
                <w:sz w:val="22"/>
                <w:szCs w:val="22"/>
                <w:lang w:val="en-US" w:eastAsia="ru-RU"/>
              </w:rPr>
              <w:t>BS</w:t>
            </w:r>
            <w:r w:rsidRPr="007E3B17">
              <w:rPr>
                <w:rFonts w:eastAsia="Times New Roman" w:cs="Times New Roman"/>
                <w:sz w:val="22"/>
                <w:szCs w:val="22"/>
                <w:lang w:eastAsia="ru-RU"/>
              </w:rPr>
              <w:t>-773-2</w:t>
            </w:r>
            <w:r>
              <w:rPr>
                <w:rFonts w:eastAsia="Times New Roman" w:cs="Times New Roman"/>
                <w:sz w:val="22"/>
                <w:szCs w:val="22"/>
                <w:lang w:val="en-US" w:eastAsia="ru-RU"/>
              </w:rPr>
              <w:t>x</w:t>
            </w:r>
            <w:r w:rsidRPr="007E3B17">
              <w:rPr>
                <w:rFonts w:eastAsia="Times New Roman" w:cs="Times New Roman"/>
                <w:sz w:val="22"/>
                <w:szCs w:val="22"/>
                <w:lang w:eastAsia="ru-RU"/>
              </w:rPr>
              <w:t xml:space="preserve">1 </w:t>
            </w:r>
            <w:r>
              <w:rPr>
                <w:rFonts w:eastAsia="Times New Roman" w:cs="Times New Roman"/>
                <w:sz w:val="22"/>
                <w:szCs w:val="22"/>
                <w:lang w:val="en-US" w:eastAsia="ru-RU"/>
              </w:rPr>
              <w:t>LED</w:t>
            </w:r>
            <w:r w:rsidRPr="007E3B17">
              <w:rPr>
                <w:rFonts w:eastAsia="Times New Roman" w:cs="Times New Roman"/>
                <w:sz w:val="22"/>
                <w:szCs w:val="22"/>
                <w:lang w:eastAsia="ru-RU"/>
              </w:rPr>
              <w:t xml:space="preserve"> </w:t>
            </w:r>
            <w:r>
              <w:rPr>
                <w:rFonts w:eastAsia="Times New Roman" w:cs="Times New Roman"/>
                <w:sz w:val="22"/>
                <w:szCs w:val="22"/>
                <w:lang w:eastAsia="ru-RU"/>
              </w:rPr>
              <w:t>«</w:t>
            </w:r>
            <w:r>
              <w:rPr>
                <w:rFonts w:eastAsia="Times New Roman" w:cs="Times New Roman"/>
                <w:sz w:val="22"/>
                <w:szCs w:val="22"/>
                <w:lang w:val="en-US" w:eastAsia="ru-RU"/>
              </w:rPr>
              <w:t>VOLNA</w:t>
            </w:r>
            <w:r>
              <w:rPr>
                <w:rFonts w:eastAsia="Times New Roman" w:cs="Times New Roman"/>
                <w:sz w:val="22"/>
                <w:szCs w:val="22"/>
                <w:lang w:eastAsia="ru-RU"/>
              </w:rPr>
              <w:t xml:space="preserve">» или эквивалент, Россия. </w:t>
            </w:r>
            <w:r w:rsidRPr="007E3B17">
              <w:rPr>
                <w:rFonts w:eastAsia="Times New Roman" w:cs="Times New Roman"/>
                <w:sz w:val="22"/>
                <w:szCs w:val="22"/>
                <w:lang w:eastAsia="ru-RU"/>
              </w:rPr>
              <w:t xml:space="preserve"> Технические характеристики должны быть:</w:t>
            </w:r>
            <w:r>
              <w:t xml:space="preserve"> </w:t>
            </w:r>
            <w:r w:rsidRPr="007E3B17">
              <w:rPr>
                <w:rFonts w:eastAsia="Times New Roman" w:cs="Times New Roman"/>
                <w:sz w:val="22"/>
                <w:szCs w:val="22"/>
                <w:lang w:eastAsia="ru-RU"/>
              </w:rPr>
              <w:t xml:space="preserve">напряжение не более 220В, частота 50 Гц, </w:t>
            </w:r>
            <w:r>
              <w:rPr>
                <w:rFonts w:eastAsia="Times New Roman" w:cs="Times New Roman"/>
                <w:sz w:val="22"/>
                <w:szCs w:val="22"/>
                <w:lang w:eastAsia="ru-RU"/>
              </w:rPr>
              <w:t xml:space="preserve"> класс защиты не ниже </w:t>
            </w:r>
            <w:r>
              <w:rPr>
                <w:rFonts w:eastAsia="Times New Roman" w:cs="Times New Roman"/>
                <w:sz w:val="22"/>
                <w:szCs w:val="22"/>
                <w:lang w:val="en-US" w:eastAsia="ru-RU"/>
              </w:rPr>
              <w:t>II</w:t>
            </w:r>
            <w:r>
              <w:rPr>
                <w:rFonts w:eastAsia="Times New Roman" w:cs="Times New Roman"/>
                <w:sz w:val="22"/>
                <w:szCs w:val="22"/>
                <w:lang w:eastAsia="ru-RU"/>
              </w:rPr>
              <w:t>, степень защиты не ниже IP</w:t>
            </w:r>
            <w:r w:rsidRPr="007E3B17">
              <w:rPr>
                <w:rFonts w:eastAsia="Times New Roman" w:cs="Times New Roman"/>
                <w:sz w:val="22"/>
                <w:szCs w:val="22"/>
                <w:lang w:eastAsia="ru-RU"/>
              </w:rPr>
              <w:t>4</w:t>
            </w:r>
            <w:r>
              <w:rPr>
                <w:rFonts w:eastAsia="Times New Roman" w:cs="Times New Roman"/>
                <w:sz w:val="22"/>
                <w:szCs w:val="22"/>
                <w:lang w:eastAsia="ru-RU"/>
              </w:rPr>
              <w:t>2</w:t>
            </w:r>
            <w:r w:rsidRPr="007E3B17">
              <w:rPr>
                <w:rFonts w:eastAsia="Times New Roman" w:cs="Times New Roman"/>
                <w:sz w:val="22"/>
                <w:szCs w:val="22"/>
                <w:lang w:eastAsia="ru-RU"/>
              </w:rPr>
              <w:t>,</w:t>
            </w:r>
            <w:r>
              <w:rPr>
                <w:rFonts w:eastAsia="Times New Roman" w:cs="Times New Roman"/>
                <w:sz w:val="22"/>
                <w:szCs w:val="22"/>
                <w:lang w:eastAsia="ru-RU"/>
              </w:rPr>
              <w:t xml:space="preserve"> время работы в автономном режиме не менее 3-х час, мощность лампы не менее 3,5 Вт.*</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20</w:t>
            </w:r>
          </w:p>
        </w:tc>
        <w:tc>
          <w:tcPr>
            <w:tcW w:w="3582" w:type="pct"/>
          </w:tcPr>
          <w:p w:rsidR="007A14DC" w:rsidRPr="00C56A35" w:rsidRDefault="00BE233D" w:rsidP="00184023">
            <w:pPr>
              <w:rPr>
                <w:rFonts w:eastAsia="Times New Roman" w:cs="Times New Roman"/>
                <w:sz w:val="22"/>
                <w:szCs w:val="22"/>
                <w:lang w:eastAsia="ru-RU"/>
              </w:rPr>
            </w:pPr>
            <w:r>
              <w:rPr>
                <w:rFonts w:eastAsia="Times New Roman" w:cs="Times New Roman"/>
                <w:sz w:val="22"/>
                <w:szCs w:val="22"/>
                <w:lang w:eastAsia="ru-RU"/>
              </w:rPr>
              <w:t>Лампа светодиодная LLE-А60-11-230-40-Е27 или эквивалент, Россия.</w:t>
            </w:r>
            <w:r>
              <w:t xml:space="preserve"> </w:t>
            </w:r>
            <w:r w:rsidRPr="00BE233D">
              <w:rPr>
                <w:rFonts w:eastAsia="Times New Roman" w:cs="Times New Roman"/>
                <w:sz w:val="22"/>
                <w:szCs w:val="22"/>
                <w:lang w:eastAsia="ru-RU"/>
              </w:rPr>
              <w:t>Технические характеристики должны быть:</w:t>
            </w:r>
            <w:r>
              <w:rPr>
                <w:rFonts w:eastAsia="Times New Roman" w:cs="Times New Roman"/>
                <w:sz w:val="22"/>
                <w:szCs w:val="22"/>
                <w:lang w:eastAsia="ru-RU"/>
              </w:rPr>
              <w:t xml:space="preserve"> мощность не менее</w:t>
            </w:r>
            <w:r w:rsidRPr="00BE233D">
              <w:rPr>
                <w:rFonts w:eastAsia="Times New Roman" w:cs="Times New Roman"/>
                <w:sz w:val="22"/>
                <w:szCs w:val="22"/>
                <w:lang w:eastAsia="ru-RU"/>
              </w:rPr>
              <w:t xml:space="preserve"> 11</w:t>
            </w:r>
            <w:r w:rsidR="00435881">
              <w:rPr>
                <w:rFonts w:eastAsia="Times New Roman" w:cs="Times New Roman"/>
                <w:sz w:val="22"/>
                <w:szCs w:val="22"/>
                <w:lang w:eastAsia="ru-RU"/>
              </w:rPr>
              <w:t xml:space="preserve"> Вт, форма колбы грушевидная</w:t>
            </w:r>
            <w:r>
              <w:rPr>
                <w:rFonts w:eastAsia="Times New Roman" w:cs="Times New Roman"/>
                <w:sz w:val="22"/>
                <w:szCs w:val="22"/>
                <w:lang w:eastAsia="ru-RU"/>
              </w:rPr>
              <w:t xml:space="preserve">, </w:t>
            </w:r>
            <w:r w:rsidR="00435881">
              <w:rPr>
                <w:rFonts w:eastAsia="Times New Roman" w:cs="Times New Roman"/>
                <w:sz w:val="22"/>
                <w:szCs w:val="22"/>
                <w:lang w:eastAsia="ru-RU"/>
              </w:rPr>
              <w:t xml:space="preserve">длина не менее </w:t>
            </w:r>
            <w:r w:rsidR="00435881" w:rsidRPr="00435881">
              <w:rPr>
                <w:rFonts w:eastAsia="Times New Roman" w:cs="Times New Roman"/>
                <w:sz w:val="22"/>
                <w:szCs w:val="22"/>
                <w:lang w:eastAsia="ru-RU"/>
              </w:rPr>
              <w:t xml:space="preserve"> 118</w:t>
            </w:r>
            <w:r w:rsidR="00435881">
              <w:rPr>
                <w:rFonts w:eastAsia="Times New Roman" w:cs="Times New Roman"/>
                <w:sz w:val="22"/>
                <w:szCs w:val="22"/>
                <w:lang w:eastAsia="ru-RU"/>
              </w:rPr>
              <w:t xml:space="preserve"> мм, диаметр не менее</w:t>
            </w:r>
            <w:r w:rsidR="00435881" w:rsidRPr="00435881">
              <w:rPr>
                <w:rFonts w:eastAsia="Times New Roman" w:cs="Times New Roman"/>
                <w:sz w:val="22"/>
                <w:szCs w:val="22"/>
                <w:lang w:eastAsia="ru-RU"/>
              </w:rPr>
              <w:t xml:space="preserve"> 60</w:t>
            </w:r>
            <w:r w:rsidR="00435881">
              <w:rPr>
                <w:rFonts w:eastAsia="Times New Roman" w:cs="Times New Roman"/>
                <w:sz w:val="22"/>
                <w:szCs w:val="22"/>
                <w:lang w:eastAsia="ru-RU"/>
              </w:rPr>
              <w:t xml:space="preserve"> мм, </w:t>
            </w:r>
            <w:r>
              <w:rPr>
                <w:rFonts w:eastAsia="Times New Roman" w:cs="Times New Roman"/>
                <w:sz w:val="22"/>
                <w:szCs w:val="22"/>
                <w:lang w:eastAsia="ru-RU"/>
              </w:rPr>
              <w:t>световой поток не м</w:t>
            </w:r>
            <w:r w:rsidR="00DF4E9F">
              <w:rPr>
                <w:rFonts w:eastAsia="Times New Roman" w:cs="Times New Roman"/>
                <w:sz w:val="22"/>
                <w:szCs w:val="22"/>
                <w:lang w:eastAsia="ru-RU"/>
              </w:rPr>
              <w:t>енее 990Лм, цветовая температура</w:t>
            </w:r>
            <w:r>
              <w:rPr>
                <w:rFonts w:eastAsia="Times New Roman" w:cs="Times New Roman"/>
                <w:sz w:val="22"/>
                <w:szCs w:val="22"/>
                <w:lang w:eastAsia="ru-RU"/>
              </w:rPr>
              <w:t xml:space="preserve"> не менее 4000К, т</w:t>
            </w:r>
            <w:r w:rsidRPr="00BE233D">
              <w:rPr>
                <w:rFonts w:eastAsia="Times New Roman" w:cs="Times New Roman"/>
                <w:sz w:val="22"/>
                <w:szCs w:val="22"/>
                <w:lang w:eastAsia="ru-RU"/>
              </w:rPr>
              <w:t>ип цоколя E27</w:t>
            </w:r>
            <w:r>
              <w:rPr>
                <w:rFonts w:eastAsia="Times New Roman" w:cs="Times New Roman"/>
                <w:sz w:val="22"/>
                <w:szCs w:val="22"/>
                <w:lang w:eastAsia="ru-RU"/>
              </w:rPr>
              <w:t>, напряжение не более 230В.</w:t>
            </w:r>
            <w:r w:rsidR="00435881">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proofErr w:type="spellStart"/>
            <w:r w:rsidRPr="00C56A35">
              <w:rPr>
                <w:rFonts w:eastAsia="Times New Roman" w:cs="Times New Roman"/>
                <w:sz w:val="22"/>
                <w:szCs w:val="22"/>
                <w:lang w:eastAsia="ru-RU"/>
              </w:rPr>
              <w:t>шт</w:t>
            </w:r>
            <w:proofErr w:type="spellEnd"/>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36</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21</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Прокладка труб гофрированных ПВХ для защиты проводов и кабелей</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м</w:t>
            </w:r>
          </w:p>
        </w:tc>
        <w:tc>
          <w:tcPr>
            <w:tcW w:w="632" w:type="pct"/>
          </w:tcPr>
          <w:p w:rsidR="007A14DC" w:rsidRPr="00C56A35" w:rsidRDefault="00C56A35" w:rsidP="00BE233D">
            <w:pPr>
              <w:jc w:val="center"/>
              <w:rPr>
                <w:rFonts w:eastAsia="Times New Roman" w:cs="Times New Roman"/>
                <w:sz w:val="22"/>
                <w:szCs w:val="22"/>
                <w:lang w:eastAsia="ru-RU"/>
              </w:rPr>
            </w:pPr>
            <w:r>
              <w:rPr>
                <w:rFonts w:eastAsia="Times New Roman" w:cs="Times New Roman"/>
                <w:sz w:val="22"/>
                <w:szCs w:val="22"/>
                <w:lang w:eastAsia="ru-RU"/>
              </w:rPr>
              <w:t>2</w:t>
            </w:r>
            <w:r w:rsidR="007A14DC" w:rsidRPr="00C56A35">
              <w:rPr>
                <w:rFonts w:eastAsia="Times New Roman" w:cs="Times New Roman"/>
                <w:sz w:val="22"/>
                <w:szCs w:val="22"/>
                <w:lang w:eastAsia="ru-RU"/>
              </w:rPr>
              <w:t>45</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22</w:t>
            </w:r>
          </w:p>
        </w:tc>
        <w:tc>
          <w:tcPr>
            <w:tcW w:w="3582" w:type="pct"/>
          </w:tcPr>
          <w:p w:rsidR="007E3B17" w:rsidRPr="00C56A35" w:rsidRDefault="00161E15" w:rsidP="00161E15">
            <w:pPr>
              <w:rPr>
                <w:rFonts w:eastAsia="Times New Roman" w:cs="Times New Roman"/>
                <w:sz w:val="22"/>
                <w:szCs w:val="22"/>
                <w:lang w:eastAsia="ru-RU"/>
              </w:rPr>
            </w:pPr>
            <w:r>
              <w:rPr>
                <w:rFonts w:eastAsia="Times New Roman" w:cs="Times New Roman"/>
                <w:sz w:val="22"/>
                <w:szCs w:val="22"/>
                <w:lang w:eastAsia="ru-RU"/>
              </w:rPr>
              <w:t>Труба</w:t>
            </w:r>
            <w:r w:rsidR="007A14DC" w:rsidRPr="00C56A35">
              <w:rPr>
                <w:rFonts w:eastAsia="Times New Roman" w:cs="Times New Roman"/>
                <w:sz w:val="22"/>
                <w:szCs w:val="22"/>
                <w:lang w:eastAsia="ru-RU"/>
              </w:rPr>
              <w:t xml:space="preserve"> </w:t>
            </w:r>
            <w:r w:rsidRPr="00161E15">
              <w:rPr>
                <w:rFonts w:eastAsia="Times New Roman" w:cs="Times New Roman"/>
                <w:sz w:val="22"/>
                <w:szCs w:val="22"/>
                <w:lang w:eastAsia="ru-RU"/>
              </w:rPr>
              <w:t>легкая гофрированная с протяжк</w:t>
            </w:r>
            <w:r>
              <w:rPr>
                <w:rFonts w:eastAsia="Times New Roman" w:cs="Times New Roman"/>
                <w:sz w:val="22"/>
                <w:szCs w:val="22"/>
                <w:lang w:eastAsia="ru-RU"/>
              </w:rPr>
              <w:t xml:space="preserve">ой не распространяющая </w:t>
            </w:r>
            <w:proofErr w:type="spellStart"/>
            <w:r>
              <w:rPr>
                <w:rFonts w:eastAsia="Times New Roman" w:cs="Times New Roman"/>
                <w:sz w:val="22"/>
                <w:szCs w:val="22"/>
                <w:lang w:eastAsia="ru-RU"/>
              </w:rPr>
              <w:t>горенние</w:t>
            </w:r>
            <w:proofErr w:type="spellEnd"/>
            <w:r>
              <w:rPr>
                <w:rFonts w:eastAsia="Times New Roman" w:cs="Times New Roman"/>
                <w:sz w:val="22"/>
                <w:szCs w:val="22"/>
                <w:lang w:eastAsia="ru-RU"/>
              </w:rPr>
              <w:t xml:space="preserve">. </w:t>
            </w:r>
            <w:r w:rsidR="00BE233D" w:rsidRPr="00BE233D">
              <w:rPr>
                <w:rFonts w:eastAsia="Times New Roman" w:cs="Times New Roman"/>
                <w:sz w:val="22"/>
                <w:szCs w:val="22"/>
                <w:lang w:eastAsia="ru-RU"/>
              </w:rPr>
              <w:t>Технические харак</w:t>
            </w:r>
            <w:r w:rsidR="00BE233D">
              <w:rPr>
                <w:rFonts w:eastAsia="Times New Roman" w:cs="Times New Roman"/>
                <w:sz w:val="22"/>
                <w:szCs w:val="22"/>
                <w:lang w:eastAsia="ru-RU"/>
              </w:rPr>
              <w:t xml:space="preserve">теристики должны быть: </w:t>
            </w:r>
            <w:r>
              <w:rPr>
                <w:rFonts w:eastAsia="Times New Roman" w:cs="Times New Roman"/>
                <w:sz w:val="22"/>
                <w:szCs w:val="22"/>
                <w:lang w:eastAsia="ru-RU"/>
              </w:rPr>
              <w:t xml:space="preserve">наружный </w:t>
            </w:r>
            <w:r w:rsidR="00BE233D">
              <w:rPr>
                <w:rFonts w:eastAsia="Times New Roman" w:cs="Times New Roman"/>
                <w:sz w:val="22"/>
                <w:szCs w:val="22"/>
                <w:lang w:eastAsia="ru-RU"/>
              </w:rPr>
              <w:t xml:space="preserve">диаметр не менее 16 </w:t>
            </w:r>
            <w:r w:rsidR="00BE233D" w:rsidRPr="00BE233D">
              <w:rPr>
                <w:rFonts w:eastAsia="Times New Roman" w:cs="Times New Roman"/>
                <w:sz w:val="22"/>
                <w:szCs w:val="22"/>
                <w:lang w:eastAsia="ru-RU"/>
              </w:rPr>
              <w:t xml:space="preserve">мм, </w:t>
            </w:r>
            <w:r w:rsidRPr="00161E15">
              <w:rPr>
                <w:rFonts w:eastAsia="Times New Roman" w:cs="Times New Roman"/>
                <w:sz w:val="22"/>
                <w:szCs w:val="22"/>
                <w:lang w:eastAsia="ru-RU"/>
              </w:rPr>
              <w:t xml:space="preserve">внутренний диаметр </w:t>
            </w:r>
            <w:r>
              <w:rPr>
                <w:rFonts w:eastAsia="Times New Roman" w:cs="Times New Roman"/>
                <w:sz w:val="22"/>
                <w:szCs w:val="22"/>
                <w:lang w:eastAsia="ru-RU"/>
              </w:rPr>
              <w:t xml:space="preserve">не менее </w:t>
            </w:r>
            <w:r w:rsidRPr="00161E15">
              <w:rPr>
                <w:rFonts w:eastAsia="Times New Roman" w:cs="Times New Roman"/>
                <w:sz w:val="22"/>
                <w:szCs w:val="22"/>
                <w:lang w:eastAsia="ru-RU"/>
              </w:rPr>
              <w:t xml:space="preserve">11,5 мм, </w:t>
            </w:r>
            <w:r w:rsidR="00BE233D" w:rsidRPr="00BE233D">
              <w:rPr>
                <w:rFonts w:eastAsia="Times New Roman" w:cs="Times New Roman"/>
                <w:sz w:val="22"/>
                <w:szCs w:val="22"/>
                <w:lang w:eastAsia="ru-RU"/>
              </w:rPr>
              <w:t xml:space="preserve"> ди</w:t>
            </w:r>
            <w:r>
              <w:rPr>
                <w:rFonts w:eastAsia="Times New Roman" w:cs="Times New Roman"/>
                <w:sz w:val="22"/>
                <w:szCs w:val="22"/>
                <w:lang w:eastAsia="ru-RU"/>
              </w:rPr>
              <w:t xml:space="preserve">апазон рабочих температур от -25 </w:t>
            </w:r>
            <w:r w:rsidRPr="00161E15">
              <w:rPr>
                <w:rFonts w:eastAsia="Times New Roman" w:cs="Times New Roman"/>
                <w:sz w:val="22"/>
                <w:szCs w:val="22"/>
                <w:lang w:eastAsia="ru-RU"/>
              </w:rPr>
              <w:t xml:space="preserve">Сº </w:t>
            </w:r>
            <w:r>
              <w:rPr>
                <w:rFonts w:eastAsia="Times New Roman" w:cs="Times New Roman"/>
                <w:sz w:val="22"/>
                <w:szCs w:val="22"/>
                <w:lang w:eastAsia="ru-RU"/>
              </w:rPr>
              <w:t xml:space="preserve">до +60Сº, </w:t>
            </w:r>
            <w:r w:rsidR="00BE233D" w:rsidRPr="00BE233D">
              <w:rPr>
                <w:rFonts w:eastAsia="Times New Roman" w:cs="Times New Roman"/>
                <w:sz w:val="22"/>
                <w:szCs w:val="22"/>
                <w:lang w:eastAsia="ru-RU"/>
              </w:rPr>
              <w:t xml:space="preserve"> огнестойкость — не поддерживает горение, сте</w:t>
            </w:r>
            <w:r w:rsidR="00BE233D">
              <w:rPr>
                <w:rFonts w:eastAsia="Times New Roman" w:cs="Times New Roman"/>
                <w:sz w:val="22"/>
                <w:szCs w:val="22"/>
                <w:lang w:eastAsia="ru-RU"/>
              </w:rPr>
              <w:t xml:space="preserve">пень защиты не ниже IP55, </w:t>
            </w:r>
            <w:r w:rsidR="00BE233D" w:rsidRPr="00BE233D">
              <w:rPr>
                <w:rFonts w:eastAsia="Times New Roman" w:cs="Times New Roman"/>
                <w:sz w:val="22"/>
                <w:szCs w:val="22"/>
                <w:lang w:eastAsia="ru-RU"/>
              </w:rPr>
              <w:t xml:space="preserve">материал — </w:t>
            </w:r>
            <w:proofErr w:type="spellStart"/>
            <w:r w:rsidR="00BE233D" w:rsidRPr="00BE233D">
              <w:rPr>
                <w:rFonts w:eastAsia="Times New Roman" w:cs="Times New Roman"/>
                <w:sz w:val="22"/>
                <w:szCs w:val="22"/>
                <w:lang w:eastAsia="ru-RU"/>
              </w:rPr>
              <w:lastRenderedPageBreak/>
              <w:t>самозатухающий</w:t>
            </w:r>
            <w:proofErr w:type="spellEnd"/>
            <w:r w:rsidR="00BE233D" w:rsidRPr="00BE233D">
              <w:rPr>
                <w:rFonts w:eastAsia="Times New Roman" w:cs="Times New Roman"/>
                <w:sz w:val="22"/>
                <w:szCs w:val="22"/>
                <w:lang w:eastAsia="ru-RU"/>
              </w:rPr>
              <w:t xml:space="preserve"> ПВХ</w:t>
            </w:r>
            <w:r w:rsidR="00BE233D">
              <w:rPr>
                <w:rFonts w:eastAsia="Times New Roman" w:cs="Times New Roman"/>
                <w:sz w:val="22"/>
                <w:szCs w:val="22"/>
                <w:lang w:eastAsia="ru-RU"/>
              </w:rPr>
              <w:t>, цвет</w:t>
            </w:r>
            <w:r>
              <w:rPr>
                <w:rFonts w:eastAsia="Times New Roman" w:cs="Times New Roman"/>
                <w:sz w:val="22"/>
                <w:szCs w:val="22"/>
                <w:lang w:eastAsia="ru-RU"/>
              </w:rPr>
              <w:t xml:space="preserve"> </w:t>
            </w:r>
            <w:r w:rsidR="00BE233D">
              <w:rPr>
                <w:rFonts w:eastAsia="Times New Roman" w:cs="Times New Roman"/>
                <w:sz w:val="22"/>
                <w:szCs w:val="22"/>
                <w:lang w:eastAsia="ru-RU"/>
              </w:rPr>
              <w:t>-</w:t>
            </w:r>
            <w:r>
              <w:rPr>
                <w:rFonts w:eastAsia="Times New Roman" w:cs="Times New Roman"/>
                <w:sz w:val="22"/>
                <w:szCs w:val="22"/>
                <w:lang w:eastAsia="ru-RU"/>
              </w:rPr>
              <w:t xml:space="preserve"> </w:t>
            </w:r>
            <w:r w:rsidR="00BE233D">
              <w:rPr>
                <w:rFonts w:eastAsia="Times New Roman" w:cs="Times New Roman"/>
                <w:sz w:val="22"/>
                <w:szCs w:val="22"/>
                <w:lang w:eastAsia="ru-RU"/>
              </w:rPr>
              <w:t>серый.</w:t>
            </w:r>
            <w:r>
              <w:rPr>
                <w:rFonts w:eastAsia="Times New Roman" w:cs="Times New Roman"/>
                <w:sz w:val="22"/>
                <w:szCs w:val="22"/>
                <w:lang w:eastAsia="ru-RU"/>
              </w:rPr>
              <w:t>*</w:t>
            </w:r>
            <w:r>
              <w:t xml:space="preserve"> </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lastRenderedPageBreak/>
              <w:t>м</w:t>
            </w:r>
          </w:p>
        </w:tc>
        <w:tc>
          <w:tcPr>
            <w:tcW w:w="632" w:type="pct"/>
          </w:tcPr>
          <w:p w:rsidR="007A14DC" w:rsidRPr="00C56A35"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24</w:t>
            </w:r>
            <w:r w:rsidR="007A14DC" w:rsidRPr="00C56A35">
              <w:rPr>
                <w:rFonts w:eastAsia="Times New Roman" w:cs="Times New Roman"/>
                <w:sz w:val="22"/>
                <w:szCs w:val="22"/>
                <w:lang w:eastAsia="ru-RU"/>
              </w:rPr>
              <w:t>5</w:t>
            </w:r>
            <w:r w:rsidR="007A14DC"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lastRenderedPageBreak/>
              <w:t>23</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 xml:space="preserve">Кабель до 35 </w:t>
            </w:r>
            <w:proofErr w:type="spellStart"/>
            <w:r w:rsidRPr="00C56A35">
              <w:rPr>
                <w:rFonts w:eastAsia="Times New Roman" w:cs="Times New Roman"/>
                <w:sz w:val="22"/>
                <w:szCs w:val="22"/>
                <w:lang w:eastAsia="ru-RU"/>
              </w:rPr>
              <w:t>кВ</w:t>
            </w:r>
            <w:proofErr w:type="spellEnd"/>
            <w:r w:rsidRPr="00C56A35">
              <w:rPr>
                <w:rFonts w:eastAsia="Times New Roman" w:cs="Times New Roman"/>
                <w:sz w:val="22"/>
                <w:szCs w:val="22"/>
                <w:lang w:eastAsia="ru-RU"/>
              </w:rPr>
              <w:t xml:space="preserve"> в проложенных трубах, блоках и коробах, масса 1 м кабеля: до 1 кг</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м</w:t>
            </w:r>
          </w:p>
        </w:tc>
        <w:tc>
          <w:tcPr>
            <w:tcW w:w="632" w:type="pct"/>
          </w:tcPr>
          <w:p w:rsidR="007A14DC" w:rsidRPr="00C56A35"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2</w:t>
            </w:r>
            <w:r w:rsidR="007A14DC" w:rsidRPr="00C56A35">
              <w:rPr>
                <w:rFonts w:eastAsia="Times New Roman" w:cs="Times New Roman"/>
                <w:sz w:val="22"/>
                <w:szCs w:val="22"/>
                <w:lang w:eastAsia="ru-RU"/>
              </w:rPr>
              <w:t>45</w:t>
            </w:r>
            <w:r w:rsidR="007A14DC"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Провод групповой в защитной оболочке или кабель трех-пятижильный под штукатурку по стенам или в бороздах</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230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25</w:t>
            </w:r>
          </w:p>
        </w:tc>
        <w:tc>
          <w:tcPr>
            <w:tcW w:w="3582" w:type="pct"/>
          </w:tcPr>
          <w:p w:rsidR="004204B3" w:rsidRPr="007A14DC" w:rsidRDefault="004204B3" w:rsidP="009365DB">
            <w:pPr>
              <w:rPr>
                <w:rFonts w:eastAsia="Times New Roman" w:cs="Times New Roman"/>
                <w:sz w:val="22"/>
                <w:szCs w:val="22"/>
                <w:lang w:eastAsia="ru-RU"/>
              </w:rPr>
            </w:pPr>
            <w:r w:rsidRPr="004204B3">
              <w:rPr>
                <w:rFonts w:eastAsia="Times New Roman" w:cs="Times New Roman"/>
                <w:sz w:val="22"/>
                <w:szCs w:val="22"/>
                <w:lang w:eastAsia="ru-RU"/>
              </w:rPr>
              <w:t>Кабель</w:t>
            </w:r>
            <w:r>
              <w:t xml:space="preserve"> </w:t>
            </w:r>
            <w:r w:rsidRPr="004204B3">
              <w:rPr>
                <w:rFonts w:eastAsia="Times New Roman" w:cs="Times New Roman"/>
                <w:sz w:val="22"/>
                <w:szCs w:val="22"/>
                <w:lang w:eastAsia="ru-RU"/>
              </w:rPr>
              <w:t xml:space="preserve">ВВГнг-LS </w:t>
            </w:r>
            <w:r>
              <w:rPr>
                <w:rFonts w:eastAsia="Times New Roman" w:cs="Times New Roman"/>
                <w:sz w:val="22"/>
                <w:szCs w:val="22"/>
                <w:lang w:eastAsia="ru-RU"/>
              </w:rPr>
              <w:t>3*2</w:t>
            </w:r>
            <w:r w:rsidRPr="004204B3">
              <w:rPr>
                <w:rFonts w:eastAsia="Times New Roman" w:cs="Times New Roman"/>
                <w:sz w:val="22"/>
                <w:szCs w:val="22"/>
                <w:lang w:eastAsia="ru-RU"/>
              </w:rPr>
              <w:t>,5 или эквивалент</w:t>
            </w:r>
            <w:r>
              <w:rPr>
                <w:rFonts w:eastAsia="Times New Roman" w:cs="Times New Roman"/>
                <w:sz w:val="22"/>
                <w:szCs w:val="22"/>
                <w:lang w:eastAsia="ru-RU"/>
              </w:rPr>
              <w:t>, Россия</w:t>
            </w:r>
            <w:r w:rsidRPr="004204B3">
              <w:rPr>
                <w:rFonts w:eastAsia="Times New Roman" w:cs="Times New Roman"/>
                <w:sz w:val="22"/>
                <w:szCs w:val="22"/>
                <w:lang w:eastAsia="ru-RU"/>
              </w:rPr>
              <w:t>. Кабель силовой должен быть с медными жилами, с поливинилхлоридной изоляцией</w:t>
            </w:r>
            <w:r>
              <w:t xml:space="preserve"> </w:t>
            </w:r>
            <w:r w:rsidRPr="004204B3">
              <w:rPr>
                <w:rFonts w:eastAsia="Times New Roman" w:cs="Times New Roman"/>
                <w:sz w:val="22"/>
                <w:szCs w:val="22"/>
                <w:lang w:eastAsia="ru-RU"/>
              </w:rPr>
              <w:t xml:space="preserve">пониженной </w:t>
            </w:r>
            <w:proofErr w:type="spellStart"/>
            <w:r w:rsidRPr="004204B3">
              <w:rPr>
                <w:rFonts w:eastAsia="Times New Roman" w:cs="Times New Roman"/>
                <w:sz w:val="22"/>
                <w:szCs w:val="22"/>
                <w:lang w:eastAsia="ru-RU"/>
              </w:rPr>
              <w:t>пожароопасности</w:t>
            </w:r>
            <w:proofErr w:type="spellEnd"/>
            <w:r w:rsidRPr="004204B3">
              <w:rPr>
                <w:rFonts w:eastAsia="Times New Roman" w:cs="Times New Roman"/>
                <w:sz w:val="22"/>
                <w:szCs w:val="22"/>
                <w:lang w:eastAsia="ru-RU"/>
              </w:rPr>
              <w:t xml:space="preserve"> с низким </w:t>
            </w:r>
            <w:proofErr w:type="spellStart"/>
            <w:r w:rsidRPr="004204B3">
              <w:rPr>
                <w:rFonts w:eastAsia="Times New Roman" w:cs="Times New Roman"/>
                <w:sz w:val="22"/>
                <w:szCs w:val="22"/>
                <w:lang w:eastAsia="ru-RU"/>
              </w:rPr>
              <w:t>дымо-газовыделением</w:t>
            </w:r>
            <w:proofErr w:type="spellEnd"/>
            <w:r w:rsidRPr="004204B3">
              <w:rPr>
                <w:rFonts w:eastAsia="Times New Roman" w:cs="Times New Roman"/>
                <w:sz w:val="22"/>
                <w:szCs w:val="22"/>
                <w:lang w:eastAsia="ru-RU"/>
              </w:rPr>
              <w:t>, с оболочкой из поливинилхлоридного пластиката без защитного покрова, напряжением не менее 0,</w:t>
            </w:r>
            <w:r>
              <w:rPr>
                <w:rFonts w:eastAsia="Times New Roman" w:cs="Times New Roman"/>
                <w:sz w:val="22"/>
                <w:szCs w:val="22"/>
                <w:lang w:eastAsia="ru-RU"/>
              </w:rPr>
              <w:t xml:space="preserve">66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сечением  жилы не менее 2</w:t>
            </w:r>
            <w:r w:rsidRPr="004204B3">
              <w:rPr>
                <w:rFonts w:eastAsia="Times New Roman" w:cs="Times New Roman"/>
                <w:sz w:val="22"/>
                <w:szCs w:val="22"/>
                <w:lang w:eastAsia="ru-RU"/>
              </w:rPr>
              <w:t xml:space="preserve">,5 мм², число жил не менее 3, диаметр </w:t>
            </w:r>
            <w:r>
              <w:rPr>
                <w:rFonts w:eastAsia="Times New Roman" w:cs="Times New Roman"/>
                <w:sz w:val="22"/>
                <w:szCs w:val="22"/>
                <w:lang w:eastAsia="ru-RU"/>
              </w:rPr>
              <w:t>поперечного сечения не менее 8,3</w:t>
            </w:r>
            <w:r w:rsidRPr="004204B3">
              <w:rPr>
                <w:rFonts w:eastAsia="Times New Roman" w:cs="Times New Roman"/>
                <w:sz w:val="22"/>
                <w:szCs w:val="22"/>
                <w:lang w:eastAsia="ru-RU"/>
              </w:rPr>
              <w:t xml:space="preserve"> м</w:t>
            </w:r>
            <w:r>
              <w:rPr>
                <w:rFonts w:eastAsia="Times New Roman" w:cs="Times New Roman"/>
                <w:sz w:val="22"/>
                <w:szCs w:val="22"/>
                <w:lang w:eastAsia="ru-RU"/>
              </w:rPr>
              <w:t>м,</w:t>
            </w:r>
            <w:r w:rsidRPr="004204B3">
              <w:rPr>
                <w:rFonts w:eastAsia="Times New Roman" w:cs="Times New Roman"/>
                <w:sz w:val="22"/>
                <w:szCs w:val="22"/>
                <w:lang w:eastAsia="ru-RU"/>
              </w:rPr>
              <w:t xml:space="preserve"> д</w:t>
            </w:r>
            <w:r>
              <w:rPr>
                <w:rFonts w:eastAsia="Times New Roman" w:cs="Times New Roman"/>
                <w:sz w:val="22"/>
                <w:szCs w:val="22"/>
                <w:lang w:eastAsia="ru-RU"/>
              </w:rPr>
              <w:t>иапазон рабочих температур от -40 до +5</w:t>
            </w:r>
            <w:r w:rsidRPr="004204B3">
              <w:rPr>
                <w:rFonts w:eastAsia="Times New Roman" w:cs="Times New Roman"/>
                <w:sz w:val="22"/>
                <w:szCs w:val="22"/>
                <w:lang w:eastAsia="ru-RU"/>
              </w:rPr>
              <w:t xml:space="preserve">0Сº. </w:t>
            </w:r>
            <w:r w:rsidR="009365DB" w:rsidRPr="009365DB">
              <w:rPr>
                <w:rFonts w:eastAsia="Times New Roman" w:cs="Times New Roman"/>
                <w:sz w:val="22"/>
                <w:szCs w:val="22"/>
                <w:lang w:eastAsia="ru-RU"/>
              </w:rPr>
              <w:t xml:space="preserve">ГОСТ 31996-2012 </w:t>
            </w:r>
            <w:r w:rsidR="009365DB">
              <w:rPr>
                <w:rFonts w:eastAsia="Times New Roman" w:cs="Times New Roman"/>
                <w:sz w:val="22"/>
                <w:szCs w:val="22"/>
                <w:lang w:eastAsia="ru-RU"/>
              </w:rPr>
              <w:t>«</w:t>
            </w:r>
            <w:r w:rsidR="009365DB" w:rsidRPr="009365DB">
              <w:rPr>
                <w:rFonts w:eastAsia="Times New Roman" w:cs="Times New Roman"/>
                <w:sz w:val="22"/>
                <w:szCs w:val="22"/>
                <w:lang w:eastAsia="ru-RU"/>
              </w:rPr>
              <w:t xml:space="preserve">Кабели силовые с пластмассовой изоляцией на номинальное напряжение 0,66; 1 и 3 </w:t>
            </w:r>
            <w:proofErr w:type="spellStart"/>
            <w:r w:rsidR="009365DB" w:rsidRPr="009365DB">
              <w:rPr>
                <w:rFonts w:eastAsia="Times New Roman" w:cs="Times New Roman"/>
                <w:sz w:val="22"/>
                <w:szCs w:val="22"/>
                <w:lang w:eastAsia="ru-RU"/>
              </w:rPr>
              <w:t>кВ.</w:t>
            </w:r>
            <w:proofErr w:type="spellEnd"/>
            <w:r w:rsidR="009365DB" w:rsidRPr="009365DB">
              <w:rPr>
                <w:rFonts w:eastAsia="Times New Roman" w:cs="Times New Roman"/>
                <w:sz w:val="22"/>
                <w:szCs w:val="22"/>
                <w:lang w:eastAsia="ru-RU"/>
              </w:rPr>
              <w:t xml:space="preserve"> Общие технические условия</w:t>
            </w:r>
            <w:r w:rsidR="009365DB">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1</w:t>
            </w:r>
            <w:r w:rsidR="007A14DC" w:rsidRPr="007A14DC">
              <w:rPr>
                <w:rFonts w:eastAsia="Times New Roman" w:cs="Times New Roman"/>
                <w:sz w:val="22"/>
                <w:szCs w:val="22"/>
                <w:lang w:eastAsia="ru-RU"/>
              </w:rPr>
              <w:t>5</w:t>
            </w:r>
            <w:r>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26</w:t>
            </w:r>
          </w:p>
        </w:tc>
        <w:tc>
          <w:tcPr>
            <w:tcW w:w="3582" w:type="pct"/>
          </w:tcPr>
          <w:p w:rsidR="004204B3" w:rsidRPr="007A14DC" w:rsidRDefault="004204B3" w:rsidP="009365DB">
            <w:pPr>
              <w:rPr>
                <w:rFonts w:eastAsia="Times New Roman" w:cs="Times New Roman"/>
                <w:sz w:val="22"/>
                <w:szCs w:val="22"/>
                <w:lang w:eastAsia="ru-RU"/>
              </w:rPr>
            </w:pPr>
            <w:r w:rsidRPr="004204B3">
              <w:rPr>
                <w:rFonts w:eastAsia="Times New Roman" w:cs="Times New Roman"/>
                <w:sz w:val="22"/>
                <w:szCs w:val="22"/>
                <w:lang w:eastAsia="ru-RU"/>
              </w:rPr>
              <w:t xml:space="preserve"> </w:t>
            </w:r>
            <w:r>
              <w:rPr>
                <w:rFonts w:eastAsia="Times New Roman" w:cs="Times New Roman"/>
                <w:sz w:val="22"/>
                <w:szCs w:val="22"/>
                <w:lang w:eastAsia="ru-RU"/>
              </w:rPr>
              <w:t>Кабель ВВГнг-LS 3*1</w:t>
            </w:r>
            <w:r w:rsidRPr="004204B3">
              <w:rPr>
                <w:rFonts w:eastAsia="Times New Roman" w:cs="Times New Roman"/>
                <w:sz w:val="22"/>
                <w:szCs w:val="22"/>
                <w:lang w:eastAsia="ru-RU"/>
              </w:rPr>
              <w:t>,5 или эквивалент</w:t>
            </w:r>
            <w:r>
              <w:rPr>
                <w:rFonts w:eastAsia="Times New Roman" w:cs="Times New Roman"/>
                <w:sz w:val="22"/>
                <w:szCs w:val="22"/>
                <w:lang w:eastAsia="ru-RU"/>
              </w:rPr>
              <w:t>, Россия</w:t>
            </w:r>
            <w:r w:rsidRPr="004204B3">
              <w:rPr>
                <w:rFonts w:eastAsia="Times New Roman" w:cs="Times New Roman"/>
                <w:sz w:val="22"/>
                <w:szCs w:val="22"/>
                <w:lang w:eastAsia="ru-RU"/>
              </w:rPr>
              <w:t xml:space="preserve">. Кабель силовой должен быть с медными жилами, с поливинилхлоридной изоляцией пониженной </w:t>
            </w:r>
            <w:proofErr w:type="spellStart"/>
            <w:r w:rsidRPr="004204B3">
              <w:rPr>
                <w:rFonts w:eastAsia="Times New Roman" w:cs="Times New Roman"/>
                <w:sz w:val="22"/>
                <w:szCs w:val="22"/>
                <w:lang w:eastAsia="ru-RU"/>
              </w:rPr>
              <w:t>пожароопасности</w:t>
            </w:r>
            <w:proofErr w:type="spellEnd"/>
            <w:r w:rsidRPr="004204B3">
              <w:rPr>
                <w:rFonts w:eastAsia="Times New Roman" w:cs="Times New Roman"/>
                <w:sz w:val="22"/>
                <w:szCs w:val="22"/>
                <w:lang w:eastAsia="ru-RU"/>
              </w:rPr>
              <w:t xml:space="preserve"> с низким </w:t>
            </w:r>
            <w:proofErr w:type="spellStart"/>
            <w:r w:rsidRPr="004204B3">
              <w:rPr>
                <w:rFonts w:eastAsia="Times New Roman" w:cs="Times New Roman"/>
                <w:sz w:val="22"/>
                <w:szCs w:val="22"/>
                <w:lang w:eastAsia="ru-RU"/>
              </w:rPr>
              <w:t>дымо-газовыделением</w:t>
            </w:r>
            <w:proofErr w:type="spellEnd"/>
            <w:r w:rsidRPr="004204B3">
              <w:rPr>
                <w:rFonts w:eastAsia="Times New Roman" w:cs="Times New Roman"/>
                <w:sz w:val="22"/>
                <w:szCs w:val="22"/>
                <w:lang w:eastAsia="ru-RU"/>
              </w:rPr>
              <w:t>, с оболочкой из поливинилхлоридного пластиката без защитного покрова, напряжением не менее 0,</w:t>
            </w:r>
            <w:r>
              <w:rPr>
                <w:rFonts w:eastAsia="Times New Roman" w:cs="Times New Roman"/>
                <w:sz w:val="22"/>
                <w:szCs w:val="22"/>
                <w:lang w:eastAsia="ru-RU"/>
              </w:rPr>
              <w:t xml:space="preserve">66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сечением  жилы не менее 1</w:t>
            </w:r>
            <w:r w:rsidRPr="004204B3">
              <w:rPr>
                <w:rFonts w:eastAsia="Times New Roman" w:cs="Times New Roman"/>
                <w:sz w:val="22"/>
                <w:szCs w:val="22"/>
                <w:lang w:eastAsia="ru-RU"/>
              </w:rPr>
              <w:t xml:space="preserve">,5 мм², число жил не менее 3, диаметр </w:t>
            </w:r>
            <w:r>
              <w:rPr>
                <w:rFonts w:eastAsia="Times New Roman" w:cs="Times New Roman"/>
                <w:sz w:val="22"/>
                <w:szCs w:val="22"/>
                <w:lang w:eastAsia="ru-RU"/>
              </w:rPr>
              <w:t>поперечного сечения не менее 8,0</w:t>
            </w:r>
            <w:r w:rsidRPr="004204B3">
              <w:rPr>
                <w:rFonts w:eastAsia="Times New Roman" w:cs="Times New Roman"/>
                <w:sz w:val="22"/>
                <w:szCs w:val="22"/>
                <w:lang w:eastAsia="ru-RU"/>
              </w:rPr>
              <w:t xml:space="preserve"> мм, д</w:t>
            </w:r>
            <w:r>
              <w:rPr>
                <w:rFonts w:eastAsia="Times New Roman" w:cs="Times New Roman"/>
                <w:sz w:val="22"/>
                <w:szCs w:val="22"/>
                <w:lang w:eastAsia="ru-RU"/>
              </w:rPr>
              <w:t>иапазон рабочих температур от -5</w:t>
            </w:r>
            <w:r w:rsidRPr="004204B3">
              <w:rPr>
                <w:rFonts w:eastAsia="Times New Roman" w:cs="Times New Roman"/>
                <w:sz w:val="22"/>
                <w:szCs w:val="22"/>
                <w:lang w:eastAsia="ru-RU"/>
              </w:rPr>
              <w:t xml:space="preserve">0 до +50Сº. </w:t>
            </w:r>
            <w:r w:rsidR="009365DB" w:rsidRPr="009365DB">
              <w:rPr>
                <w:rFonts w:eastAsia="Times New Roman" w:cs="Times New Roman"/>
                <w:sz w:val="22"/>
                <w:szCs w:val="22"/>
                <w:lang w:eastAsia="ru-RU"/>
              </w:rPr>
              <w:t xml:space="preserve">ГОСТ 31996-2012 </w:t>
            </w:r>
            <w:r w:rsidR="009365DB">
              <w:rPr>
                <w:rFonts w:eastAsia="Times New Roman" w:cs="Times New Roman"/>
                <w:sz w:val="22"/>
                <w:szCs w:val="22"/>
                <w:lang w:eastAsia="ru-RU"/>
              </w:rPr>
              <w:t>«</w:t>
            </w:r>
            <w:r w:rsidR="009365DB" w:rsidRPr="009365DB">
              <w:rPr>
                <w:rFonts w:eastAsia="Times New Roman" w:cs="Times New Roman"/>
                <w:sz w:val="22"/>
                <w:szCs w:val="22"/>
                <w:lang w:eastAsia="ru-RU"/>
              </w:rPr>
              <w:t xml:space="preserve">Кабели силовые с пластмассовой изоляцией на номинальное напряжение 0,66; 1 и 3 </w:t>
            </w:r>
            <w:proofErr w:type="spellStart"/>
            <w:r w:rsidR="009365DB" w:rsidRPr="009365DB">
              <w:rPr>
                <w:rFonts w:eastAsia="Times New Roman" w:cs="Times New Roman"/>
                <w:sz w:val="22"/>
                <w:szCs w:val="22"/>
                <w:lang w:eastAsia="ru-RU"/>
              </w:rPr>
              <w:t>кВ.</w:t>
            </w:r>
            <w:proofErr w:type="spellEnd"/>
            <w:r w:rsidR="009365DB" w:rsidRPr="009365DB">
              <w:rPr>
                <w:rFonts w:eastAsia="Times New Roman" w:cs="Times New Roman"/>
                <w:sz w:val="22"/>
                <w:szCs w:val="22"/>
                <w:lang w:eastAsia="ru-RU"/>
              </w:rPr>
              <w:t xml:space="preserve"> Общие технические условия</w:t>
            </w:r>
            <w:r w:rsidR="009365DB">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250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27</w:t>
            </w:r>
          </w:p>
        </w:tc>
        <w:tc>
          <w:tcPr>
            <w:tcW w:w="3582" w:type="pct"/>
          </w:tcPr>
          <w:p w:rsidR="009365DB" w:rsidRPr="007A14DC" w:rsidRDefault="009365DB" w:rsidP="009365DB">
            <w:pPr>
              <w:rPr>
                <w:rFonts w:eastAsia="Times New Roman" w:cs="Times New Roman"/>
                <w:sz w:val="22"/>
                <w:szCs w:val="22"/>
                <w:lang w:eastAsia="ru-RU"/>
              </w:rPr>
            </w:pPr>
            <w:r>
              <w:rPr>
                <w:rFonts w:eastAsia="Times New Roman" w:cs="Times New Roman"/>
                <w:sz w:val="22"/>
                <w:szCs w:val="22"/>
                <w:lang w:eastAsia="ru-RU"/>
              </w:rPr>
              <w:t xml:space="preserve">Кабель </w:t>
            </w:r>
            <w:r w:rsidR="007A14DC" w:rsidRPr="007A14DC">
              <w:rPr>
                <w:rFonts w:eastAsia="Times New Roman" w:cs="Times New Roman"/>
                <w:sz w:val="22"/>
                <w:szCs w:val="22"/>
                <w:lang w:eastAsia="ru-RU"/>
              </w:rPr>
              <w:t>ВВГнг(A)-FRLS 3х1,5ок(N,РЕ)</w:t>
            </w:r>
            <w:r>
              <w:rPr>
                <w:rFonts w:eastAsia="Times New Roman" w:cs="Times New Roman"/>
                <w:sz w:val="22"/>
                <w:szCs w:val="22"/>
                <w:lang w:eastAsia="ru-RU"/>
              </w:rPr>
              <w:t xml:space="preserve"> или эквивалент, Россия.</w:t>
            </w:r>
            <w:r>
              <w:t xml:space="preserve"> </w:t>
            </w:r>
            <w:r w:rsidRPr="009365DB">
              <w:rPr>
                <w:rFonts w:eastAsia="Times New Roman" w:cs="Times New Roman"/>
                <w:sz w:val="22"/>
                <w:szCs w:val="22"/>
                <w:lang w:eastAsia="ru-RU"/>
              </w:rPr>
              <w:t xml:space="preserve">Кабель силовой должен быть с медными жилами, с поливинилхлоридной изоляцией пониженной </w:t>
            </w:r>
            <w:proofErr w:type="spellStart"/>
            <w:r w:rsidRPr="009365DB">
              <w:rPr>
                <w:rFonts w:eastAsia="Times New Roman" w:cs="Times New Roman"/>
                <w:sz w:val="22"/>
                <w:szCs w:val="22"/>
                <w:lang w:eastAsia="ru-RU"/>
              </w:rPr>
              <w:t>пожароопасности</w:t>
            </w:r>
            <w:proofErr w:type="spellEnd"/>
            <w:r w:rsidRPr="009365DB">
              <w:rPr>
                <w:rFonts w:eastAsia="Times New Roman" w:cs="Times New Roman"/>
                <w:sz w:val="22"/>
                <w:szCs w:val="22"/>
                <w:lang w:eastAsia="ru-RU"/>
              </w:rPr>
              <w:t xml:space="preserve"> с низким </w:t>
            </w:r>
            <w:proofErr w:type="spellStart"/>
            <w:r w:rsidRPr="009365DB">
              <w:rPr>
                <w:rFonts w:eastAsia="Times New Roman" w:cs="Times New Roman"/>
                <w:sz w:val="22"/>
                <w:szCs w:val="22"/>
                <w:lang w:eastAsia="ru-RU"/>
              </w:rPr>
              <w:t>дымо-газовыделением</w:t>
            </w:r>
            <w:proofErr w:type="spellEnd"/>
            <w:r w:rsidRPr="009365DB">
              <w:rPr>
                <w:rFonts w:eastAsia="Times New Roman" w:cs="Times New Roman"/>
                <w:sz w:val="22"/>
                <w:szCs w:val="22"/>
                <w:lang w:eastAsia="ru-RU"/>
              </w:rPr>
              <w:t>, с оболочкой из поливинилхлоридного пластиката без защитного</w:t>
            </w:r>
            <w:r>
              <w:rPr>
                <w:rFonts w:eastAsia="Times New Roman" w:cs="Times New Roman"/>
                <w:sz w:val="22"/>
                <w:szCs w:val="22"/>
                <w:lang w:eastAsia="ru-RU"/>
              </w:rPr>
              <w:t xml:space="preserve"> покрова, </w:t>
            </w:r>
            <w:r w:rsidR="00AF37F0" w:rsidRPr="00AF37F0">
              <w:rPr>
                <w:rFonts w:eastAsia="Times New Roman" w:cs="Times New Roman"/>
                <w:sz w:val="22"/>
                <w:szCs w:val="22"/>
                <w:lang w:eastAsia="ru-RU"/>
              </w:rPr>
              <w:t xml:space="preserve">огнестойкий не распространяющий горение,  </w:t>
            </w:r>
            <w:r>
              <w:rPr>
                <w:rFonts w:eastAsia="Times New Roman" w:cs="Times New Roman"/>
                <w:sz w:val="22"/>
                <w:szCs w:val="22"/>
                <w:lang w:eastAsia="ru-RU"/>
              </w:rPr>
              <w:t>напряжением не менее 0</w:t>
            </w:r>
            <w:r w:rsidR="00AF37F0">
              <w:rPr>
                <w:rFonts w:eastAsia="Times New Roman" w:cs="Times New Roman"/>
                <w:sz w:val="22"/>
                <w:szCs w:val="22"/>
                <w:lang w:eastAsia="ru-RU"/>
              </w:rPr>
              <w:t>,</w:t>
            </w:r>
            <w:r>
              <w:rPr>
                <w:rFonts w:eastAsia="Times New Roman" w:cs="Times New Roman"/>
                <w:sz w:val="22"/>
                <w:szCs w:val="22"/>
                <w:lang w:eastAsia="ru-RU"/>
              </w:rPr>
              <w:t>66</w:t>
            </w:r>
            <w:r w:rsidRPr="009365DB">
              <w:rPr>
                <w:rFonts w:eastAsia="Times New Roman" w:cs="Times New Roman"/>
                <w:sz w:val="22"/>
                <w:szCs w:val="22"/>
                <w:lang w:eastAsia="ru-RU"/>
              </w:rPr>
              <w:t xml:space="preserve"> </w:t>
            </w:r>
            <w:proofErr w:type="spellStart"/>
            <w:r w:rsidRPr="009365DB">
              <w:rPr>
                <w:rFonts w:eastAsia="Times New Roman" w:cs="Times New Roman"/>
                <w:sz w:val="22"/>
                <w:szCs w:val="22"/>
                <w:lang w:eastAsia="ru-RU"/>
              </w:rPr>
              <w:t>Кв</w:t>
            </w:r>
            <w:proofErr w:type="spellEnd"/>
            <w:r w:rsidRPr="009365DB">
              <w:rPr>
                <w:rFonts w:eastAsia="Times New Roman" w:cs="Times New Roman"/>
                <w:sz w:val="22"/>
                <w:szCs w:val="22"/>
                <w:lang w:eastAsia="ru-RU"/>
              </w:rPr>
              <w:t xml:space="preserve">, сечением  жилы не менее 1,5 мм², число жил не менее 3, диаметр поперечного сечения не менее 8,0 мм, диапазон рабочих температур от -50 до +50Сº. ГОСТ 31996-2012 </w:t>
            </w:r>
            <w:r>
              <w:rPr>
                <w:rFonts w:eastAsia="Times New Roman" w:cs="Times New Roman"/>
                <w:sz w:val="22"/>
                <w:szCs w:val="22"/>
                <w:lang w:eastAsia="ru-RU"/>
              </w:rPr>
              <w:t>«</w:t>
            </w:r>
            <w:r w:rsidRPr="009365DB">
              <w:rPr>
                <w:rFonts w:eastAsia="Times New Roman" w:cs="Times New Roman"/>
                <w:sz w:val="22"/>
                <w:szCs w:val="22"/>
                <w:lang w:eastAsia="ru-RU"/>
              </w:rPr>
              <w:t xml:space="preserve">Кабели силовые с пластмассовой изоляцией на номинальное напряжение 0,66; 1 и 3 </w:t>
            </w:r>
            <w:proofErr w:type="spellStart"/>
            <w:r w:rsidRPr="009365DB">
              <w:rPr>
                <w:rFonts w:eastAsia="Times New Roman" w:cs="Times New Roman"/>
                <w:sz w:val="22"/>
                <w:szCs w:val="22"/>
                <w:lang w:eastAsia="ru-RU"/>
              </w:rPr>
              <w:t>кВ.</w:t>
            </w:r>
            <w:proofErr w:type="spellEnd"/>
            <w:r w:rsidRPr="009365DB">
              <w:rPr>
                <w:rFonts w:eastAsia="Times New Roman" w:cs="Times New Roman"/>
                <w:sz w:val="22"/>
                <w:szCs w:val="22"/>
                <w:lang w:eastAsia="ru-RU"/>
              </w:rPr>
              <w:t xml:space="preserve">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25</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28</w:t>
            </w:r>
          </w:p>
        </w:tc>
        <w:tc>
          <w:tcPr>
            <w:tcW w:w="3582" w:type="pct"/>
          </w:tcPr>
          <w:p w:rsidR="007A14DC" w:rsidRPr="007A14DC" w:rsidRDefault="00AF37F0" w:rsidP="00AF37F0">
            <w:pPr>
              <w:rPr>
                <w:rFonts w:eastAsia="Times New Roman" w:cs="Times New Roman"/>
                <w:sz w:val="22"/>
                <w:szCs w:val="22"/>
                <w:lang w:eastAsia="ru-RU"/>
              </w:rPr>
            </w:pPr>
            <w:r w:rsidRPr="00AF37F0">
              <w:rPr>
                <w:rFonts w:eastAsia="Times New Roman" w:cs="Times New Roman"/>
                <w:sz w:val="22"/>
                <w:szCs w:val="22"/>
                <w:lang w:eastAsia="ru-RU"/>
              </w:rPr>
              <w:t xml:space="preserve">Кабель </w:t>
            </w:r>
            <w:proofErr w:type="spellStart"/>
            <w:r w:rsidR="007A14DC" w:rsidRPr="00AF37F0">
              <w:rPr>
                <w:rFonts w:eastAsia="Times New Roman" w:cs="Times New Roman"/>
                <w:sz w:val="22"/>
                <w:szCs w:val="22"/>
                <w:lang w:eastAsia="ru-RU"/>
              </w:rPr>
              <w:t>КВВГнг</w:t>
            </w:r>
            <w:proofErr w:type="spellEnd"/>
            <w:r w:rsidR="007A14DC" w:rsidRPr="00AF37F0">
              <w:rPr>
                <w:rFonts w:eastAsia="Times New Roman" w:cs="Times New Roman"/>
                <w:sz w:val="22"/>
                <w:szCs w:val="22"/>
                <w:lang w:eastAsia="ru-RU"/>
              </w:rPr>
              <w:t>(А)-FRLS 4х1,5</w:t>
            </w:r>
            <w:r w:rsidR="009365DB" w:rsidRPr="00AF37F0">
              <w:rPr>
                <w:sz w:val="22"/>
                <w:szCs w:val="22"/>
              </w:rPr>
              <w:t xml:space="preserve"> </w:t>
            </w:r>
            <w:r w:rsidRPr="00AF37F0">
              <w:rPr>
                <w:sz w:val="22"/>
                <w:szCs w:val="22"/>
              </w:rPr>
              <w:t xml:space="preserve">или эквивалент, Россия. Кабель силовой должен быть с медными жилами, с поливинилхлоридной изоляцией пониженной </w:t>
            </w:r>
            <w:proofErr w:type="spellStart"/>
            <w:r w:rsidRPr="00AF37F0">
              <w:rPr>
                <w:sz w:val="22"/>
                <w:szCs w:val="22"/>
              </w:rPr>
              <w:t>пожароопасности</w:t>
            </w:r>
            <w:proofErr w:type="spellEnd"/>
            <w:r w:rsidRPr="00AF37F0">
              <w:rPr>
                <w:sz w:val="22"/>
                <w:szCs w:val="22"/>
              </w:rPr>
              <w:t xml:space="preserve"> с низким </w:t>
            </w:r>
            <w:proofErr w:type="spellStart"/>
            <w:r w:rsidRPr="00AF37F0">
              <w:rPr>
                <w:sz w:val="22"/>
                <w:szCs w:val="22"/>
              </w:rPr>
              <w:t>дымо-газовыделением</w:t>
            </w:r>
            <w:proofErr w:type="spellEnd"/>
            <w:r w:rsidRPr="00AF37F0">
              <w:rPr>
                <w:sz w:val="22"/>
                <w:szCs w:val="22"/>
              </w:rPr>
              <w:t>, с оболочкой из поливинилхлоридного пластиката без защитного покрова,</w:t>
            </w:r>
            <w:r>
              <w:rPr>
                <w:sz w:val="22"/>
                <w:szCs w:val="22"/>
              </w:rPr>
              <w:t xml:space="preserve"> огнестойкий не распространяющий горение, </w:t>
            </w:r>
            <w:r w:rsidRPr="00AF37F0">
              <w:rPr>
                <w:sz w:val="22"/>
                <w:szCs w:val="22"/>
              </w:rPr>
              <w:t xml:space="preserve"> напряжением не менее 0</w:t>
            </w:r>
            <w:r>
              <w:rPr>
                <w:sz w:val="22"/>
                <w:szCs w:val="22"/>
              </w:rPr>
              <w:t>,</w:t>
            </w:r>
            <w:r w:rsidRPr="00AF37F0">
              <w:rPr>
                <w:sz w:val="22"/>
                <w:szCs w:val="22"/>
              </w:rPr>
              <w:t xml:space="preserve">66 </w:t>
            </w:r>
            <w:proofErr w:type="spellStart"/>
            <w:r w:rsidRPr="00AF37F0">
              <w:rPr>
                <w:sz w:val="22"/>
                <w:szCs w:val="22"/>
              </w:rPr>
              <w:t>Кв</w:t>
            </w:r>
            <w:proofErr w:type="spellEnd"/>
            <w:r w:rsidRPr="00AF37F0">
              <w:rPr>
                <w:sz w:val="22"/>
                <w:szCs w:val="22"/>
              </w:rPr>
              <w:t>, сечением  жилы не менее 1,5</w:t>
            </w:r>
            <w:r>
              <w:rPr>
                <w:sz w:val="22"/>
                <w:szCs w:val="22"/>
              </w:rPr>
              <w:t xml:space="preserve"> мм², число жил не менее 4</w:t>
            </w:r>
            <w:r w:rsidRPr="00AF37F0">
              <w:rPr>
                <w:sz w:val="22"/>
                <w:szCs w:val="22"/>
              </w:rPr>
              <w:t>, диамет</w:t>
            </w:r>
            <w:r w:rsidR="00315A8B">
              <w:rPr>
                <w:sz w:val="22"/>
                <w:szCs w:val="22"/>
              </w:rPr>
              <w:t>р поперечного сечения не менее 11,9</w:t>
            </w:r>
            <w:r w:rsidRPr="00AF37F0">
              <w:rPr>
                <w:sz w:val="22"/>
                <w:szCs w:val="22"/>
              </w:rPr>
              <w:t xml:space="preserve"> мм, диапазон рабочих температур от -30 до +50Сº.</w:t>
            </w:r>
            <w:r>
              <w:rPr>
                <w:sz w:val="22"/>
                <w:szCs w:val="22"/>
              </w:rPr>
              <w:t xml:space="preserve"> </w:t>
            </w:r>
            <w:r w:rsidR="009365DB" w:rsidRPr="00AF37F0">
              <w:rPr>
                <w:rFonts w:eastAsia="Times New Roman" w:cs="Times New Roman"/>
                <w:sz w:val="22"/>
                <w:szCs w:val="22"/>
                <w:lang w:eastAsia="ru-RU"/>
              </w:rPr>
              <w:t xml:space="preserve">ГОСТ 31996-2012 </w:t>
            </w:r>
            <w:r>
              <w:rPr>
                <w:rFonts w:eastAsia="Times New Roman" w:cs="Times New Roman"/>
                <w:sz w:val="22"/>
                <w:szCs w:val="22"/>
                <w:lang w:eastAsia="ru-RU"/>
              </w:rPr>
              <w:t>«</w:t>
            </w:r>
            <w:r w:rsidR="009365DB" w:rsidRPr="00AF37F0">
              <w:rPr>
                <w:rFonts w:eastAsia="Times New Roman" w:cs="Times New Roman"/>
                <w:sz w:val="22"/>
                <w:szCs w:val="22"/>
                <w:lang w:eastAsia="ru-RU"/>
              </w:rPr>
              <w:t xml:space="preserve">Кабели силовые с пластмассовой изоляцией на номинальное напряжение 0,66; 1 и 3 </w:t>
            </w:r>
            <w:proofErr w:type="spellStart"/>
            <w:r w:rsidR="009365DB" w:rsidRPr="00AF37F0">
              <w:rPr>
                <w:rFonts w:eastAsia="Times New Roman" w:cs="Times New Roman"/>
                <w:sz w:val="22"/>
                <w:szCs w:val="22"/>
                <w:lang w:eastAsia="ru-RU"/>
              </w:rPr>
              <w:t>кВ.</w:t>
            </w:r>
            <w:proofErr w:type="spellEnd"/>
            <w:r w:rsidR="009365DB" w:rsidRPr="00AF37F0">
              <w:rPr>
                <w:rFonts w:eastAsia="Times New Roman" w:cs="Times New Roman"/>
                <w:sz w:val="22"/>
                <w:szCs w:val="22"/>
                <w:lang w:eastAsia="ru-RU"/>
              </w:rPr>
              <w:t xml:space="preserve">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10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29</w:t>
            </w:r>
          </w:p>
        </w:tc>
        <w:tc>
          <w:tcPr>
            <w:tcW w:w="3582" w:type="pct"/>
          </w:tcPr>
          <w:p w:rsidR="009365DB" w:rsidRPr="007A14DC" w:rsidRDefault="00AF37F0" w:rsidP="00AF37F0">
            <w:pPr>
              <w:rPr>
                <w:rFonts w:eastAsia="Times New Roman" w:cs="Times New Roman"/>
                <w:sz w:val="22"/>
                <w:szCs w:val="22"/>
                <w:lang w:eastAsia="ru-RU"/>
              </w:rPr>
            </w:pPr>
            <w:r>
              <w:rPr>
                <w:rFonts w:eastAsia="Times New Roman" w:cs="Times New Roman"/>
                <w:sz w:val="22"/>
                <w:szCs w:val="22"/>
                <w:lang w:eastAsia="ru-RU"/>
              </w:rPr>
              <w:t>Кабель</w:t>
            </w:r>
            <w:r w:rsidR="007A14DC" w:rsidRPr="007A14DC">
              <w:rPr>
                <w:rFonts w:eastAsia="Times New Roman" w:cs="Times New Roman"/>
                <w:sz w:val="22"/>
                <w:szCs w:val="22"/>
                <w:lang w:eastAsia="ru-RU"/>
              </w:rPr>
              <w:t xml:space="preserve"> </w:t>
            </w:r>
            <w:proofErr w:type="spellStart"/>
            <w:r w:rsidR="007A14DC" w:rsidRPr="007A14DC">
              <w:rPr>
                <w:rFonts w:eastAsia="Times New Roman" w:cs="Times New Roman"/>
                <w:sz w:val="22"/>
                <w:szCs w:val="22"/>
                <w:lang w:eastAsia="ru-RU"/>
              </w:rPr>
              <w:t>КВВГнг</w:t>
            </w:r>
            <w:proofErr w:type="spellEnd"/>
            <w:r w:rsidR="007A14DC" w:rsidRPr="007A14DC">
              <w:rPr>
                <w:rFonts w:eastAsia="Times New Roman" w:cs="Times New Roman"/>
                <w:sz w:val="22"/>
                <w:szCs w:val="22"/>
                <w:lang w:eastAsia="ru-RU"/>
              </w:rPr>
              <w:t>(А)-FRLS 7х1,5</w:t>
            </w:r>
            <w:r>
              <w:rPr>
                <w:rFonts w:eastAsia="Times New Roman" w:cs="Times New Roman"/>
                <w:sz w:val="22"/>
                <w:szCs w:val="22"/>
                <w:lang w:eastAsia="ru-RU"/>
              </w:rPr>
              <w:t xml:space="preserve"> или эквивалент, Россия.</w:t>
            </w:r>
            <w:r>
              <w:t xml:space="preserve"> </w:t>
            </w:r>
            <w:r w:rsidRPr="00AF37F0">
              <w:rPr>
                <w:rFonts w:eastAsia="Times New Roman" w:cs="Times New Roman"/>
                <w:sz w:val="22"/>
                <w:szCs w:val="22"/>
                <w:lang w:eastAsia="ru-RU"/>
              </w:rPr>
              <w:t xml:space="preserve">Кабель силовой должен быть с медными жилами, с поливинилхлоридной изоляцией пониженной </w:t>
            </w:r>
            <w:proofErr w:type="spellStart"/>
            <w:r w:rsidRPr="00AF37F0">
              <w:rPr>
                <w:rFonts w:eastAsia="Times New Roman" w:cs="Times New Roman"/>
                <w:sz w:val="22"/>
                <w:szCs w:val="22"/>
                <w:lang w:eastAsia="ru-RU"/>
              </w:rPr>
              <w:t>пожароопасности</w:t>
            </w:r>
            <w:proofErr w:type="spellEnd"/>
            <w:r w:rsidRPr="00AF37F0">
              <w:rPr>
                <w:rFonts w:eastAsia="Times New Roman" w:cs="Times New Roman"/>
                <w:sz w:val="22"/>
                <w:szCs w:val="22"/>
                <w:lang w:eastAsia="ru-RU"/>
              </w:rPr>
              <w:t xml:space="preserve"> с низким </w:t>
            </w:r>
            <w:proofErr w:type="spellStart"/>
            <w:r w:rsidRPr="00AF37F0">
              <w:rPr>
                <w:rFonts w:eastAsia="Times New Roman" w:cs="Times New Roman"/>
                <w:sz w:val="22"/>
                <w:szCs w:val="22"/>
                <w:lang w:eastAsia="ru-RU"/>
              </w:rPr>
              <w:t>дымо-газовыделением</w:t>
            </w:r>
            <w:proofErr w:type="spellEnd"/>
            <w:r w:rsidRPr="00AF37F0">
              <w:rPr>
                <w:rFonts w:eastAsia="Times New Roman" w:cs="Times New Roman"/>
                <w:sz w:val="22"/>
                <w:szCs w:val="22"/>
                <w:lang w:eastAsia="ru-RU"/>
              </w:rPr>
              <w:t xml:space="preserve">, с оболочкой из поливинилхлоридного пластиката без защитного покрова, огнестойкий не распространяющий горение,  напряжением не менее 0,66 </w:t>
            </w:r>
            <w:proofErr w:type="spellStart"/>
            <w:r w:rsidRPr="00AF37F0">
              <w:rPr>
                <w:rFonts w:eastAsia="Times New Roman" w:cs="Times New Roman"/>
                <w:sz w:val="22"/>
                <w:szCs w:val="22"/>
                <w:lang w:eastAsia="ru-RU"/>
              </w:rPr>
              <w:t>Кв</w:t>
            </w:r>
            <w:proofErr w:type="spellEnd"/>
            <w:r w:rsidRPr="00AF37F0">
              <w:rPr>
                <w:rFonts w:eastAsia="Times New Roman" w:cs="Times New Roman"/>
                <w:sz w:val="22"/>
                <w:szCs w:val="22"/>
                <w:lang w:eastAsia="ru-RU"/>
              </w:rPr>
              <w:t>, сечением  жилы не менее 1,5 мм², числ</w:t>
            </w:r>
            <w:r>
              <w:rPr>
                <w:rFonts w:eastAsia="Times New Roman" w:cs="Times New Roman"/>
                <w:sz w:val="22"/>
                <w:szCs w:val="22"/>
                <w:lang w:eastAsia="ru-RU"/>
              </w:rPr>
              <w:t>о жил не менее 7</w:t>
            </w:r>
            <w:r w:rsidRPr="00AF37F0">
              <w:rPr>
                <w:rFonts w:eastAsia="Times New Roman" w:cs="Times New Roman"/>
                <w:sz w:val="22"/>
                <w:szCs w:val="22"/>
                <w:lang w:eastAsia="ru-RU"/>
              </w:rPr>
              <w:t xml:space="preserve">, диаметр </w:t>
            </w:r>
            <w:r w:rsidR="00315A8B">
              <w:rPr>
                <w:rFonts w:eastAsia="Times New Roman" w:cs="Times New Roman"/>
                <w:sz w:val="22"/>
                <w:szCs w:val="22"/>
                <w:lang w:eastAsia="ru-RU"/>
              </w:rPr>
              <w:t>поперечного сечения не менее 14,1</w:t>
            </w:r>
            <w:r w:rsidRPr="00AF37F0">
              <w:rPr>
                <w:rFonts w:eastAsia="Times New Roman" w:cs="Times New Roman"/>
                <w:sz w:val="22"/>
                <w:szCs w:val="22"/>
                <w:lang w:eastAsia="ru-RU"/>
              </w:rPr>
              <w:t xml:space="preserve"> мм, диапазон рабочих температур от -30 до +50Сº</w:t>
            </w:r>
            <w:r>
              <w:rPr>
                <w:rFonts w:eastAsia="Times New Roman" w:cs="Times New Roman"/>
                <w:sz w:val="22"/>
                <w:szCs w:val="22"/>
                <w:lang w:eastAsia="ru-RU"/>
              </w:rPr>
              <w:t xml:space="preserve">. </w:t>
            </w:r>
            <w:r w:rsidR="009365DB" w:rsidRPr="009365DB">
              <w:rPr>
                <w:rFonts w:eastAsia="Times New Roman" w:cs="Times New Roman"/>
                <w:sz w:val="22"/>
                <w:szCs w:val="22"/>
                <w:lang w:eastAsia="ru-RU"/>
              </w:rPr>
              <w:t xml:space="preserve">ГОСТ 31996-2012 </w:t>
            </w:r>
            <w:r>
              <w:rPr>
                <w:rFonts w:eastAsia="Times New Roman" w:cs="Times New Roman"/>
                <w:sz w:val="22"/>
                <w:szCs w:val="22"/>
                <w:lang w:eastAsia="ru-RU"/>
              </w:rPr>
              <w:t>«</w:t>
            </w:r>
            <w:r w:rsidR="009365DB" w:rsidRPr="009365DB">
              <w:rPr>
                <w:rFonts w:eastAsia="Times New Roman" w:cs="Times New Roman"/>
                <w:sz w:val="22"/>
                <w:szCs w:val="22"/>
                <w:lang w:eastAsia="ru-RU"/>
              </w:rPr>
              <w:t xml:space="preserve">Кабели силовые с пластмассовой изоляцией на номинальное напряжение 0,66; 1 и 3 </w:t>
            </w:r>
            <w:proofErr w:type="spellStart"/>
            <w:r w:rsidR="009365DB" w:rsidRPr="009365DB">
              <w:rPr>
                <w:rFonts w:eastAsia="Times New Roman" w:cs="Times New Roman"/>
                <w:sz w:val="22"/>
                <w:szCs w:val="22"/>
                <w:lang w:eastAsia="ru-RU"/>
              </w:rPr>
              <w:t>кВ.</w:t>
            </w:r>
            <w:proofErr w:type="spellEnd"/>
            <w:r w:rsidR="009365DB" w:rsidRPr="009365DB">
              <w:rPr>
                <w:rFonts w:eastAsia="Times New Roman" w:cs="Times New Roman"/>
                <w:sz w:val="22"/>
                <w:szCs w:val="22"/>
                <w:lang w:eastAsia="ru-RU"/>
              </w:rPr>
              <w:t xml:space="preserve">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40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30</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одноклавишный утопленного типа при скрытой проводке</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w:t>
            </w: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52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31</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одноклавишный для скрытой проводки</w:t>
            </w:r>
            <w:r w:rsidR="00315A8B">
              <w:rPr>
                <w:rFonts w:eastAsia="Times New Roman" w:cs="Times New Roman"/>
                <w:sz w:val="22"/>
                <w:szCs w:val="22"/>
                <w:lang w:eastAsia="ru-RU"/>
              </w:rPr>
              <w:t>.</w:t>
            </w:r>
          </w:p>
          <w:p w:rsidR="00315A8B" w:rsidRPr="00315A8B"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lastRenderedPageBreak/>
              <w:t xml:space="preserve">Технические характеристики должны быть: номинальный ток 16 А, напряжение 250 В, 50 Гц. Тип зажима жил провода - винтовой. </w:t>
            </w:r>
          </w:p>
          <w:p w:rsidR="00315A8B" w:rsidRPr="007A14DC"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ГОСТ Р 51324.1-2012 «Выключатели для бытовых и аналогичных стационарных электрических установок. Часть 1. Общие требования».</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 xml:space="preserve"> </w:t>
            </w: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52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32</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двухклавишный утопленного типа при скрытой проводке</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w:t>
            </w: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82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33</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двухклавишный для скрытой проводки</w:t>
            </w:r>
            <w:r w:rsidR="00315A8B">
              <w:rPr>
                <w:rFonts w:eastAsia="Times New Roman" w:cs="Times New Roman"/>
                <w:sz w:val="22"/>
                <w:szCs w:val="22"/>
                <w:lang w:eastAsia="ru-RU"/>
              </w:rPr>
              <w:t>.</w:t>
            </w:r>
          </w:p>
          <w:p w:rsidR="00315A8B" w:rsidRPr="00315A8B"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 xml:space="preserve">Технические характеристики должны быть: номинальный ток 16 А, напряжение 250 В, 50 Гц. Тип зажима жил провода - винтовой. </w:t>
            </w:r>
          </w:p>
          <w:p w:rsidR="00315A8B" w:rsidRPr="007A14DC"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ГОСТ Р 51324.1-2012 «Выключатели для бытовых и аналогичных стационарных электрических установок. Часть 1. Общие требования».</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w:t>
            </w: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82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Розетка штепсельная: утопленного типа при скрытой проводке</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7C5D35">
            <w:pPr>
              <w:jc w:val="center"/>
              <w:rPr>
                <w:rFonts w:eastAsia="Times New Roman" w:cs="Times New Roman"/>
                <w:sz w:val="22"/>
                <w:szCs w:val="22"/>
                <w:lang w:eastAsia="ru-RU"/>
              </w:rPr>
            </w:pPr>
            <w:r>
              <w:rPr>
                <w:rFonts w:eastAsia="Times New Roman" w:cs="Times New Roman"/>
                <w:sz w:val="22"/>
                <w:szCs w:val="22"/>
                <w:lang w:eastAsia="ru-RU"/>
              </w:rPr>
              <w:t>5</w:t>
            </w:r>
            <w:r w:rsidR="007A14DC" w:rsidRPr="007A14DC">
              <w:rPr>
                <w:rFonts w:eastAsia="Times New Roman" w:cs="Times New Roman"/>
                <w:sz w:val="22"/>
                <w:szCs w:val="22"/>
                <w:lang w:eastAsia="ru-RU"/>
              </w:rPr>
              <w:t>35</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35</w:t>
            </w:r>
          </w:p>
        </w:tc>
        <w:tc>
          <w:tcPr>
            <w:tcW w:w="3582" w:type="pct"/>
          </w:tcPr>
          <w:p w:rsidR="00315A8B" w:rsidRPr="007A14DC" w:rsidRDefault="00315A8B" w:rsidP="00184023">
            <w:pPr>
              <w:rPr>
                <w:rFonts w:eastAsia="Times New Roman" w:cs="Times New Roman"/>
                <w:sz w:val="22"/>
                <w:szCs w:val="22"/>
                <w:lang w:eastAsia="ru-RU"/>
              </w:rPr>
            </w:pPr>
            <w:r w:rsidRPr="00315A8B">
              <w:rPr>
                <w:rFonts w:eastAsia="Times New Roman" w:cs="Times New Roman"/>
                <w:sz w:val="22"/>
                <w:szCs w:val="22"/>
                <w:lang w:eastAsia="ru-RU"/>
              </w:rPr>
              <w:t>Розетка штепсельная с заземляющим контактом</w:t>
            </w:r>
            <w:r>
              <w:rPr>
                <w:rFonts w:eastAsia="Times New Roman" w:cs="Times New Roman"/>
                <w:sz w:val="22"/>
                <w:szCs w:val="22"/>
                <w:lang w:eastAsia="ru-RU"/>
              </w:rPr>
              <w:t xml:space="preserve"> утопленного типа,</w:t>
            </w:r>
            <w:r>
              <w:t xml:space="preserve"> </w:t>
            </w:r>
            <w:proofErr w:type="spellStart"/>
            <w:r w:rsidRPr="00315A8B">
              <w:rPr>
                <w:rFonts w:eastAsia="Times New Roman" w:cs="Times New Roman"/>
                <w:sz w:val="22"/>
                <w:szCs w:val="22"/>
                <w:lang w:eastAsia="ru-RU"/>
              </w:rPr>
              <w:t>двухгнездная</w:t>
            </w:r>
            <w:proofErr w:type="spellEnd"/>
            <w:r w:rsidRPr="00315A8B">
              <w:rPr>
                <w:rFonts w:eastAsia="Times New Roman" w:cs="Times New Roman"/>
                <w:sz w:val="22"/>
                <w:szCs w:val="22"/>
                <w:lang w:eastAsia="ru-RU"/>
              </w:rPr>
              <w:t>. Технические характеристики должны быть: номинальный ток не более 16 А, напряжение не более 250 В, 50 Гц. Тип зажима проводника - винтовой.*</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4</w:t>
            </w:r>
            <w:r w:rsidR="007A14DC" w:rsidRPr="007A14DC">
              <w:rPr>
                <w:rFonts w:eastAsia="Times New Roman" w:cs="Times New Roman"/>
                <w:sz w:val="22"/>
                <w:szCs w:val="22"/>
                <w:lang w:eastAsia="ru-RU"/>
              </w:rPr>
              <w:t>78</w:t>
            </w:r>
            <w:r w:rsidR="007A14DC"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36</w:t>
            </w:r>
          </w:p>
        </w:tc>
        <w:tc>
          <w:tcPr>
            <w:tcW w:w="3582" w:type="pct"/>
          </w:tcPr>
          <w:p w:rsidR="007C5D35" w:rsidRPr="007A14DC" w:rsidRDefault="007C5D35" w:rsidP="00184023">
            <w:pPr>
              <w:rPr>
                <w:rFonts w:eastAsia="Times New Roman" w:cs="Times New Roman"/>
                <w:sz w:val="22"/>
                <w:szCs w:val="22"/>
                <w:lang w:eastAsia="ru-RU"/>
              </w:rPr>
            </w:pPr>
            <w:r w:rsidRPr="007C5D35">
              <w:rPr>
                <w:rFonts w:eastAsia="Times New Roman" w:cs="Times New Roman"/>
                <w:sz w:val="22"/>
                <w:szCs w:val="22"/>
                <w:lang w:eastAsia="ru-RU"/>
              </w:rPr>
              <w:t>Розетка штепсельная с заземляющим контакто</w:t>
            </w:r>
            <w:r>
              <w:rPr>
                <w:rFonts w:eastAsia="Times New Roman" w:cs="Times New Roman"/>
                <w:sz w:val="22"/>
                <w:szCs w:val="22"/>
                <w:lang w:eastAsia="ru-RU"/>
              </w:rPr>
              <w:t>м утопленного типа</w:t>
            </w:r>
            <w:r w:rsidRPr="007C5D35">
              <w:rPr>
                <w:rFonts w:eastAsia="Times New Roman" w:cs="Times New Roman"/>
                <w:sz w:val="22"/>
                <w:szCs w:val="22"/>
                <w:lang w:eastAsia="ru-RU"/>
              </w:rPr>
              <w:t>. Технические характеристики должны быть: номинальный ток не более 16 А, напряжение не более 250 В, 50 Гц. Тип зажима проводника - винтовой.*</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7C5D35">
            <w:pPr>
              <w:jc w:val="center"/>
              <w:rPr>
                <w:rFonts w:eastAsia="Times New Roman" w:cs="Times New Roman"/>
                <w:sz w:val="22"/>
                <w:szCs w:val="22"/>
                <w:lang w:eastAsia="ru-RU"/>
              </w:rPr>
            </w:pPr>
            <w:r w:rsidRPr="007A14DC">
              <w:rPr>
                <w:rFonts w:eastAsia="Times New Roman" w:cs="Times New Roman"/>
                <w:sz w:val="22"/>
                <w:szCs w:val="22"/>
                <w:lang w:eastAsia="ru-RU"/>
              </w:rPr>
              <w:t>57</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37</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 xml:space="preserve">Розетка штепсельная: </w:t>
            </w:r>
            <w:proofErr w:type="spellStart"/>
            <w:r w:rsidRPr="007A14DC">
              <w:rPr>
                <w:rFonts w:eastAsia="Times New Roman" w:cs="Times New Roman"/>
                <w:sz w:val="22"/>
                <w:szCs w:val="22"/>
                <w:lang w:eastAsia="ru-RU"/>
              </w:rPr>
              <w:t>неутопленного</w:t>
            </w:r>
            <w:proofErr w:type="spellEnd"/>
            <w:r w:rsidRPr="007A14DC">
              <w:rPr>
                <w:rFonts w:eastAsia="Times New Roman" w:cs="Times New Roman"/>
                <w:sz w:val="22"/>
                <w:szCs w:val="22"/>
                <w:lang w:eastAsia="ru-RU"/>
              </w:rPr>
              <w:t xml:space="preserve"> типа при открытой проводке</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7C5D35">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38</w:t>
            </w:r>
          </w:p>
        </w:tc>
        <w:tc>
          <w:tcPr>
            <w:tcW w:w="3582" w:type="pct"/>
          </w:tcPr>
          <w:p w:rsidR="007A14DC" w:rsidRPr="007C5D35" w:rsidRDefault="007C5D35" w:rsidP="007C5D35">
            <w:pPr>
              <w:rPr>
                <w:rFonts w:eastAsia="Times New Roman" w:cs="Times New Roman"/>
                <w:sz w:val="22"/>
                <w:szCs w:val="22"/>
                <w:lang w:eastAsia="ru-RU"/>
              </w:rPr>
            </w:pPr>
            <w:r w:rsidRPr="007C5D35">
              <w:rPr>
                <w:sz w:val="22"/>
                <w:szCs w:val="22"/>
              </w:rPr>
              <w:t xml:space="preserve">Розетка штепсельная с заземляющим контактом </w:t>
            </w:r>
            <w:proofErr w:type="spellStart"/>
            <w:r>
              <w:rPr>
                <w:sz w:val="22"/>
                <w:szCs w:val="22"/>
              </w:rPr>
              <w:t>неутопленного</w:t>
            </w:r>
            <w:proofErr w:type="spellEnd"/>
            <w:r w:rsidRPr="007C5D35">
              <w:rPr>
                <w:sz w:val="22"/>
                <w:szCs w:val="22"/>
              </w:rPr>
              <w:t xml:space="preserve"> типа, </w:t>
            </w:r>
            <w:proofErr w:type="spellStart"/>
            <w:r w:rsidRPr="007C5D35">
              <w:rPr>
                <w:sz w:val="22"/>
                <w:szCs w:val="22"/>
              </w:rPr>
              <w:t>двухгнездная</w:t>
            </w:r>
            <w:proofErr w:type="spellEnd"/>
            <w:r w:rsidRPr="007C5D35">
              <w:rPr>
                <w:sz w:val="22"/>
                <w:szCs w:val="22"/>
              </w:rPr>
              <w:t xml:space="preserve">. </w:t>
            </w:r>
            <w:r w:rsidRPr="007C5D35">
              <w:rPr>
                <w:rFonts w:eastAsia="Times New Roman" w:cs="Times New Roman"/>
                <w:sz w:val="22"/>
                <w:szCs w:val="22"/>
                <w:lang w:eastAsia="ru-RU"/>
              </w:rPr>
              <w:t xml:space="preserve">Технические характеристики должны быть: номинальный ток </w:t>
            </w:r>
            <w:r w:rsidR="004807DC">
              <w:rPr>
                <w:rFonts w:eastAsia="Times New Roman" w:cs="Times New Roman"/>
                <w:sz w:val="22"/>
                <w:szCs w:val="22"/>
                <w:lang w:eastAsia="ru-RU"/>
              </w:rPr>
              <w:t xml:space="preserve">не более 16 А, напряжение не более </w:t>
            </w:r>
            <w:r w:rsidRPr="007C5D35">
              <w:rPr>
                <w:rFonts w:eastAsia="Times New Roman" w:cs="Times New Roman"/>
                <w:sz w:val="22"/>
                <w:szCs w:val="22"/>
                <w:lang w:eastAsia="ru-RU"/>
              </w:rPr>
              <w:t xml:space="preserve">250 </w:t>
            </w:r>
            <w:r w:rsidR="004807DC">
              <w:rPr>
                <w:rFonts w:eastAsia="Times New Roman" w:cs="Times New Roman"/>
                <w:sz w:val="22"/>
                <w:szCs w:val="22"/>
                <w:lang w:eastAsia="ru-RU"/>
              </w:rPr>
              <w:t>В, 50 Гц. Тип зажима проводника</w:t>
            </w:r>
            <w:r w:rsidRPr="007C5D35">
              <w:rPr>
                <w:rFonts w:eastAsia="Times New Roman" w:cs="Times New Roman"/>
                <w:sz w:val="22"/>
                <w:szCs w:val="22"/>
                <w:lang w:eastAsia="ru-RU"/>
              </w:rPr>
              <w:t xml:space="preserve"> - винтовой.*</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39</w:t>
            </w:r>
          </w:p>
        </w:tc>
        <w:tc>
          <w:tcPr>
            <w:tcW w:w="3582" w:type="pct"/>
          </w:tcPr>
          <w:p w:rsidR="007C5D35" w:rsidRPr="007A14DC" w:rsidRDefault="00A87E12" w:rsidP="00532E92">
            <w:pPr>
              <w:rPr>
                <w:rFonts w:eastAsia="Times New Roman" w:cs="Times New Roman"/>
                <w:sz w:val="22"/>
                <w:szCs w:val="22"/>
                <w:lang w:eastAsia="ru-RU"/>
              </w:rPr>
            </w:pPr>
            <w:r>
              <w:rPr>
                <w:rFonts w:eastAsia="Times New Roman" w:cs="Times New Roman"/>
                <w:sz w:val="22"/>
                <w:szCs w:val="22"/>
                <w:lang w:eastAsia="ru-RU"/>
              </w:rPr>
              <w:t xml:space="preserve">Коробка </w:t>
            </w:r>
            <w:proofErr w:type="spellStart"/>
            <w:r>
              <w:rPr>
                <w:rFonts w:eastAsia="Times New Roman" w:cs="Times New Roman"/>
                <w:sz w:val="22"/>
                <w:szCs w:val="22"/>
                <w:lang w:eastAsia="ru-RU"/>
              </w:rPr>
              <w:t>распа</w:t>
            </w:r>
            <w:r w:rsidR="007A14DC" w:rsidRPr="007A14DC">
              <w:rPr>
                <w:rFonts w:eastAsia="Times New Roman" w:cs="Times New Roman"/>
                <w:sz w:val="22"/>
                <w:szCs w:val="22"/>
                <w:lang w:eastAsia="ru-RU"/>
              </w:rPr>
              <w:t>ячная</w:t>
            </w:r>
            <w:proofErr w:type="spellEnd"/>
            <w:r w:rsidR="007A14DC" w:rsidRPr="007A14DC">
              <w:rPr>
                <w:rFonts w:eastAsia="Times New Roman" w:cs="Times New Roman"/>
                <w:sz w:val="22"/>
                <w:szCs w:val="22"/>
                <w:lang w:eastAsia="ru-RU"/>
              </w:rPr>
              <w:t xml:space="preserve"> для твердых сте</w:t>
            </w:r>
            <w:r w:rsidR="00532E92">
              <w:rPr>
                <w:rFonts w:eastAsia="Times New Roman" w:cs="Times New Roman"/>
                <w:sz w:val="22"/>
                <w:szCs w:val="22"/>
                <w:lang w:eastAsia="ru-RU"/>
              </w:rPr>
              <w:t>н (с крышкой) КМ4 1004 или эквивалент, Россия.</w:t>
            </w:r>
            <w:r w:rsidR="00161E15">
              <w:rPr>
                <w:rFonts w:eastAsia="Times New Roman" w:cs="Times New Roman"/>
                <w:sz w:val="22"/>
                <w:szCs w:val="22"/>
                <w:lang w:eastAsia="ru-RU"/>
              </w:rPr>
              <w:t xml:space="preserve"> </w:t>
            </w:r>
            <w:r w:rsidR="007C5D35" w:rsidRPr="007C5D35">
              <w:rPr>
                <w:rFonts w:eastAsia="Times New Roman" w:cs="Times New Roman"/>
                <w:sz w:val="22"/>
                <w:szCs w:val="22"/>
                <w:lang w:eastAsia="ru-RU"/>
              </w:rPr>
              <w:t>Техн</w:t>
            </w:r>
            <w:r w:rsidR="00532E92">
              <w:rPr>
                <w:rFonts w:eastAsia="Times New Roman" w:cs="Times New Roman"/>
                <w:sz w:val="22"/>
                <w:szCs w:val="22"/>
                <w:lang w:eastAsia="ru-RU"/>
              </w:rPr>
              <w:t>ические характеристики</w:t>
            </w:r>
            <w:r w:rsidR="00161E15">
              <w:rPr>
                <w:rFonts w:eastAsia="Times New Roman" w:cs="Times New Roman"/>
                <w:sz w:val="22"/>
                <w:szCs w:val="22"/>
                <w:lang w:eastAsia="ru-RU"/>
              </w:rPr>
              <w:t xml:space="preserve"> </w:t>
            </w:r>
            <w:r w:rsidR="007C5D35" w:rsidRPr="007C5D35">
              <w:rPr>
                <w:rFonts w:eastAsia="Times New Roman" w:cs="Times New Roman"/>
                <w:sz w:val="22"/>
                <w:szCs w:val="22"/>
                <w:lang w:eastAsia="ru-RU"/>
              </w:rPr>
              <w:t>должны быть: корпус коробки долже</w:t>
            </w:r>
            <w:r w:rsidR="00532E92">
              <w:rPr>
                <w:rFonts w:eastAsia="Times New Roman" w:cs="Times New Roman"/>
                <w:sz w:val="22"/>
                <w:szCs w:val="22"/>
                <w:lang w:eastAsia="ru-RU"/>
              </w:rPr>
              <w:t>н быть с крышкой</w:t>
            </w:r>
            <w:r w:rsidR="007C5D35" w:rsidRPr="007C5D35">
              <w:rPr>
                <w:rFonts w:eastAsia="Times New Roman" w:cs="Times New Roman"/>
                <w:sz w:val="22"/>
                <w:szCs w:val="22"/>
                <w:lang w:eastAsia="ru-RU"/>
              </w:rPr>
              <w:t>,  габаритные размеры должны</w:t>
            </w:r>
            <w:r w:rsidR="00532E92">
              <w:rPr>
                <w:rFonts w:eastAsia="Times New Roman" w:cs="Times New Roman"/>
                <w:sz w:val="22"/>
                <w:szCs w:val="22"/>
                <w:lang w:eastAsia="ru-RU"/>
              </w:rPr>
              <w:t xml:space="preserve"> быть не менее </w:t>
            </w:r>
            <w:r w:rsidR="007C5D35" w:rsidRPr="007C5D35">
              <w:rPr>
                <w:rFonts w:eastAsia="Times New Roman" w:cs="Times New Roman"/>
                <w:sz w:val="22"/>
                <w:szCs w:val="22"/>
                <w:lang w:eastAsia="ru-RU"/>
              </w:rPr>
              <w:t>8</w:t>
            </w:r>
            <w:r w:rsidR="007C5D35">
              <w:rPr>
                <w:rFonts w:eastAsia="Times New Roman" w:cs="Times New Roman"/>
                <w:sz w:val="22"/>
                <w:szCs w:val="22"/>
                <w:lang w:eastAsia="ru-RU"/>
              </w:rPr>
              <w:t>0</w:t>
            </w:r>
            <w:r w:rsidR="00532E92">
              <w:rPr>
                <w:rFonts w:eastAsia="Times New Roman" w:cs="Times New Roman"/>
                <w:sz w:val="22"/>
                <w:szCs w:val="22"/>
                <w:lang w:eastAsia="ru-RU"/>
              </w:rPr>
              <w:t xml:space="preserve">мм </w:t>
            </w:r>
            <w:r w:rsidR="007C5D35">
              <w:rPr>
                <w:rFonts w:eastAsia="Times New Roman" w:cs="Times New Roman"/>
                <w:sz w:val="22"/>
                <w:szCs w:val="22"/>
                <w:lang w:eastAsia="ru-RU"/>
              </w:rPr>
              <w:t>*40</w:t>
            </w:r>
            <w:r w:rsidR="00532E92">
              <w:rPr>
                <w:rFonts w:eastAsia="Times New Roman" w:cs="Times New Roman"/>
                <w:sz w:val="22"/>
                <w:szCs w:val="22"/>
                <w:lang w:eastAsia="ru-RU"/>
              </w:rPr>
              <w:t xml:space="preserve"> мм,</w:t>
            </w:r>
            <w:r w:rsidR="007C5D35">
              <w:t xml:space="preserve"> </w:t>
            </w:r>
            <w:r w:rsidR="007C5D35" w:rsidRPr="007C5D35">
              <w:rPr>
                <w:rFonts w:eastAsia="Times New Roman" w:cs="Times New Roman"/>
                <w:sz w:val="22"/>
                <w:szCs w:val="22"/>
                <w:lang w:eastAsia="ru-RU"/>
              </w:rPr>
              <w:t>степень защиты  IP20</w:t>
            </w:r>
            <w:r w:rsidR="00532E92">
              <w:rPr>
                <w:rFonts w:eastAsia="Times New Roman" w:cs="Times New Roman"/>
                <w:sz w:val="22"/>
                <w:szCs w:val="22"/>
                <w:lang w:eastAsia="ru-RU"/>
              </w:rPr>
              <w:t>.</w:t>
            </w:r>
            <w:r w:rsidR="007C5D35" w:rsidRPr="007C5D35">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proofErr w:type="spellStart"/>
            <w:r w:rsidRPr="007A14DC">
              <w:rPr>
                <w:rFonts w:eastAsia="Times New Roman" w:cs="Times New Roman"/>
                <w:sz w:val="22"/>
                <w:szCs w:val="22"/>
                <w:lang w:eastAsia="ru-RU"/>
              </w:rPr>
              <w:t>шт</w:t>
            </w:r>
            <w:proofErr w:type="spellEnd"/>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3</w:t>
            </w:r>
            <w:r w:rsidR="00C56A35">
              <w:rPr>
                <w:rFonts w:eastAsia="Times New Roman" w:cs="Times New Roman"/>
                <w:sz w:val="22"/>
                <w:szCs w:val="22"/>
                <w:lang w:eastAsia="ru-RU"/>
              </w:rPr>
              <w:t>0</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40</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Пробивка в кирпичных стенах борозд площадью сечения: до 20 см2  (</w:t>
            </w:r>
            <w:proofErr w:type="spellStart"/>
            <w:r w:rsidRPr="007A14DC">
              <w:rPr>
                <w:rFonts w:eastAsia="Times New Roman" w:cs="Times New Roman"/>
                <w:sz w:val="22"/>
                <w:szCs w:val="22"/>
                <w:lang w:eastAsia="ru-RU"/>
              </w:rPr>
              <w:t>штробы</w:t>
            </w:r>
            <w:proofErr w:type="spellEnd"/>
            <w:r w:rsidRPr="007A14DC">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м</w:t>
            </w:r>
          </w:p>
        </w:tc>
        <w:tc>
          <w:tcPr>
            <w:tcW w:w="632" w:type="pct"/>
          </w:tcPr>
          <w:p w:rsidR="007A14DC" w:rsidRPr="007A14DC" w:rsidRDefault="00DD108E" w:rsidP="00DD108E">
            <w:pPr>
              <w:jc w:val="center"/>
              <w:rPr>
                <w:rFonts w:eastAsia="Times New Roman" w:cs="Times New Roman"/>
                <w:sz w:val="22"/>
                <w:szCs w:val="22"/>
                <w:lang w:eastAsia="ru-RU"/>
              </w:rPr>
            </w:pPr>
            <w:r>
              <w:rPr>
                <w:rFonts w:eastAsia="Times New Roman" w:cs="Times New Roman"/>
                <w:sz w:val="22"/>
                <w:szCs w:val="22"/>
                <w:lang w:eastAsia="ru-RU"/>
              </w:rPr>
              <w:t>2</w:t>
            </w:r>
            <w:r w:rsidR="007A14DC" w:rsidRPr="007A14DC">
              <w:rPr>
                <w:rFonts w:eastAsia="Times New Roman" w:cs="Times New Roman"/>
                <w:sz w:val="22"/>
                <w:szCs w:val="22"/>
                <w:lang w:eastAsia="ru-RU"/>
              </w:rPr>
              <w:t>3</w:t>
            </w:r>
            <w:r>
              <w:rPr>
                <w:rFonts w:eastAsia="Times New Roman" w:cs="Times New Roman"/>
                <w:sz w:val="22"/>
                <w:szCs w:val="22"/>
                <w:lang w:eastAsia="ru-RU"/>
              </w:rPr>
              <w:t>0</w:t>
            </w:r>
            <w:r w:rsidR="007A14DC"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41</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 xml:space="preserve">Штукатурка поверхностей внутри здания известковым раствором простая: по камню и бетону стен (заделка </w:t>
            </w:r>
            <w:proofErr w:type="spellStart"/>
            <w:r w:rsidRPr="007A14DC">
              <w:rPr>
                <w:rFonts w:eastAsia="Times New Roman" w:cs="Times New Roman"/>
                <w:sz w:val="22"/>
                <w:szCs w:val="22"/>
                <w:lang w:eastAsia="ru-RU"/>
              </w:rPr>
              <w:t>штробов</w:t>
            </w:r>
            <w:proofErr w:type="spellEnd"/>
            <w:r w:rsidRPr="007A14DC">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м2</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23</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42</w:t>
            </w:r>
          </w:p>
        </w:tc>
        <w:tc>
          <w:tcPr>
            <w:tcW w:w="3582" w:type="pct"/>
          </w:tcPr>
          <w:p w:rsidR="007A14DC" w:rsidRPr="007A14DC" w:rsidRDefault="007A14DC" w:rsidP="00161E15">
            <w:pPr>
              <w:rPr>
                <w:rFonts w:eastAsia="Times New Roman" w:cs="Times New Roman"/>
                <w:sz w:val="22"/>
                <w:szCs w:val="22"/>
                <w:lang w:eastAsia="ru-RU"/>
              </w:rPr>
            </w:pPr>
            <w:r w:rsidRPr="007A14DC">
              <w:rPr>
                <w:rFonts w:eastAsia="Times New Roman" w:cs="Times New Roman"/>
                <w:sz w:val="22"/>
                <w:szCs w:val="22"/>
                <w:lang w:eastAsia="ru-RU"/>
              </w:rPr>
              <w:t>Штукатурка гипсовая облегченная водостойкая</w:t>
            </w:r>
            <w:r w:rsidR="00161E15">
              <w:rPr>
                <w:rFonts w:eastAsia="Times New Roman" w:cs="Times New Roman"/>
                <w:sz w:val="22"/>
                <w:szCs w:val="22"/>
                <w:lang w:eastAsia="ru-RU"/>
              </w:rPr>
              <w:t xml:space="preserve">. </w:t>
            </w:r>
            <w:r w:rsidR="00161E15" w:rsidRPr="00161E15">
              <w:rPr>
                <w:rFonts w:eastAsia="Times New Roman" w:cs="Times New Roman"/>
                <w:sz w:val="22"/>
                <w:szCs w:val="22"/>
                <w:lang w:eastAsia="ru-RU"/>
              </w:rPr>
              <w:t>Технические характеристики должны быть:</w:t>
            </w:r>
            <w:r w:rsidR="00161E15">
              <w:t xml:space="preserve"> </w:t>
            </w:r>
            <w:r w:rsidR="00161E15">
              <w:rPr>
                <w:rFonts w:eastAsia="Times New Roman" w:cs="Times New Roman"/>
                <w:sz w:val="22"/>
                <w:szCs w:val="22"/>
                <w:lang w:eastAsia="ru-RU"/>
              </w:rPr>
              <w:t xml:space="preserve">максимальный размер наполнителя не менее </w:t>
            </w:r>
            <w:r w:rsidR="00161E15" w:rsidRPr="00161E15">
              <w:rPr>
                <w:rFonts w:eastAsia="Times New Roman" w:cs="Times New Roman"/>
                <w:sz w:val="22"/>
                <w:szCs w:val="22"/>
                <w:lang w:eastAsia="ru-RU"/>
              </w:rPr>
              <w:t>1,25 мм</w:t>
            </w:r>
            <w:r w:rsidR="00161E15">
              <w:rPr>
                <w:rFonts w:eastAsia="Times New Roman" w:cs="Times New Roman"/>
                <w:sz w:val="22"/>
                <w:szCs w:val="22"/>
                <w:lang w:eastAsia="ru-RU"/>
              </w:rPr>
              <w:t>, количество воды не более</w:t>
            </w:r>
            <w:r w:rsidR="00161E15" w:rsidRPr="00161E15">
              <w:rPr>
                <w:rFonts w:eastAsia="Times New Roman" w:cs="Times New Roman"/>
                <w:sz w:val="22"/>
                <w:szCs w:val="22"/>
                <w:lang w:eastAsia="ru-RU"/>
              </w:rPr>
              <w:t xml:space="preserve"> 0,6 л</w:t>
            </w:r>
            <w:r w:rsidR="00161E15">
              <w:rPr>
                <w:rFonts w:eastAsia="Times New Roman" w:cs="Times New Roman"/>
                <w:sz w:val="22"/>
                <w:szCs w:val="22"/>
                <w:lang w:eastAsia="ru-RU"/>
              </w:rPr>
              <w:t xml:space="preserve">, жизнеспособность раствора не менее </w:t>
            </w:r>
            <w:r w:rsidR="00161E15" w:rsidRPr="00161E15">
              <w:rPr>
                <w:rFonts w:eastAsia="Times New Roman" w:cs="Times New Roman"/>
                <w:sz w:val="22"/>
                <w:szCs w:val="22"/>
                <w:lang w:eastAsia="ru-RU"/>
              </w:rPr>
              <w:t>90 мин</w:t>
            </w:r>
            <w:r w:rsidR="00161E15">
              <w:rPr>
                <w:rFonts w:eastAsia="Times New Roman" w:cs="Times New Roman"/>
                <w:sz w:val="22"/>
                <w:szCs w:val="22"/>
                <w:lang w:eastAsia="ru-RU"/>
              </w:rPr>
              <w:t xml:space="preserve">, </w:t>
            </w:r>
            <w:r w:rsidR="00DF4E9F">
              <w:rPr>
                <w:rFonts w:eastAsia="Times New Roman" w:cs="Times New Roman"/>
                <w:sz w:val="22"/>
                <w:szCs w:val="22"/>
                <w:lang w:eastAsia="ru-RU"/>
              </w:rPr>
              <w:t>т</w:t>
            </w:r>
            <w:r w:rsidR="00161E15">
              <w:rPr>
                <w:rFonts w:eastAsia="Times New Roman" w:cs="Times New Roman"/>
                <w:sz w:val="22"/>
                <w:szCs w:val="22"/>
                <w:lang w:eastAsia="ru-RU"/>
              </w:rPr>
              <w:t xml:space="preserve">олщина слоя  от </w:t>
            </w:r>
            <w:r w:rsidR="00161E15" w:rsidRPr="00161E15">
              <w:rPr>
                <w:rFonts w:eastAsia="Times New Roman" w:cs="Times New Roman"/>
                <w:sz w:val="22"/>
                <w:szCs w:val="22"/>
                <w:lang w:eastAsia="ru-RU"/>
              </w:rPr>
              <w:t>5</w:t>
            </w:r>
            <w:r w:rsidR="00161E15">
              <w:rPr>
                <w:rFonts w:eastAsia="Times New Roman" w:cs="Times New Roman"/>
                <w:sz w:val="22"/>
                <w:szCs w:val="22"/>
                <w:lang w:eastAsia="ru-RU"/>
              </w:rPr>
              <w:t xml:space="preserve"> мм до</w:t>
            </w:r>
            <w:r w:rsidR="00161E15" w:rsidRPr="00161E15">
              <w:rPr>
                <w:rFonts w:eastAsia="Times New Roman" w:cs="Times New Roman"/>
                <w:sz w:val="22"/>
                <w:szCs w:val="22"/>
                <w:lang w:eastAsia="ru-RU"/>
              </w:rPr>
              <w:t xml:space="preserve"> 60 мм</w:t>
            </w:r>
            <w:r w:rsidR="00161E15">
              <w:rPr>
                <w:rFonts w:eastAsia="Times New Roman" w:cs="Times New Roman"/>
                <w:sz w:val="22"/>
                <w:szCs w:val="22"/>
                <w:lang w:eastAsia="ru-RU"/>
              </w:rPr>
              <w:t>, т</w:t>
            </w:r>
            <w:r w:rsidR="00161E15" w:rsidRPr="00161E15">
              <w:rPr>
                <w:rFonts w:eastAsia="Times New Roman" w:cs="Times New Roman"/>
                <w:sz w:val="22"/>
                <w:szCs w:val="22"/>
                <w:lang w:eastAsia="ru-RU"/>
              </w:rPr>
              <w:t xml:space="preserve">емпература нанесения </w:t>
            </w:r>
            <w:r w:rsidR="00161E15" w:rsidRPr="00161E15">
              <w:rPr>
                <w:rFonts w:eastAsia="Times New Roman" w:cs="Times New Roman"/>
                <w:sz w:val="22"/>
                <w:szCs w:val="22"/>
                <w:lang w:eastAsia="ru-RU"/>
              </w:rPr>
              <w:tab/>
            </w:r>
            <w:r w:rsidR="00161E15">
              <w:rPr>
                <w:rFonts w:eastAsia="Times New Roman" w:cs="Times New Roman"/>
                <w:sz w:val="22"/>
                <w:szCs w:val="22"/>
                <w:lang w:eastAsia="ru-RU"/>
              </w:rPr>
              <w:t xml:space="preserve">от +5С до </w:t>
            </w:r>
            <w:r w:rsidR="00161E15" w:rsidRPr="00161E15">
              <w:rPr>
                <w:rFonts w:eastAsia="Times New Roman" w:cs="Times New Roman"/>
                <w:sz w:val="22"/>
                <w:szCs w:val="22"/>
                <w:lang w:eastAsia="ru-RU"/>
              </w:rPr>
              <w:t>+30С</w:t>
            </w:r>
            <w:r w:rsidR="00161E15">
              <w:rPr>
                <w:rFonts w:eastAsia="Times New Roman" w:cs="Times New Roman"/>
                <w:sz w:val="22"/>
                <w:szCs w:val="22"/>
                <w:lang w:eastAsia="ru-RU"/>
              </w:rPr>
              <w:t>,</w:t>
            </w:r>
            <w:r w:rsidR="00161E15">
              <w:t xml:space="preserve"> </w:t>
            </w:r>
            <w:r w:rsidR="00DF4E9F">
              <w:rPr>
                <w:rFonts w:eastAsia="Times New Roman" w:cs="Times New Roman"/>
                <w:sz w:val="22"/>
                <w:szCs w:val="22"/>
                <w:lang w:eastAsia="ru-RU"/>
              </w:rPr>
              <w:t xml:space="preserve">цвет </w:t>
            </w:r>
            <w:r w:rsidR="00161E15" w:rsidRPr="00161E15">
              <w:rPr>
                <w:rFonts w:eastAsia="Times New Roman" w:cs="Times New Roman"/>
                <w:sz w:val="22"/>
                <w:szCs w:val="22"/>
                <w:lang w:eastAsia="ru-RU"/>
              </w:rPr>
              <w:t>белый</w:t>
            </w:r>
            <w:r w:rsidR="00DF4E9F">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кг</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184</w:t>
            </w:r>
            <w:r w:rsidRPr="007A14DC">
              <w:rPr>
                <w:rFonts w:eastAsia="Times New Roman" w:cs="Times New Roman"/>
                <w:i/>
                <w:iCs/>
                <w:sz w:val="22"/>
                <w:szCs w:val="22"/>
                <w:lang w:eastAsia="ru-RU"/>
              </w:rPr>
              <w:br/>
            </w:r>
          </w:p>
        </w:tc>
      </w:tr>
    </w:tbl>
    <w:p w:rsidR="00CA3F3D" w:rsidRPr="00C07EC5" w:rsidRDefault="00CA3F3D" w:rsidP="006E3E96">
      <w:pPr>
        <w:pStyle w:val="1f"/>
        <w:ind w:left="-30" w:right="-1"/>
        <w:jc w:val="both"/>
        <w:rPr>
          <w:i/>
          <w:sz w:val="20"/>
          <w:szCs w:val="20"/>
        </w:rPr>
      </w:pPr>
    </w:p>
    <w:p w:rsidR="006E3E96" w:rsidRPr="00C07EC5" w:rsidRDefault="00C07EC5" w:rsidP="006E3E96">
      <w:pPr>
        <w:pStyle w:val="1f"/>
        <w:ind w:left="-30" w:right="-1"/>
        <w:jc w:val="both"/>
        <w:rPr>
          <w:i/>
          <w:sz w:val="20"/>
          <w:szCs w:val="20"/>
        </w:rPr>
      </w:pPr>
      <w:r w:rsidRPr="00C07EC5">
        <w:rPr>
          <w:i/>
          <w:sz w:val="20"/>
          <w:szCs w:val="20"/>
        </w:rPr>
        <w:t xml:space="preserve">      </w:t>
      </w:r>
      <w:r w:rsidR="006E3E96" w:rsidRPr="00C07EC5">
        <w:rPr>
          <w:i/>
          <w:sz w:val="20"/>
          <w:szCs w:val="20"/>
        </w:rPr>
        <w:t>* На момент размещения настоящего извещения документов, принятых и применяемых в национальной системе стандартизации РФ, которые бы определяли конкретные требования к товарам, используемым для выполнения работ, являющихся предметом настоящей закупки, не имеется. В связи с чем, Заказчик, руководствуясь частью 2 статьи 33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при описании объекта закупки, использовал показатели и требования, позволяющие определить соответствие используемых товаров, требованиям Заказчика, на основе анализа характеристик аналогичных товаров, реализуемых на рынке РФ, и удовлетворяющих потребностям Заказчика.</w:t>
      </w:r>
    </w:p>
    <w:p w:rsidR="00CA3F3D" w:rsidRDefault="00CA3F3D" w:rsidP="006E3E96">
      <w:pPr>
        <w:ind w:right="-568" w:firstLine="567"/>
        <w:jc w:val="both"/>
        <w:rPr>
          <w:b/>
          <w:spacing w:val="-4"/>
          <w:sz w:val="22"/>
          <w:szCs w:val="22"/>
        </w:rPr>
      </w:pPr>
    </w:p>
    <w:p w:rsidR="006E3E96" w:rsidRDefault="00C07EC5" w:rsidP="00C07EC5">
      <w:pPr>
        <w:ind w:right="-568"/>
        <w:jc w:val="both"/>
        <w:rPr>
          <w:rFonts w:cs="Arial"/>
          <w:b/>
          <w:bCs/>
          <w:sz w:val="22"/>
          <w:szCs w:val="22"/>
        </w:rPr>
      </w:pPr>
      <w:r w:rsidRPr="00C07EC5">
        <w:rPr>
          <w:b/>
          <w:spacing w:val="-4"/>
          <w:sz w:val="22"/>
          <w:szCs w:val="22"/>
        </w:rPr>
        <w:t xml:space="preserve">      </w:t>
      </w:r>
      <w:r w:rsidR="006E3E96" w:rsidRPr="000B7BD4">
        <w:rPr>
          <w:b/>
          <w:spacing w:val="-4"/>
          <w:sz w:val="22"/>
          <w:szCs w:val="22"/>
        </w:rPr>
        <w:t>Общая площадь помещения, подлежащая капитальному ремонту</w:t>
      </w:r>
      <w:r w:rsidR="003A1916">
        <w:rPr>
          <w:spacing w:val="-4"/>
          <w:sz w:val="22"/>
          <w:szCs w:val="22"/>
        </w:rPr>
        <w:t xml:space="preserve"> — </w:t>
      </w:r>
      <w:r w:rsidR="003A1916" w:rsidRPr="003A1916">
        <w:rPr>
          <w:spacing w:val="-4"/>
          <w:sz w:val="22"/>
          <w:szCs w:val="22"/>
        </w:rPr>
        <w:t>3</w:t>
      </w:r>
      <w:r w:rsidR="006E3E96">
        <w:rPr>
          <w:spacing w:val="-4"/>
          <w:sz w:val="22"/>
          <w:szCs w:val="22"/>
        </w:rPr>
        <w:t>0</w:t>
      </w:r>
      <w:r w:rsidR="003A1916" w:rsidRPr="003A1916">
        <w:rPr>
          <w:spacing w:val="-4"/>
          <w:sz w:val="22"/>
          <w:szCs w:val="22"/>
        </w:rPr>
        <w:t>46</w:t>
      </w:r>
      <w:r w:rsidR="003A1916">
        <w:rPr>
          <w:spacing w:val="-4"/>
          <w:sz w:val="22"/>
          <w:szCs w:val="22"/>
        </w:rPr>
        <w:t>,</w:t>
      </w:r>
      <w:r w:rsidR="003A1916" w:rsidRPr="003A1916">
        <w:rPr>
          <w:spacing w:val="-4"/>
          <w:sz w:val="22"/>
          <w:szCs w:val="22"/>
        </w:rPr>
        <w:t>0</w:t>
      </w:r>
      <w:r w:rsidR="006E3E96">
        <w:rPr>
          <w:spacing w:val="-4"/>
          <w:sz w:val="22"/>
          <w:szCs w:val="22"/>
        </w:rPr>
        <w:t xml:space="preserve"> </w:t>
      </w:r>
      <w:proofErr w:type="spellStart"/>
      <w:r w:rsidR="006E3E96">
        <w:rPr>
          <w:spacing w:val="-4"/>
          <w:sz w:val="22"/>
          <w:szCs w:val="22"/>
        </w:rPr>
        <w:t>кв.м</w:t>
      </w:r>
      <w:proofErr w:type="spellEnd"/>
      <w:r w:rsidR="006E3E96">
        <w:rPr>
          <w:spacing w:val="-4"/>
          <w:sz w:val="22"/>
          <w:szCs w:val="22"/>
        </w:rPr>
        <w:t>.</w:t>
      </w:r>
      <w:r w:rsidR="006E3E96">
        <w:rPr>
          <w:rFonts w:cs="Arial"/>
          <w:b/>
          <w:bCs/>
          <w:sz w:val="22"/>
          <w:szCs w:val="22"/>
        </w:rPr>
        <w:t xml:space="preserve"> </w:t>
      </w:r>
    </w:p>
    <w:p w:rsidR="00CA3F3D" w:rsidRDefault="00CA3F3D" w:rsidP="006E3E96">
      <w:pPr>
        <w:pStyle w:val="2f"/>
        <w:ind w:right="-568"/>
        <w:rPr>
          <w:rFonts w:cs="Times New Roman"/>
          <w:b/>
        </w:rPr>
      </w:pPr>
    </w:p>
    <w:p w:rsidR="006E3E96" w:rsidRPr="006E3E96" w:rsidRDefault="00C07EC5" w:rsidP="00C07EC5">
      <w:pPr>
        <w:pStyle w:val="2f"/>
        <w:ind w:right="-1" w:firstLine="0"/>
        <w:rPr>
          <w:rFonts w:cs="Times New Roman"/>
          <w:b/>
        </w:rPr>
      </w:pPr>
      <w:r w:rsidRPr="00C07EC5">
        <w:rPr>
          <w:rFonts w:cs="Times New Roman"/>
          <w:b/>
        </w:rPr>
        <w:t xml:space="preserve">      </w:t>
      </w:r>
      <w:r w:rsidR="006E3E96" w:rsidRPr="006E3E96">
        <w:rPr>
          <w:rFonts w:cs="Times New Roman"/>
          <w:b/>
        </w:rPr>
        <w:t>Требования к безопасности, качеству и результатам работ, а также к материалу, используемому при выполнении работ</w:t>
      </w:r>
    </w:p>
    <w:p w:rsidR="006E3E96" w:rsidRPr="000B7BD4" w:rsidRDefault="006E3E96" w:rsidP="006E3E96">
      <w:pPr>
        <w:ind w:right="-568" w:firstLine="567"/>
        <w:jc w:val="both"/>
        <w:rPr>
          <w:rFonts w:eastAsia="Arial" w:cs="Times New Roman"/>
          <w:color w:val="auto"/>
          <w:sz w:val="22"/>
          <w:szCs w:val="22"/>
          <w:lang w:eastAsia="ar-SA"/>
        </w:rPr>
      </w:pPr>
      <w:r w:rsidRPr="000B7BD4">
        <w:rPr>
          <w:rFonts w:eastAsia="Arial" w:cs="Times New Roman"/>
          <w:color w:val="auto"/>
          <w:sz w:val="22"/>
          <w:szCs w:val="22"/>
          <w:lang w:eastAsia="ar-SA"/>
        </w:rPr>
        <w:t>Подрядчик обязан:</w:t>
      </w:r>
    </w:p>
    <w:p w:rsidR="006E3E96" w:rsidRDefault="006E3E96" w:rsidP="006E3E96">
      <w:pPr>
        <w:pStyle w:val="36"/>
        <w:spacing w:after="0"/>
        <w:ind w:left="0" w:firstLine="567"/>
        <w:jc w:val="both"/>
        <w:rPr>
          <w:sz w:val="22"/>
          <w:szCs w:val="22"/>
        </w:rPr>
      </w:pPr>
      <w:r>
        <w:rPr>
          <w:sz w:val="22"/>
          <w:szCs w:val="22"/>
        </w:rPr>
        <w:t xml:space="preserve">- Осуществлять деятельность на основании лицензии </w:t>
      </w:r>
      <w:r w:rsidRPr="000B7BD4">
        <w:rPr>
          <w:sz w:val="22"/>
          <w:szCs w:val="22"/>
        </w:rPr>
        <w:t xml:space="preserve">по монтажу, техническому обслуживанию и ремонту средств обеспечения пожарной безопасности зданий и сооружений </w:t>
      </w:r>
      <w:r>
        <w:rPr>
          <w:sz w:val="22"/>
          <w:szCs w:val="22"/>
        </w:rPr>
        <w:t>в</w:t>
      </w:r>
      <w:r w:rsidRPr="000B7BD4">
        <w:rPr>
          <w:sz w:val="22"/>
          <w:szCs w:val="22"/>
        </w:rPr>
        <w:t xml:space="preserve"> соответствии с Федеральным законом  от 04.05.2011 N 99-ФЗ «О лицензировании отдельных видов деяте</w:t>
      </w:r>
      <w:r w:rsidR="007744D8">
        <w:rPr>
          <w:sz w:val="22"/>
          <w:szCs w:val="22"/>
        </w:rPr>
        <w:t>льности».</w:t>
      </w:r>
    </w:p>
    <w:p w:rsidR="00041996" w:rsidRDefault="006E3E96" w:rsidP="006E3E96">
      <w:pPr>
        <w:widowControl/>
        <w:ind w:firstLine="567"/>
        <w:jc w:val="both"/>
        <w:textAlignment w:val="baseline"/>
        <w:rPr>
          <w:rFonts w:eastAsia="Arial" w:cs="Times New Roman"/>
          <w:color w:val="auto"/>
          <w:sz w:val="22"/>
          <w:szCs w:val="22"/>
          <w:lang w:eastAsia="ar-SA"/>
        </w:rPr>
      </w:pPr>
      <w:r w:rsidRPr="000B7BD4">
        <w:rPr>
          <w:rFonts w:eastAsia="Arial" w:cs="Times New Roman"/>
          <w:color w:val="auto"/>
          <w:sz w:val="22"/>
          <w:szCs w:val="22"/>
          <w:lang w:eastAsia="ar-SA"/>
        </w:rPr>
        <w:lastRenderedPageBreak/>
        <w:t xml:space="preserve">- </w:t>
      </w:r>
      <w:r w:rsidRPr="000B7BD4">
        <w:rPr>
          <w:rFonts w:eastAsia="Arial" w:cs="Times New Roman"/>
          <w:color w:val="auto"/>
          <w:sz w:val="22"/>
          <w:szCs w:val="22"/>
          <w:lang w:val="x-none" w:eastAsia="ar-SA"/>
        </w:rPr>
        <w:t xml:space="preserve">Выполнить своими силами и средствами в полном объеме все работы в полном соответствии с </w:t>
      </w:r>
      <w:r w:rsidR="00863EC3">
        <w:rPr>
          <w:rFonts w:eastAsia="Arial" w:cs="Times New Roman"/>
          <w:color w:val="auto"/>
          <w:sz w:val="22"/>
          <w:szCs w:val="22"/>
          <w:lang w:eastAsia="ar-SA"/>
        </w:rPr>
        <w:t xml:space="preserve">проектно-сметной документацией ТП-17.052.079, </w:t>
      </w:r>
      <w:r w:rsidRPr="000B7BD4">
        <w:rPr>
          <w:rFonts w:eastAsia="Arial" w:cs="Times New Roman"/>
          <w:color w:val="auto"/>
          <w:sz w:val="22"/>
          <w:szCs w:val="22"/>
          <w:lang w:val="x-none" w:eastAsia="ar-SA"/>
        </w:rPr>
        <w:t>техническим зада</w:t>
      </w:r>
      <w:r w:rsidR="00863EC3">
        <w:rPr>
          <w:rFonts w:eastAsia="Arial" w:cs="Times New Roman"/>
          <w:color w:val="auto"/>
          <w:sz w:val="22"/>
          <w:szCs w:val="22"/>
          <w:lang w:val="x-none" w:eastAsia="ar-SA"/>
        </w:rPr>
        <w:t>нием</w:t>
      </w:r>
      <w:r w:rsidR="00715CCB">
        <w:rPr>
          <w:rFonts w:eastAsia="Arial" w:cs="Times New Roman"/>
          <w:color w:val="auto"/>
          <w:sz w:val="22"/>
          <w:szCs w:val="22"/>
          <w:lang w:eastAsia="ar-SA"/>
        </w:rPr>
        <w:t>,</w:t>
      </w:r>
      <w:r w:rsidR="00715CCB" w:rsidRPr="00715CCB">
        <w:t xml:space="preserve"> </w:t>
      </w:r>
      <w:r w:rsidR="00715CCB" w:rsidRPr="00715CCB">
        <w:rPr>
          <w:rFonts w:eastAsia="Arial" w:cs="Times New Roman"/>
          <w:color w:val="auto"/>
          <w:sz w:val="22"/>
          <w:szCs w:val="22"/>
          <w:lang w:val="x-none" w:eastAsia="ar-SA"/>
        </w:rPr>
        <w:t>локальным</w:t>
      </w:r>
      <w:r w:rsidR="00BC6AB5">
        <w:rPr>
          <w:rFonts w:eastAsia="Arial" w:cs="Times New Roman"/>
          <w:color w:val="auto"/>
          <w:sz w:val="22"/>
          <w:szCs w:val="22"/>
          <w:lang w:eastAsia="ar-SA"/>
        </w:rPr>
        <w:t>и</w:t>
      </w:r>
      <w:r w:rsidR="00715CCB" w:rsidRPr="00715CCB">
        <w:rPr>
          <w:rFonts w:eastAsia="Arial" w:cs="Times New Roman"/>
          <w:color w:val="auto"/>
          <w:sz w:val="22"/>
          <w:szCs w:val="22"/>
          <w:lang w:val="x-none" w:eastAsia="ar-SA"/>
        </w:rPr>
        <w:t xml:space="preserve"> сметным</w:t>
      </w:r>
      <w:r w:rsidR="00BC6AB5">
        <w:rPr>
          <w:rFonts w:eastAsia="Arial" w:cs="Times New Roman"/>
          <w:color w:val="auto"/>
          <w:sz w:val="22"/>
          <w:szCs w:val="22"/>
          <w:lang w:eastAsia="ar-SA"/>
        </w:rPr>
        <w:t>и</w:t>
      </w:r>
      <w:r w:rsidR="00BC6AB5">
        <w:rPr>
          <w:rFonts w:eastAsia="Arial" w:cs="Times New Roman"/>
          <w:color w:val="auto"/>
          <w:sz w:val="22"/>
          <w:szCs w:val="22"/>
          <w:lang w:val="x-none" w:eastAsia="ar-SA"/>
        </w:rPr>
        <w:t xml:space="preserve"> расчет</w:t>
      </w:r>
      <w:r w:rsidR="00BC6AB5">
        <w:rPr>
          <w:rFonts w:eastAsia="Arial" w:cs="Times New Roman"/>
          <w:color w:val="auto"/>
          <w:sz w:val="22"/>
          <w:szCs w:val="22"/>
          <w:lang w:eastAsia="ar-SA"/>
        </w:rPr>
        <w:t>а</w:t>
      </w:r>
      <w:r w:rsidR="00715CCB" w:rsidRPr="00715CCB">
        <w:rPr>
          <w:rFonts w:eastAsia="Arial" w:cs="Times New Roman"/>
          <w:color w:val="auto"/>
          <w:sz w:val="22"/>
          <w:szCs w:val="22"/>
          <w:lang w:val="x-none" w:eastAsia="ar-SA"/>
        </w:rPr>
        <w:t>м</w:t>
      </w:r>
      <w:r w:rsidR="00BC6AB5">
        <w:rPr>
          <w:rFonts w:eastAsia="Arial" w:cs="Times New Roman"/>
          <w:color w:val="auto"/>
          <w:sz w:val="22"/>
          <w:szCs w:val="22"/>
          <w:lang w:eastAsia="ar-SA"/>
        </w:rPr>
        <w:t>и</w:t>
      </w:r>
      <w:r w:rsidRPr="000B7BD4">
        <w:rPr>
          <w:rFonts w:eastAsia="Arial" w:cs="Times New Roman"/>
          <w:color w:val="auto"/>
          <w:sz w:val="22"/>
          <w:szCs w:val="22"/>
          <w:lang w:val="x-none" w:eastAsia="ar-SA"/>
        </w:rPr>
        <w:t xml:space="preserve"> и требованиями действующего законодательства Российской Федерации, в сроки</w:t>
      </w:r>
      <w:r w:rsidR="00090B0B">
        <w:rPr>
          <w:rFonts w:eastAsia="Arial" w:cs="Times New Roman"/>
          <w:color w:val="auto"/>
          <w:sz w:val="22"/>
          <w:szCs w:val="22"/>
          <w:lang w:eastAsia="ar-SA"/>
        </w:rPr>
        <w:t xml:space="preserve"> утвержденные графиком выполнения работ</w:t>
      </w:r>
      <w:r w:rsidR="00090B0B">
        <w:rPr>
          <w:rFonts w:eastAsia="Arial" w:cs="Times New Roman"/>
          <w:color w:val="auto"/>
          <w:sz w:val="22"/>
          <w:szCs w:val="22"/>
          <w:lang w:val="x-none" w:eastAsia="ar-SA"/>
        </w:rPr>
        <w:t xml:space="preserve">, </w:t>
      </w:r>
      <w:r w:rsidR="00090B0B">
        <w:rPr>
          <w:rFonts w:eastAsia="Arial" w:cs="Times New Roman"/>
          <w:color w:val="auto"/>
          <w:sz w:val="22"/>
          <w:szCs w:val="22"/>
          <w:lang w:eastAsia="ar-SA"/>
        </w:rPr>
        <w:t>подписанным с двух сторон</w:t>
      </w:r>
      <w:r w:rsidRPr="000B7BD4">
        <w:rPr>
          <w:rFonts w:eastAsia="Arial" w:cs="Times New Roman"/>
          <w:color w:val="auto"/>
          <w:sz w:val="22"/>
          <w:szCs w:val="22"/>
          <w:lang w:val="x-none" w:eastAsia="ar-SA"/>
        </w:rPr>
        <w:t xml:space="preserve">. </w:t>
      </w:r>
    </w:p>
    <w:p w:rsidR="006E3E96" w:rsidRPr="00DC6A03" w:rsidRDefault="00041996" w:rsidP="006E3E96">
      <w:pPr>
        <w:widowControl/>
        <w:ind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xml:space="preserve">- </w:t>
      </w:r>
      <w:r w:rsidR="00715CCB" w:rsidRPr="00715CCB">
        <w:rPr>
          <w:rFonts w:eastAsia="Arial" w:cs="Times New Roman"/>
          <w:color w:val="auto"/>
          <w:sz w:val="22"/>
          <w:szCs w:val="22"/>
          <w:lang w:eastAsia="ar-SA"/>
        </w:rPr>
        <w:t xml:space="preserve">Выполнить </w:t>
      </w:r>
      <w:r w:rsidR="00715CCB">
        <w:rPr>
          <w:rFonts w:eastAsia="Arial" w:cs="Times New Roman"/>
          <w:color w:val="auto"/>
          <w:sz w:val="22"/>
          <w:szCs w:val="22"/>
          <w:lang w:eastAsia="ar-SA"/>
        </w:rPr>
        <w:t xml:space="preserve">в полном объеме все </w:t>
      </w:r>
      <w:r w:rsidR="00715CCB" w:rsidRPr="00715CCB">
        <w:rPr>
          <w:rFonts w:eastAsia="Arial" w:cs="Times New Roman"/>
          <w:color w:val="auto"/>
          <w:sz w:val="22"/>
          <w:szCs w:val="22"/>
          <w:lang w:eastAsia="ar-SA"/>
        </w:rPr>
        <w:t xml:space="preserve">работы по разделам проектно-сметной документации ТП-17.052.079-АР, </w:t>
      </w:r>
      <w:r w:rsidR="00BC6AB5">
        <w:rPr>
          <w:rFonts w:eastAsia="Arial" w:cs="Times New Roman"/>
          <w:color w:val="auto"/>
          <w:sz w:val="22"/>
          <w:szCs w:val="22"/>
          <w:lang w:eastAsia="ar-SA"/>
        </w:rPr>
        <w:t xml:space="preserve"> </w:t>
      </w:r>
      <w:r w:rsidR="00715CCB" w:rsidRPr="00715CCB">
        <w:rPr>
          <w:rFonts w:eastAsia="Arial" w:cs="Times New Roman"/>
          <w:color w:val="auto"/>
          <w:sz w:val="22"/>
          <w:szCs w:val="22"/>
          <w:lang w:eastAsia="ar-SA"/>
        </w:rPr>
        <w:t>ТП-17.052.079-КР   поэтажно, с подписанием  Заказчиком акта приемки выполне</w:t>
      </w:r>
      <w:r w:rsidR="00BC6AB5">
        <w:rPr>
          <w:rFonts w:eastAsia="Arial" w:cs="Times New Roman"/>
          <w:color w:val="auto"/>
          <w:sz w:val="22"/>
          <w:szCs w:val="22"/>
          <w:lang w:eastAsia="ar-SA"/>
        </w:rPr>
        <w:t xml:space="preserve">нных работ формы  </w:t>
      </w:r>
      <w:r w:rsidR="00715CCB" w:rsidRPr="00715CCB">
        <w:rPr>
          <w:rFonts w:eastAsia="Arial" w:cs="Times New Roman"/>
          <w:color w:val="auto"/>
          <w:sz w:val="22"/>
          <w:szCs w:val="22"/>
          <w:lang w:eastAsia="ar-SA"/>
        </w:rPr>
        <w:t>№ КС-2, справки о стоимости работ формы № КС-3, акта сдачи-приемки вы</w:t>
      </w:r>
      <w:r w:rsidR="00715CCB">
        <w:rPr>
          <w:rFonts w:eastAsia="Arial" w:cs="Times New Roman"/>
          <w:color w:val="auto"/>
          <w:sz w:val="22"/>
          <w:szCs w:val="22"/>
          <w:lang w:eastAsia="ar-SA"/>
        </w:rPr>
        <w:t>полненных работ</w:t>
      </w:r>
      <w:r w:rsidR="00715CCB" w:rsidRPr="00715CCB">
        <w:rPr>
          <w:rFonts w:eastAsia="Arial" w:cs="Times New Roman"/>
          <w:color w:val="auto"/>
          <w:sz w:val="22"/>
          <w:szCs w:val="22"/>
          <w:lang w:eastAsia="ar-SA"/>
        </w:rPr>
        <w:t xml:space="preserve"> на каждый этаж отдельно согласно локальным сметным расчетам.</w:t>
      </w:r>
    </w:p>
    <w:p w:rsidR="006E3E96" w:rsidRPr="000B7BD4" w:rsidRDefault="006E3E96" w:rsidP="006E3E96">
      <w:pPr>
        <w:pStyle w:val="36"/>
        <w:spacing w:after="0"/>
        <w:jc w:val="both"/>
        <w:rPr>
          <w:sz w:val="22"/>
          <w:szCs w:val="22"/>
        </w:rPr>
      </w:pPr>
      <w:r w:rsidRPr="000B7BD4">
        <w:rPr>
          <w:sz w:val="22"/>
          <w:szCs w:val="22"/>
        </w:rPr>
        <w:t xml:space="preserve"> - Выполнять работы в условиях действующего учреждения, не </w:t>
      </w:r>
      <w:r>
        <w:rPr>
          <w:sz w:val="22"/>
          <w:szCs w:val="22"/>
        </w:rPr>
        <w:t xml:space="preserve">нарушая нормальной деятельности </w:t>
      </w:r>
      <w:r w:rsidRPr="000B7BD4">
        <w:rPr>
          <w:sz w:val="22"/>
          <w:szCs w:val="22"/>
        </w:rPr>
        <w:t>Заказчика.</w:t>
      </w:r>
    </w:p>
    <w:p w:rsidR="006E3E96" w:rsidRDefault="006E3E96" w:rsidP="006E3E96">
      <w:pPr>
        <w:ind w:firstLine="567"/>
        <w:jc w:val="both"/>
        <w:rPr>
          <w:sz w:val="22"/>
          <w:szCs w:val="22"/>
        </w:rPr>
      </w:pPr>
      <w:r>
        <w:rPr>
          <w:rFonts w:cs="Times New Roman"/>
          <w:sz w:val="22"/>
          <w:szCs w:val="22"/>
        </w:rPr>
        <w:t xml:space="preserve">- Обеспечивать производство и качество всех работ в соответствии с действующими нормами и техническими условиями. Соблюдать </w:t>
      </w:r>
      <w:proofErr w:type="spellStart"/>
      <w:r>
        <w:rPr>
          <w:rFonts w:cs="Times New Roman"/>
          <w:sz w:val="22"/>
          <w:szCs w:val="22"/>
        </w:rPr>
        <w:t>внутриобъектный</w:t>
      </w:r>
      <w:proofErr w:type="spellEnd"/>
      <w:r>
        <w:rPr>
          <w:rFonts w:cs="Times New Roman"/>
          <w:sz w:val="22"/>
          <w:szCs w:val="22"/>
        </w:rPr>
        <w:t xml:space="preserve"> </w:t>
      </w:r>
      <w:r>
        <w:rPr>
          <w:sz w:val="22"/>
          <w:szCs w:val="22"/>
        </w:rPr>
        <w:t xml:space="preserve">режим, правила техники безопасности, пожарной безопасности, охраны окружающей среды, </w:t>
      </w:r>
      <w:r>
        <w:rPr>
          <w:rFonts w:cs="Times New Roman"/>
          <w:sz w:val="22"/>
          <w:szCs w:val="22"/>
        </w:rPr>
        <w:t>Правила по охране труда,</w:t>
      </w:r>
      <w:r>
        <w:rPr>
          <w:sz w:val="22"/>
          <w:szCs w:val="22"/>
        </w:rPr>
        <w:t xml:space="preserve"> действующие на Объекте.</w:t>
      </w:r>
    </w:p>
    <w:p w:rsidR="006E3E96" w:rsidRDefault="00290F29" w:rsidP="006E3E96">
      <w:pPr>
        <w:shd w:val="clear" w:color="auto" w:fill="FFFFFF"/>
        <w:suppressAutoHyphens w:val="0"/>
        <w:ind w:firstLine="567"/>
        <w:jc w:val="both"/>
        <w:rPr>
          <w:sz w:val="22"/>
          <w:szCs w:val="22"/>
        </w:rPr>
      </w:pPr>
      <w:r>
        <w:rPr>
          <w:sz w:val="22"/>
          <w:szCs w:val="22"/>
        </w:rPr>
        <w:t xml:space="preserve">- Выполнять работы </w:t>
      </w:r>
      <w:r w:rsidR="006E3E96">
        <w:rPr>
          <w:sz w:val="22"/>
          <w:szCs w:val="22"/>
        </w:rPr>
        <w:t xml:space="preserve"> из своих материалов, если это предусмотрено </w:t>
      </w:r>
      <w:r w:rsidR="00BC6AB5" w:rsidRPr="00BC6AB5">
        <w:rPr>
          <w:sz w:val="22"/>
          <w:szCs w:val="22"/>
        </w:rPr>
        <w:t xml:space="preserve">проектно-сметной документацией ТП-17.052.079, </w:t>
      </w:r>
      <w:r w:rsidR="00BC6AB5">
        <w:rPr>
          <w:sz w:val="22"/>
          <w:szCs w:val="22"/>
        </w:rPr>
        <w:t>т</w:t>
      </w:r>
      <w:r w:rsidR="006E3E96">
        <w:rPr>
          <w:sz w:val="22"/>
          <w:szCs w:val="22"/>
        </w:rPr>
        <w:t>ехническим заданием и локальным</w:t>
      </w:r>
      <w:r w:rsidR="00BC6AB5">
        <w:rPr>
          <w:sz w:val="22"/>
          <w:szCs w:val="22"/>
        </w:rPr>
        <w:t>и</w:t>
      </w:r>
      <w:r w:rsidR="006E3E96">
        <w:rPr>
          <w:sz w:val="22"/>
          <w:szCs w:val="22"/>
        </w:rPr>
        <w:t xml:space="preserve"> сметным</w:t>
      </w:r>
      <w:r w:rsidR="00BC6AB5">
        <w:rPr>
          <w:sz w:val="22"/>
          <w:szCs w:val="22"/>
        </w:rPr>
        <w:t>и расчета</w:t>
      </w:r>
      <w:r w:rsidR="006E3E96">
        <w:rPr>
          <w:sz w:val="22"/>
          <w:szCs w:val="22"/>
        </w:rPr>
        <w:t>м</w:t>
      </w:r>
      <w:r w:rsidR="00BC6AB5">
        <w:rPr>
          <w:sz w:val="22"/>
          <w:szCs w:val="22"/>
        </w:rPr>
        <w:t>и</w:t>
      </w:r>
      <w:r w:rsidR="006E3E96">
        <w:rPr>
          <w:sz w:val="22"/>
          <w:szCs w:val="22"/>
        </w:rPr>
        <w:t>.</w:t>
      </w:r>
      <w:r w:rsidR="006E3E96">
        <w:rPr>
          <w:rFonts w:eastAsia="Arial" w:cs="Arial"/>
          <w:color w:val="auto"/>
          <w:sz w:val="22"/>
          <w:szCs w:val="22"/>
          <w:lang w:eastAsia="ar-SA"/>
        </w:rPr>
        <w:t xml:space="preserve"> </w:t>
      </w:r>
      <w:r w:rsidR="006E3E96">
        <w:rPr>
          <w:spacing w:val="1"/>
          <w:sz w:val="22"/>
          <w:szCs w:val="22"/>
        </w:rPr>
        <w:t>Использовать</w:t>
      </w:r>
      <w:r w:rsidR="006E3E96">
        <w:rPr>
          <w:rFonts w:cs="Times New Roman"/>
          <w:sz w:val="22"/>
          <w:szCs w:val="22"/>
        </w:rPr>
        <w:t xml:space="preserve"> для выполнения работ оборудование и расходные материалы новые, ранее не использованные. </w:t>
      </w:r>
      <w:r w:rsidR="006E3E96">
        <w:rPr>
          <w:sz w:val="22"/>
          <w:szCs w:val="22"/>
        </w:rPr>
        <w:t xml:space="preserve">Материалы и оборудование, используемые Подрядчиком для выполнения работ, должны иметь соответствующие сертификаты, технические паспорта и другие документы, удостоверяющие их качество, которые должны быть предоставлены по требованию Заказчика. </w:t>
      </w:r>
      <w:r w:rsidR="006E3E96">
        <w:rPr>
          <w:rFonts w:eastAsia="Arial" w:cs="Arial"/>
          <w:color w:val="auto"/>
          <w:sz w:val="22"/>
          <w:szCs w:val="22"/>
          <w:lang w:eastAsia="ar-SA"/>
        </w:rPr>
        <w:t>Цвет, рисунок, и т.п., используемых при выполнении работ материалов, Подрядчик обязан предварительно (до начала работ) согласовывать с Заказчиком.</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eastAsia="ar-SA"/>
        </w:rPr>
      </w:pPr>
      <w:r>
        <w:rPr>
          <w:rFonts w:eastAsia="Arial" w:cs="Arial"/>
          <w:color w:val="auto"/>
          <w:sz w:val="22"/>
          <w:szCs w:val="22"/>
          <w:lang w:eastAsia="ar-SA"/>
        </w:rPr>
        <w:t>- По требованию Заказчика выполнять своими силами и за свой счет демо</w:t>
      </w:r>
      <w:r w:rsidR="006747B4">
        <w:rPr>
          <w:rFonts w:eastAsia="Arial" w:cs="Arial"/>
          <w:color w:val="auto"/>
          <w:sz w:val="22"/>
          <w:szCs w:val="22"/>
          <w:lang w:eastAsia="ar-SA"/>
        </w:rPr>
        <w:t>нтажные работы.</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val="x-none" w:eastAsia="ar-SA"/>
        </w:rPr>
      </w:pPr>
      <w:r>
        <w:rPr>
          <w:sz w:val="22"/>
          <w:szCs w:val="22"/>
          <w:lang w:val="x-none"/>
        </w:rPr>
        <w:t xml:space="preserve"> - О</w:t>
      </w:r>
      <w:r>
        <w:rPr>
          <w:rFonts w:eastAsia="Arial" w:cs="Arial"/>
          <w:color w:val="auto"/>
          <w:sz w:val="22"/>
          <w:szCs w:val="22"/>
          <w:lang w:val="x-none" w:eastAsia="ar-SA"/>
        </w:rPr>
        <w:t xml:space="preserve">существить своими силами и средствами доставку и разгрузку используемого при выполнении работ материала, оборудования и изделий. Подрядчик несет все риски, связанные с доставкой товара. </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val="x-none" w:eastAsia="ar-SA"/>
        </w:rPr>
      </w:pPr>
      <w:r>
        <w:rPr>
          <w:rFonts w:eastAsia="Arial" w:cs="Arial"/>
          <w:color w:val="auto"/>
          <w:sz w:val="22"/>
          <w:szCs w:val="22"/>
          <w:lang w:val="x-none" w:eastAsia="ar-SA"/>
        </w:rPr>
        <w:t>- Размещать персонал, осуществлять складирование материалов, хранение инструмента и т.д. в помещениях и на территории Заказчика только в установленной Заказчиком зоне в пределах согласованного с Заказчиком времени.</w:t>
      </w:r>
    </w:p>
    <w:p w:rsidR="006E3E96" w:rsidRDefault="006E3E96" w:rsidP="006E3E96">
      <w:pPr>
        <w:ind w:firstLine="567"/>
        <w:jc w:val="both"/>
        <w:rPr>
          <w:sz w:val="22"/>
          <w:szCs w:val="22"/>
        </w:rPr>
      </w:pPr>
      <w:r>
        <w:rPr>
          <w:rFonts w:eastAsia="Arial" w:cs="Arial"/>
          <w:color w:val="auto"/>
          <w:sz w:val="22"/>
          <w:szCs w:val="22"/>
          <w:lang w:eastAsia="ar-SA"/>
        </w:rPr>
        <w:t xml:space="preserve">- Организовать уборку и вывоз строительного мусора из помещений и прилегающей территории в течение всего срока выполнения работ. </w:t>
      </w:r>
      <w:r>
        <w:rPr>
          <w:iCs/>
          <w:sz w:val="22"/>
          <w:szCs w:val="22"/>
        </w:rPr>
        <w:t xml:space="preserve">В течение 2-х дней после </w:t>
      </w:r>
      <w:r>
        <w:rPr>
          <w:sz w:val="22"/>
          <w:szCs w:val="22"/>
        </w:rPr>
        <w:t xml:space="preserve">подписания </w:t>
      </w:r>
      <w:r w:rsidR="004C0FD8">
        <w:rPr>
          <w:sz w:val="22"/>
          <w:szCs w:val="22"/>
        </w:rPr>
        <w:t>всех актов</w:t>
      </w:r>
      <w:r>
        <w:rPr>
          <w:sz w:val="22"/>
          <w:szCs w:val="22"/>
        </w:rPr>
        <w:t xml:space="preserve"> сдачи-приемки выполненных работ вывезти с объекта и</w:t>
      </w:r>
      <w:r>
        <w:rPr>
          <w:rFonts w:cs="Times New Roman"/>
          <w:bCs/>
          <w:sz w:val="22"/>
          <w:szCs w:val="22"/>
        </w:rPr>
        <w:t>спользованные и отработанные в ходе выполнения работ материалы</w:t>
      </w:r>
      <w:r>
        <w:rPr>
          <w:sz w:val="22"/>
          <w:szCs w:val="22"/>
        </w:rPr>
        <w:t xml:space="preserve"> и</w:t>
      </w:r>
      <w:r>
        <w:rPr>
          <w:rFonts w:cs="Times New Roman"/>
          <w:bCs/>
          <w:sz w:val="22"/>
          <w:szCs w:val="22"/>
        </w:rPr>
        <w:t xml:space="preserve"> самостоятельно за свой счет утилизировать их.</w:t>
      </w:r>
    </w:p>
    <w:p w:rsidR="006E3E96" w:rsidRDefault="006E3E96" w:rsidP="006E3E96">
      <w:pPr>
        <w:spacing w:line="100" w:lineRule="atLeast"/>
        <w:ind w:firstLine="567"/>
        <w:jc w:val="both"/>
        <w:rPr>
          <w:sz w:val="22"/>
          <w:szCs w:val="22"/>
        </w:rPr>
      </w:pPr>
      <w:r>
        <w:rPr>
          <w:sz w:val="22"/>
          <w:szCs w:val="22"/>
        </w:rPr>
        <w:t>- Отвечать за сохранность имущества, оказавшегося во владении Подрядчика в связи с исполнением Контракта.</w:t>
      </w:r>
      <w:r>
        <w:rPr>
          <w:rFonts w:cs="Times New Roman"/>
          <w:sz w:val="22"/>
          <w:szCs w:val="22"/>
        </w:rPr>
        <w:t xml:space="preserve">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6E3E96" w:rsidRDefault="006E3E96" w:rsidP="006E3E96">
      <w:pPr>
        <w:ind w:firstLine="567"/>
        <w:jc w:val="both"/>
        <w:rPr>
          <w:rFonts w:eastAsia="Calibri" w:cs="Times New Roman"/>
          <w:color w:val="auto"/>
          <w:sz w:val="22"/>
          <w:szCs w:val="22"/>
          <w:lang w:eastAsia="ar-SA"/>
        </w:rPr>
      </w:pPr>
      <w:r>
        <w:rPr>
          <w:sz w:val="22"/>
          <w:szCs w:val="22"/>
        </w:rPr>
        <w:t xml:space="preserve">- </w:t>
      </w:r>
      <w:r>
        <w:rPr>
          <w:rFonts w:eastAsia="Calibri" w:cs="Times New Roman"/>
          <w:color w:val="auto"/>
          <w:sz w:val="22"/>
          <w:szCs w:val="22"/>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p>
    <w:p w:rsidR="006E3E96" w:rsidRDefault="006E3E96" w:rsidP="006E3E96">
      <w:pPr>
        <w:ind w:firstLine="567"/>
        <w:jc w:val="both"/>
        <w:rPr>
          <w:sz w:val="22"/>
          <w:szCs w:val="22"/>
        </w:rPr>
      </w:pPr>
      <w:r>
        <w:rPr>
          <w:rFonts w:eastAsia="Calibri" w:cs="Times New Roman"/>
          <w:color w:val="auto"/>
          <w:sz w:val="22"/>
          <w:szCs w:val="22"/>
          <w:lang w:eastAsia="ar-SA"/>
        </w:rPr>
        <w:t>- Известить Заказчика заблаговременно о готовности к сдаче ответственных конструкций и скрытых работ. Приступать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её за свой счет.</w:t>
      </w:r>
    </w:p>
    <w:p w:rsidR="006E3E96" w:rsidRDefault="006E3E96" w:rsidP="006E3E96">
      <w:pPr>
        <w:spacing w:line="100" w:lineRule="atLeast"/>
        <w:ind w:firstLine="567"/>
        <w:jc w:val="both"/>
        <w:rPr>
          <w:sz w:val="22"/>
          <w:szCs w:val="22"/>
        </w:rPr>
      </w:pPr>
      <w:r>
        <w:rPr>
          <w:sz w:val="22"/>
          <w:szCs w:val="22"/>
        </w:rPr>
        <w:t>- Немедленно предупредить Заказчика и приостановить работу до его решения при обнаружении:</w:t>
      </w:r>
    </w:p>
    <w:p w:rsidR="006E3E96" w:rsidRDefault="006E3E96" w:rsidP="006E3E96">
      <w:pPr>
        <w:spacing w:line="100" w:lineRule="atLeast"/>
        <w:ind w:firstLine="567"/>
        <w:jc w:val="both"/>
        <w:rPr>
          <w:sz w:val="22"/>
          <w:szCs w:val="22"/>
        </w:rPr>
      </w:pPr>
      <w:r>
        <w:rPr>
          <w:sz w:val="22"/>
          <w:szCs w:val="22"/>
        </w:rPr>
        <w:t>а) возможных неблагоприятных для Заказчика последствий выполнения его указаний о способе выполнения работ;</w:t>
      </w:r>
    </w:p>
    <w:p w:rsidR="006E3E96" w:rsidRDefault="006E3E96" w:rsidP="006E3E96">
      <w:pPr>
        <w:spacing w:line="100" w:lineRule="atLeast"/>
        <w:ind w:firstLine="567"/>
        <w:jc w:val="both"/>
        <w:rPr>
          <w:sz w:val="22"/>
          <w:szCs w:val="22"/>
        </w:rPr>
      </w:pPr>
      <w:r>
        <w:rPr>
          <w:sz w:val="22"/>
          <w:szCs w:val="22"/>
        </w:rPr>
        <w:t>б)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E3E96" w:rsidRDefault="006E3E96" w:rsidP="006E3E96">
      <w:pPr>
        <w:spacing w:line="100" w:lineRule="atLeast"/>
        <w:ind w:firstLine="567"/>
        <w:jc w:val="both"/>
        <w:rPr>
          <w:sz w:val="22"/>
          <w:szCs w:val="22"/>
        </w:rPr>
      </w:pPr>
      <w:r>
        <w:rPr>
          <w:sz w:val="22"/>
          <w:szCs w:val="22"/>
        </w:rPr>
        <w:t xml:space="preserve">- </w:t>
      </w:r>
      <w:r>
        <w:rPr>
          <w:rFonts w:cs="Times New Roman"/>
          <w:sz w:val="22"/>
          <w:szCs w:val="22"/>
        </w:rPr>
        <w:t xml:space="preserve">Соблюдать конфиденциальность в отношении информации, полученной при исполнении государственного контракта. </w:t>
      </w:r>
    </w:p>
    <w:p w:rsidR="006E3E96" w:rsidRDefault="006E3E96" w:rsidP="006E3E96">
      <w:pPr>
        <w:spacing w:line="100" w:lineRule="atLeast"/>
        <w:ind w:firstLine="567"/>
        <w:jc w:val="both"/>
        <w:rPr>
          <w:sz w:val="22"/>
          <w:szCs w:val="22"/>
        </w:rPr>
      </w:pPr>
      <w:r>
        <w:rPr>
          <w:sz w:val="22"/>
          <w:szCs w:val="22"/>
        </w:rPr>
        <w:t>-В случае некачественного выполнения работ устранить недостатки в разумный срок своими силами и за свой счет.</w:t>
      </w:r>
      <w:r>
        <w:t xml:space="preserve"> </w:t>
      </w:r>
    </w:p>
    <w:p w:rsidR="006E3E96" w:rsidRDefault="006E3E96" w:rsidP="006E3E96">
      <w:pPr>
        <w:spacing w:line="100" w:lineRule="atLeast"/>
        <w:ind w:firstLine="567"/>
        <w:jc w:val="both"/>
        <w:rPr>
          <w:sz w:val="22"/>
          <w:szCs w:val="22"/>
        </w:rPr>
      </w:pPr>
      <w:r>
        <w:rPr>
          <w:sz w:val="22"/>
          <w:szCs w:val="22"/>
        </w:rPr>
        <w:lastRenderedPageBreak/>
        <w:t>- 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потребленных при выполнении работ.</w:t>
      </w:r>
    </w:p>
    <w:p w:rsidR="006E3E96" w:rsidRDefault="006E3E96" w:rsidP="006E3E96">
      <w:pPr>
        <w:spacing w:line="100" w:lineRule="atLeast"/>
        <w:ind w:firstLine="567"/>
        <w:jc w:val="both"/>
        <w:rPr>
          <w:sz w:val="22"/>
          <w:szCs w:val="22"/>
        </w:rPr>
      </w:pPr>
      <w:r>
        <w:rPr>
          <w:sz w:val="22"/>
          <w:szCs w:val="22"/>
        </w:rPr>
        <w:t xml:space="preserve">- Вывезти в пятидневный срок со дня подписания </w:t>
      </w:r>
      <w:r w:rsidR="00F75444">
        <w:rPr>
          <w:sz w:val="22"/>
          <w:szCs w:val="22"/>
        </w:rPr>
        <w:t>всех Актов</w:t>
      </w:r>
      <w:r>
        <w:rPr>
          <w:sz w:val="22"/>
          <w:szCs w:val="22"/>
        </w:rPr>
        <w:t xml:space="preserve"> сдачи-приемки выполненных работ формы № КС-2 за пределы объекта, принадлежащие ему оборудование и материалы, инструменты, конструкции, сооружения.</w:t>
      </w:r>
    </w:p>
    <w:p w:rsidR="006E3E96" w:rsidRDefault="006E3E96" w:rsidP="006E3E96">
      <w:pPr>
        <w:spacing w:line="200" w:lineRule="atLeast"/>
        <w:ind w:firstLine="567"/>
        <w:jc w:val="center"/>
        <w:rPr>
          <w:szCs w:val="22"/>
        </w:rPr>
      </w:pPr>
      <w:r>
        <w:rPr>
          <w:rFonts w:eastAsia="Arial" w:cs="Arial"/>
          <w:b/>
          <w:color w:val="auto"/>
          <w:sz w:val="22"/>
          <w:szCs w:val="22"/>
          <w:lang w:eastAsia="ar-SA"/>
        </w:rPr>
        <w:t>Требования к гарантийному сроку и объему предоставления гарантий качества работ:</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Подрядчик гарантирует качество выполнения всех работ в соответствии с д</w:t>
      </w:r>
      <w:r w:rsidR="007744D8" w:rsidRPr="00CA3F3D">
        <w:rPr>
          <w:rFonts w:cs="Times New Roman"/>
          <w:sz w:val="22"/>
          <w:szCs w:val="22"/>
        </w:rPr>
        <w:t>ействующими нормами и правилами.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Гарантийный срок на ремонтные работы составляет 24 месяца (гарантийный срок исчисляется с момента подписания Сторонами Акта приемки выполненных работ формы № КС-2). </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Подрядчик гарантирует, что качество материалов, применяемых им для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 xml:space="preserve">В случае если качество используемых материалов окажется ниже качества или требований безопасности предусмотренных настоящим Контрактом, то использование таких материалов, изделий запрещается и Подрядчик заменит их на новые за свой счет.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E54A3C" w:rsidRDefault="00E54A3C" w:rsidP="00E54A3C">
      <w:pPr>
        <w:spacing w:line="200" w:lineRule="atLeast"/>
        <w:ind w:right="-1" w:firstLine="567"/>
        <w:jc w:val="both"/>
        <w:rPr>
          <w:b/>
          <w:color w:val="auto"/>
          <w:sz w:val="22"/>
          <w:szCs w:val="22"/>
        </w:rPr>
      </w:pPr>
    </w:p>
    <w:p w:rsidR="006E3E96" w:rsidRDefault="006E3E96" w:rsidP="006E3E96">
      <w:pPr>
        <w:spacing w:line="200" w:lineRule="atLeast"/>
        <w:ind w:right="-1" w:firstLine="567"/>
        <w:jc w:val="both"/>
        <w:rPr>
          <w:b/>
          <w:color w:val="auto"/>
          <w:sz w:val="22"/>
          <w:szCs w:val="22"/>
        </w:rPr>
      </w:pPr>
      <w:r>
        <w:rPr>
          <w:b/>
          <w:color w:val="auto"/>
          <w:sz w:val="22"/>
          <w:szCs w:val="22"/>
        </w:rPr>
        <w:t>Сроки выполнения работ:</w:t>
      </w:r>
    </w:p>
    <w:p w:rsidR="006E3E96" w:rsidRDefault="006E3E96" w:rsidP="006E3E96">
      <w:pPr>
        <w:spacing w:line="200" w:lineRule="atLeast"/>
        <w:ind w:right="-1" w:firstLine="567"/>
        <w:jc w:val="both"/>
        <w:rPr>
          <w:rFonts w:eastAsia="Arial" w:cs="Arial"/>
          <w:color w:val="auto"/>
          <w:spacing w:val="-4"/>
          <w:sz w:val="22"/>
          <w:szCs w:val="22"/>
        </w:rPr>
      </w:pPr>
      <w:r>
        <w:rPr>
          <w:color w:val="auto"/>
          <w:sz w:val="22"/>
          <w:szCs w:val="22"/>
        </w:rPr>
        <w:t>Начало выполнение работ:</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spacing w:line="200" w:lineRule="atLeast"/>
        <w:ind w:right="-1" w:firstLine="567"/>
        <w:jc w:val="both"/>
        <w:rPr>
          <w:rFonts w:eastAsia="Arial" w:cs="Arial"/>
          <w:color w:val="auto"/>
          <w:spacing w:val="-4"/>
          <w:sz w:val="22"/>
          <w:szCs w:val="22"/>
        </w:rPr>
      </w:pPr>
      <w:r>
        <w:rPr>
          <w:rFonts w:eastAsia="Arial" w:cs="Arial"/>
          <w:color w:val="auto"/>
          <w:spacing w:val="-4"/>
          <w:sz w:val="22"/>
          <w:szCs w:val="22"/>
        </w:rPr>
        <w:t xml:space="preserve">Окончание выполнение работ: не позднее </w:t>
      </w:r>
      <w:r w:rsidR="00090B0B" w:rsidRPr="005B50CE">
        <w:rPr>
          <w:rFonts w:eastAsia="Arial" w:cs="Arial"/>
          <w:color w:val="auto"/>
          <w:spacing w:val="-4"/>
          <w:sz w:val="22"/>
          <w:szCs w:val="22"/>
        </w:rPr>
        <w:t>12</w:t>
      </w:r>
      <w:r w:rsidRPr="005B50CE">
        <w:rPr>
          <w:rFonts w:eastAsia="Arial" w:cs="Arial"/>
          <w:color w:val="auto"/>
          <w:spacing w:val="-4"/>
          <w:sz w:val="22"/>
          <w:szCs w:val="22"/>
        </w:rPr>
        <w:t>0</w:t>
      </w:r>
      <w:r w:rsidR="00090B0B">
        <w:rPr>
          <w:rFonts w:eastAsia="Arial" w:cs="Arial"/>
          <w:color w:val="auto"/>
          <w:spacing w:val="-4"/>
          <w:sz w:val="22"/>
          <w:szCs w:val="22"/>
        </w:rPr>
        <w:t xml:space="preserve"> календарных</w:t>
      </w:r>
      <w:r>
        <w:rPr>
          <w:rFonts w:eastAsia="Arial" w:cs="Arial"/>
          <w:color w:val="auto"/>
          <w:spacing w:val="-4"/>
          <w:sz w:val="22"/>
          <w:szCs w:val="22"/>
        </w:rPr>
        <w:t xml:space="preserve"> дней со дня, следующего за днем подписания заказчиком Государственного контракта.</w:t>
      </w:r>
    </w:p>
    <w:p w:rsidR="006E3E96" w:rsidRDefault="006E3E96" w:rsidP="006E3E96">
      <w:pPr>
        <w:ind w:right="-1" w:firstLine="567"/>
        <w:jc w:val="both"/>
        <w:rPr>
          <w:rFonts w:eastAsia="Times New Roman" w:cs="Times New Roman"/>
          <w:sz w:val="22"/>
          <w:szCs w:val="22"/>
          <w:lang w:eastAsia="ru-RU"/>
        </w:rPr>
      </w:pPr>
      <w:r>
        <w:rPr>
          <w:b/>
          <w:bCs/>
          <w:color w:val="auto"/>
          <w:sz w:val="22"/>
        </w:rPr>
        <w:t xml:space="preserve">Место выполнения работ: </w:t>
      </w:r>
      <w:r>
        <w:rPr>
          <w:color w:val="auto"/>
          <w:sz w:val="22"/>
        </w:rPr>
        <w:t>нежилое</w:t>
      </w:r>
      <w:r>
        <w:rPr>
          <w:b/>
          <w:bCs/>
          <w:color w:val="auto"/>
          <w:sz w:val="22"/>
        </w:rPr>
        <w:t xml:space="preserve"> </w:t>
      </w:r>
      <w:r>
        <w:rPr>
          <w:rFonts w:eastAsia="Times New Roman" w:cs="Times New Roman"/>
          <w:sz w:val="22"/>
          <w:szCs w:val="22"/>
          <w:lang w:eastAsia="ru-RU"/>
        </w:rPr>
        <w:t xml:space="preserve">помещение Государственного учреждения - Челябинского регионального отделения Фонда социального страхования Российской Федерации, расположенное по адресу: </w:t>
      </w:r>
      <w:r w:rsidR="002B1D55">
        <w:rPr>
          <w:rFonts w:eastAsia="Times New Roman" w:cs="Times New Roman"/>
          <w:sz w:val="22"/>
          <w:szCs w:val="22"/>
          <w:lang w:eastAsia="ru-RU"/>
        </w:rPr>
        <w:t>Челябинская область, г. Челябинск</w:t>
      </w:r>
      <w:r>
        <w:rPr>
          <w:rFonts w:eastAsia="Times New Roman" w:cs="Times New Roman"/>
          <w:sz w:val="22"/>
          <w:szCs w:val="22"/>
          <w:lang w:eastAsia="ru-RU"/>
        </w:rPr>
        <w:t xml:space="preserve">, </w:t>
      </w:r>
      <w:r w:rsidR="002B1D55">
        <w:rPr>
          <w:sz w:val="22"/>
          <w:szCs w:val="22"/>
        </w:rPr>
        <w:t xml:space="preserve">ул. </w:t>
      </w:r>
      <w:proofErr w:type="spellStart"/>
      <w:r w:rsidR="002B1D55">
        <w:rPr>
          <w:sz w:val="22"/>
          <w:szCs w:val="22"/>
        </w:rPr>
        <w:t>Цвиллинга</w:t>
      </w:r>
      <w:proofErr w:type="spellEnd"/>
      <w:r>
        <w:rPr>
          <w:sz w:val="22"/>
          <w:szCs w:val="22"/>
        </w:rPr>
        <w:t>,</w:t>
      </w:r>
      <w:r w:rsidR="002B1D55">
        <w:rPr>
          <w:sz w:val="22"/>
          <w:szCs w:val="22"/>
        </w:rPr>
        <w:t xml:space="preserve"> д. 22</w:t>
      </w:r>
      <w:r>
        <w:rPr>
          <w:rFonts w:eastAsia="Times New Roman" w:cs="Times New Roman"/>
          <w:sz w:val="22"/>
          <w:szCs w:val="22"/>
          <w:lang w:eastAsia="ru-RU"/>
        </w:rPr>
        <w:t>.</w:t>
      </w:r>
    </w:p>
    <w:p w:rsidR="006E3E96" w:rsidRDefault="006E3E96" w:rsidP="006E3E96">
      <w:pPr>
        <w:spacing w:line="100" w:lineRule="atLeast"/>
        <w:ind w:right="-1" w:firstLine="567"/>
        <w:jc w:val="both"/>
        <w:rPr>
          <w:sz w:val="22"/>
          <w:szCs w:val="22"/>
          <w:u w:val="single"/>
        </w:rPr>
      </w:pPr>
      <w:r>
        <w:rPr>
          <w:b/>
          <w:bCs/>
          <w:color w:val="auto"/>
          <w:spacing w:val="-4"/>
          <w:sz w:val="22"/>
          <w:szCs w:val="22"/>
        </w:rPr>
        <w:t>Начальная (максимальная) цена контракта:</w:t>
      </w:r>
      <w:r w:rsidR="002B1D55">
        <w:rPr>
          <w:bCs/>
          <w:color w:val="auto"/>
          <w:spacing w:val="-4"/>
          <w:sz w:val="22"/>
          <w:szCs w:val="22"/>
        </w:rPr>
        <w:t xml:space="preserve">  </w:t>
      </w:r>
      <w:r w:rsidR="00290F29">
        <w:rPr>
          <w:bCs/>
          <w:color w:val="auto"/>
          <w:spacing w:val="-4"/>
          <w:sz w:val="22"/>
          <w:szCs w:val="22"/>
        </w:rPr>
        <w:t>10 889 746</w:t>
      </w:r>
      <w:r w:rsidR="002B1D55">
        <w:rPr>
          <w:bCs/>
          <w:color w:val="auto"/>
          <w:spacing w:val="-4"/>
          <w:sz w:val="22"/>
          <w:szCs w:val="22"/>
        </w:rPr>
        <w:t xml:space="preserve"> </w:t>
      </w:r>
      <w:r>
        <w:rPr>
          <w:bCs/>
          <w:color w:val="auto"/>
          <w:spacing w:val="-4"/>
          <w:sz w:val="22"/>
          <w:szCs w:val="22"/>
        </w:rPr>
        <w:t xml:space="preserve"> </w:t>
      </w:r>
      <w:r w:rsidR="00290F29">
        <w:rPr>
          <w:sz w:val="22"/>
          <w:szCs w:val="22"/>
        </w:rPr>
        <w:t>(Десять миллионов восемьсот восемьдесят девять</w:t>
      </w:r>
      <w:r>
        <w:rPr>
          <w:sz w:val="22"/>
          <w:szCs w:val="22"/>
        </w:rPr>
        <w:t xml:space="preserve"> тыс</w:t>
      </w:r>
      <w:r w:rsidR="00290F29">
        <w:rPr>
          <w:sz w:val="22"/>
          <w:szCs w:val="22"/>
        </w:rPr>
        <w:t>яч семьсот сорок шесть) рублей 82 копей</w:t>
      </w:r>
      <w:r>
        <w:rPr>
          <w:sz w:val="22"/>
          <w:szCs w:val="22"/>
        </w:rPr>
        <w:t>к</w:t>
      </w:r>
      <w:r w:rsidR="00290F29">
        <w:rPr>
          <w:sz w:val="22"/>
          <w:szCs w:val="22"/>
        </w:rPr>
        <w:t>и</w:t>
      </w:r>
      <w:r>
        <w:rPr>
          <w:sz w:val="22"/>
          <w:szCs w:val="22"/>
        </w:rPr>
        <w:t>.</w:t>
      </w:r>
    </w:p>
    <w:p w:rsidR="006E3E96" w:rsidRDefault="006E3E96" w:rsidP="006E3E96">
      <w:pPr>
        <w:shd w:val="clear" w:color="auto" w:fill="FFFFFF"/>
        <w:tabs>
          <w:tab w:val="left" w:pos="-3185"/>
        </w:tabs>
        <w:ind w:right="-1" w:firstLine="567"/>
        <w:jc w:val="both"/>
        <w:rPr>
          <w:b/>
          <w:bCs/>
          <w:color w:val="auto"/>
          <w:sz w:val="22"/>
          <w:szCs w:val="22"/>
        </w:rPr>
      </w:pPr>
      <w:r>
        <w:rPr>
          <w:bCs/>
          <w:color w:val="auto"/>
          <w:sz w:val="22"/>
          <w:szCs w:val="22"/>
        </w:rPr>
        <w:t xml:space="preserve">В цену контракта входят </w:t>
      </w:r>
      <w:r>
        <w:rPr>
          <w:rFonts w:eastAsia="Arial" w:cs="Arial"/>
          <w:color w:val="auto"/>
          <w:sz w:val="22"/>
          <w:szCs w:val="22"/>
          <w:lang w:eastAsia="ar-SA"/>
        </w:rPr>
        <w:t>все планируемые расходы по выполнению ремонтных работ, в том числе стоимость материалов, необходимых для выполнения работ, стоимость их доставки, разгрузки, командировочные и транспортные расходы, а также налоги, сборы и другие обязательные платежи.</w:t>
      </w:r>
    </w:p>
    <w:p w:rsidR="006E3E96" w:rsidRDefault="006E3E96" w:rsidP="006E3E96">
      <w:pPr>
        <w:shd w:val="clear" w:color="auto" w:fill="FFFFFF"/>
        <w:tabs>
          <w:tab w:val="left" w:pos="-3185"/>
        </w:tabs>
        <w:ind w:right="-1" w:firstLine="567"/>
        <w:jc w:val="both"/>
        <w:rPr>
          <w:b/>
          <w:color w:val="auto"/>
          <w:sz w:val="22"/>
          <w:szCs w:val="22"/>
        </w:rPr>
      </w:pPr>
    </w:p>
    <w:p w:rsidR="006E3E96" w:rsidRPr="000B7BD4" w:rsidRDefault="006E3E96" w:rsidP="006E3E96">
      <w:pPr>
        <w:shd w:val="clear" w:color="auto" w:fill="FFFFFF"/>
        <w:tabs>
          <w:tab w:val="left" w:pos="-3185"/>
        </w:tabs>
        <w:ind w:right="-1" w:firstLine="567"/>
        <w:jc w:val="both"/>
        <w:rPr>
          <w:b/>
          <w:color w:val="auto"/>
          <w:sz w:val="22"/>
          <w:szCs w:val="22"/>
        </w:rPr>
      </w:pPr>
      <w:r w:rsidRPr="000B7BD4">
        <w:rPr>
          <w:b/>
          <w:color w:val="auto"/>
          <w:sz w:val="22"/>
          <w:szCs w:val="22"/>
        </w:rPr>
        <w:t xml:space="preserve">Обоснование начальной (максимальной) цены контракта: </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t xml:space="preserve">Для установления начальной (максимальной) цены контракта использован проектно-сметный метод. Цена контракта формируется исходя из локального сметного расчета Заказчика, составленного в соответствии со сметно-нормативной базой ценообразования в строительстве с применением федеральных единичных расценок ФЕР-2001 </w:t>
      </w:r>
      <w:r w:rsidR="00482A25">
        <w:rPr>
          <w:rFonts w:eastAsia="Times New Roman" w:cs="Times New Roman"/>
          <w:color w:val="auto"/>
          <w:sz w:val="22"/>
          <w:szCs w:val="22"/>
        </w:rPr>
        <w:t xml:space="preserve">с переводом в цены </w:t>
      </w:r>
      <w:r w:rsidR="00482A25">
        <w:rPr>
          <w:rFonts w:eastAsia="Times New Roman" w:cs="Times New Roman"/>
          <w:color w:val="auto"/>
          <w:sz w:val="22"/>
          <w:szCs w:val="22"/>
          <w:lang w:val="en-US"/>
        </w:rPr>
        <w:t>III</w:t>
      </w:r>
      <w:r w:rsidR="00290F29">
        <w:rPr>
          <w:rFonts w:eastAsia="Times New Roman" w:cs="Times New Roman"/>
          <w:color w:val="auto"/>
          <w:sz w:val="22"/>
          <w:szCs w:val="22"/>
        </w:rPr>
        <w:t xml:space="preserve"> кв. 2017г. </w:t>
      </w:r>
      <w:r>
        <w:rPr>
          <w:rFonts w:eastAsia="Times New Roman" w:cs="Times New Roman"/>
          <w:color w:val="auto"/>
          <w:sz w:val="22"/>
          <w:szCs w:val="22"/>
        </w:rPr>
        <w:t>на основании:</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81-35.2004 «Методика определения стоимости строительной продукции на территории Российской Федерации»;</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81-33-2004 «Методические указания по определению величины накладных расходов в строительстве»;</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81-25-2001 «Методические указания по определению величины сметной прибыли в строительстве».</w:t>
      </w:r>
    </w:p>
    <w:p w:rsidR="006E3E96" w:rsidRDefault="006E3E96" w:rsidP="006E3E96">
      <w:pPr>
        <w:shd w:val="clear" w:color="auto" w:fill="FFFFFF"/>
        <w:tabs>
          <w:tab w:val="left" w:pos="-3185"/>
        </w:tabs>
        <w:suppressAutoHyphens w:val="0"/>
        <w:ind w:right="-1" w:firstLine="567"/>
        <w:jc w:val="both"/>
        <w:rPr>
          <w:bCs/>
          <w:color w:val="auto"/>
          <w:sz w:val="22"/>
          <w:szCs w:val="22"/>
        </w:rPr>
      </w:pPr>
      <w:r>
        <w:rPr>
          <w:rFonts w:eastAsia="Times New Roman" w:cs="Times New Roman"/>
          <w:color w:val="auto"/>
          <w:sz w:val="22"/>
          <w:szCs w:val="22"/>
        </w:rPr>
        <w:t>Цена контракта по итогам аукциона определяется согласно утвержденному Заказчиком сметному расчету, с учетом коэффициента снижения начальной (максимальной) цены контракта.</w:t>
      </w:r>
    </w:p>
    <w:p w:rsidR="006E3E96" w:rsidRDefault="006E3E96" w:rsidP="006E3E96">
      <w:pPr>
        <w:shd w:val="clear" w:color="auto" w:fill="FFFFFF"/>
        <w:tabs>
          <w:tab w:val="left" w:pos="-3185"/>
        </w:tabs>
        <w:ind w:right="-1" w:firstLine="567"/>
        <w:jc w:val="both"/>
        <w:rPr>
          <w:b/>
          <w:color w:val="auto"/>
          <w:sz w:val="22"/>
          <w:szCs w:val="22"/>
        </w:rPr>
      </w:pPr>
    </w:p>
    <w:p w:rsidR="006E3E96" w:rsidRDefault="006E3E96" w:rsidP="006E3E96">
      <w:pPr>
        <w:shd w:val="clear" w:color="auto" w:fill="FFFFFF"/>
        <w:tabs>
          <w:tab w:val="left" w:pos="-3185"/>
        </w:tabs>
        <w:ind w:right="-1" w:firstLine="567"/>
        <w:jc w:val="both"/>
        <w:rPr>
          <w:rFonts w:eastAsia="Arial" w:cs="Times New Roman"/>
          <w:color w:val="auto"/>
          <w:sz w:val="22"/>
          <w:szCs w:val="22"/>
        </w:rPr>
      </w:pPr>
      <w:r>
        <w:rPr>
          <w:b/>
          <w:bCs/>
          <w:color w:val="auto"/>
          <w:sz w:val="22"/>
          <w:szCs w:val="22"/>
        </w:rPr>
        <w:t>Форма, сроки и порядок оплаты работ:</w:t>
      </w:r>
    </w:p>
    <w:p w:rsidR="006E3E96" w:rsidRDefault="006E3E96" w:rsidP="006E3E96">
      <w:pPr>
        <w:suppressAutoHyphens w:val="0"/>
        <w:snapToGrid w:val="0"/>
        <w:ind w:right="-1" w:firstLine="567"/>
        <w:jc w:val="both"/>
        <w:rPr>
          <w:rFonts w:cs="Times New Roman"/>
          <w:bCs/>
          <w:sz w:val="22"/>
          <w:szCs w:val="22"/>
        </w:rPr>
      </w:pPr>
      <w:r w:rsidRPr="000B7BD4">
        <w:rPr>
          <w:rFonts w:cs="Times New Roman"/>
          <w:bCs/>
          <w:sz w:val="22"/>
          <w:szCs w:val="22"/>
        </w:rPr>
        <w:t>Оплата по контракту будет производиться по безналичному расчету путем перечисления денежных средств со</w:t>
      </w:r>
      <w:r w:rsidR="00482A25">
        <w:rPr>
          <w:rFonts w:cs="Times New Roman"/>
          <w:bCs/>
          <w:sz w:val="22"/>
          <w:szCs w:val="22"/>
        </w:rPr>
        <w:t xml:space="preserve"> счета Заказчика</w:t>
      </w:r>
      <w:r w:rsidRPr="000B7BD4">
        <w:rPr>
          <w:rFonts w:cs="Times New Roman"/>
          <w:bCs/>
          <w:sz w:val="22"/>
          <w:szCs w:val="22"/>
        </w:rPr>
        <w:t xml:space="preserve"> на счет Подрядчика по факту выполнения всех работ </w:t>
      </w:r>
      <w:r w:rsidR="00DC6A03">
        <w:rPr>
          <w:rFonts w:cs="Times New Roman"/>
          <w:bCs/>
          <w:sz w:val="22"/>
          <w:szCs w:val="22"/>
        </w:rPr>
        <w:t xml:space="preserve">(поэтажно) </w:t>
      </w:r>
      <w:r w:rsidRPr="000B7BD4">
        <w:rPr>
          <w:rFonts w:cs="Times New Roman"/>
          <w:bCs/>
          <w:sz w:val="22"/>
          <w:szCs w:val="22"/>
        </w:rPr>
        <w:t xml:space="preserve">в срок не более чем в течение пятнадцати рабочих дней с даты получения Заказчиком счета, </w:t>
      </w:r>
      <w:r w:rsidRPr="000B7BD4">
        <w:rPr>
          <w:rFonts w:cs="Times New Roman"/>
          <w:bCs/>
          <w:i/>
          <w:sz w:val="22"/>
          <w:szCs w:val="22"/>
        </w:rPr>
        <w:t>счета-фактуры (для плательщиков НДС)</w:t>
      </w:r>
      <w:r>
        <w:rPr>
          <w:rFonts w:cs="Times New Roman"/>
          <w:bCs/>
          <w:sz w:val="22"/>
          <w:szCs w:val="22"/>
        </w:rPr>
        <w:t>*</w:t>
      </w:r>
      <w:r w:rsidRPr="000B7BD4">
        <w:rPr>
          <w:rFonts w:cs="Times New Roman"/>
          <w:bCs/>
          <w:sz w:val="22"/>
          <w:szCs w:val="22"/>
        </w:rPr>
        <w:t>, а также подписания Заказчиком акта приемки выполненных работ формы № КС-2, справки о стоимости работ формы № КС-3, акта сдачи-приемки выполненных работ</w:t>
      </w:r>
      <w:r w:rsidR="00041996">
        <w:rPr>
          <w:rFonts w:cs="Times New Roman"/>
          <w:bCs/>
          <w:sz w:val="22"/>
          <w:szCs w:val="22"/>
        </w:rPr>
        <w:t xml:space="preserve"> на каждый этаж</w:t>
      </w:r>
      <w:r w:rsidRPr="000B7BD4">
        <w:rPr>
          <w:rFonts w:cs="Times New Roman"/>
          <w:bCs/>
          <w:sz w:val="22"/>
          <w:szCs w:val="22"/>
        </w:rPr>
        <w:t>.</w:t>
      </w:r>
    </w:p>
    <w:p w:rsidR="006E3E96" w:rsidRPr="000B7BD4" w:rsidRDefault="006E3E96" w:rsidP="006E3E96">
      <w:pPr>
        <w:suppressAutoHyphens w:val="0"/>
        <w:snapToGrid w:val="0"/>
        <w:ind w:right="-1" w:firstLine="567"/>
        <w:jc w:val="both"/>
        <w:rPr>
          <w:rFonts w:eastAsia="Times New Roman"/>
          <w:i/>
          <w:color w:val="auto"/>
          <w:sz w:val="22"/>
          <w:szCs w:val="22"/>
        </w:rPr>
      </w:pPr>
      <w:r>
        <w:rPr>
          <w:rFonts w:cs="Times New Roman"/>
          <w:bCs/>
          <w:sz w:val="22"/>
          <w:szCs w:val="22"/>
        </w:rPr>
        <w:t>*</w:t>
      </w:r>
      <w:r>
        <w:rPr>
          <w:rFonts w:cs="Times New Roman"/>
          <w:bCs/>
          <w:i/>
          <w:sz w:val="22"/>
          <w:szCs w:val="22"/>
        </w:rPr>
        <w:t>указывается нужное на этапе заключения контракта</w:t>
      </w:r>
    </w:p>
    <w:p w:rsidR="006E3E96" w:rsidRDefault="006E3E96" w:rsidP="006E3E96">
      <w:pPr>
        <w:suppressAutoHyphens w:val="0"/>
        <w:snapToGrid w:val="0"/>
        <w:ind w:right="-1" w:firstLine="567"/>
        <w:jc w:val="both"/>
        <w:rPr>
          <w:rFonts w:eastAsia="Times New Roman"/>
          <w:color w:val="auto"/>
          <w:sz w:val="22"/>
          <w:szCs w:val="22"/>
        </w:rPr>
      </w:pPr>
      <w:r>
        <w:rPr>
          <w:rFonts w:eastAsia="Times New Roman"/>
          <w:color w:val="auto"/>
          <w:sz w:val="22"/>
          <w:szCs w:val="22"/>
        </w:rPr>
        <w:t>Работы, выполненные Подрядчиком с отклонениями от требований нормативно-правовых актов, технического задания Заказчика и иных исходных данных или иными недостатками не подлежат оплате Заказчиком до устранения Подрядчиком обнаруженных недостатков.</w:t>
      </w:r>
    </w:p>
    <w:p w:rsidR="006E3E96" w:rsidRDefault="006E3E96" w:rsidP="006E3E96">
      <w:pPr>
        <w:snapToGrid w:val="0"/>
        <w:ind w:right="-1" w:firstLine="567"/>
        <w:jc w:val="both"/>
        <w:rPr>
          <w:b/>
          <w:bCs/>
          <w:sz w:val="22"/>
          <w:szCs w:val="22"/>
        </w:rPr>
      </w:pPr>
    </w:p>
    <w:p w:rsidR="006E3E96" w:rsidRPr="00CA3F3D" w:rsidRDefault="006E3E96" w:rsidP="006E3E96">
      <w:pPr>
        <w:snapToGrid w:val="0"/>
        <w:ind w:right="-1" w:firstLine="567"/>
        <w:jc w:val="both"/>
        <w:rPr>
          <w:rFonts w:eastAsia="Times New Roman"/>
          <w:color w:val="auto"/>
          <w:spacing w:val="-1"/>
          <w:sz w:val="22"/>
          <w:szCs w:val="22"/>
        </w:rPr>
      </w:pPr>
      <w:r>
        <w:rPr>
          <w:b/>
          <w:bCs/>
          <w:sz w:val="22"/>
          <w:szCs w:val="22"/>
        </w:rPr>
        <w:t>Источник финансирования</w:t>
      </w:r>
      <w:r w:rsidRPr="006E3E96">
        <w:rPr>
          <w:b/>
          <w:bCs/>
          <w:sz w:val="22"/>
          <w:szCs w:val="22"/>
        </w:rPr>
        <w:t xml:space="preserve">: </w:t>
      </w:r>
      <w:r w:rsidRPr="00CA3F3D">
        <w:rPr>
          <w:rStyle w:val="11"/>
          <w:rFonts w:eastAsia="Times New Roman"/>
          <w:color w:val="auto"/>
          <w:spacing w:val="-1"/>
          <w:sz w:val="22"/>
          <w:szCs w:val="22"/>
          <w:vertAlign w:val="baseline"/>
        </w:rPr>
        <w:t>средства Фонда социального страхования Российской Федерации в пределах лимитов бюджетных обязательств.</w:t>
      </w:r>
    </w:p>
    <w:p w:rsidR="0060669C" w:rsidRPr="00CA3F3D" w:rsidRDefault="0060669C" w:rsidP="0060669C">
      <w:pPr>
        <w:shd w:val="clear" w:color="auto" w:fill="FFFFFF"/>
        <w:spacing w:line="200" w:lineRule="atLeast"/>
        <w:ind w:left="-30" w:right="-1" w:firstLine="567"/>
        <w:jc w:val="both"/>
        <w:rPr>
          <w:b/>
          <w:bCs/>
          <w:sz w:val="22"/>
          <w:szCs w:val="22"/>
        </w:rPr>
      </w:pPr>
    </w:p>
    <w:p w:rsidR="001C0951" w:rsidRPr="00CA3F3D" w:rsidRDefault="001C0951" w:rsidP="001C0951">
      <w:pPr>
        <w:suppressAutoHyphens w:val="0"/>
        <w:snapToGrid w:val="0"/>
        <w:jc w:val="both"/>
        <w:rPr>
          <w:rFonts w:cs="Times New Roman"/>
          <w:b/>
          <w:bCs/>
          <w:sz w:val="22"/>
          <w:szCs w:val="22"/>
        </w:rPr>
      </w:pPr>
    </w:p>
    <w:sectPr w:rsidR="001C0951" w:rsidRPr="00CA3F3D" w:rsidSect="009C7348">
      <w:footerReference w:type="default" r:id="rId9"/>
      <w:pgSz w:w="11906" w:h="16838"/>
      <w:pgMar w:top="1134" w:right="1134" w:bottom="777"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FF" w:rsidRDefault="007168FF">
      <w:r>
        <w:separator/>
      </w:r>
    </w:p>
  </w:endnote>
  <w:endnote w:type="continuationSeparator" w:id="0">
    <w:p w:rsidR="007168FF" w:rsidRDefault="007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FF" w:rsidRPr="0012510C" w:rsidRDefault="007168FF">
    <w:pPr>
      <w:pStyle w:val="ConsPlusNonformat"/>
      <w:jc w:val="center"/>
    </w:pPr>
    <w:r w:rsidRPr="0012510C">
      <w:fldChar w:fldCharType="begin"/>
    </w:r>
    <w:r w:rsidRPr="0012510C">
      <w:instrText xml:space="preserve"> PAGE </w:instrText>
    </w:r>
    <w:r w:rsidRPr="0012510C">
      <w:fldChar w:fldCharType="separate"/>
    </w:r>
    <w:r w:rsidR="00F00998">
      <w:rPr>
        <w:noProof/>
      </w:rPr>
      <w:t>1</w:t>
    </w:r>
    <w:r w:rsidRPr="0012510C">
      <w:fldChar w:fldCharType="end"/>
    </w:r>
  </w:p>
  <w:p w:rsidR="007168FF" w:rsidRDefault="00716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FF" w:rsidRDefault="007168FF">
      <w:r>
        <w:separator/>
      </w:r>
    </w:p>
  </w:footnote>
  <w:footnote w:type="continuationSeparator" w:id="0">
    <w:p w:rsidR="007168FF" w:rsidRDefault="0071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9C502EA"/>
    <w:multiLevelType w:val="hybridMultilevel"/>
    <w:tmpl w:val="196C9268"/>
    <w:lvl w:ilvl="0" w:tplc="79B4513E">
      <w:start w:val="1"/>
      <w:numFmt w:val="decimal"/>
      <w:lvlText w:val="%1."/>
      <w:lvlJc w:val="left"/>
      <w:pPr>
        <w:ind w:left="927" w:hanging="360"/>
      </w:pPr>
      <w:rPr>
        <w:rFonts w:eastAsia="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491A71"/>
    <w:multiLevelType w:val="multilevel"/>
    <w:tmpl w:val="35B4BCD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D36A4"/>
    <w:multiLevelType w:val="hybridMultilevel"/>
    <w:tmpl w:val="4B74F354"/>
    <w:lvl w:ilvl="0" w:tplc="06567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6F1C40"/>
    <w:multiLevelType w:val="hybridMultilevel"/>
    <w:tmpl w:val="87C0657E"/>
    <w:lvl w:ilvl="0" w:tplc="9214ABB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84734"/>
    <w:multiLevelType w:val="hybridMultilevel"/>
    <w:tmpl w:val="CEBCBF54"/>
    <w:lvl w:ilvl="0" w:tplc="A800A7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038F8"/>
    <w:multiLevelType w:val="multilevel"/>
    <w:tmpl w:val="6674FA60"/>
    <w:lvl w:ilvl="0">
      <w:start w:val="8"/>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D79BB"/>
    <w:multiLevelType w:val="multilevel"/>
    <w:tmpl w:val="83D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41FE9"/>
    <w:multiLevelType w:val="multilevel"/>
    <w:tmpl w:val="D256C7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7645A"/>
    <w:multiLevelType w:val="hybridMultilevel"/>
    <w:tmpl w:val="E2CA1952"/>
    <w:lvl w:ilvl="0" w:tplc="0344B9FE">
      <w:start w:val="1"/>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00573"/>
    <w:multiLevelType w:val="hybridMultilevel"/>
    <w:tmpl w:val="547A210E"/>
    <w:lvl w:ilvl="0" w:tplc="8A1CC188">
      <w:start w:val="65535"/>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127B4"/>
    <w:multiLevelType w:val="hybridMultilevel"/>
    <w:tmpl w:val="F8A44DEE"/>
    <w:lvl w:ilvl="0" w:tplc="07A238EA">
      <w:start w:val="3"/>
      <w:numFmt w:val="bullet"/>
      <w:lvlText w:val="-"/>
      <w:lvlJc w:val="left"/>
      <w:pPr>
        <w:tabs>
          <w:tab w:val="num" w:pos="1287"/>
        </w:tabs>
        <w:ind w:left="1287" w:hanging="720"/>
      </w:pPr>
      <w:rPr>
        <w:rFonts w:ascii="Times New Roman" w:eastAsia="Arial"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D3B4402"/>
    <w:multiLevelType w:val="hybridMultilevel"/>
    <w:tmpl w:val="739CC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AE257D"/>
    <w:multiLevelType w:val="hybridMultilevel"/>
    <w:tmpl w:val="1C7A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2E62"/>
    <w:multiLevelType w:val="multilevel"/>
    <w:tmpl w:val="3E164B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13E0"/>
    <w:multiLevelType w:val="hybridMultilevel"/>
    <w:tmpl w:val="89DAE866"/>
    <w:lvl w:ilvl="0" w:tplc="CD4444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6377B"/>
    <w:multiLevelType w:val="multilevel"/>
    <w:tmpl w:val="12269A9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55321695"/>
    <w:multiLevelType w:val="hybridMultilevel"/>
    <w:tmpl w:val="1D2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F6E63"/>
    <w:multiLevelType w:val="hybridMultilevel"/>
    <w:tmpl w:val="1722D064"/>
    <w:lvl w:ilvl="0" w:tplc="8A1CC1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E6F6B"/>
    <w:multiLevelType w:val="hybridMultilevel"/>
    <w:tmpl w:val="35148A62"/>
    <w:lvl w:ilvl="0" w:tplc="42B0D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D638E"/>
    <w:multiLevelType w:val="multilevel"/>
    <w:tmpl w:val="2AA8E62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F4423"/>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C8938FB"/>
    <w:multiLevelType w:val="multilevel"/>
    <w:tmpl w:val="57F4BD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B23D91"/>
    <w:multiLevelType w:val="hybridMultilevel"/>
    <w:tmpl w:val="4DE4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359"/>
    <w:multiLevelType w:val="hybridMultilevel"/>
    <w:tmpl w:val="BA5AA112"/>
    <w:lvl w:ilvl="0" w:tplc="8A5C5692">
      <w:numFmt w:val="bullet"/>
      <w:lvlText w:val="-"/>
      <w:lvlJc w:val="left"/>
      <w:pPr>
        <w:tabs>
          <w:tab w:val="num" w:pos="1302"/>
        </w:tabs>
        <w:ind w:left="1302" w:hanging="735"/>
      </w:pPr>
      <w:rPr>
        <w:rFonts w:ascii="Times New Roman" w:eastAsia="Lucida Sans Unicode" w:hAnsi="Times New Roman" w:cs="Times New Roman" w:hint="default"/>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6C5960AA"/>
    <w:multiLevelType w:val="hybridMultilevel"/>
    <w:tmpl w:val="ACA01F3E"/>
    <w:lvl w:ilvl="0" w:tplc="C2AA9A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B05499"/>
    <w:multiLevelType w:val="hybridMultilevel"/>
    <w:tmpl w:val="FCCA63CA"/>
    <w:lvl w:ilvl="0" w:tplc="96EE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1562A7"/>
    <w:multiLevelType w:val="hybridMultilevel"/>
    <w:tmpl w:val="BAA02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727AA9"/>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6920367"/>
    <w:multiLevelType w:val="hybridMultilevel"/>
    <w:tmpl w:val="3AA096BA"/>
    <w:lvl w:ilvl="0" w:tplc="DC041F4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5"/>
  </w:num>
  <w:num w:numId="17">
    <w:abstractNumId w:val="30"/>
  </w:num>
  <w:num w:numId="18">
    <w:abstractNumId w:val="12"/>
  </w:num>
  <w:num w:numId="19">
    <w:abstractNumId w:val="32"/>
  </w:num>
  <w:num w:numId="20">
    <w:abstractNumId w:val="24"/>
  </w:num>
  <w:num w:numId="21">
    <w:abstractNumId w:val="1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9"/>
  </w:num>
  <w:num w:numId="29">
    <w:abstractNumId w:val="22"/>
  </w:num>
  <w:num w:numId="30">
    <w:abstractNumId w:val="28"/>
  </w:num>
  <w:num w:numId="31">
    <w:abstractNumId w:val="37"/>
  </w:num>
  <w:num w:numId="32">
    <w:abstractNumId w:val="14"/>
  </w:num>
  <w:num w:numId="33">
    <w:abstractNumId w:val="36"/>
  </w:num>
  <w:num w:numId="34">
    <w:abstractNumId w:val="13"/>
  </w:num>
  <w:num w:numId="35">
    <w:abstractNumId w:val="38"/>
  </w:num>
  <w:num w:numId="36">
    <w:abstractNumId w:val="31"/>
  </w:num>
  <w:num w:numId="37">
    <w:abstractNumId w:val="35"/>
  </w:num>
  <w:num w:numId="38">
    <w:abstractNumId w:val="33"/>
  </w:num>
  <w:num w:numId="39">
    <w:abstractNumId w:val="17"/>
  </w:num>
  <w:num w:numId="40">
    <w:abstractNumId w:val="19"/>
  </w:num>
  <w:num w:numId="41">
    <w:abstractNumId w:val="15"/>
  </w:num>
  <w:num w:numId="42">
    <w:abstractNumId w:val="27"/>
  </w:num>
  <w:num w:numId="43">
    <w:abstractNumId w:val="23"/>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0EF6"/>
    <w:rsid w:val="00003C97"/>
    <w:rsid w:val="00004F05"/>
    <w:rsid w:val="0001126C"/>
    <w:rsid w:val="00012430"/>
    <w:rsid w:val="000133B2"/>
    <w:rsid w:val="000157F3"/>
    <w:rsid w:val="00016E91"/>
    <w:rsid w:val="00017675"/>
    <w:rsid w:val="00021055"/>
    <w:rsid w:val="0002350C"/>
    <w:rsid w:val="00023EA5"/>
    <w:rsid w:val="00026ADC"/>
    <w:rsid w:val="00034BB4"/>
    <w:rsid w:val="00036572"/>
    <w:rsid w:val="00040546"/>
    <w:rsid w:val="00040F99"/>
    <w:rsid w:val="00041996"/>
    <w:rsid w:val="00041D1E"/>
    <w:rsid w:val="00043D29"/>
    <w:rsid w:val="00044B6E"/>
    <w:rsid w:val="00045F3C"/>
    <w:rsid w:val="00047E2D"/>
    <w:rsid w:val="0005179B"/>
    <w:rsid w:val="0005219C"/>
    <w:rsid w:val="00063A9E"/>
    <w:rsid w:val="00064AAE"/>
    <w:rsid w:val="00064D0D"/>
    <w:rsid w:val="00065E1D"/>
    <w:rsid w:val="00067449"/>
    <w:rsid w:val="0007138F"/>
    <w:rsid w:val="00072282"/>
    <w:rsid w:val="000742DD"/>
    <w:rsid w:val="000760A8"/>
    <w:rsid w:val="00077B17"/>
    <w:rsid w:val="0008151E"/>
    <w:rsid w:val="00082018"/>
    <w:rsid w:val="0008265C"/>
    <w:rsid w:val="00085E1A"/>
    <w:rsid w:val="00087240"/>
    <w:rsid w:val="00087BBB"/>
    <w:rsid w:val="00090519"/>
    <w:rsid w:val="00090B0B"/>
    <w:rsid w:val="00091A16"/>
    <w:rsid w:val="00094AEA"/>
    <w:rsid w:val="00096342"/>
    <w:rsid w:val="00097C99"/>
    <w:rsid w:val="000A190A"/>
    <w:rsid w:val="000A1F89"/>
    <w:rsid w:val="000A33DB"/>
    <w:rsid w:val="000A4959"/>
    <w:rsid w:val="000A6870"/>
    <w:rsid w:val="000A7A23"/>
    <w:rsid w:val="000B5624"/>
    <w:rsid w:val="000B75F0"/>
    <w:rsid w:val="000C0797"/>
    <w:rsid w:val="000C1D96"/>
    <w:rsid w:val="000C38B9"/>
    <w:rsid w:val="000C6A11"/>
    <w:rsid w:val="000C6AEE"/>
    <w:rsid w:val="000D0258"/>
    <w:rsid w:val="000D4381"/>
    <w:rsid w:val="000D56A7"/>
    <w:rsid w:val="000D69F4"/>
    <w:rsid w:val="000D793E"/>
    <w:rsid w:val="000D7F15"/>
    <w:rsid w:val="000E03CA"/>
    <w:rsid w:val="000E3780"/>
    <w:rsid w:val="000E598A"/>
    <w:rsid w:val="000F3A3E"/>
    <w:rsid w:val="000F4CB8"/>
    <w:rsid w:val="000F5DB6"/>
    <w:rsid w:val="000F7139"/>
    <w:rsid w:val="001011B7"/>
    <w:rsid w:val="0010463A"/>
    <w:rsid w:val="00104A38"/>
    <w:rsid w:val="00110929"/>
    <w:rsid w:val="00114520"/>
    <w:rsid w:val="0012510C"/>
    <w:rsid w:val="00125930"/>
    <w:rsid w:val="00125CF5"/>
    <w:rsid w:val="00130266"/>
    <w:rsid w:val="001303A4"/>
    <w:rsid w:val="00136A61"/>
    <w:rsid w:val="0014023D"/>
    <w:rsid w:val="00140E25"/>
    <w:rsid w:val="00141BCB"/>
    <w:rsid w:val="001437A0"/>
    <w:rsid w:val="00143C83"/>
    <w:rsid w:val="001457A6"/>
    <w:rsid w:val="00155817"/>
    <w:rsid w:val="00161E15"/>
    <w:rsid w:val="0016365D"/>
    <w:rsid w:val="00165AA8"/>
    <w:rsid w:val="00165B4E"/>
    <w:rsid w:val="001661C8"/>
    <w:rsid w:val="00170551"/>
    <w:rsid w:val="001705DD"/>
    <w:rsid w:val="001713A1"/>
    <w:rsid w:val="00171695"/>
    <w:rsid w:val="00177E15"/>
    <w:rsid w:val="00181185"/>
    <w:rsid w:val="00184023"/>
    <w:rsid w:val="00192415"/>
    <w:rsid w:val="00192BD1"/>
    <w:rsid w:val="00193464"/>
    <w:rsid w:val="0019452B"/>
    <w:rsid w:val="00195E4B"/>
    <w:rsid w:val="001974A3"/>
    <w:rsid w:val="001A01E0"/>
    <w:rsid w:val="001A1BC9"/>
    <w:rsid w:val="001A45B7"/>
    <w:rsid w:val="001A7EA1"/>
    <w:rsid w:val="001B088B"/>
    <w:rsid w:val="001B1D42"/>
    <w:rsid w:val="001B2744"/>
    <w:rsid w:val="001B6E8D"/>
    <w:rsid w:val="001C03B3"/>
    <w:rsid w:val="001C0951"/>
    <w:rsid w:val="001C615D"/>
    <w:rsid w:val="001C6931"/>
    <w:rsid w:val="001D1504"/>
    <w:rsid w:val="001D58CC"/>
    <w:rsid w:val="001D5A15"/>
    <w:rsid w:val="001D70FF"/>
    <w:rsid w:val="001E15D1"/>
    <w:rsid w:val="001E1E10"/>
    <w:rsid w:val="001E377B"/>
    <w:rsid w:val="001E6DE5"/>
    <w:rsid w:val="001E6EE9"/>
    <w:rsid w:val="001F11F7"/>
    <w:rsid w:val="001F452B"/>
    <w:rsid w:val="00200928"/>
    <w:rsid w:val="002013E1"/>
    <w:rsid w:val="00205CC0"/>
    <w:rsid w:val="002111D0"/>
    <w:rsid w:val="00211FA8"/>
    <w:rsid w:val="00214463"/>
    <w:rsid w:val="00230377"/>
    <w:rsid w:val="00231A54"/>
    <w:rsid w:val="00234F2D"/>
    <w:rsid w:val="00236F25"/>
    <w:rsid w:val="002370C7"/>
    <w:rsid w:val="00237648"/>
    <w:rsid w:val="002437D1"/>
    <w:rsid w:val="00244D66"/>
    <w:rsid w:val="002466CE"/>
    <w:rsid w:val="00246FF4"/>
    <w:rsid w:val="002508F5"/>
    <w:rsid w:val="00252B73"/>
    <w:rsid w:val="00254093"/>
    <w:rsid w:val="0025547F"/>
    <w:rsid w:val="0025572B"/>
    <w:rsid w:val="002668CB"/>
    <w:rsid w:val="00271553"/>
    <w:rsid w:val="00271A55"/>
    <w:rsid w:val="00272158"/>
    <w:rsid w:val="00272F80"/>
    <w:rsid w:val="002733B5"/>
    <w:rsid w:val="002742EF"/>
    <w:rsid w:val="00274F46"/>
    <w:rsid w:val="0027587F"/>
    <w:rsid w:val="002800A4"/>
    <w:rsid w:val="00285AA4"/>
    <w:rsid w:val="00287576"/>
    <w:rsid w:val="00290D5B"/>
    <w:rsid w:val="00290F29"/>
    <w:rsid w:val="002918AE"/>
    <w:rsid w:val="00293544"/>
    <w:rsid w:val="00293836"/>
    <w:rsid w:val="00297488"/>
    <w:rsid w:val="002A14A6"/>
    <w:rsid w:val="002A2F92"/>
    <w:rsid w:val="002A38AF"/>
    <w:rsid w:val="002A3FDA"/>
    <w:rsid w:val="002A6BE2"/>
    <w:rsid w:val="002A7DDD"/>
    <w:rsid w:val="002B1D55"/>
    <w:rsid w:val="002B3A99"/>
    <w:rsid w:val="002C08DB"/>
    <w:rsid w:val="002C152D"/>
    <w:rsid w:val="002C3F3A"/>
    <w:rsid w:val="002C4BE1"/>
    <w:rsid w:val="002C5A3B"/>
    <w:rsid w:val="002C7B88"/>
    <w:rsid w:val="002D0CEE"/>
    <w:rsid w:val="002D1596"/>
    <w:rsid w:val="002D2934"/>
    <w:rsid w:val="002D33D5"/>
    <w:rsid w:val="002E0476"/>
    <w:rsid w:val="002E21EA"/>
    <w:rsid w:val="002E7376"/>
    <w:rsid w:val="002F0031"/>
    <w:rsid w:val="002F6773"/>
    <w:rsid w:val="002F6EDA"/>
    <w:rsid w:val="003006C1"/>
    <w:rsid w:val="00305374"/>
    <w:rsid w:val="00307480"/>
    <w:rsid w:val="00310513"/>
    <w:rsid w:val="003139B0"/>
    <w:rsid w:val="00313BD8"/>
    <w:rsid w:val="003159A6"/>
    <w:rsid w:val="00315A8B"/>
    <w:rsid w:val="003408C3"/>
    <w:rsid w:val="003418DE"/>
    <w:rsid w:val="003429A6"/>
    <w:rsid w:val="00342DBB"/>
    <w:rsid w:val="003513C8"/>
    <w:rsid w:val="00355638"/>
    <w:rsid w:val="00356BD0"/>
    <w:rsid w:val="00356EF0"/>
    <w:rsid w:val="00357370"/>
    <w:rsid w:val="0035798B"/>
    <w:rsid w:val="00362777"/>
    <w:rsid w:val="003666E4"/>
    <w:rsid w:val="003667EA"/>
    <w:rsid w:val="00367AB9"/>
    <w:rsid w:val="00383A7B"/>
    <w:rsid w:val="00386EBA"/>
    <w:rsid w:val="00387270"/>
    <w:rsid w:val="00397408"/>
    <w:rsid w:val="003A00AC"/>
    <w:rsid w:val="003A11B3"/>
    <w:rsid w:val="003A1916"/>
    <w:rsid w:val="003A1B0D"/>
    <w:rsid w:val="003A2D99"/>
    <w:rsid w:val="003A32D1"/>
    <w:rsid w:val="003A49A8"/>
    <w:rsid w:val="003A5955"/>
    <w:rsid w:val="003A60EA"/>
    <w:rsid w:val="003B10A1"/>
    <w:rsid w:val="003B7486"/>
    <w:rsid w:val="003B76B0"/>
    <w:rsid w:val="003C04A9"/>
    <w:rsid w:val="003C3BA4"/>
    <w:rsid w:val="003C463F"/>
    <w:rsid w:val="003D036C"/>
    <w:rsid w:val="003D1507"/>
    <w:rsid w:val="003D352F"/>
    <w:rsid w:val="003E0BF3"/>
    <w:rsid w:val="003E3342"/>
    <w:rsid w:val="003E35E5"/>
    <w:rsid w:val="003E52B4"/>
    <w:rsid w:val="003E53B9"/>
    <w:rsid w:val="003E757E"/>
    <w:rsid w:val="003F2165"/>
    <w:rsid w:val="003F2842"/>
    <w:rsid w:val="003F7991"/>
    <w:rsid w:val="004033EC"/>
    <w:rsid w:val="00403928"/>
    <w:rsid w:val="00411DA8"/>
    <w:rsid w:val="00412AA9"/>
    <w:rsid w:val="004133E2"/>
    <w:rsid w:val="00414CBA"/>
    <w:rsid w:val="004204B3"/>
    <w:rsid w:val="004258AC"/>
    <w:rsid w:val="00432D0C"/>
    <w:rsid w:val="00432EAF"/>
    <w:rsid w:val="00432FC5"/>
    <w:rsid w:val="00435881"/>
    <w:rsid w:val="00441B2A"/>
    <w:rsid w:val="00443147"/>
    <w:rsid w:val="00443B65"/>
    <w:rsid w:val="004442AE"/>
    <w:rsid w:val="00445E94"/>
    <w:rsid w:val="00452AFD"/>
    <w:rsid w:val="00454650"/>
    <w:rsid w:val="0046556A"/>
    <w:rsid w:val="004704FA"/>
    <w:rsid w:val="0047163D"/>
    <w:rsid w:val="004759A2"/>
    <w:rsid w:val="00480274"/>
    <w:rsid w:val="004807DC"/>
    <w:rsid w:val="00480B39"/>
    <w:rsid w:val="00482A25"/>
    <w:rsid w:val="004856B2"/>
    <w:rsid w:val="00493341"/>
    <w:rsid w:val="00494C74"/>
    <w:rsid w:val="004A164B"/>
    <w:rsid w:val="004A1D5A"/>
    <w:rsid w:val="004A243E"/>
    <w:rsid w:val="004A57EC"/>
    <w:rsid w:val="004B052D"/>
    <w:rsid w:val="004B0581"/>
    <w:rsid w:val="004B715D"/>
    <w:rsid w:val="004C0DA7"/>
    <w:rsid w:val="004C0FD8"/>
    <w:rsid w:val="004C2439"/>
    <w:rsid w:val="004C2965"/>
    <w:rsid w:val="004D3D82"/>
    <w:rsid w:val="004E5376"/>
    <w:rsid w:val="004F1B2D"/>
    <w:rsid w:val="004F1F10"/>
    <w:rsid w:val="004F24D4"/>
    <w:rsid w:val="004F3F20"/>
    <w:rsid w:val="004F6BC3"/>
    <w:rsid w:val="00503AEB"/>
    <w:rsid w:val="00505085"/>
    <w:rsid w:val="005060B6"/>
    <w:rsid w:val="00510DE6"/>
    <w:rsid w:val="00512EFF"/>
    <w:rsid w:val="00513800"/>
    <w:rsid w:val="00525060"/>
    <w:rsid w:val="00525DC6"/>
    <w:rsid w:val="00526A5A"/>
    <w:rsid w:val="00527A93"/>
    <w:rsid w:val="00532E92"/>
    <w:rsid w:val="00534889"/>
    <w:rsid w:val="00535AF9"/>
    <w:rsid w:val="00537439"/>
    <w:rsid w:val="0054432F"/>
    <w:rsid w:val="005453DF"/>
    <w:rsid w:val="00553813"/>
    <w:rsid w:val="00553D33"/>
    <w:rsid w:val="00555427"/>
    <w:rsid w:val="00555DFA"/>
    <w:rsid w:val="00557168"/>
    <w:rsid w:val="0056373D"/>
    <w:rsid w:val="00565421"/>
    <w:rsid w:val="005729B9"/>
    <w:rsid w:val="00590C1E"/>
    <w:rsid w:val="0059202B"/>
    <w:rsid w:val="005932C9"/>
    <w:rsid w:val="00593D59"/>
    <w:rsid w:val="00596A34"/>
    <w:rsid w:val="005A313B"/>
    <w:rsid w:val="005A5CB2"/>
    <w:rsid w:val="005A5E7A"/>
    <w:rsid w:val="005B04CB"/>
    <w:rsid w:val="005B50CE"/>
    <w:rsid w:val="005C39F3"/>
    <w:rsid w:val="005C3A22"/>
    <w:rsid w:val="005C3C3D"/>
    <w:rsid w:val="005C3E92"/>
    <w:rsid w:val="005D49D3"/>
    <w:rsid w:val="005D4B3D"/>
    <w:rsid w:val="005D6077"/>
    <w:rsid w:val="005E06ED"/>
    <w:rsid w:val="005E0BEB"/>
    <w:rsid w:val="005E262C"/>
    <w:rsid w:val="005E2ED8"/>
    <w:rsid w:val="005E35B5"/>
    <w:rsid w:val="005E50CB"/>
    <w:rsid w:val="00602B9B"/>
    <w:rsid w:val="00602CC5"/>
    <w:rsid w:val="00604326"/>
    <w:rsid w:val="0060669C"/>
    <w:rsid w:val="00611855"/>
    <w:rsid w:val="0061238F"/>
    <w:rsid w:val="00612BDB"/>
    <w:rsid w:val="00612D59"/>
    <w:rsid w:val="00614A70"/>
    <w:rsid w:val="00614B99"/>
    <w:rsid w:val="006159C4"/>
    <w:rsid w:val="006175B4"/>
    <w:rsid w:val="00621FEB"/>
    <w:rsid w:val="00623736"/>
    <w:rsid w:val="00624779"/>
    <w:rsid w:val="00625123"/>
    <w:rsid w:val="006251C4"/>
    <w:rsid w:val="006260A9"/>
    <w:rsid w:val="00626D4B"/>
    <w:rsid w:val="00627C5E"/>
    <w:rsid w:val="0063442B"/>
    <w:rsid w:val="00634B98"/>
    <w:rsid w:val="0064080C"/>
    <w:rsid w:val="00640A0D"/>
    <w:rsid w:val="00642A31"/>
    <w:rsid w:val="00643E4D"/>
    <w:rsid w:val="00645DC5"/>
    <w:rsid w:val="006504D2"/>
    <w:rsid w:val="006507F9"/>
    <w:rsid w:val="00657392"/>
    <w:rsid w:val="00660DB4"/>
    <w:rsid w:val="00661558"/>
    <w:rsid w:val="00661ADF"/>
    <w:rsid w:val="00661CE8"/>
    <w:rsid w:val="006638A7"/>
    <w:rsid w:val="00665AA1"/>
    <w:rsid w:val="006667A7"/>
    <w:rsid w:val="006700F2"/>
    <w:rsid w:val="0067029E"/>
    <w:rsid w:val="006747B4"/>
    <w:rsid w:val="006756C6"/>
    <w:rsid w:val="00676670"/>
    <w:rsid w:val="00676B9C"/>
    <w:rsid w:val="0068229B"/>
    <w:rsid w:val="006853CC"/>
    <w:rsid w:val="00686CDE"/>
    <w:rsid w:val="00694141"/>
    <w:rsid w:val="00697E06"/>
    <w:rsid w:val="006A0B15"/>
    <w:rsid w:val="006A460B"/>
    <w:rsid w:val="006A5172"/>
    <w:rsid w:val="006A60B0"/>
    <w:rsid w:val="006A65D8"/>
    <w:rsid w:val="006A7D35"/>
    <w:rsid w:val="006A7E46"/>
    <w:rsid w:val="006B0AE7"/>
    <w:rsid w:val="006B0C50"/>
    <w:rsid w:val="006B544D"/>
    <w:rsid w:val="006B58C4"/>
    <w:rsid w:val="006B6E2A"/>
    <w:rsid w:val="006B73B7"/>
    <w:rsid w:val="006C4253"/>
    <w:rsid w:val="006C63AE"/>
    <w:rsid w:val="006C655D"/>
    <w:rsid w:val="006C6C99"/>
    <w:rsid w:val="006D21F0"/>
    <w:rsid w:val="006D412E"/>
    <w:rsid w:val="006D513F"/>
    <w:rsid w:val="006D7472"/>
    <w:rsid w:val="006E2029"/>
    <w:rsid w:val="006E3E96"/>
    <w:rsid w:val="006F3576"/>
    <w:rsid w:val="006F75BA"/>
    <w:rsid w:val="00701331"/>
    <w:rsid w:val="00702596"/>
    <w:rsid w:val="0070408D"/>
    <w:rsid w:val="0070775C"/>
    <w:rsid w:val="00707969"/>
    <w:rsid w:val="00707B53"/>
    <w:rsid w:val="007115AD"/>
    <w:rsid w:val="007127F7"/>
    <w:rsid w:val="00715CCB"/>
    <w:rsid w:val="007168FF"/>
    <w:rsid w:val="00720742"/>
    <w:rsid w:val="00726756"/>
    <w:rsid w:val="0072799A"/>
    <w:rsid w:val="00727ED8"/>
    <w:rsid w:val="00727F49"/>
    <w:rsid w:val="00741591"/>
    <w:rsid w:val="0074296C"/>
    <w:rsid w:val="0074484A"/>
    <w:rsid w:val="007455CC"/>
    <w:rsid w:val="00751966"/>
    <w:rsid w:val="00751D24"/>
    <w:rsid w:val="007546C4"/>
    <w:rsid w:val="007657F3"/>
    <w:rsid w:val="00766EDF"/>
    <w:rsid w:val="00770658"/>
    <w:rsid w:val="00772034"/>
    <w:rsid w:val="007744D8"/>
    <w:rsid w:val="0077766F"/>
    <w:rsid w:val="00780E91"/>
    <w:rsid w:val="00781FEE"/>
    <w:rsid w:val="007852D5"/>
    <w:rsid w:val="00791283"/>
    <w:rsid w:val="00791F98"/>
    <w:rsid w:val="00793426"/>
    <w:rsid w:val="007A14DC"/>
    <w:rsid w:val="007A2127"/>
    <w:rsid w:val="007A2F6A"/>
    <w:rsid w:val="007A3152"/>
    <w:rsid w:val="007A3866"/>
    <w:rsid w:val="007A3F62"/>
    <w:rsid w:val="007A4F32"/>
    <w:rsid w:val="007B0F44"/>
    <w:rsid w:val="007B1637"/>
    <w:rsid w:val="007B1D77"/>
    <w:rsid w:val="007B2F3E"/>
    <w:rsid w:val="007B3F0A"/>
    <w:rsid w:val="007B53C0"/>
    <w:rsid w:val="007B5B5B"/>
    <w:rsid w:val="007C5D35"/>
    <w:rsid w:val="007C7289"/>
    <w:rsid w:val="007D01EE"/>
    <w:rsid w:val="007D0A26"/>
    <w:rsid w:val="007D1330"/>
    <w:rsid w:val="007D35BA"/>
    <w:rsid w:val="007D3887"/>
    <w:rsid w:val="007E139A"/>
    <w:rsid w:val="007E3B17"/>
    <w:rsid w:val="007E54E9"/>
    <w:rsid w:val="007F4779"/>
    <w:rsid w:val="007F51F0"/>
    <w:rsid w:val="007F57A3"/>
    <w:rsid w:val="008063C6"/>
    <w:rsid w:val="0080673E"/>
    <w:rsid w:val="00806852"/>
    <w:rsid w:val="0080692A"/>
    <w:rsid w:val="00811339"/>
    <w:rsid w:val="00814820"/>
    <w:rsid w:val="00816A4C"/>
    <w:rsid w:val="00817C60"/>
    <w:rsid w:val="00821E86"/>
    <w:rsid w:val="00821F34"/>
    <w:rsid w:val="008260C1"/>
    <w:rsid w:val="00826BBB"/>
    <w:rsid w:val="008300FA"/>
    <w:rsid w:val="0083012F"/>
    <w:rsid w:val="00830302"/>
    <w:rsid w:val="008342C9"/>
    <w:rsid w:val="008355D3"/>
    <w:rsid w:val="008414AC"/>
    <w:rsid w:val="00843AB1"/>
    <w:rsid w:val="008441D0"/>
    <w:rsid w:val="0084788E"/>
    <w:rsid w:val="00850872"/>
    <w:rsid w:val="00855DEF"/>
    <w:rsid w:val="0085795E"/>
    <w:rsid w:val="00863EC3"/>
    <w:rsid w:val="00864847"/>
    <w:rsid w:val="00866456"/>
    <w:rsid w:val="00873121"/>
    <w:rsid w:val="008735CA"/>
    <w:rsid w:val="00876167"/>
    <w:rsid w:val="0088180A"/>
    <w:rsid w:val="00882882"/>
    <w:rsid w:val="00884F21"/>
    <w:rsid w:val="00885B0F"/>
    <w:rsid w:val="008A32FE"/>
    <w:rsid w:val="008A4633"/>
    <w:rsid w:val="008A4886"/>
    <w:rsid w:val="008A5174"/>
    <w:rsid w:val="008B0FAB"/>
    <w:rsid w:val="008B1FC7"/>
    <w:rsid w:val="008B3695"/>
    <w:rsid w:val="008B7C12"/>
    <w:rsid w:val="008C2026"/>
    <w:rsid w:val="008C5B3B"/>
    <w:rsid w:val="008C66A8"/>
    <w:rsid w:val="008D1409"/>
    <w:rsid w:val="008D3C31"/>
    <w:rsid w:val="008D6DD9"/>
    <w:rsid w:val="008D7305"/>
    <w:rsid w:val="008E5884"/>
    <w:rsid w:val="008E6D9A"/>
    <w:rsid w:val="008E721E"/>
    <w:rsid w:val="008E72B8"/>
    <w:rsid w:val="008F25A3"/>
    <w:rsid w:val="008F6DC6"/>
    <w:rsid w:val="00901733"/>
    <w:rsid w:val="00903116"/>
    <w:rsid w:val="009104C0"/>
    <w:rsid w:val="0092365C"/>
    <w:rsid w:val="0092473F"/>
    <w:rsid w:val="00930BCA"/>
    <w:rsid w:val="0093262E"/>
    <w:rsid w:val="00933D08"/>
    <w:rsid w:val="00934616"/>
    <w:rsid w:val="009361E9"/>
    <w:rsid w:val="009365DB"/>
    <w:rsid w:val="00942582"/>
    <w:rsid w:val="00942DA7"/>
    <w:rsid w:val="009460C7"/>
    <w:rsid w:val="009469CA"/>
    <w:rsid w:val="00947763"/>
    <w:rsid w:val="00947A57"/>
    <w:rsid w:val="00947A83"/>
    <w:rsid w:val="00950E3B"/>
    <w:rsid w:val="009516D7"/>
    <w:rsid w:val="00954B42"/>
    <w:rsid w:val="00954E3E"/>
    <w:rsid w:val="00956A97"/>
    <w:rsid w:val="00963065"/>
    <w:rsid w:val="00963B36"/>
    <w:rsid w:val="0096436E"/>
    <w:rsid w:val="009657D2"/>
    <w:rsid w:val="00965CC8"/>
    <w:rsid w:val="0096639D"/>
    <w:rsid w:val="00967507"/>
    <w:rsid w:val="00971ED3"/>
    <w:rsid w:val="0097202B"/>
    <w:rsid w:val="009746F4"/>
    <w:rsid w:val="00974746"/>
    <w:rsid w:val="009763B9"/>
    <w:rsid w:val="00985C27"/>
    <w:rsid w:val="00990A83"/>
    <w:rsid w:val="009912E4"/>
    <w:rsid w:val="00993352"/>
    <w:rsid w:val="009953F1"/>
    <w:rsid w:val="009966CD"/>
    <w:rsid w:val="00996E8F"/>
    <w:rsid w:val="0099742D"/>
    <w:rsid w:val="009A0B95"/>
    <w:rsid w:val="009A5B9E"/>
    <w:rsid w:val="009A64A1"/>
    <w:rsid w:val="009B6BCA"/>
    <w:rsid w:val="009B71BD"/>
    <w:rsid w:val="009B7265"/>
    <w:rsid w:val="009C1C39"/>
    <w:rsid w:val="009C7348"/>
    <w:rsid w:val="009C7D76"/>
    <w:rsid w:val="009D2640"/>
    <w:rsid w:val="009D695E"/>
    <w:rsid w:val="009D7AF3"/>
    <w:rsid w:val="009E4650"/>
    <w:rsid w:val="009E5C0D"/>
    <w:rsid w:val="009E6575"/>
    <w:rsid w:val="009E7B8A"/>
    <w:rsid w:val="009F1D4E"/>
    <w:rsid w:val="009F5474"/>
    <w:rsid w:val="00A10259"/>
    <w:rsid w:val="00A16EFC"/>
    <w:rsid w:val="00A22E7C"/>
    <w:rsid w:val="00A268D4"/>
    <w:rsid w:val="00A316F6"/>
    <w:rsid w:val="00A40838"/>
    <w:rsid w:val="00A42DE7"/>
    <w:rsid w:val="00A461C0"/>
    <w:rsid w:val="00A50B80"/>
    <w:rsid w:val="00A572DC"/>
    <w:rsid w:val="00A60D48"/>
    <w:rsid w:val="00A64A7A"/>
    <w:rsid w:val="00A65E18"/>
    <w:rsid w:val="00A67BE8"/>
    <w:rsid w:val="00A70AF2"/>
    <w:rsid w:val="00A72180"/>
    <w:rsid w:val="00A7774E"/>
    <w:rsid w:val="00A817D7"/>
    <w:rsid w:val="00A84EE6"/>
    <w:rsid w:val="00A87C47"/>
    <w:rsid w:val="00A87E12"/>
    <w:rsid w:val="00A906D9"/>
    <w:rsid w:val="00A92731"/>
    <w:rsid w:val="00A92866"/>
    <w:rsid w:val="00A9527B"/>
    <w:rsid w:val="00A956B1"/>
    <w:rsid w:val="00A97D00"/>
    <w:rsid w:val="00AA17E9"/>
    <w:rsid w:val="00AA46F0"/>
    <w:rsid w:val="00AA4814"/>
    <w:rsid w:val="00AA64E4"/>
    <w:rsid w:val="00AA656F"/>
    <w:rsid w:val="00AB3819"/>
    <w:rsid w:val="00AB467B"/>
    <w:rsid w:val="00AC677F"/>
    <w:rsid w:val="00AC79CE"/>
    <w:rsid w:val="00AD11F3"/>
    <w:rsid w:val="00AD1AA6"/>
    <w:rsid w:val="00AD731E"/>
    <w:rsid w:val="00AE147A"/>
    <w:rsid w:val="00AE1DB6"/>
    <w:rsid w:val="00AF1F9A"/>
    <w:rsid w:val="00AF3150"/>
    <w:rsid w:val="00AF37F0"/>
    <w:rsid w:val="00AF42F9"/>
    <w:rsid w:val="00AF5F9F"/>
    <w:rsid w:val="00AF7A61"/>
    <w:rsid w:val="00B01C9E"/>
    <w:rsid w:val="00B02DDF"/>
    <w:rsid w:val="00B03878"/>
    <w:rsid w:val="00B05390"/>
    <w:rsid w:val="00B069A1"/>
    <w:rsid w:val="00B100B4"/>
    <w:rsid w:val="00B16F94"/>
    <w:rsid w:val="00B20F26"/>
    <w:rsid w:val="00B271CB"/>
    <w:rsid w:val="00B27E31"/>
    <w:rsid w:val="00B33DE1"/>
    <w:rsid w:val="00B3614E"/>
    <w:rsid w:val="00B41200"/>
    <w:rsid w:val="00B41C83"/>
    <w:rsid w:val="00B41C8E"/>
    <w:rsid w:val="00B454EE"/>
    <w:rsid w:val="00B54680"/>
    <w:rsid w:val="00B54D25"/>
    <w:rsid w:val="00B55046"/>
    <w:rsid w:val="00B57E00"/>
    <w:rsid w:val="00B63E1A"/>
    <w:rsid w:val="00B64943"/>
    <w:rsid w:val="00B64DEB"/>
    <w:rsid w:val="00B71EF0"/>
    <w:rsid w:val="00B741B4"/>
    <w:rsid w:val="00B74D3F"/>
    <w:rsid w:val="00B7593A"/>
    <w:rsid w:val="00B76089"/>
    <w:rsid w:val="00B761B1"/>
    <w:rsid w:val="00B76A9E"/>
    <w:rsid w:val="00B8043E"/>
    <w:rsid w:val="00B81229"/>
    <w:rsid w:val="00B87648"/>
    <w:rsid w:val="00B90530"/>
    <w:rsid w:val="00B90B57"/>
    <w:rsid w:val="00B94B7E"/>
    <w:rsid w:val="00BA23F2"/>
    <w:rsid w:val="00BA382C"/>
    <w:rsid w:val="00BA6D6B"/>
    <w:rsid w:val="00BA74B5"/>
    <w:rsid w:val="00BB1B2A"/>
    <w:rsid w:val="00BB275D"/>
    <w:rsid w:val="00BB293B"/>
    <w:rsid w:val="00BB2E60"/>
    <w:rsid w:val="00BB478E"/>
    <w:rsid w:val="00BC097A"/>
    <w:rsid w:val="00BC6AB5"/>
    <w:rsid w:val="00BC7428"/>
    <w:rsid w:val="00BC7980"/>
    <w:rsid w:val="00BD0BCA"/>
    <w:rsid w:val="00BD562F"/>
    <w:rsid w:val="00BD5E10"/>
    <w:rsid w:val="00BE233D"/>
    <w:rsid w:val="00BE3D79"/>
    <w:rsid w:val="00BE60F8"/>
    <w:rsid w:val="00BF1B28"/>
    <w:rsid w:val="00BF1F88"/>
    <w:rsid w:val="00BF7386"/>
    <w:rsid w:val="00C02B24"/>
    <w:rsid w:val="00C0569B"/>
    <w:rsid w:val="00C06006"/>
    <w:rsid w:val="00C0615E"/>
    <w:rsid w:val="00C066C5"/>
    <w:rsid w:val="00C07EC5"/>
    <w:rsid w:val="00C10150"/>
    <w:rsid w:val="00C1456B"/>
    <w:rsid w:val="00C147D3"/>
    <w:rsid w:val="00C20BB6"/>
    <w:rsid w:val="00C226E1"/>
    <w:rsid w:val="00C23270"/>
    <w:rsid w:val="00C262D4"/>
    <w:rsid w:val="00C30DD5"/>
    <w:rsid w:val="00C31581"/>
    <w:rsid w:val="00C31DE4"/>
    <w:rsid w:val="00C32BE7"/>
    <w:rsid w:val="00C33118"/>
    <w:rsid w:val="00C522BA"/>
    <w:rsid w:val="00C53AFE"/>
    <w:rsid w:val="00C551F7"/>
    <w:rsid w:val="00C557FF"/>
    <w:rsid w:val="00C56A35"/>
    <w:rsid w:val="00C56AC0"/>
    <w:rsid w:val="00C600B4"/>
    <w:rsid w:val="00C72456"/>
    <w:rsid w:val="00C72B3E"/>
    <w:rsid w:val="00C739B6"/>
    <w:rsid w:val="00C74C4C"/>
    <w:rsid w:val="00C804FC"/>
    <w:rsid w:val="00C90655"/>
    <w:rsid w:val="00C90B3D"/>
    <w:rsid w:val="00C95888"/>
    <w:rsid w:val="00C97FCD"/>
    <w:rsid w:val="00CA001B"/>
    <w:rsid w:val="00CA00EE"/>
    <w:rsid w:val="00CA0907"/>
    <w:rsid w:val="00CA1799"/>
    <w:rsid w:val="00CA3F3D"/>
    <w:rsid w:val="00CA48A5"/>
    <w:rsid w:val="00CA6E91"/>
    <w:rsid w:val="00CA7433"/>
    <w:rsid w:val="00CA7844"/>
    <w:rsid w:val="00CB0D14"/>
    <w:rsid w:val="00CB2406"/>
    <w:rsid w:val="00CB3118"/>
    <w:rsid w:val="00CB7D67"/>
    <w:rsid w:val="00CC1B5A"/>
    <w:rsid w:val="00CC2BDE"/>
    <w:rsid w:val="00CC761B"/>
    <w:rsid w:val="00CD0180"/>
    <w:rsid w:val="00CD0356"/>
    <w:rsid w:val="00CD0DD1"/>
    <w:rsid w:val="00CD37B7"/>
    <w:rsid w:val="00CD4D6B"/>
    <w:rsid w:val="00CF1A73"/>
    <w:rsid w:val="00CF3B90"/>
    <w:rsid w:val="00CF5AD1"/>
    <w:rsid w:val="00CF773F"/>
    <w:rsid w:val="00D00DC3"/>
    <w:rsid w:val="00D014FA"/>
    <w:rsid w:val="00D01C35"/>
    <w:rsid w:val="00D022D1"/>
    <w:rsid w:val="00D026F9"/>
    <w:rsid w:val="00D02811"/>
    <w:rsid w:val="00D04294"/>
    <w:rsid w:val="00D073C0"/>
    <w:rsid w:val="00D074D6"/>
    <w:rsid w:val="00D07572"/>
    <w:rsid w:val="00D123DF"/>
    <w:rsid w:val="00D2111F"/>
    <w:rsid w:val="00D23885"/>
    <w:rsid w:val="00D25543"/>
    <w:rsid w:val="00D3040E"/>
    <w:rsid w:val="00D32CA2"/>
    <w:rsid w:val="00D363A3"/>
    <w:rsid w:val="00D42D99"/>
    <w:rsid w:val="00D5376B"/>
    <w:rsid w:val="00D55A76"/>
    <w:rsid w:val="00D55CD3"/>
    <w:rsid w:val="00D57346"/>
    <w:rsid w:val="00D57668"/>
    <w:rsid w:val="00D5783C"/>
    <w:rsid w:val="00D57A85"/>
    <w:rsid w:val="00D57FC4"/>
    <w:rsid w:val="00D60BB2"/>
    <w:rsid w:val="00D61982"/>
    <w:rsid w:val="00D62DD2"/>
    <w:rsid w:val="00D648D1"/>
    <w:rsid w:val="00D660AB"/>
    <w:rsid w:val="00D66241"/>
    <w:rsid w:val="00D67F9F"/>
    <w:rsid w:val="00D71501"/>
    <w:rsid w:val="00D7159C"/>
    <w:rsid w:val="00D71E8D"/>
    <w:rsid w:val="00D72095"/>
    <w:rsid w:val="00D7383D"/>
    <w:rsid w:val="00D75D76"/>
    <w:rsid w:val="00D81B8F"/>
    <w:rsid w:val="00D83777"/>
    <w:rsid w:val="00DA559B"/>
    <w:rsid w:val="00DA57B0"/>
    <w:rsid w:val="00DB221E"/>
    <w:rsid w:val="00DB75B6"/>
    <w:rsid w:val="00DC0990"/>
    <w:rsid w:val="00DC0EC9"/>
    <w:rsid w:val="00DC1A29"/>
    <w:rsid w:val="00DC2CA5"/>
    <w:rsid w:val="00DC3238"/>
    <w:rsid w:val="00DC6A03"/>
    <w:rsid w:val="00DD108E"/>
    <w:rsid w:val="00DD25AD"/>
    <w:rsid w:val="00DD3D7D"/>
    <w:rsid w:val="00DD418F"/>
    <w:rsid w:val="00DD69B6"/>
    <w:rsid w:val="00DE34BB"/>
    <w:rsid w:val="00DE57E3"/>
    <w:rsid w:val="00DE72B5"/>
    <w:rsid w:val="00DF0774"/>
    <w:rsid w:val="00DF21BB"/>
    <w:rsid w:val="00DF41D4"/>
    <w:rsid w:val="00DF4E9F"/>
    <w:rsid w:val="00E03A85"/>
    <w:rsid w:val="00E07994"/>
    <w:rsid w:val="00E14C85"/>
    <w:rsid w:val="00E258AE"/>
    <w:rsid w:val="00E27E07"/>
    <w:rsid w:val="00E33513"/>
    <w:rsid w:val="00E36BC7"/>
    <w:rsid w:val="00E377D3"/>
    <w:rsid w:val="00E44781"/>
    <w:rsid w:val="00E50A40"/>
    <w:rsid w:val="00E51655"/>
    <w:rsid w:val="00E52DC9"/>
    <w:rsid w:val="00E52E01"/>
    <w:rsid w:val="00E53A48"/>
    <w:rsid w:val="00E53F11"/>
    <w:rsid w:val="00E54444"/>
    <w:rsid w:val="00E54A3C"/>
    <w:rsid w:val="00E556DC"/>
    <w:rsid w:val="00E603A7"/>
    <w:rsid w:val="00E6552F"/>
    <w:rsid w:val="00E70B96"/>
    <w:rsid w:val="00E70BD8"/>
    <w:rsid w:val="00E71DAF"/>
    <w:rsid w:val="00E72686"/>
    <w:rsid w:val="00E72C52"/>
    <w:rsid w:val="00E75A58"/>
    <w:rsid w:val="00E76332"/>
    <w:rsid w:val="00E77868"/>
    <w:rsid w:val="00E80F39"/>
    <w:rsid w:val="00E813E2"/>
    <w:rsid w:val="00E8382E"/>
    <w:rsid w:val="00E87AA0"/>
    <w:rsid w:val="00E87DDA"/>
    <w:rsid w:val="00E92510"/>
    <w:rsid w:val="00E94B05"/>
    <w:rsid w:val="00E95567"/>
    <w:rsid w:val="00E97498"/>
    <w:rsid w:val="00E97A85"/>
    <w:rsid w:val="00EA2B83"/>
    <w:rsid w:val="00EA4D77"/>
    <w:rsid w:val="00EB10A5"/>
    <w:rsid w:val="00EB18D1"/>
    <w:rsid w:val="00EB4370"/>
    <w:rsid w:val="00EC2515"/>
    <w:rsid w:val="00EC5939"/>
    <w:rsid w:val="00EC7221"/>
    <w:rsid w:val="00ED3159"/>
    <w:rsid w:val="00ED4C96"/>
    <w:rsid w:val="00ED60A2"/>
    <w:rsid w:val="00ED6716"/>
    <w:rsid w:val="00EE1582"/>
    <w:rsid w:val="00EE37FC"/>
    <w:rsid w:val="00EE6458"/>
    <w:rsid w:val="00EE7AB5"/>
    <w:rsid w:val="00EF0EF1"/>
    <w:rsid w:val="00F00998"/>
    <w:rsid w:val="00F01307"/>
    <w:rsid w:val="00F04EDD"/>
    <w:rsid w:val="00F15E0A"/>
    <w:rsid w:val="00F17FA3"/>
    <w:rsid w:val="00F22DF6"/>
    <w:rsid w:val="00F26EB2"/>
    <w:rsid w:val="00F306B3"/>
    <w:rsid w:val="00F3116D"/>
    <w:rsid w:val="00F3292E"/>
    <w:rsid w:val="00F35CB6"/>
    <w:rsid w:val="00F406B3"/>
    <w:rsid w:val="00F44DDA"/>
    <w:rsid w:val="00F45616"/>
    <w:rsid w:val="00F45C16"/>
    <w:rsid w:val="00F46BCB"/>
    <w:rsid w:val="00F46EB3"/>
    <w:rsid w:val="00F503EB"/>
    <w:rsid w:val="00F520A2"/>
    <w:rsid w:val="00F61E80"/>
    <w:rsid w:val="00F621E8"/>
    <w:rsid w:val="00F62502"/>
    <w:rsid w:val="00F7036B"/>
    <w:rsid w:val="00F7293D"/>
    <w:rsid w:val="00F731DD"/>
    <w:rsid w:val="00F75444"/>
    <w:rsid w:val="00F81E41"/>
    <w:rsid w:val="00F867EB"/>
    <w:rsid w:val="00F926E0"/>
    <w:rsid w:val="00F936E8"/>
    <w:rsid w:val="00F9454A"/>
    <w:rsid w:val="00F94E27"/>
    <w:rsid w:val="00F97CD4"/>
    <w:rsid w:val="00FA0D3D"/>
    <w:rsid w:val="00FA2F17"/>
    <w:rsid w:val="00FA56A4"/>
    <w:rsid w:val="00FA5738"/>
    <w:rsid w:val="00FB2575"/>
    <w:rsid w:val="00FB5926"/>
    <w:rsid w:val="00FB5AC9"/>
    <w:rsid w:val="00FC043F"/>
    <w:rsid w:val="00FC0C39"/>
    <w:rsid w:val="00FD0459"/>
    <w:rsid w:val="00FD11F2"/>
    <w:rsid w:val="00FD1286"/>
    <w:rsid w:val="00FD158B"/>
    <w:rsid w:val="00FD2159"/>
    <w:rsid w:val="00FD246F"/>
    <w:rsid w:val="00FE0991"/>
    <w:rsid w:val="00FE0AAB"/>
    <w:rsid w:val="00FE457F"/>
    <w:rsid w:val="00FE5EB0"/>
    <w:rsid w:val="00FE6956"/>
    <w:rsid w:val="00FE7323"/>
    <w:rsid w:val="00FF019B"/>
    <w:rsid w:val="00FF110D"/>
    <w:rsid w:val="00FF2CFF"/>
    <w:rsid w:val="00FF4096"/>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B4"/>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7455CC"/>
    <w:pPr>
      <w:ind w:left="240" w:hanging="240"/>
    </w:p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B4"/>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7455CC"/>
    <w:pPr>
      <w:ind w:left="240" w:hanging="240"/>
    </w:p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23">
      <w:bodyDiv w:val="1"/>
      <w:marLeft w:val="0"/>
      <w:marRight w:val="0"/>
      <w:marTop w:val="0"/>
      <w:marBottom w:val="0"/>
      <w:divBdr>
        <w:top w:val="none" w:sz="0" w:space="0" w:color="auto"/>
        <w:left w:val="none" w:sz="0" w:space="0" w:color="auto"/>
        <w:bottom w:val="none" w:sz="0" w:space="0" w:color="auto"/>
        <w:right w:val="none" w:sz="0" w:space="0" w:color="auto"/>
      </w:divBdr>
    </w:div>
    <w:div w:id="89664136">
      <w:bodyDiv w:val="1"/>
      <w:marLeft w:val="0"/>
      <w:marRight w:val="0"/>
      <w:marTop w:val="0"/>
      <w:marBottom w:val="0"/>
      <w:divBdr>
        <w:top w:val="none" w:sz="0" w:space="0" w:color="auto"/>
        <w:left w:val="none" w:sz="0" w:space="0" w:color="auto"/>
        <w:bottom w:val="none" w:sz="0" w:space="0" w:color="auto"/>
        <w:right w:val="none" w:sz="0" w:space="0" w:color="auto"/>
      </w:divBdr>
    </w:div>
    <w:div w:id="109249732">
      <w:bodyDiv w:val="1"/>
      <w:marLeft w:val="0"/>
      <w:marRight w:val="0"/>
      <w:marTop w:val="0"/>
      <w:marBottom w:val="0"/>
      <w:divBdr>
        <w:top w:val="none" w:sz="0" w:space="0" w:color="auto"/>
        <w:left w:val="none" w:sz="0" w:space="0" w:color="auto"/>
        <w:bottom w:val="none" w:sz="0" w:space="0" w:color="auto"/>
        <w:right w:val="none" w:sz="0" w:space="0" w:color="auto"/>
      </w:divBdr>
    </w:div>
    <w:div w:id="160897149">
      <w:bodyDiv w:val="1"/>
      <w:marLeft w:val="0"/>
      <w:marRight w:val="0"/>
      <w:marTop w:val="0"/>
      <w:marBottom w:val="0"/>
      <w:divBdr>
        <w:top w:val="none" w:sz="0" w:space="0" w:color="auto"/>
        <w:left w:val="none" w:sz="0" w:space="0" w:color="auto"/>
        <w:bottom w:val="none" w:sz="0" w:space="0" w:color="auto"/>
        <w:right w:val="none" w:sz="0" w:space="0" w:color="auto"/>
      </w:divBdr>
    </w:div>
    <w:div w:id="173813108">
      <w:bodyDiv w:val="1"/>
      <w:marLeft w:val="0"/>
      <w:marRight w:val="0"/>
      <w:marTop w:val="0"/>
      <w:marBottom w:val="0"/>
      <w:divBdr>
        <w:top w:val="none" w:sz="0" w:space="0" w:color="auto"/>
        <w:left w:val="none" w:sz="0" w:space="0" w:color="auto"/>
        <w:bottom w:val="none" w:sz="0" w:space="0" w:color="auto"/>
        <w:right w:val="none" w:sz="0" w:space="0" w:color="auto"/>
      </w:divBdr>
    </w:div>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0192069">
      <w:bodyDiv w:val="1"/>
      <w:marLeft w:val="0"/>
      <w:marRight w:val="0"/>
      <w:marTop w:val="0"/>
      <w:marBottom w:val="0"/>
      <w:divBdr>
        <w:top w:val="none" w:sz="0" w:space="0" w:color="auto"/>
        <w:left w:val="none" w:sz="0" w:space="0" w:color="auto"/>
        <w:bottom w:val="none" w:sz="0" w:space="0" w:color="auto"/>
        <w:right w:val="none" w:sz="0" w:space="0" w:color="auto"/>
      </w:divBdr>
    </w:div>
    <w:div w:id="287275751">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325481485">
      <w:bodyDiv w:val="1"/>
      <w:marLeft w:val="0"/>
      <w:marRight w:val="0"/>
      <w:marTop w:val="0"/>
      <w:marBottom w:val="0"/>
      <w:divBdr>
        <w:top w:val="none" w:sz="0" w:space="0" w:color="auto"/>
        <w:left w:val="none" w:sz="0" w:space="0" w:color="auto"/>
        <w:bottom w:val="none" w:sz="0" w:space="0" w:color="auto"/>
        <w:right w:val="none" w:sz="0" w:space="0" w:color="auto"/>
      </w:divBdr>
    </w:div>
    <w:div w:id="475412723">
      <w:bodyDiv w:val="1"/>
      <w:marLeft w:val="0"/>
      <w:marRight w:val="0"/>
      <w:marTop w:val="0"/>
      <w:marBottom w:val="0"/>
      <w:divBdr>
        <w:top w:val="none" w:sz="0" w:space="0" w:color="auto"/>
        <w:left w:val="none" w:sz="0" w:space="0" w:color="auto"/>
        <w:bottom w:val="none" w:sz="0" w:space="0" w:color="auto"/>
        <w:right w:val="none" w:sz="0" w:space="0" w:color="auto"/>
      </w:divBdr>
    </w:div>
    <w:div w:id="541597655">
      <w:bodyDiv w:val="1"/>
      <w:marLeft w:val="0"/>
      <w:marRight w:val="0"/>
      <w:marTop w:val="0"/>
      <w:marBottom w:val="0"/>
      <w:divBdr>
        <w:top w:val="none" w:sz="0" w:space="0" w:color="auto"/>
        <w:left w:val="none" w:sz="0" w:space="0" w:color="auto"/>
        <w:bottom w:val="none" w:sz="0" w:space="0" w:color="auto"/>
        <w:right w:val="none" w:sz="0" w:space="0" w:color="auto"/>
      </w:divBdr>
    </w:div>
    <w:div w:id="542794093">
      <w:bodyDiv w:val="1"/>
      <w:marLeft w:val="0"/>
      <w:marRight w:val="0"/>
      <w:marTop w:val="0"/>
      <w:marBottom w:val="0"/>
      <w:divBdr>
        <w:top w:val="none" w:sz="0" w:space="0" w:color="auto"/>
        <w:left w:val="none" w:sz="0" w:space="0" w:color="auto"/>
        <w:bottom w:val="none" w:sz="0" w:space="0" w:color="auto"/>
        <w:right w:val="none" w:sz="0" w:space="0" w:color="auto"/>
      </w:divBdr>
    </w:div>
    <w:div w:id="554435165">
      <w:bodyDiv w:val="1"/>
      <w:marLeft w:val="0"/>
      <w:marRight w:val="0"/>
      <w:marTop w:val="0"/>
      <w:marBottom w:val="0"/>
      <w:divBdr>
        <w:top w:val="none" w:sz="0" w:space="0" w:color="auto"/>
        <w:left w:val="none" w:sz="0" w:space="0" w:color="auto"/>
        <w:bottom w:val="none" w:sz="0" w:space="0" w:color="auto"/>
        <w:right w:val="none" w:sz="0" w:space="0" w:color="auto"/>
      </w:divBdr>
    </w:div>
    <w:div w:id="579826984">
      <w:bodyDiv w:val="1"/>
      <w:marLeft w:val="0"/>
      <w:marRight w:val="0"/>
      <w:marTop w:val="0"/>
      <w:marBottom w:val="0"/>
      <w:divBdr>
        <w:top w:val="none" w:sz="0" w:space="0" w:color="auto"/>
        <w:left w:val="none" w:sz="0" w:space="0" w:color="auto"/>
        <w:bottom w:val="none" w:sz="0" w:space="0" w:color="auto"/>
        <w:right w:val="none" w:sz="0" w:space="0" w:color="auto"/>
      </w:divBdr>
    </w:div>
    <w:div w:id="611984556">
      <w:bodyDiv w:val="1"/>
      <w:marLeft w:val="0"/>
      <w:marRight w:val="0"/>
      <w:marTop w:val="0"/>
      <w:marBottom w:val="0"/>
      <w:divBdr>
        <w:top w:val="none" w:sz="0" w:space="0" w:color="auto"/>
        <w:left w:val="none" w:sz="0" w:space="0" w:color="auto"/>
        <w:bottom w:val="none" w:sz="0" w:space="0" w:color="auto"/>
        <w:right w:val="none" w:sz="0" w:space="0" w:color="auto"/>
      </w:divBdr>
    </w:div>
    <w:div w:id="643244566">
      <w:bodyDiv w:val="1"/>
      <w:marLeft w:val="0"/>
      <w:marRight w:val="0"/>
      <w:marTop w:val="0"/>
      <w:marBottom w:val="0"/>
      <w:divBdr>
        <w:top w:val="none" w:sz="0" w:space="0" w:color="auto"/>
        <w:left w:val="none" w:sz="0" w:space="0" w:color="auto"/>
        <w:bottom w:val="none" w:sz="0" w:space="0" w:color="auto"/>
        <w:right w:val="none" w:sz="0" w:space="0" w:color="auto"/>
      </w:divBdr>
    </w:div>
    <w:div w:id="645472915">
      <w:bodyDiv w:val="1"/>
      <w:marLeft w:val="0"/>
      <w:marRight w:val="0"/>
      <w:marTop w:val="0"/>
      <w:marBottom w:val="0"/>
      <w:divBdr>
        <w:top w:val="none" w:sz="0" w:space="0" w:color="auto"/>
        <w:left w:val="none" w:sz="0" w:space="0" w:color="auto"/>
        <w:bottom w:val="none" w:sz="0" w:space="0" w:color="auto"/>
        <w:right w:val="none" w:sz="0" w:space="0" w:color="auto"/>
      </w:divBdr>
    </w:div>
    <w:div w:id="668368767">
      <w:bodyDiv w:val="1"/>
      <w:marLeft w:val="0"/>
      <w:marRight w:val="0"/>
      <w:marTop w:val="0"/>
      <w:marBottom w:val="0"/>
      <w:divBdr>
        <w:top w:val="none" w:sz="0" w:space="0" w:color="auto"/>
        <w:left w:val="none" w:sz="0" w:space="0" w:color="auto"/>
        <w:bottom w:val="none" w:sz="0" w:space="0" w:color="auto"/>
        <w:right w:val="none" w:sz="0" w:space="0" w:color="auto"/>
      </w:divBdr>
    </w:div>
    <w:div w:id="676617837">
      <w:bodyDiv w:val="1"/>
      <w:marLeft w:val="0"/>
      <w:marRight w:val="0"/>
      <w:marTop w:val="0"/>
      <w:marBottom w:val="0"/>
      <w:divBdr>
        <w:top w:val="none" w:sz="0" w:space="0" w:color="auto"/>
        <w:left w:val="none" w:sz="0" w:space="0" w:color="auto"/>
        <w:bottom w:val="none" w:sz="0" w:space="0" w:color="auto"/>
        <w:right w:val="none" w:sz="0" w:space="0" w:color="auto"/>
      </w:divBdr>
    </w:div>
    <w:div w:id="687098697">
      <w:bodyDiv w:val="1"/>
      <w:marLeft w:val="0"/>
      <w:marRight w:val="0"/>
      <w:marTop w:val="0"/>
      <w:marBottom w:val="0"/>
      <w:divBdr>
        <w:top w:val="none" w:sz="0" w:space="0" w:color="auto"/>
        <w:left w:val="none" w:sz="0" w:space="0" w:color="auto"/>
        <w:bottom w:val="none" w:sz="0" w:space="0" w:color="auto"/>
        <w:right w:val="none" w:sz="0" w:space="0" w:color="auto"/>
      </w:divBdr>
    </w:div>
    <w:div w:id="78415564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1037047560">
      <w:bodyDiv w:val="1"/>
      <w:marLeft w:val="0"/>
      <w:marRight w:val="0"/>
      <w:marTop w:val="0"/>
      <w:marBottom w:val="0"/>
      <w:divBdr>
        <w:top w:val="none" w:sz="0" w:space="0" w:color="auto"/>
        <w:left w:val="none" w:sz="0" w:space="0" w:color="auto"/>
        <w:bottom w:val="none" w:sz="0" w:space="0" w:color="auto"/>
        <w:right w:val="none" w:sz="0" w:space="0" w:color="auto"/>
      </w:divBdr>
    </w:div>
    <w:div w:id="1073353024">
      <w:bodyDiv w:val="1"/>
      <w:marLeft w:val="0"/>
      <w:marRight w:val="0"/>
      <w:marTop w:val="0"/>
      <w:marBottom w:val="0"/>
      <w:divBdr>
        <w:top w:val="none" w:sz="0" w:space="0" w:color="auto"/>
        <w:left w:val="none" w:sz="0" w:space="0" w:color="auto"/>
        <w:bottom w:val="none" w:sz="0" w:space="0" w:color="auto"/>
        <w:right w:val="none" w:sz="0" w:space="0" w:color="auto"/>
      </w:divBdr>
    </w:div>
    <w:div w:id="1104575380">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233155162">
      <w:bodyDiv w:val="1"/>
      <w:marLeft w:val="0"/>
      <w:marRight w:val="0"/>
      <w:marTop w:val="0"/>
      <w:marBottom w:val="0"/>
      <w:divBdr>
        <w:top w:val="none" w:sz="0" w:space="0" w:color="auto"/>
        <w:left w:val="none" w:sz="0" w:space="0" w:color="auto"/>
        <w:bottom w:val="none" w:sz="0" w:space="0" w:color="auto"/>
        <w:right w:val="none" w:sz="0" w:space="0" w:color="auto"/>
      </w:divBdr>
    </w:div>
    <w:div w:id="1350715981">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427921230">
      <w:bodyDiv w:val="1"/>
      <w:marLeft w:val="0"/>
      <w:marRight w:val="0"/>
      <w:marTop w:val="0"/>
      <w:marBottom w:val="0"/>
      <w:divBdr>
        <w:top w:val="none" w:sz="0" w:space="0" w:color="auto"/>
        <w:left w:val="none" w:sz="0" w:space="0" w:color="auto"/>
        <w:bottom w:val="none" w:sz="0" w:space="0" w:color="auto"/>
        <w:right w:val="none" w:sz="0" w:space="0" w:color="auto"/>
      </w:divBdr>
    </w:div>
    <w:div w:id="1455321076">
      <w:bodyDiv w:val="1"/>
      <w:marLeft w:val="0"/>
      <w:marRight w:val="0"/>
      <w:marTop w:val="0"/>
      <w:marBottom w:val="0"/>
      <w:divBdr>
        <w:top w:val="none" w:sz="0" w:space="0" w:color="auto"/>
        <w:left w:val="none" w:sz="0" w:space="0" w:color="auto"/>
        <w:bottom w:val="none" w:sz="0" w:space="0" w:color="auto"/>
        <w:right w:val="none" w:sz="0" w:space="0" w:color="auto"/>
      </w:divBdr>
    </w:div>
    <w:div w:id="1487356895">
      <w:bodyDiv w:val="1"/>
      <w:marLeft w:val="0"/>
      <w:marRight w:val="0"/>
      <w:marTop w:val="0"/>
      <w:marBottom w:val="0"/>
      <w:divBdr>
        <w:top w:val="none" w:sz="0" w:space="0" w:color="auto"/>
        <w:left w:val="none" w:sz="0" w:space="0" w:color="auto"/>
        <w:bottom w:val="none" w:sz="0" w:space="0" w:color="auto"/>
        <w:right w:val="none" w:sz="0" w:space="0" w:color="auto"/>
      </w:divBdr>
    </w:div>
    <w:div w:id="1582906036">
      <w:bodyDiv w:val="1"/>
      <w:marLeft w:val="0"/>
      <w:marRight w:val="0"/>
      <w:marTop w:val="0"/>
      <w:marBottom w:val="0"/>
      <w:divBdr>
        <w:top w:val="none" w:sz="0" w:space="0" w:color="auto"/>
        <w:left w:val="none" w:sz="0" w:space="0" w:color="auto"/>
        <w:bottom w:val="none" w:sz="0" w:space="0" w:color="auto"/>
        <w:right w:val="none" w:sz="0" w:space="0" w:color="auto"/>
      </w:divBdr>
    </w:div>
    <w:div w:id="1587574732">
      <w:bodyDiv w:val="1"/>
      <w:marLeft w:val="0"/>
      <w:marRight w:val="0"/>
      <w:marTop w:val="0"/>
      <w:marBottom w:val="0"/>
      <w:divBdr>
        <w:top w:val="none" w:sz="0" w:space="0" w:color="auto"/>
        <w:left w:val="none" w:sz="0" w:space="0" w:color="auto"/>
        <w:bottom w:val="none" w:sz="0" w:space="0" w:color="auto"/>
        <w:right w:val="none" w:sz="0" w:space="0" w:color="auto"/>
      </w:divBdr>
    </w:div>
    <w:div w:id="1601991030">
      <w:bodyDiv w:val="1"/>
      <w:marLeft w:val="0"/>
      <w:marRight w:val="0"/>
      <w:marTop w:val="0"/>
      <w:marBottom w:val="0"/>
      <w:divBdr>
        <w:top w:val="none" w:sz="0" w:space="0" w:color="auto"/>
        <w:left w:val="none" w:sz="0" w:space="0" w:color="auto"/>
        <w:bottom w:val="none" w:sz="0" w:space="0" w:color="auto"/>
        <w:right w:val="none" w:sz="0" w:space="0" w:color="auto"/>
      </w:divBdr>
    </w:div>
    <w:div w:id="1616907073">
      <w:bodyDiv w:val="1"/>
      <w:marLeft w:val="0"/>
      <w:marRight w:val="0"/>
      <w:marTop w:val="0"/>
      <w:marBottom w:val="0"/>
      <w:divBdr>
        <w:top w:val="none" w:sz="0" w:space="0" w:color="auto"/>
        <w:left w:val="none" w:sz="0" w:space="0" w:color="auto"/>
        <w:bottom w:val="none" w:sz="0" w:space="0" w:color="auto"/>
        <w:right w:val="none" w:sz="0" w:space="0" w:color="auto"/>
      </w:divBdr>
    </w:div>
    <w:div w:id="1665232510">
      <w:bodyDiv w:val="1"/>
      <w:marLeft w:val="0"/>
      <w:marRight w:val="0"/>
      <w:marTop w:val="0"/>
      <w:marBottom w:val="0"/>
      <w:divBdr>
        <w:top w:val="none" w:sz="0" w:space="0" w:color="auto"/>
        <w:left w:val="none" w:sz="0" w:space="0" w:color="auto"/>
        <w:bottom w:val="none" w:sz="0" w:space="0" w:color="auto"/>
        <w:right w:val="none" w:sz="0" w:space="0" w:color="auto"/>
      </w:divBdr>
    </w:div>
    <w:div w:id="1713578173">
      <w:bodyDiv w:val="1"/>
      <w:marLeft w:val="0"/>
      <w:marRight w:val="0"/>
      <w:marTop w:val="0"/>
      <w:marBottom w:val="0"/>
      <w:divBdr>
        <w:top w:val="none" w:sz="0" w:space="0" w:color="auto"/>
        <w:left w:val="none" w:sz="0" w:space="0" w:color="auto"/>
        <w:bottom w:val="none" w:sz="0" w:space="0" w:color="auto"/>
        <w:right w:val="none" w:sz="0" w:space="0" w:color="auto"/>
      </w:divBdr>
    </w:div>
    <w:div w:id="1810319792">
      <w:bodyDiv w:val="1"/>
      <w:marLeft w:val="0"/>
      <w:marRight w:val="0"/>
      <w:marTop w:val="0"/>
      <w:marBottom w:val="0"/>
      <w:divBdr>
        <w:top w:val="none" w:sz="0" w:space="0" w:color="auto"/>
        <w:left w:val="none" w:sz="0" w:space="0" w:color="auto"/>
        <w:bottom w:val="none" w:sz="0" w:space="0" w:color="auto"/>
        <w:right w:val="none" w:sz="0" w:space="0" w:color="auto"/>
      </w:divBdr>
    </w:div>
    <w:div w:id="20957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0C4D-B736-4295-B8B3-A4C3DE4A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34763</Words>
  <Characters>198154</Characters>
  <Application>Microsoft Office Word</Application>
  <DocSecurity>4</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Екатерина Васильевна</dc:creator>
  <cp:lastModifiedBy>Демашкина Дарья Дмитриевна</cp:lastModifiedBy>
  <cp:revision>2</cp:revision>
  <cp:lastPrinted>2018-04-28T04:41:00Z</cp:lastPrinted>
  <dcterms:created xsi:type="dcterms:W3CDTF">2018-05-04T06:08:00Z</dcterms:created>
  <dcterms:modified xsi:type="dcterms:W3CDTF">2018-05-04T06:08:00Z</dcterms:modified>
</cp:coreProperties>
</file>