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CB" w:rsidRDefault="00995DCB" w:rsidP="00995DCB">
      <w:pPr>
        <w:jc w:val="center"/>
      </w:pPr>
      <w:r>
        <w:t xml:space="preserve">Часть </w:t>
      </w:r>
      <w:r>
        <w:rPr>
          <w:lang w:val="en-US"/>
        </w:rPr>
        <w:t>III</w:t>
      </w:r>
      <w:r>
        <w:t>. Техническое задание</w:t>
      </w:r>
    </w:p>
    <w:p w:rsidR="00995DCB" w:rsidRDefault="00995DCB" w:rsidP="00995DCB"/>
    <w:p w:rsidR="00995DCB" w:rsidRDefault="00995DCB" w:rsidP="00995DCB">
      <w:pPr>
        <w:ind w:firstLine="708"/>
        <w:jc w:val="both"/>
        <w:rPr>
          <w:color w:val="000000"/>
          <w:szCs w:val="22"/>
        </w:rPr>
      </w:pPr>
      <w:r>
        <w:rPr>
          <w:color w:val="000000"/>
        </w:rPr>
        <w:t xml:space="preserve">Требования к функциональным, техническим, качественным характеристикам работ </w:t>
      </w:r>
      <w:r>
        <w:rPr>
          <w:iCs/>
          <w:color w:val="000000"/>
          <w:szCs w:val="22"/>
        </w:rPr>
        <w:t>по обеспечению инвалидов (далее – по тексту также применяется понятие «пользователь») про</w:t>
      </w:r>
      <w:r>
        <w:rPr>
          <w:color w:val="000000"/>
          <w:szCs w:val="22"/>
        </w:rPr>
        <w:t>тезами.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034"/>
        <w:gridCol w:w="1406"/>
        <w:gridCol w:w="4110"/>
        <w:gridCol w:w="873"/>
        <w:gridCol w:w="1183"/>
        <w:gridCol w:w="1321"/>
      </w:tblGrid>
      <w:tr w:rsidR="00995DCB" w:rsidTr="00995DC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95DCB" w:rsidRDefault="00995D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изде-лий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работ (шт.)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Средняя </w:t>
            </w:r>
            <w:proofErr w:type="gramStart"/>
            <w:r>
              <w:rPr>
                <w:sz w:val="20"/>
                <w:szCs w:val="20"/>
                <w:lang w:eastAsia="ar-SA"/>
              </w:rPr>
              <w:t>цена  единицы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работы,</w:t>
            </w:r>
          </w:p>
          <w:p w:rsidR="00995DCB" w:rsidRDefault="00995DC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995DCB" w:rsidTr="00995DC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95DCB" w:rsidTr="00995DC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 w:rsidP="006D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="006D2E15">
              <w:rPr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инвалидов протезами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CB" w:rsidRDefault="00442229">
            <w:pPr>
              <w:jc w:val="both"/>
              <w:rPr>
                <w:sz w:val="20"/>
                <w:szCs w:val="20"/>
              </w:rPr>
            </w:pPr>
            <w:r w:rsidRPr="00442229">
              <w:rPr>
                <w:sz w:val="20"/>
                <w:szCs w:val="20"/>
              </w:rPr>
              <w:t xml:space="preserve">Протез бедра модульный с внешним источником энергии. Протез бедра модульный с внешним источником энергии, с несущей приемной гильзой из антисептического материала с молекулами серебра, индивидуального изготовления по слепку. Гидравлический одноосный коленный шарнир с электронной системой управления, обеспечивающий безопасную физиологическую ходьбу по любой поверхности, с функцией автоматической подстройки коленного шарнира под скорость и условия ходьбы инвалида, с режимом, дающим возможность инвалиду подниматься по лестнице и наклонной плоскости переменным (не приставным) шагом, с режимом полной фиксации под любым углом. </w:t>
            </w:r>
            <w:proofErr w:type="spellStart"/>
            <w:r w:rsidRPr="00442229">
              <w:rPr>
                <w:sz w:val="20"/>
                <w:szCs w:val="20"/>
              </w:rPr>
              <w:t>Углепластиковая</w:t>
            </w:r>
            <w:proofErr w:type="spellEnd"/>
            <w:r w:rsidRPr="00442229">
              <w:rPr>
                <w:sz w:val="20"/>
                <w:szCs w:val="20"/>
              </w:rPr>
              <w:t xml:space="preserve"> стопа с высоким уровнем энергосбережения, адаптированная как для повседневного использования, так и для занятий спортом, с возможностью выбора косметической оболочки. Протез оснащен поворотным регулировочно-соединительным устройством, обеспечивающим возможность поворота согнутой в колене искусственной голени относительно гильзы. Протез имеет торсионное устройство, обеспечивающее вращательные движения между коленным модулем и стопой, устранять динамические нагрузки на позвоночник, улучшать управляемость протезом при ходьбе по неровной поверхности. Несущий модуль и адаптер изготовлены из титана. Протез выдерживает нагрузку до 150 кг. Косметическая облицовка изготовлена из </w:t>
            </w:r>
            <w:proofErr w:type="spellStart"/>
            <w:r w:rsidRPr="00442229">
              <w:rPr>
                <w:sz w:val="20"/>
                <w:szCs w:val="20"/>
              </w:rPr>
              <w:t>пенополиуретана</w:t>
            </w:r>
            <w:proofErr w:type="spellEnd"/>
            <w:r w:rsidRPr="00442229">
              <w:rPr>
                <w:sz w:val="20"/>
                <w:szCs w:val="20"/>
              </w:rPr>
              <w:t>. Крепление протеза мышечно-вакуумное.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16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2992880,00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165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2992880,00</w:t>
            </w:r>
          </w:p>
        </w:tc>
      </w:tr>
      <w:tr w:rsidR="00995DCB" w:rsidTr="00995DCB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инвалидов протезами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CB" w:rsidRDefault="00CF5B77">
            <w:pPr>
              <w:jc w:val="both"/>
              <w:rPr>
                <w:sz w:val="20"/>
                <w:szCs w:val="20"/>
              </w:rPr>
            </w:pPr>
            <w:r w:rsidRPr="00CF5B77">
              <w:rPr>
                <w:sz w:val="20"/>
                <w:szCs w:val="20"/>
              </w:rPr>
              <w:t xml:space="preserve">Протез голени модульного типа, в том числе при недоразвитии. Протез голени модульного типа с несущей приемной гильзой из слоистого пластика, низкопрофильная </w:t>
            </w:r>
            <w:proofErr w:type="spellStart"/>
            <w:r w:rsidRPr="00CF5B77">
              <w:rPr>
                <w:sz w:val="20"/>
                <w:szCs w:val="20"/>
              </w:rPr>
              <w:t>углепластиковая</w:t>
            </w:r>
            <w:proofErr w:type="spellEnd"/>
            <w:r w:rsidRPr="00CF5B77">
              <w:rPr>
                <w:sz w:val="20"/>
                <w:szCs w:val="20"/>
              </w:rPr>
              <w:t xml:space="preserve"> стопа с высоким уровнем энергосбережения или </w:t>
            </w:r>
            <w:proofErr w:type="spellStart"/>
            <w:r w:rsidRPr="00CF5B77">
              <w:rPr>
                <w:sz w:val="20"/>
                <w:szCs w:val="20"/>
              </w:rPr>
              <w:t>углепластиковая</w:t>
            </w:r>
            <w:proofErr w:type="spellEnd"/>
            <w:r w:rsidRPr="00CF5B77">
              <w:rPr>
                <w:sz w:val="20"/>
                <w:szCs w:val="20"/>
              </w:rPr>
              <w:t xml:space="preserve"> стопа </w:t>
            </w:r>
            <w:r w:rsidRPr="00CF5B77">
              <w:rPr>
                <w:sz w:val="20"/>
                <w:szCs w:val="20"/>
              </w:rPr>
              <w:lastRenderedPageBreak/>
              <w:t xml:space="preserve">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инвалида. Для инвалидов с повышенным и высоким уровнем двигательной активности. Полимерный чехол без дистального соединения. Модуль гашения ударных нагрузок и торсионный адаптер. Вакуумная система со встроенным насосом, создающим вакуумное давление в диапазоне от минус 0,5 до минус 0,7 миллибар (МБАР), улучшающим кровообращение. Предназначается для порочных культей с наличием особо сложных дефектов (рубцы, </w:t>
            </w:r>
            <w:proofErr w:type="spellStart"/>
            <w:r w:rsidRPr="00CF5B77">
              <w:rPr>
                <w:sz w:val="20"/>
                <w:szCs w:val="20"/>
              </w:rPr>
              <w:t>миопластика</w:t>
            </w:r>
            <w:proofErr w:type="spellEnd"/>
            <w:r w:rsidRPr="00CF5B77">
              <w:rPr>
                <w:sz w:val="20"/>
                <w:szCs w:val="20"/>
              </w:rPr>
              <w:t xml:space="preserve">, ожоги и т.д.) верхней и средней 1/3 голени, для инвалидов с сосудистыми заболеваниями, в том числе сахарный диабет. Полуфабрикаты титан на нагрузку соответствующие весу инвалида. Чехлы махровые, чехлы </w:t>
            </w:r>
            <w:proofErr w:type="spellStart"/>
            <w:r w:rsidRPr="00CF5B77">
              <w:rPr>
                <w:sz w:val="20"/>
                <w:szCs w:val="20"/>
              </w:rPr>
              <w:t>перлоновые</w:t>
            </w:r>
            <w:proofErr w:type="spellEnd"/>
            <w:r w:rsidRPr="00CF5B77">
              <w:rPr>
                <w:sz w:val="20"/>
                <w:szCs w:val="20"/>
              </w:rPr>
              <w:t xml:space="preserve">. Косметическая облицовка модульная - </w:t>
            </w:r>
            <w:proofErr w:type="spellStart"/>
            <w:r w:rsidRPr="00CF5B77">
              <w:rPr>
                <w:sz w:val="20"/>
                <w:szCs w:val="20"/>
              </w:rPr>
              <w:t>пенополиуретан</w:t>
            </w:r>
            <w:proofErr w:type="spellEnd"/>
            <w:r w:rsidRPr="00CF5B77">
              <w:rPr>
                <w:sz w:val="20"/>
                <w:szCs w:val="20"/>
              </w:rPr>
              <w:t>. Крепление за счет вакуумной системы.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32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32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499595,67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32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499595,67</w:t>
            </w:r>
          </w:p>
        </w:tc>
      </w:tr>
      <w:tr w:rsidR="00995DCB" w:rsidTr="00995DCB">
        <w:trPr>
          <w:jc w:val="center"/>
        </w:trPr>
        <w:tc>
          <w:tcPr>
            <w:tcW w:w="7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E20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995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B" w:rsidRDefault="00E20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3492475,67</w:t>
            </w:r>
          </w:p>
        </w:tc>
      </w:tr>
    </w:tbl>
    <w:p w:rsidR="00D54530" w:rsidRDefault="00D54530" w:rsidP="00995D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95DCB" w:rsidRDefault="00995DCB" w:rsidP="00995D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В состав работ по обеспечению </w:t>
      </w:r>
      <w:r>
        <w:rPr>
          <w:iCs/>
          <w:color w:val="000000"/>
          <w:szCs w:val="22"/>
        </w:rPr>
        <w:t xml:space="preserve">инвалидов </w:t>
      </w:r>
      <w:r>
        <w:rPr>
          <w:color w:val="000000"/>
          <w:szCs w:val="22"/>
        </w:rPr>
        <w:t xml:space="preserve">протезами </w:t>
      </w:r>
      <w:r>
        <w:rPr>
          <w:color w:val="000000"/>
        </w:rPr>
        <w:t>входит: проведение индивидуального обмера, изготовление протезов по индивидуальным обмерам, их примерка и передача изготовленных протезов.</w:t>
      </w:r>
    </w:p>
    <w:p w:rsidR="00995DCB" w:rsidRDefault="00995DCB" w:rsidP="00995D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Работы по проведению индивидуального обмера, примерке и передаче изготовленных протезов должны выполняться</w:t>
      </w:r>
      <w:r>
        <w:rPr>
          <w:color w:val="000000"/>
        </w:rPr>
        <w:t xml:space="preserve"> в пределах г. Санкт-Петербурга и Ленинградской области.</w:t>
      </w:r>
    </w:p>
    <w:p w:rsidR="00A729C5" w:rsidRDefault="00A729C5" w:rsidP="00A729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Исполнитель должен:</w:t>
      </w:r>
    </w:p>
    <w:p w:rsidR="00A729C5" w:rsidRDefault="00A729C5" w:rsidP="00A729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- выполнить работы по обеспечению инвалидов протезами на основании направления Заказчика в течение </w:t>
      </w:r>
      <w:r w:rsidR="00FD1185">
        <w:t>60</w:t>
      </w:r>
      <w:r>
        <w:t xml:space="preserve"> (</w:t>
      </w:r>
      <w:r w:rsidR="00FD1185">
        <w:t>Шестидесяти</w:t>
      </w:r>
      <w:r>
        <w:t xml:space="preserve">) календарных дней со дня получения списка инвалидов, которым Заказчик выдал направления, а в случае отсутствия инвалида в списке, в течение </w:t>
      </w:r>
      <w:r w:rsidR="00FD1185">
        <w:t>60</w:t>
      </w:r>
      <w:r>
        <w:t xml:space="preserve"> (</w:t>
      </w:r>
      <w:r w:rsidR="00FD1185">
        <w:t>Шестидесяти</w:t>
      </w:r>
      <w:r>
        <w:t>) календарных дней со дня получения от инвалида направления Заказчика;</w:t>
      </w:r>
    </w:p>
    <w:p w:rsidR="00A729C5" w:rsidRDefault="00A729C5" w:rsidP="00A729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организовать выполнение работ по проведению индивидуального обмера, примерке и передаче изготовленных протезов по месту жительства инвалидов в пределах г. Санкт-Петербурга и Ленинградской области;</w:t>
      </w:r>
    </w:p>
    <w:p w:rsidR="00A729C5" w:rsidRDefault="00A729C5" w:rsidP="00A729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организовать для инвалидов, имеющих инвалидность 1 группы, проведение индивидуального обмера, примерки и передачи изготовленных протезов на дому;</w:t>
      </w:r>
    </w:p>
    <w:p w:rsidR="00A729C5" w:rsidRDefault="00A729C5" w:rsidP="00A729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заблаговременно уведомить инвалида о дате, времени и месте проведения индивидуального обмера, примерки и передачи изготовленного протеза.</w:t>
      </w:r>
    </w:p>
    <w:p w:rsidR="00995DCB" w:rsidRDefault="00995DCB" w:rsidP="00995DC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Протезы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испытаний»; ГОСТ </w:t>
      </w:r>
      <w:r>
        <w:t xml:space="preserve">ISO </w:t>
      </w:r>
      <w:r>
        <w:rPr>
          <w:color w:val="000000"/>
        </w:rPr>
        <w:t>10993-1-2011 «</w:t>
      </w:r>
      <w:r>
        <w:t>Изделия медицинские. Оценка биологического действия медицинских изделий. Часть 1. Оценка и исследования</w:t>
      </w:r>
      <w:r>
        <w:rPr>
          <w:color w:val="000000"/>
        </w:rPr>
        <w:t xml:space="preserve">», </w:t>
      </w:r>
      <w: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</w:t>
      </w:r>
      <w:r>
        <w:rPr>
          <w:color w:val="000000"/>
        </w:rPr>
        <w:t xml:space="preserve"> «</w:t>
      </w:r>
      <w:r>
        <w:t>Изделия медицинские. Требования безопасности. Методы санитарно-химических и токсикологических испытаний», ГОСТ Р 53869-2010 «Протезы нижних конечностей. Технические требования».</w:t>
      </w:r>
    </w:p>
    <w:p w:rsidR="00995DCB" w:rsidRDefault="00995DCB" w:rsidP="00995DCB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</w:t>
      </w:r>
      <w:r w:rsidR="00BB4815">
        <w:rPr>
          <w:color w:val="000000"/>
        </w:rPr>
        <w:t>упущения Исполнителя</w:t>
      </w:r>
      <w:r>
        <w:rPr>
          <w:color w:val="000000"/>
        </w:rPr>
        <w:t xml:space="preserve"> при нормальном использовании в обычных условиях эксплуатации.</w:t>
      </w:r>
    </w:p>
    <w:p w:rsidR="00995DCB" w:rsidRDefault="00995DCB" w:rsidP="00995DC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Маркировка протезов, а </w:t>
      </w:r>
      <w:r w:rsidR="00BB4815">
        <w:rPr>
          <w:color w:val="000000"/>
        </w:rPr>
        <w:t>также</w:t>
      </w:r>
      <w:r>
        <w:rPr>
          <w:color w:val="000000"/>
        </w:rPr>
        <w:t xml:space="preserve"> их упаковка должна осуществляться с соблюдением требований ГОСТ Р ИСО 22523-2007 «Протезы конечностей и ортезы наружные. Требования и методы испытаний».</w:t>
      </w:r>
    </w:p>
    <w:p w:rsidR="00995DCB" w:rsidRDefault="00995DCB" w:rsidP="00995DCB">
      <w:pPr>
        <w:pStyle w:val="3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жительства инвалида.</w:t>
      </w:r>
    </w:p>
    <w:p w:rsidR="00995DCB" w:rsidRDefault="00995DCB" w:rsidP="00995DCB">
      <w:pPr>
        <w:ind w:firstLine="540"/>
        <w:jc w:val="both"/>
        <w:rPr>
          <w:color w:val="000000"/>
        </w:rPr>
      </w:pPr>
      <w:r>
        <w:rPr>
          <w:color w:val="000000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инвалидов с помощью протезов конечностей.</w:t>
      </w:r>
    </w:p>
    <w:p w:rsidR="00995DCB" w:rsidRDefault="00995DCB" w:rsidP="00995DCB">
      <w:pPr>
        <w:ind w:firstLine="540"/>
        <w:jc w:val="both"/>
        <w:rPr>
          <w:color w:val="000000"/>
        </w:rPr>
      </w:pPr>
      <w:r>
        <w:rPr>
          <w:color w:val="000000"/>
        </w:rPr>
        <w:t>Приемная гильза протеза должна изготавливаться по индивидуальным параметрам инвалида и предназначаться для размещения в ней культи или пораженной конечности, обеспечивая взаимодействие инвалида с протезом конечности.</w:t>
      </w:r>
    </w:p>
    <w:p w:rsidR="00995DCB" w:rsidRDefault="00995DCB" w:rsidP="00995DCB">
      <w:pPr>
        <w:ind w:firstLine="540"/>
        <w:jc w:val="both"/>
        <w:rPr>
          <w:color w:val="000000"/>
        </w:rPr>
      </w:pPr>
      <w:r>
        <w:rPr>
          <w:color w:val="000000"/>
        </w:rPr>
        <w:t>Постоянный протез должен назначаться после завершения использования лечебно-тренировочного протеза.</w:t>
      </w:r>
    </w:p>
    <w:p w:rsidR="00995DCB" w:rsidRDefault="00995DCB" w:rsidP="00995DCB">
      <w:pPr>
        <w:pStyle w:val="2"/>
        <w:spacing w:after="0" w:line="240" w:lineRule="auto"/>
        <w:ind w:left="0" w:firstLine="540"/>
        <w:jc w:val="both"/>
        <w:rPr>
          <w:color w:val="000000"/>
        </w:rPr>
      </w:pPr>
      <w:r>
        <w:rPr>
          <w:color w:val="000000"/>
        </w:rPr>
        <w:t>При передаче изготовленных протезов инвалидам Исполнитель должен проинформировать инвалидов о месте и условиях технического обслуживания и гарантийного ремонта протезов.</w:t>
      </w:r>
    </w:p>
    <w:p w:rsidR="00995DCB" w:rsidRDefault="00995DCB" w:rsidP="00995DCB">
      <w:pPr>
        <w:pStyle w:val="2"/>
        <w:spacing w:after="0" w:line="240" w:lineRule="auto"/>
        <w:ind w:left="0" w:firstLine="540"/>
        <w:jc w:val="both"/>
        <w:rPr>
          <w:color w:val="000000"/>
        </w:rPr>
      </w:pPr>
      <w:r>
        <w:rPr>
          <w:color w:val="000000"/>
        </w:rPr>
        <w:t xml:space="preserve">Гарантийный срок на протезы устанавливается со дня подписания Акта приема-передачи выполненных работ инвалидом, либо лицом, представляющим </w:t>
      </w:r>
      <w:bookmarkStart w:id="0" w:name="_GoBack"/>
      <w:bookmarkEnd w:id="0"/>
      <w:r w:rsidR="00E34472">
        <w:rPr>
          <w:color w:val="000000"/>
        </w:rPr>
        <w:t>интересы инвалида</w:t>
      </w:r>
      <w:r>
        <w:rPr>
          <w:color w:val="000000"/>
        </w:rPr>
        <w:t xml:space="preserve"> и должен составлять не менее 9 (Девяти) месяцев.</w:t>
      </w:r>
    </w:p>
    <w:p w:rsidR="00995DCB" w:rsidRDefault="00995DCB" w:rsidP="00995DCB">
      <w:pPr>
        <w:ind w:firstLine="540"/>
        <w:jc w:val="both"/>
      </w:pPr>
      <w:r>
        <w:rPr>
          <w:color w:val="000000"/>
        </w:rPr>
        <w:t>В случае предъявления инвалидом в течение гарантийного срока претензий к качеству полученных от Исполнителя протезов, Исполнитель в течение 10 (Десяти) рабочих дней со дня обращения инвалида обязан за счет собственных средств произвести ремонт или замену имеющего недостатки или дефекты протеза на аналогичный надлежащего качества.</w:t>
      </w:r>
    </w:p>
    <w:p w:rsidR="00995DCB" w:rsidRDefault="00995DCB" w:rsidP="00995DCB">
      <w:pPr>
        <w:pStyle w:val="2-11"/>
        <w:autoSpaceDE w:val="0"/>
        <w:autoSpaceDN w:val="0"/>
        <w:adjustRightInd w:val="0"/>
        <w:spacing w:after="0"/>
      </w:pPr>
      <w:r>
        <w:t>Место выполнения работ – г. Санкт-Петербург и Ленинградская область.</w:t>
      </w:r>
    </w:p>
    <w:p w:rsidR="00995DCB" w:rsidRDefault="00995DCB" w:rsidP="00995DCB">
      <w:r>
        <w:t>Сроки завершения работ - 03 декабря 201</w:t>
      </w:r>
      <w:r w:rsidR="00FD1185">
        <w:t>8</w:t>
      </w:r>
      <w:r>
        <w:t xml:space="preserve"> года. </w:t>
      </w:r>
    </w:p>
    <w:p w:rsidR="003869F3" w:rsidRDefault="003869F3"/>
    <w:sectPr w:rsidR="0038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7F" w:rsidRDefault="00D61A7F" w:rsidP="00995DCB">
      <w:r>
        <w:separator/>
      </w:r>
    </w:p>
  </w:endnote>
  <w:endnote w:type="continuationSeparator" w:id="0">
    <w:p w:rsidR="00D61A7F" w:rsidRDefault="00D61A7F" w:rsidP="0099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7F" w:rsidRDefault="00D61A7F" w:rsidP="00995DCB">
      <w:r>
        <w:separator/>
      </w:r>
    </w:p>
  </w:footnote>
  <w:footnote w:type="continuationSeparator" w:id="0">
    <w:p w:rsidR="00D61A7F" w:rsidRDefault="00D61A7F" w:rsidP="00995DCB">
      <w:r>
        <w:continuationSeparator/>
      </w:r>
    </w:p>
  </w:footnote>
  <w:footnote w:id="1">
    <w:p w:rsidR="00995DCB" w:rsidRDefault="00995DCB" w:rsidP="00995DCB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24 мая 2013 года №214н (с изменениями и дополнениями).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B"/>
    <w:rsid w:val="00123AD1"/>
    <w:rsid w:val="00165B4C"/>
    <w:rsid w:val="00327390"/>
    <w:rsid w:val="003869F3"/>
    <w:rsid w:val="00442229"/>
    <w:rsid w:val="00566F7C"/>
    <w:rsid w:val="006D2E15"/>
    <w:rsid w:val="00852F60"/>
    <w:rsid w:val="00995DCB"/>
    <w:rsid w:val="00A729C5"/>
    <w:rsid w:val="00BB4815"/>
    <w:rsid w:val="00CF5B77"/>
    <w:rsid w:val="00D54530"/>
    <w:rsid w:val="00D61A7F"/>
    <w:rsid w:val="00E209B8"/>
    <w:rsid w:val="00E34472"/>
    <w:rsid w:val="00EA52E8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3E407-0FB7-4A32-B43F-6BA9B164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95DC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95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95D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95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95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95D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rsid w:val="00995DCB"/>
    <w:pPr>
      <w:spacing w:after="60"/>
      <w:jc w:val="both"/>
    </w:pPr>
  </w:style>
  <w:style w:type="character" w:styleId="a5">
    <w:name w:val="footnote reference"/>
    <w:semiHidden/>
    <w:unhideWhenUsed/>
    <w:rsid w:val="00995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15</cp:revision>
  <dcterms:created xsi:type="dcterms:W3CDTF">2018-02-08T14:25:00Z</dcterms:created>
  <dcterms:modified xsi:type="dcterms:W3CDTF">2018-02-08T14:38:00Z</dcterms:modified>
</cp:coreProperties>
</file>