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568"/>
        <w:gridCol w:w="2693"/>
        <w:gridCol w:w="6096"/>
        <w:gridCol w:w="992"/>
      </w:tblGrid>
      <w:tr w:rsidR="006B63D3" w:rsidRPr="006A4E2C" w:rsidTr="003C4042">
        <w:trPr>
          <w:trHeight w:val="852"/>
        </w:trPr>
        <w:tc>
          <w:tcPr>
            <w:tcW w:w="10377" w:type="dxa"/>
            <w:gridSpan w:val="5"/>
            <w:shd w:val="clear" w:color="auto" w:fill="auto"/>
          </w:tcPr>
          <w:p w:rsidR="006B63D3" w:rsidRDefault="006B63D3" w:rsidP="006B63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3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Техническое задание </w:t>
            </w:r>
          </w:p>
          <w:p w:rsidR="006B63D3" w:rsidRPr="006B63D3" w:rsidRDefault="006B63D3" w:rsidP="006B63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3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6B63D3">
              <w:rPr>
                <w:rFonts w:ascii="Times New Roman" w:hAnsi="Times New Roman"/>
                <w:b/>
                <w:bCs/>
                <w:sz w:val="24"/>
              </w:rPr>
              <w:t>поставк</w:t>
            </w:r>
            <w:r w:rsidRPr="006B63D3">
              <w:rPr>
                <w:rFonts w:ascii="Times New Roman" w:hAnsi="Times New Roman"/>
                <w:b/>
                <w:bCs/>
                <w:sz w:val="24"/>
              </w:rPr>
              <w:t>у</w:t>
            </w:r>
            <w:r w:rsidRPr="006B63D3">
              <w:rPr>
                <w:rFonts w:ascii="Times New Roman" w:hAnsi="Times New Roman"/>
                <w:b/>
                <w:bCs/>
                <w:sz w:val="24"/>
              </w:rPr>
              <w:t xml:space="preserve"> инвалидам специальных средств по уходу за </w:t>
            </w:r>
            <w:proofErr w:type="spellStart"/>
            <w:r w:rsidRPr="006B63D3">
              <w:rPr>
                <w:rFonts w:ascii="Times New Roman" w:hAnsi="Times New Roman"/>
                <w:b/>
                <w:bCs/>
                <w:sz w:val="24"/>
              </w:rPr>
              <w:t>стомой</w:t>
            </w:r>
            <w:proofErr w:type="spellEnd"/>
          </w:p>
        </w:tc>
      </w:tr>
      <w:tr w:rsidR="00CC7ECD" w:rsidRPr="006A4E2C" w:rsidTr="009A17DA">
        <w:trPr>
          <w:trHeight w:val="852"/>
        </w:trPr>
        <w:tc>
          <w:tcPr>
            <w:tcW w:w="596" w:type="dxa"/>
            <w:gridSpan w:val="2"/>
            <w:shd w:val="clear" w:color="auto" w:fill="auto"/>
          </w:tcPr>
          <w:p w:rsidR="00CC7ECD" w:rsidRPr="00EC5B55" w:rsidRDefault="00CC7ECD" w:rsidP="00CC7ECD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</w:tcPr>
          <w:p w:rsidR="00CC7ECD" w:rsidRPr="00EC5B55" w:rsidRDefault="00CC7ECD" w:rsidP="00CC7E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6" w:type="dxa"/>
            <w:shd w:val="clear" w:color="auto" w:fill="auto"/>
          </w:tcPr>
          <w:p w:rsidR="00CC7ECD" w:rsidRPr="00EC5B55" w:rsidRDefault="00CC7ECD" w:rsidP="00CC7E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 товара</w:t>
            </w:r>
          </w:p>
        </w:tc>
        <w:tc>
          <w:tcPr>
            <w:tcW w:w="992" w:type="dxa"/>
            <w:shd w:val="clear" w:color="auto" w:fill="auto"/>
          </w:tcPr>
          <w:p w:rsidR="00CC7ECD" w:rsidRPr="00EC5B55" w:rsidRDefault="00CC7ECD" w:rsidP="00CC7E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Кол-во</w:t>
            </w:r>
            <w:proofErr w:type="spellEnd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шт</w:t>
            </w:r>
            <w:proofErr w:type="spellEnd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6A4E2C" w:rsidRPr="006A4E2C" w:rsidTr="009A17DA">
        <w:trPr>
          <w:trHeight w:val="852"/>
        </w:trPr>
        <w:tc>
          <w:tcPr>
            <w:tcW w:w="596" w:type="dxa"/>
            <w:gridSpan w:val="2"/>
            <w:shd w:val="clear" w:color="auto" w:fill="auto"/>
            <w:hideMark/>
          </w:tcPr>
          <w:p w:rsidR="006A4E2C" w:rsidRPr="000C32B4" w:rsidRDefault="006A4E2C" w:rsidP="00C76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2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93" w:type="dxa"/>
          </w:tcPr>
          <w:p w:rsidR="006A4E2C" w:rsidRPr="006A4E2C" w:rsidRDefault="006A4E2C" w:rsidP="00C76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4E2C">
              <w:rPr>
                <w:rFonts w:ascii="Times New Roman" w:hAnsi="Times New Roman"/>
                <w:b/>
              </w:rPr>
              <w:t>Паста</w:t>
            </w:r>
          </w:p>
        </w:tc>
        <w:tc>
          <w:tcPr>
            <w:tcW w:w="6096" w:type="dxa"/>
            <w:shd w:val="clear" w:color="auto" w:fill="auto"/>
          </w:tcPr>
          <w:p w:rsidR="006A4E2C" w:rsidRPr="006A4E2C" w:rsidRDefault="006A4E2C" w:rsidP="00C76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4E2C">
              <w:rPr>
                <w:rFonts w:ascii="Times New Roman" w:hAnsi="Times New Roman"/>
                <w:color w:val="000000"/>
              </w:rPr>
              <w:t xml:space="preserve">Паста </w:t>
            </w:r>
            <w:proofErr w:type="gramStart"/>
            <w:r w:rsidRPr="006A4E2C">
              <w:rPr>
                <w:rFonts w:ascii="Times New Roman" w:hAnsi="Times New Roman"/>
                <w:color w:val="000000"/>
              </w:rPr>
              <w:t>для  выравнивания</w:t>
            </w:r>
            <w:proofErr w:type="gramEnd"/>
            <w:r w:rsidRPr="006A4E2C">
              <w:rPr>
                <w:rFonts w:ascii="Times New Roman" w:hAnsi="Times New Roman"/>
                <w:color w:val="000000"/>
              </w:rPr>
              <w:t xml:space="preserve">  шрамов, складок вокруг </w:t>
            </w:r>
            <w:proofErr w:type="spellStart"/>
            <w:r w:rsidRPr="006A4E2C">
              <w:rPr>
                <w:rFonts w:ascii="Times New Roman" w:hAnsi="Times New Roman"/>
                <w:color w:val="000000"/>
              </w:rPr>
              <w:t>стомы</w:t>
            </w:r>
            <w:proofErr w:type="spellEnd"/>
            <w:r w:rsidRPr="006A4E2C">
              <w:rPr>
                <w:rFonts w:ascii="Times New Roman" w:hAnsi="Times New Roman"/>
                <w:color w:val="000000"/>
              </w:rPr>
              <w:t>, для создания ровной поверхности для надежного приклеивания калоприемника.</w:t>
            </w:r>
            <w:r w:rsidR="00C21D53">
              <w:rPr>
                <w:rFonts w:ascii="Times New Roman" w:hAnsi="Times New Roman"/>
              </w:rPr>
              <w:t xml:space="preserve"> </w:t>
            </w:r>
            <w:r w:rsidR="00C21D53" w:rsidRPr="006A4E2C">
              <w:rPr>
                <w:rFonts w:ascii="Times New Roman" w:hAnsi="Times New Roman"/>
                <w:color w:val="000000"/>
              </w:rPr>
              <w:t>Паста в тюбике,</w:t>
            </w:r>
            <w:r w:rsidR="00C21D53">
              <w:rPr>
                <w:rFonts w:ascii="Times New Roman" w:hAnsi="Times New Roman"/>
                <w:color w:val="000000"/>
              </w:rPr>
              <w:t xml:space="preserve"> объ</w:t>
            </w:r>
            <w:r w:rsidR="00C21D53" w:rsidRPr="006A4E2C">
              <w:rPr>
                <w:rFonts w:ascii="Times New Roman" w:hAnsi="Times New Roman"/>
                <w:color w:val="000000"/>
              </w:rPr>
              <w:t xml:space="preserve">ем фасовки </w:t>
            </w:r>
            <w:r w:rsidR="00C21D53" w:rsidRPr="006A4E2C">
              <w:rPr>
                <w:rFonts w:ascii="Times New Roman" w:hAnsi="Times New Roman"/>
                <w:b/>
                <w:color w:val="00000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60 г"/>
              </w:smartTagPr>
              <w:r w:rsidR="00C21D53" w:rsidRPr="006A4E2C">
                <w:rPr>
                  <w:rFonts w:ascii="Times New Roman" w:hAnsi="Times New Roman"/>
                  <w:b/>
                  <w:color w:val="000000"/>
                </w:rPr>
                <w:t>60 г</w:t>
              </w:r>
            </w:smartTag>
            <w:r w:rsidR="00C21D53" w:rsidRPr="006A4E2C">
              <w:rPr>
                <w:rFonts w:ascii="Times New Roman" w:hAnsi="Times New Roman"/>
                <w:b/>
                <w:color w:val="000000"/>
              </w:rPr>
              <w:t>.</w:t>
            </w:r>
            <w:r w:rsidR="00C21D53" w:rsidRPr="006A4E2C">
              <w:rPr>
                <w:rFonts w:ascii="Times New Roman" w:hAnsi="Times New Roman"/>
                <w:color w:val="000000"/>
              </w:rPr>
              <w:t xml:space="preserve"> </w:t>
            </w:r>
            <w:r w:rsidR="00C21D53">
              <w:rPr>
                <w:rFonts w:ascii="Times New Roman" w:hAnsi="Times New Roman"/>
                <w:color w:val="000000"/>
              </w:rPr>
              <w:t>включительно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E2C" w:rsidRPr="00822044" w:rsidRDefault="00AC130C" w:rsidP="006A4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400</w:t>
            </w:r>
          </w:p>
        </w:tc>
      </w:tr>
      <w:tr w:rsidR="006A4E2C" w:rsidRPr="006A4E2C" w:rsidTr="009A17DA">
        <w:trPr>
          <w:trHeight w:val="851"/>
        </w:trPr>
        <w:tc>
          <w:tcPr>
            <w:tcW w:w="596" w:type="dxa"/>
            <w:gridSpan w:val="2"/>
            <w:shd w:val="clear" w:color="auto" w:fill="auto"/>
          </w:tcPr>
          <w:p w:rsidR="006A4E2C" w:rsidRPr="006A4E2C" w:rsidRDefault="006A4E2C" w:rsidP="00C76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E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6A4E2C" w:rsidRPr="006A4E2C" w:rsidRDefault="006A4E2C" w:rsidP="00C7608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A4E2C">
              <w:rPr>
                <w:rFonts w:ascii="Times New Roman" w:hAnsi="Times New Roman"/>
                <w:b/>
              </w:rPr>
              <w:t>Паста в полосках</w:t>
            </w:r>
          </w:p>
          <w:p w:rsidR="006A4E2C" w:rsidRPr="006A4E2C" w:rsidRDefault="006A4E2C" w:rsidP="00C76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6A4E2C" w:rsidRPr="006A4E2C" w:rsidRDefault="006A4E2C" w:rsidP="00C760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4E2C">
              <w:rPr>
                <w:rFonts w:ascii="Times New Roman" w:hAnsi="Times New Roman"/>
                <w:color w:val="000000"/>
              </w:rPr>
              <w:t xml:space="preserve">Паста - герметик для защиты и выравнивания кожи вокруг </w:t>
            </w:r>
            <w:proofErr w:type="spellStart"/>
            <w:r w:rsidRPr="006A4E2C">
              <w:rPr>
                <w:rFonts w:ascii="Times New Roman" w:hAnsi="Times New Roman"/>
                <w:color w:val="000000"/>
              </w:rPr>
              <w:t>стомы</w:t>
            </w:r>
            <w:proofErr w:type="spellEnd"/>
            <w:r w:rsidRPr="006A4E2C">
              <w:rPr>
                <w:rFonts w:ascii="Times New Roman" w:hAnsi="Times New Roman"/>
                <w:color w:val="000000"/>
              </w:rPr>
              <w:t xml:space="preserve"> в полосках. Каждая полоска должна быть в индивидуальной упаковке, </w:t>
            </w:r>
            <w:r w:rsidRPr="006A4E2C">
              <w:rPr>
                <w:rFonts w:ascii="Times New Roman" w:hAnsi="Times New Roman"/>
                <w:color w:val="3A3030"/>
              </w:rPr>
              <w:t xml:space="preserve">полосках </w:t>
            </w:r>
            <w:r w:rsidRPr="006A4E2C">
              <w:rPr>
                <w:rFonts w:ascii="Times New Roman" w:hAnsi="Times New Roman"/>
                <w:b/>
                <w:color w:val="3A3030"/>
              </w:rPr>
              <w:t>не менее 6 г.</w:t>
            </w:r>
            <w:r>
              <w:rPr>
                <w:rFonts w:ascii="Times New Roman" w:hAnsi="Times New Roman"/>
                <w:b/>
                <w:color w:val="3A3030"/>
              </w:rPr>
              <w:t xml:space="preserve"> </w:t>
            </w:r>
            <w:r w:rsidRPr="006A4E2C">
              <w:rPr>
                <w:rFonts w:ascii="Times New Roman" w:hAnsi="Times New Roman"/>
                <w:color w:val="3A3030"/>
              </w:rPr>
              <w:t>включительно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E2C" w:rsidRPr="00822044" w:rsidRDefault="00AC130C" w:rsidP="006A4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410</w:t>
            </w:r>
          </w:p>
        </w:tc>
      </w:tr>
      <w:tr w:rsidR="006A4E2C" w:rsidRPr="006A4E2C" w:rsidTr="009A17DA">
        <w:trPr>
          <w:trHeight w:val="851"/>
        </w:trPr>
        <w:tc>
          <w:tcPr>
            <w:tcW w:w="596" w:type="dxa"/>
            <w:gridSpan w:val="2"/>
            <w:shd w:val="clear" w:color="auto" w:fill="auto"/>
          </w:tcPr>
          <w:p w:rsidR="006A4E2C" w:rsidRPr="006A4E2C" w:rsidRDefault="006A4E2C" w:rsidP="00C76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E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</w:tcPr>
          <w:p w:rsidR="006A4E2C" w:rsidRPr="006A4E2C" w:rsidRDefault="006A4E2C" w:rsidP="00C76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4E2C">
              <w:rPr>
                <w:rFonts w:ascii="Times New Roman" w:hAnsi="Times New Roman"/>
                <w:b/>
              </w:rPr>
              <w:t>Защитный крем</w:t>
            </w:r>
          </w:p>
        </w:tc>
        <w:tc>
          <w:tcPr>
            <w:tcW w:w="6096" w:type="dxa"/>
            <w:shd w:val="clear" w:color="auto" w:fill="auto"/>
          </w:tcPr>
          <w:p w:rsidR="006A4E2C" w:rsidRPr="006A4E2C" w:rsidRDefault="006A4E2C" w:rsidP="00C76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4E2C">
              <w:rPr>
                <w:rFonts w:ascii="Times New Roman" w:hAnsi="Times New Roman"/>
              </w:rPr>
              <w:t xml:space="preserve">Защитный крем в тюбике, прозрачный крем защищает кожу от воздействия кишечного отделяемого, мочи и гноя. Обладает водоотталкивающими свойствами, смягчает и успокаивает кожу. Объем фасовки: </w:t>
            </w:r>
            <w:r w:rsidRPr="006A4E2C">
              <w:rPr>
                <w:rFonts w:ascii="Times New Roman" w:hAnsi="Times New Roman"/>
                <w:b/>
              </w:rPr>
              <w:t xml:space="preserve">тюбик не менее </w:t>
            </w:r>
            <w:smartTag w:uri="urn:schemas-microsoft-com:office:smarttags" w:element="metricconverter">
              <w:smartTagPr>
                <w:attr w:name="ProductID" w:val="60 г"/>
              </w:smartTagPr>
              <w:r w:rsidRPr="006A4E2C">
                <w:rPr>
                  <w:rFonts w:ascii="Times New Roman" w:hAnsi="Times New Roman"/>
                  <w:b/>
                </w:rPr>
                <w:t>60 г</w:t>
              </w:r>
              <w:r w:rsidRPr="006A4E2C">
                <w:rPr>
                  <w:rFonts w:ascii="Times New Roman" w:hAnsi="Times New Roman"/>
                </w:rPr>
                <w:t xml:space="preserve"> </w:t>
              </w:r>
            </w:smartTag>
            <w:r w:rsidRPr="006A4E2C">
              <w:rPr>
                <w:rFonts w:ascii="Times New Roman" w:hAnsi="Times New Roman"/>
              </w:rPr>
              <w:t>включительно.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E2C" w:rsidRPr="00822044" w:rsidRDefault="00AC130C" w:rsidP="006A4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650</w:t>
            </w:r>
          </w:p>
        </w:tc>
      </w:tr>
      <w:tr w:rsidR="006A4E2C" w:rsidRPr="006A4E2C" w:rsidTr="009A17DA">
        <w:trPr>
          <w:trHeight w:val="851"/>
        </w:trPr>
        <w:tc>
          <w:tcPr>
            <w:tcW w:w="596" w:type="dxa"/>
            <w:gridSpan w:val="2"/>
            <w:shd w:val="clear" w:color="auto" w:fill="auto"/>
          </w:tcPr>
          <w:p w:rsidR="006A4E2C" w:rsidRPr="000C32B4" w:rsidRDefault="006A4E2C" w:rsidP="00C76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0C32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693" w:type="dxa"/>
          </w:tcPr>
          <w:p w:rsidR="006A4E2C" w:rsidRPr="006A4E2C" w:rsidRDefault="006A4E2C" w:rsidP="00C7608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A4E2C">
              <w:rPr>
                <w:rFonts w:ascii="Times New Roman" w:hAnsi="Times New Roman"/>
                <w:b/>
              </w:rPr>
              <w:t>Порошок(пудра)</w:t>
            </w:r>
          </w:p>
        </w:tc>
        <w:tc>
          <w:tcPr>
            <w:tcW w:w="6096" w:type="dxa"/>
            <w:shd w:val="clear" w:color="auto" w:fill="auto"/>
          </w:tcPr>
          <w:p w:rsidR="006A4E2C" w:rsidRPr="006A4E2C" w:rsidRDefault="006A4E2C" w:rsidP="00C7608D">
            <w:pPr>
              <w:spacing w:after="0" w:line="240" w:lineRule="auto"/>
              <w:ind w:firstLine="152"/>
              <w:contextualSpacing/>
              <w:jc w:val="both"/>
              <w:rPr>
                <w:rFonts w:ascii="Times New Roman" w:hAnsi="Times New Roman"/>
              </w:rPr>
            </w:pPr>
            <w:r w:rsidRPr="006A4E2C">
              <w:rPr>
                <w:rFonts w:ascii="Times New Roman" w:hAnsi="Times New Roman"/>
                <w:color w:val="000000"/>
              </w:rPr>
              <w:t xml:space="preserve">Порошок (пудра) абсорбирующий - мелкодисперсный нестерильный порошок (пудра) белого цвета для ухода за поврежденной мокнущей кожей во избежание дальнейшего раздражения кожи вокруг </w:t>
            </w:r>
            <w:proofErr w:type="spellStart"/>
            <w:r w:rsidRPr="006A4E2C">
              <w:rPr>
                <w:rFonts w:ascii="Times New Roman" w:hAnsi="Times New Roman"/>
                <w:color w:val="000000"/>
              </w:rPr>
              <w:t>стомы</w:t>
            </w:r>
            <w:proofErr w:type="spellEnd"/>
            <w:r w:rsidRPr="006A4E2C">
              <w:rPr>
                <w:rFonts w:ascii="Times New Roman" w:hAnsi="Times New Roman"/>
                <w:color w:val="000000"/>
              </w:rPr>
              <w:t xml:space="preserve">. Флакон </w:t>
            </w:r>
            <w:r w:rsidRPr="006A4E2C">
              <w:rPr>
                <w:rFonts w:ascii="Times New Roman" w:hAnsi="Times New Roman"/>
                <w:b/>
                <w:color w:val="000000"/>
              </w:rPr>
              <w:t>не менее 25</w:t>
            </w:r>
            <w:r w:rsidRPr="006A4E2C">
              <w:rPr>
                <w:rFonts w:ascii="Times New Roman" w:hAnsi="Times New Roman"/>
                <w:color w:val="000000"/>
              </w:rPr>
              <w:t xml:space="preserve"> г. включительно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E2C" w:rsidRPr="00822044" w:rsidRDefault="00AC130C" w:rsidP="006A4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12</w:t>
            </w:r>
          </w:p>
        </w:tc>
      </w:tr>
      <w:tr w:rsidR="006A4E2C" w:rsidRPr="006A4E2C" w:rsidTr="009A17DA">
        <w:trPr>
          <w:trHeight w:val="851"/>
        </w:trPr>
        <w:tc>
          <w:tcPr>
            <w:tcW w:w="596" w:type="dxa"/>
            <w:gridSpan w:val="2"/>
            <w:shd w:val="clear" w:color="auto" w:fill="auto"/>
          </w:tcPr>
          <w:p w:rsidR="006A4E2C" w:rsidRPr="000C32B4" w:rsidRDefault="006A4E2C" w:rsidP="00C76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2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</w:tcPr>
          <w:p w:rsidR="006A4E2C" w:rsidRPr="006A4E2C" w:rsidRDefault="006A4E2C" w:rsidP="00C7608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A4E2C">
              <w:rPr>
                <w:rFonts w:ascii="Times New Roman" w:hAnsi="Times New Roman"/>
                <w:b/>
              </w:rPr>
              <w:t xml:space="preserve">Защитная пленка </w:t>
            </w:r>
          </w:p>
          <w:p w:rsidR="006A4E2C" w:rsidRPr="006A4E2C" w:rsidRDefault="006A4E2C" w:rsidP="00C76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6A4E2C" w:rsidRPr="006A4E2C" w:rsidRDefault="006A4E2C" w:rsidP="00C76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4E2C">
              <w:rPr>
                <w:rFonts w:ascii="Times New Roman" w:hAnsi="Times New Roman"/>
              </w:rPr>
              <w:t xml:space="preserve">Защитная пленка - прозрачный Спрей-аэрозоль со слабым запахом, исчезающим после распыления, для защиты кожи от раздражающего действия биологических выделений (моча, кал, кишечное содержимое), а также от повреждающего действия любых медицинских </w:t>
            </w:r>
            <w:proofErr w:type="spellStart"/>
            <w:r w:rsidRPr="006A4E2C">
              <w:rPr>
                <w:rFonts w:ascii="Times New Roman" w:hAnsi="Times New Roman"/>
              </w:rPr>
              <w:t>адгезивов</w:t>
            </w:r>
            <w:proofErr w:type="spellEnd"/>
            <w:r w:rsidRPr="006A4E2C">
              <w:rPr>
                <w:rFonts w:ascii="Times New Roman" w:hAnsi="Times New Roman"/>
              </w:rPr>
              <w:t xml:space="preserve"> (повязки, пластыри и пр.). Обладает защищающим и смягчающим эффектом. Гипоаллергенен, не вызывает жжения при применении. Содержит в своем составе полимер силоксана.  Объем фасовки: флакон </w:t>
            </w:r>
            <w:r w:rsidRPr="006A4E2C">
              <w:rPr>
                <w:rFonts w:ascii="Times New Roman" w:hAnsi="Times New Roman"/>
                <w:b/>
              </w:rPr>
              <w:t>не менее 50 мл</w:t>
            </w:r>
            <w:r w:rsidRPr="006A4E2C">
              <w:rPr>
                <w:rFonts w:ascii="Times New Roman" w:hAnsi="Times New Roman"/>
              </w:rPr>
              <w:t>. включительно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E2C" w:rsidRPr="00822044" w:rsidRDefault="00AC130C" w:rsidP="006A4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470</w:t>
            </w:r>
          </w:p>
        </w:tc>
      </w:tr>
      <w:tr w:rsidR="006A4E2C" w:rsidRPr="006A4E2C" w:rsidTr="009A17DA">
        <w:trPr>
          <w:trHeight w:val="851"/>
        </w:trPr>
        <w:tc>
          <w:tcPr>
            <w:tcW w:w="596" w:type="dxa"/>
            <w:gridSpan w:val="2"/>
            <w:shd w:val="clear" w:color="auto" w:fill="auto"/>
          </w:tcPr>
          <w:p w:rsidR="006A4E2C" w:rsidRPr="000C32B4" w:rsidRDefault="006A4E2C" w:rsidP="00C76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0C32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693" w:type="dxa"/>
          </w:tcPr>
          <w:p w:rsidR="006A4E2C" w:rsidRPr="006A4E2C" w:rsidRDefault="006A4E2C" w:rsidP="00C76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4E2C">
              <w:rPr>
                <w:rFonts w:ascii="Times New Roman" w:hAnsi="Times New Roman"/>
                <w:b/>
              </w:rPr>
              <w:t>Защитная пленка в салфетках</w:t>
            </w:r>
          </w:p>
        </w:tc>
        <w:tc>
          <w:tcPr>
            <w:tcW w:w="6096" w:type="dxa"/>
            <w:shd w:val="clear" w:color="auto" w:fill="auto"/>
          </w:tcPr>
          <w:p w:rsidR="006A4E2C" w:rsidRPr="006A4E2C" w:rsidRDefault="006A4E2C" w:rsidP="00C76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4E2C">
              <w:rPr>
                <w:rFonts w:ascii="Times New Roman" w:hAnsi="Times New Roman"/>
                <w:color w:val="000000"/>
              </w:rPr>
              <w:t>Средство для профилактики развития контактного дерматита. Защищает кожу от механических повреждений и агрессивного действия каловых масс и мочи. Каждая салфетка должна быть упакована в специальный индивидуальный блистер с обозначением срока годности и названия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E2C" w:rsidRPr="006014C3" w:rsidRDefault="00AC130C" w:rsidP="006A4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1150</w:t>
            </w:r>
          </w:p>
        </w:tc>
      </w:tr>
      <w:tr w:rsidR="006A4E2C" w:rsidRPr="006A4E2C" w:rsidTr="009A17DA">
        <w:trPr>
          <w:trHeight w:val="851"/>
        </w:trPr>
        <w:tc>
          <w:tcPr>
            <w:tcW w:w="596" w:type="dxa"/>
            <w:gridSpan w:val="2"/>
            <w:shd w:val="clear" w:color="auto" w:fill="auto"/>
          </w:tcPr>
          <w:p w:rsidR="006A4E2C" w:rsidRPr="000C32B4" w:rsidRDefault="006A4E2C" w:rsidP="00C76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0C32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693" w:type="dxa"/>
          </w:tcPr>
          <w:p w:rsidR="006A4E2C" w:rsidRPr="006A4E2C" w:rsidRDefault="006A4E2C" w:rsidP="00C7608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A4E2C">
              <w:rPr>
                <w:rFonts w:ascii="Times New Roman" w:hAnsi="Times New Roman"/>
                <w:b/>
              </w:rPr>
              <w:t xml:space="preserve">Очиститель </w:t>
            </w:r>
          </w:p>
          <w:p w:rsidR="006A4E2C" w:rsidRPr="006A4E2C" w:rsidRDefault="006A4E2C" w:rsidP="00C76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6A4E2C" w:rsidRPr="006A4E2C" w:rsidRDefault="006A4E2C" w:rsidP="00C760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4E2C">
              <w:rPr>
                <w:rFonts w:ascii="Times New Roman" w:hAnsi="Times New Roman"/>
              </w:rPr>
              <w:t xml:space="preserve">Очиститель во флаконе. Очиститель используется для обработки кожи вокруг </w:t>
            </w:r>
            <w:proofErr w:type="spellStart"/>
            <w:r w:rsidRPr="006A4E2C">
              <w:rPr>
                <w:rFonts w:ascii="Times New Roman" w:hAnsi="Times New Roman"/>
              </w:rPr>
              <w:t>стомы</w:t>
            </w:r>
            <w:proofErr w:type="spellEnd"/>
            <w:r w:rsidRPr="006A4E2C">
              <w:rPr>
                <w:rFonts w:ascii="Times New Roman" w:hAnsi="Times New Roman"/>
              </w:rPr>
              <w:t xml:space="preserve"> или фистулы, а также для обработки кожи, подверженной воздействию мочи или каловых масс. Объем фасовки: флакон </w:t>
            </w:r>
            <w:r w:rsidRPr="006A4E2C">
              <w:rPr>
                <w:rFonts w:ascii="Times New Roman" w:hAnsi="Times New Roman"/>
                <w:b/>
              </w:rPr>
              <w:t>не менее</w:t>
            </w:r>
            <w:r w:rsidRPr="006A4E2C">
              <w:rPr>
                <w:rFonts w:ascii="Times New Roman" w:hAnsi="Times New Roman"/>
              </w:rPr>
              <w:t xml:space="preserve"> </w:t>
            </w:r>
            <w:r w:rsidRPr="006A4E2C">
              <w:rPr>
                <w:rFonts w:ascii="Times New Roman" w:hAnsi="Times New Roman"/>
                <w:b/>
              </w:rPr>
              <w:t>180 мл</w:t>
            </w:r>
            <w:r w:rsidRPr="006A4E2C">
              <w:rPr>
                <w:rFonts w:ascii="Times New Roman" w:hAnsi="Times New Roman"/>
              </w:rPr>
              <w:t xml:space="preserve"> включительно.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E2C" w:rsidRPr="00822044" w:rsidRDefault="00AC130C" w:rsidP="006A4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650</w:t>
            </w:r>
          </w:p>
        </w:tc>
      </w:tr>
      <w:tr w:rsidR="006A4E2C" w:rsidRPr="006A4E2C" w:rsidTr="009A17DA">
        <w:trPr>
          <w:trHeight w:val="851"/>
        </w:trPr>
        <w:tc>
          <w:tcPr>
            <w:tcW w:w="596" w:type="dxa"/>
            <w:gridSpan w:val="2"/>
            <w:shd w:val="clear" w:color="auto" w:fill="auto"/>
          </w:tcPr>
          <w:p w:rsidR="006A4E2C" w:rsidRPr="001C5103" w:rsidRDefault="006A4E2C" w:rsidP="00C76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1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</w:tcPr>
          <w:p w:rsidR="006A4E2C" w:rsidRPr="006A4E2C" w:rsidRDefault="006A4E2C" w:rsidP="00C76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6A4E2C">
              <w:rPr>
                <w:rFonts w:ascii="Times New Roman" w:hAnsi="Times New Roman"/>
                <w:b/>
              </w:rPr>
              <w:t>Очистител</w:t>
            </w:r>
            <w:proofErr w:type="spellEnd"/>
            <w:r w:rsidRPr="006A4E2C">
              <w:rPr>
                <w:rFonts w:ascii="Times New Roman" w:hAnsi="Times New Roman"/>
                <w:b/>
                <w:lang w:val="en-US"/>
              </w:rPr>
              <w:t xml:space="preserve">ь в </w:t>
            </w:r>
            <w:proofErr w:type="spellStart"/>
            <w:r w:rsidRPr="006A4E2C">
              <w:rPr>
                <w:rFonts w:ascii="Times New Roman" w:hAnsi="Times New Roman"/>
                <w:b/>
                <w:lang w:val="en-US"/>
              </w:rPr>
              <w:t>салфетках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A4E2C" w:rsidRPr="006A4E2C" w:rsidRDefault="006A4E2C" w:rsidP="00C76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4E2C">
              <w:rPr>
                <w:rFonts w:ascii="Times New Roman" w:hAnsi="Times New Roman"/>
                <w:color w:val="000000"/>
              </w:rPr>
              <w:t xml:space="preserve">Очищающее средство, удаляющее с поверхности кожи кал, мочу, остатки пасты, </w:t>
            </w:r>
            <w:proofErr w:type="spellStart"/>
            <w:r w:rsidRPr="006A4E2C">
              <w:rPr>
                <w:rFonts w:ascii="Times New Roman" w:hAnsi="Times New Roman"/>
                <w:color w:val="000000"/>
              </w:rPr>
              <w:t>адгезивов</w:t>
            </w:r>
            <w:proofErr w:type="spellEnd"/>
            <w:r w:rsidRPr="006A4E2C">
              <w:rPr>
                <w:rFonts w:ascii="Times New Roman" w:hAnsi="Times New Roman"/>
                <w:color w:val="000000"/>
              </w:rPr>
              <w:t xml:space="preserve"> и других средств ухода за кожей. Каждая салфетка должна быть упакована в специальный индивидуальный блистер с обозначением срока годности и названием средства.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E2C" w:rsidRPr="00CC4A75" w:rsidRDefault="00AC130C" w:rsidP="006A4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600</w:t>
            </w:r>
          </w:p>
        </w:tc>
      </w:tr>
      <w:tr w:rsidR="006A4E2C" w:rsidRPr="006A4E2C" w:rsidTr="009A17DA">
        <w:trPr>
          <w:trHeight w:val="851"/>
        </w:trPr>
        <w:tc>
          <w:tcPr>
            <w:tcW w:w="596" w:type="dxa"/>
            <w:gridSpan w:val="2"/>
            <w:shd w:val="clear" w:color="auto" w:fill="auto"/>
          </w:tcPr>
          <w:p w:rsidR="006A4E2C" w:rsidRPr="000C32B4" w:rsidRDefault="006A4E2C" w:rsidP="00C76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0C32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693" w:type="dxa"/>
          </w:tcPr>
          <w:p w:rsidR="006A4E2C" w:rsidRPr="006A4E2C" w:rsidRDefault="006A4E2C" w:rsidP="00C7608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A4E2C">
              <w:rPr>
                <w:rFonts w:ascii="Times New Roman" w:hAnsi="Times New Roman"/>
                <w:b/>
              </w:rPr>
              <w:t xml:space="preserve">Нейтрализатор запаха (для </w:t>
            </w:r>
            <w:proofErr w:type="spellStart"/>
            <w:r w:rsidRPr="006A4E2C">
              <w:rPr>
                <w:rFonts w:ascii="Times New Roman" w:hAnsi="Times New Roman"/>
                <w:b/>
              </w:rPr>
              <w:t>кало</w:t>
            </w:r>
            <w:proofErr w:type="spellEnd"/>
            <w:r w:rsidRPr="006A4E2C">
              <w:rPr>
                <w:rFonts w:ascii="Times New Roman" w:hAnsi="Times New Roman"/>
                <w:b/>
              </w:rPr>
              <w:t>/</w:t>
            </w:r>
            <w:proofErr w:type="spellStart"/>
            <w:r w:rsidRPr="006A4E2C">
              <w:rPr>
                <w:rFonts w:ascii="Times New Roman" w:hAnsi="Times New Roman"/>
                <w:b/>
              </w:rPr>
              <w:t>уроприемников</w:t>
            </w:r>
            <w:proofErr w:type="spellEnd"/>
            <w:r w:rsidRPr="006A4E2C">
              <w:rPr>
                <w:rFonts w:ascii="Times New Roman" w:hAnsi="Times New Roman"/>
                <w:b/>
              </w:rPr>
              <w:t>)</w:t>
            </w:r>
          </w:p>
          <w:p w:rsidR="006A4E2C" w:rsidRPr="006A4E2C" w:rsidRDefault="006A4E2C" w:rsidP="00C76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6A4E2C" w:rsidRPr="006A4E2C" w:rsidRDefault="006A4E2C" w:rsidP="00C760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4E2C">
              <w:rPr>
                <w:rFonts w:ascii="Times New Roman" w:hAnsi="Times New Roman"/>
              </w:rPr>
              <w:t xml:space="preserve">Нейтрализатор запаха для эффективной нейтрализации любых запахов в течение 8-ми часов и предотвращения слипания стенок мешка. Концентрированная бесцветная жидкость. Объем фасовки: </w:t>
            </w:r>
            <w:r w:rsidRPr="006A4E2C">
              <w:rPr>
                <w:rFonts w:ascii="Times New Roman" w:hAnsi="Times New Roman"/>
                <w:b/>
              </w:rPr>
              <w:t>флакон не менее 50 мл. в</w:t>
            </w:r>
            <w:r w:rsidRPr="006A4E2C">
              <w:rPr>
                <w:rFonts w:ascii="Times New Roman" w:hAnsi="Times New Roman"/>
              </w:rPr>
              <w:t>ключительно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E2C" w:rsidRPr="00822044" w:rsidRDefault="00AC130C" w:rsidP="006A4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140</w:t>
            </w:r>
          </w:p>
        </w:tc>
      </w:tr>
      <w:tr w:rsidR="006A4E2C" w:rsidRPr="00040426" w:rsidTr="009A17DA">
        <w:trPr>
          <w:trHeight w:val="323"/>
        </w:trPr>
        <w:tc>
          <w:tcPr>
            <w:tcW w:w="10377" w:type="dxa"/>
            <w:gridSpan w:val="5"/>
          </w:tcPr>
          <w:p w:rsidR="006A4E2C" w:rsidRPr="00EC5DB0" w:rsidRDefault="006A4E2C" w:rsidP="00AC130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Всего: 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="00AC13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4482</w:t>
            </w:r>
          </w:p>
        </w:tc>
      </w:tr>
      <w:tr w:rsidR="009A17DA" w:rsidRPr="00040426" w:rsidTr="009A17DA">
        <w:trPr>
          <w:gridBefore w:val="1"/>
          <w:wBefore w:w="28" w:type="dxa"/>
          <w:trHeight w:val="323"/>
        </w:trPr>
        <w:tc>
          <w:tcPr>
            <w:tcW w:w="10349" w:type="dxa"/>
            <w:gridSpan w:val="4"/>
          </w:tcPr>
          <w:p w:rsidR="009A17DA" w:rsidRPr="00040426" w:rsidRDefault="009A17DA" w:rsidP="00DC17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426">
              <w:rPr>
                <w:rFonts w:ascii="Times New Roman" w:hAnsi="Times New Roman"/>
                <w:b/>
                <w:sz w:val="24"/>
                <w:szCs w:val="24"/>
              </w:rPr>
              <w:t>Требования к сроку предоставленных гарантий качества на товар</w:t>
            </w:r>
          </w:p>
          <w:p w:rsidR="009A17DA" w:rsidRPr="00040426" w:rsidRDefault="009A17DA" w:rsidP="00DC17D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426">
              <w:rPr>
                <w:rFonts w:ascii="Times New Roman" w:hAnsi="Times New Roman"/>
                <w:sz w:val="24"/>
                <w:szCs w:val="24"/>
              </w:rPr>
              <w:tab/>
              <w:t xml:space="preserve">Срок годности специальных средств при нарушениях функций </w:t>
            </w:r>
            <w:proofErr w:type="gramStart"/>
            <w:r w:rsidRPr="00040426">
              <w:rPr>
                <w:rFonts w:ascii="Times New Roman" w:hAnsi="Times New Roman"/>
                <w:sz w:val="24"/>
                <w:szCs w:val="24"/>
              </w:rPr>
              <w:t>выделения  -</w:t>
            </w:r>
            <w:proofErr w:type="gramEnd"/>
            <w:r w:rsidRPr="00040426">
              <w:rPr>
                <w:rFonts w:ascii="Times New Roman" w:hAnsi="Times New Roman"/>
                <w:sz w:val="24"/>
                <w:szCs w:val="24"/>
              </w:rPr>
              <w:t xml:space="preserve"> на момент выдачи изделий должен быть не менее 1 года. </w:t>
            </w:r>
          </w:p>
          <w:p w:rsidR="009A17DA" w:rsidRPr="00040426" w:rsidRDefault="009A17DA" w:rsidP="00DC17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6C0">
              <w:rPr>
                <w:rFonts w:ascii="Times New Roman" w:hAnsi="Times New Roman"/>
                <w:sz w:val="24"/>
                <w:szCs w:val="24"/>
              </w:rPr>
              <w:lastRenderedPageBreak/>
              <w:t>Изделие должно иметь установленный производителем срок службы с момента передачи его инвалиду не менее срока пользования данным видом технического средства реабилитации (изделия), утвержденного приказом Министерства труда и социальной защиты Российской Федерации от 24 мая 2013 г. N 215н.</w:t>
            </w:r>
          </w:p>
        </w:tc>
      </w:tr>
    </w:tbl>
    <w:p w:rsidR="009A17DA" w:rsidRPr="00040426" w:rsidRDefault="009A17DA" w:rsidP="009A17DA">
      <w:pPr>
        <w:widowControl w:val="0"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0426">
        <w:rPr>
          <w:rFonts w:ascii="Times New Roman" w:hAnsi="Times New Roman"/>
          <w:sz w:val="24"/>
          <w:szCs w:val="24"/>
        </w:rPr>
        <w:lastRenderedPageBreak/>
        <w:t>Специальные средства при нарушениях функций выделения (различных модификаций и размеров) и вспомогательные принадлежности к ним.</w:t>
      </w:r>
    </w:p>
    <w:p w:rsidR="009A17DA" w:rsidRPr="00040426" w:rsidRDefault="009A17DA" w:rsidP="009A17DA">
      <w:pPr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0426">
        <w:rPr>
          <w:rFonts w:ascii="Times New Roman" w:hAnsi="Times New Roman"/>
          <w:sz w:val="24"/>
          <w:szCs w:val="24"/>
        </w:rPr>
        <w:t xml:space="preserve">         Классификация с</w:t>
      </w:r>
      <w:r w:rsidRPr="00040426">
        <w:rPr>
          <w:rFonts w:ascii="Times New Roman" w:hAnsi="Times New Roman"/>
          <w:bCs/>
          <w:sz w:val="24"/>
          <w:szCs w:val="24"/>
        </w:rPr>
        <w:t>редств для самообслуживания и индивидуальной защиты представлена в Национальном стандарте ГОСТ Р 51079-2006 (ИСО 9999:2014) Технические средства реабилитации людей с ограничениями жизнедеятельности. Классификация» (09 18, 09 27, 09 21 18).</w:t>
      </w:r>
    </w:p>
    <w:p w:rsidR="009A17DA" w:rsidRPr="00040426" w:rsidRDefault="009A17DA" w:rsidP="009A17DA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426">
        <w:rPr>
          <w:rFonts w:ascii="Times New Roman" w:hAnsi="Times New Roman"/>
          <w:sz w:val="24"/>
          <w:szCs w:val="24"/>
        </w:rPr>
        <w:tab/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9A17DA" w:rsidRPr="00040426" w:rsidRDefault="009A17DA" w:rsidP="009A17DA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40426">
        <w:rPr>
          <w:rFonts w:ascii="Times New Roman" w:hAnsi="Times New Roman"/>
          <w:b/>
          <w:sz w:val="24"/>
          <w:szCs w:val="24"/>
        </w:rPr>
        <w:t>Требования к качеству товара</w:t>
      </w:r>
    </w:p>
    <w:p w:rsidR="009A17DA" w:rsidRPr="00040426" w:rsidRDefault="009A17DA" w:rsidP="009A17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0426">
        <w:rPr>
          <w:rFonts w:ascii="Times New Roman" w:hAnsi="Times New Roman"/>
          <w:sz w:val="24"/>
          <w:szCs w:val="24"/>
        </w:rPr>
        <w:t xml:space="preserve">Специальные средства при нарушениях функций выделения должны соответствовать требованиям государственных стандартов. </w:t>
      </w:r>
    </w:p>
    <w:p w:rsidR="009A17DA" w:rsidRPr="00040426" w:rsidRDefault="009A17DA" w:rsidP="009A17DA">
      <w:pPr>
        <w:keepNext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0426">
        <w:rPr>
          <w:rFonts w:ascii="Times New Roman" w:hAnsi="Times New Roman"/>
          <w:sz w:val="24"/>
          <w:szCs w:val="24"/>
        </w:rPr>
        <w:t>В специальных средствах при нарушениях функций выделения не допускаются механические повреждения (разрыв края, разрезы и т.п.).</w:t>
      </w:r>
    </w:p>
    <w:p w:rsidR="009A17DA" w:rsidRPr="00040426" w:rsidRDefault="009A17DA" w:rsidP="009A17DA">
      <w:pPr>
        <w:keepNext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0426">
        <w:rPr>
          <w:rFonts w:ascii="Times New Roman" w:hAnsi="Times New Roman"/>
          <w:sz w:val="24"/>
          <w:szCs w:val="24"/>
        </w:rPr>
        <w:t xml:space="preserve">Клеевой слой из полимерных материалов: </w:t>
      </w:r>
      <w:proofErr w:type="spellStart"/>
      <w:r w:rsidRPr="00040426">
        <w:rPr>
          <w:rFonts w:ascii="Times New Roman" w:hAnsi="Times New Roman"/>
          <w:sz w:val="24"/>
          <w:szCs w:val="24"/>
        </w:rPr>
        <w:t>гидрокооидов</w:t>
      </w:r>
      <w:proofErr w:type="spellEnd"/>
      <w:r w:rsidRPr="00040426">
        <w:rPr>
          <w:rFonts w:ascii="Times New Roman" w:hAnsi="Times New Roman"/>
          <w:sz w:val="24"/>
          <w:szCs w:val="24"/>
        </w:rPr>
        <w:t xml:space="preserve">, которые предохраняют кожу, обладают противовоспалительными и </w:t>
      </w:r>
      <w:proofErr w:type="spellStart"/>
      <w:r w:rsidRPr="00040426">
        <w:rPr>
          <w:rFonts w:ascii="Times New Roman" w:hAnsi="Times New Roman"/>
          <w:sz w:val="24"/>
          <w:szCs w:val="24"/>
        </w:rPr>
        <w:t>эпителизирующими</w:t>
      </w:r>
      <w:proofErr w:type="spellEnd"/>
      <w:r w:rsidRPr="00040426">
        <w:rPr>
          <w:rFonts w:ascii="Times New Roman" w:hAnsi="Times New Roman"/>
          <w:sz w:val="24"/>
          <w:szCs w:val="24"/>
        </w:rPr>
        <w:t xml:space="preserve"> и выраженными адгезивными свойствами.</w:t>
      </w:r>
    </w:p>
    <w:p w:rsidR="009A17DA" w:rsidRPr="00040426" w:rsidRDefault="009A17DA" w:rsidP="009A17D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40426">
        <w:rPr>
          <w:rFonts w:ascii="Times New Roman" w:hAnsi="Times New Roman"/>
          <w:b/>
          <w:sz w:val="24"/>
          <w:szCs w:val="24"/>
        </w:rPr>
        <w:t>Требования к безопасности товара</w:t>
      </w:r>
    </w:p>
    <w:p w:rsidR="009A17DA" w:rsidRPr="00040426" w:rsidRDefault="009A17DA" w:rsidP="009A17D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0426">
        <w:rPr>
          <w:rFonts w:ascii="Times New Roman" w:hAnsi="Times New Roman"/>
          <w:sz w:val="24"/>
          <w:szCs w:val="24"/>
        </w:rPr>
        <w:t>Специальные средства при нарушениях функций выделения должны соответствовать требованиям стандартов серии ГОСТ ИСО 10993-1-2011 (ГОСТ ИСО 10993-10-2011) «Оценка биологического действия медицинских изделий».</w:t>
      </w:r>
    </w:p>
    <w:p w:rsidR="009A17DA" w:rsidRPr="00040426" w:rsidRDefault="009A17DA" w:rsidP="009A17D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0426">
        <w:rPr>
          <w:rFonts w:ascii="Times New Roman" w:hAnsi="Times New Roman"/>
          <w:sz w:val="24"/>
          <w:szCs w:val="24"/>
        </w:rPr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 </w:t>
      </w:r>
    </w:p>
    <w:p w:rsidR="009A17DA" w:rsidRPr="00040426" w:rsidRDefault="009A17DA" w:rsidP="009A17D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A17DA" w:rsidRPr="00040426" w:rsidRDefault="009A17DA" w:rsidP="009A17DA">
      <w:pPr>
        <w:keepNext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40426">
        <w:rPr>
          <w:rFonts w:ascii="Times New Roman" w:hAnsi="Times New Roman"/>
          <w:b/>
          <w:sz w:val="24"/>
          <w:szCs w:val="24"/>
        </w:rPr>
        <w:t>Требования к упаковке и маркировке товара</w:t>
      </w:r>
      <w:r w:rsidRPr="00040426">
        <w:rPr>
          <w:rFonts w:ascii="Times New Roman" w:hAnsi="Times New Roman"/>
          <w:sz w:val="24"/>
          <w:szCs w:val="24"/>
        </w:rPr>
        <w:t xml:space="preserve"> </w:t>
      </w:r>
    </w:p>
    <w:p w:rsidR="009A17DA" w:rsidRPr="00040426" w:rsidRDefault="009A17DA" w:rsidP="009A17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0426">
        <w:rPr>
          <w:rFonts w:ascii="Times New Roman" w:hAnsi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9A17DA" w:rsidRPr="00040426" w:rsidRDefault="009A17DA" w:rsidP="009A17DA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0426">
        <w:rPr>
          <w:rFonts w:ascii="Times New Roman" w:hAnsi="Times New Roman"/>
          <w:sz w:val="24"/>
          <w:szCs w:val="24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9A17DA" w:rsidRPr="00040426" w:rsidRDefault="009A17DA" w:rsidP="009A17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0426">
        <w:rPr>
          <w:rFonts w:ascii="Times New Roman" w:hAnsi="Times New Roman"/>
          <w:sz w:val="24"/>
          <w:szCs w:val="24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9A17DA" w:rsidRPr="00040426" w:rsidRDefault="009A17DA" w:rsidP="009A17D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0426">
        <w:rPr>
          <w:rFonts w:ascii="Times New Roman" w:hAnsi="Times New Roman"/>
          <w:sz w:val="24"/>
          <w:szCs w:val="24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9A17DA" w:rsidRPr="00040426" w:rsidRDefault="009A17DA" w:rsidP="009A17D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0426">
        <w:rPr>
          <w:rFonts w:ascii="Times New Roman" w:hAnsi="Times New Roman"/>
          <w:sz w:val="24"/>
          <w:szCs w:val="24"/>
        </w:rPr>
        <w:t>Товар должен быть маркирован и упакован.</w:t>
      </w:r>
    </w:p>
    <w:p w:rsidR="009A17DA" w:rsidRPr="00040426" w:rsidRDefault="009A17DA" w:rsidP="009A17DA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426">
        <w:rPr>
          <w:rFonts w:ascii="Times New Roman" w:hAnsi="Times New Roman"/>
          <w:sz w:val="24"/>
          <w:szCs w:val="24"/>
        </w:rPr>
        <w:t>Маркировка упаковки специальных средств при нарушениях функций выделения должна включать:</w:t>
      </w:r>
    </w:p>
    <w:p w:rsidR="009A17DA" w:rsidRPr="00040426" w:rsidRDefault="009A17DA" w:rsidP="009A17DA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426">
        <w:rPr>
          <w:rFonts w:ascii="Times New Roman" w:hAnsi="Times New Roman"/>
          <w:sz w:val="24"/>
          <w:szCs w:val="24"/>
        </w:rPr>
        <w:t>- страну-изготовителя;</w:t>
      </w:r>
    </w:p>
    <w:p w:rsidR="009A17DA" w:rsidRPr="00040426" w:rsidRDefault="009A17DA" w:rsidP="009A17DA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426">
        <w:rPr>
          <w:rFonts w:ascii="Times New Roman" w:hAnsi="Times New Roman"/>
          <w:sz w:val="24"/>
          <w:szCs w:val="24"/>
        </w:rPr>
        <w:t>- номер артикула;</w:t>
      </w:r>
    </w:p>
    <w:p w:rsidR="009A17DA" w:rsidRPr="00040426" w:rsidRDefault="009A17DA" w:rsidP="009A17DA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426">
        <w:rPr>
          <w:rFonts w:ascii="Times New Roman" w:hAnsi="Times New Roman"/>
          <w:sz w:val="24"/>
          <w:szCs w:val="24"/>
        </w:rPr>
        <w:t>- количество изделий в упаковке;</w:t>
      </w:r>
    </w:p>
    <w:p w:rsidR="009A17DA" w:rsidRPr="00040426" w:rsidRDefault="009A17DA" w:rsidP="009A17DA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426">
        <w:rPr>
          <w:rFonts w:ascii="Times New Roman" w:hAnsi="Times New Roman"/>
          <w:sz w:val="24"/>
          <w:szCs w:val="24"/>
        </w:rPr>
        <w:t>- дату (месяц, год) изготовления или гарантийный срок годности.</w:t>
      </w:r>
    </w:p>
    <w:p w:rsidR="009A17DA" w:rsidRPr="00040426" w:rsidRDefault="009A17DA" w:rsidP="009A17DA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40426">
        <w:rPr>
          <w:rFonts w:ascii="Times New Roman" w:hAnsi="Times New Roman"/>
          <w:b/>
          <w:sz w:val="24"/>
          <w:szCs w:val="24"/>
        </w:rPr>
        <w:t>Требования к сроку предоставленных гарантий качества на товар</w:t>
      </w:r>
    </w:p>
    <w:p w:rsidR="009A17DA" w:rsidRPr="00040426" w:rsidRDefault="009A17DA" w:rsidP="009A17D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426">
        <w:rPr>
          <w:rFonts w:ascii="Times New Roman" w:hAnsi="Times New Roman"/>
          <w:sz w:val="24"/>
          <w:szCs w:val="24"/>
        </w:rPr>
        <w:tab/>
        <w:t>Срок годности специальных средств п</w:t>
      </w:r>
      <w:r>
        <w:rPr>
          <w:rFonts w:ascii="Times New Roman" w:hAnsi="Times New Roman"/>
          <w:sz w:val="24"/>
          <w:szCs w:val="24"/>
        </w:rPr>
        <w:t>ри нарушениях функций выделения</w:t>
      </w:r>
      <w:r w:rsidRPr="00040426">
        <w:rPr>
          <w:rFonts w:ascii="Times New Roman" w:hAnsi="Times New Roman"/>
          <w:sz w:val="24"/>
          <w:szCs w:val="24"/>
        </w:rPr>
        <w:t xml:space="preserve"> - на момент выдачи изделий должен быть не менее 1 года. </w:t>
      </w:r>
    </w:p>
    <w:p w:rsidR="009A17DA" w:rsidRPr="00040426" w:rsidRDefault="009A17DA" w:rsidP="009A17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0426">
        <w:rPr>
          <w:rFonts w:ascii="Times New Roman" w:hAnsi="Times New Roman"/>
          <w:sz w:val="24"/>
          <w:szCs w:val="24"/>
        </w:rPr>
        <w:t xml:space="preserve">Изделие должно иметь установленный производителем срок службы с момента передачи его инвалиду не менее срока пользования данным видом технического средства </w:t>
      </w:r>
      <w:r w:rsidRPr="00040426">
        <w:rPr>
          <w:rFonts w:ascii="Times New Roman" w:hAnsi="Times New Roman"/>
          <w:sz w:val="24"/>
          <w:szCs w:val="24"/>
        </w:rPr>
        <w:lastRenderedPageBreak/>
        <w:t>реабилитации (изделия), утвержденного приказом Министерства труда и социальной защиты Российской Федерации от 24 мая 2013 г. N 215н</w:t>
      </w:r>
    </w:p>
    <w:p w:rsidR="009A17DA" w:rsidRDefault="009A17DA" w:rsidP="009A17DA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0426">
        <w:rPr>
          <w:rFonts w:ascii="Times New Roman" w:hAnsi="Times New Roman"/>
          <w:bCs/>
          <w:color w:val="000000"/>
          <w:sz w:val="24"/>
          <w:szCs w:val="24"/>
        </w:rPr>
        <w:t>На момент начала поставки Поставщик должен передать Заказчику для ознакомления регистрационные удостоверения, сертификаты соответствия (декларации о соответствии) на товар, если регистрация и подтверждение соответствия предусмотрены действующим законодательством</w:t>
      </w:r>
      <w:r w:rsidRPr="00040426">
        <w:rPr>
          <w:rFonts w:ascii="Times New Roman" w:hAnsi="Times New Roman"/>
          <w:bCs/>
          <w:sz w:val="24"/>
          <w:szCs w:val="24"/>
        </w:rPr>
        <w:t>.</w:t>
      </w:r>
      <w:r w:rsidR="000E08AC">
        <w:rPr>
          <w:rFonts w:ascii="Times New Roman" w:hAnsi="Times New Roman"/>
          <w:bCs/>
          <w:sz w:val="24"/>
          <w:szCs w:val="24"/>
        </w:rPr>
        <w:t xml:space="preserve"> </w:t>
      </w:r>
    </w:p>
    <w:p w:rsidR="009A17DA" w:rsidRDefault="009A17DA" w:rsidP="009A17D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40426">
        <w:rPr>
          <w:rFonts w:ascii="Times New Roman" w:hAnsi="Times New Roman"/>
          <w:b/>
          <w:bCs/>
          <w:sz w:val="24"/>
          <w:szCs w:val="24"/>
          <w:u w:val="single"/>
        </w:rPr>
        <w:t>Сроки поставки</w:t>
      </w:r>
      <w:r w:rsidRPr="00040426">
        <w:rPr>
          <w:rFonts w:ascii="Times New Roman" w:hAnsi="Times New Roman"/>
          <w:b/>
          <w:bCs/>
          <w:sz w:val="24"/>
          <w:szCs w:val="24"/>
        </w:rPr>
        <w:t xml:space="preserve">: до </w:t>
      </w:r>
      <w:r w:rsidR="00AC130C" w:rsidRPr="00AC130C">
        <w:rPr>
          <w:rFonts w:ascii="Times New Roman" w:hAnsi="Times New Roman"/>
          <w:b/>
          <w:bCs/>
          <w:sz w:val="24"/>
          <w:szCs w:val="24"/>
        </w:rPr>
        <w:t>19</w:t>
      </w:r>
      <w:r w:rsidRPr="000404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62C7" w:rsidRPr="00A462C7">
        <w:rPr>
          <w:rFonts w:ascii="Times New Roman" w:hAnsi="Times New Roman"/>
          <w:b/>
          <w:bCs/>
          <w:sz w:val="24"/>
          <w:szCs w:val="24"/>
        </w:rPr>
        <w:t>сентября</w:t>
      </w:r>
      <w:r w:rsidRPr="00040426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AC130C">
        <w:rPr>
          <w:rFonts w:ascii="Times New Roman" w:hAnsi="Times New Roman"/>
          <w:b/>
          <w:bCs/>
          <w:sz w:val="24"/>
          <w:szCs w:val="24"/>
        </w:rPr>
        <w:t>8</w:t>
      </w:r>
      <w:r w:rsidRPr="00040426"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="00D52F80">
        <w:rPr>
          <w:rFonts w:ascii="Times New Roman" w:hAnsi="Times New Roman"/>
          <w:b/>
          <w:bCs/>
          <w:sz w:val="24"/>
          <w:szCs w:val="24"/>
        </w:rPr>
        <w:t>.</w:t>
      </w:r>
    </w:p>
    <w:p w:rsidR="00BA3DF2" w:rsidRDefault="00BA3DF2">
      <w:bookmarkStart w:id="0" w:name="_GoBack"/>
      <w:bookmarkEnd w:id="0"/>
    </w:p>
    <w:sectPr w:rsidR="00BA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8D"/>
    <w:rsid w:val="000E08AC"/>
    <w:rsid w:val="001F078D"/>
    <w:rsid w:val="006014C3"/>
    <w:rsid w:val="00633404"/>
    <w:rsid w:val="006A4E2C"/>
    <w:rsid w:val="006B63D3"/>
    <w:rsid w:val="00822044"/>
    <w:rsid w:val="008D02A6"/>
    <w:rsid w:val="008E4F33"/>
    <w:rsid w:val="009616C0"/>
    <w:rsid w:val="009A17DA"/>
    <w:rsid w:val="00A462C7"/>
    <w:rsid w:val="00AC130C"/>
    <w:rsid w:val="00BA3DF2"/>
    <w:rsid w:val="00C21D53"/>
    <w:rsid w:val="00C92F4C"/>
    <w:rsid w:val="00CC4A75"/>
    <w:rsid w:val="00CC7ECD"/>
    <w:rsid w:val="00D52F80"/>
    <w:rsid w:val="00EC5DB0"/>
    <w:rsid w:val="00F918F4"/>
    <w:rsid w:val="00FD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9675C-0271-4286-AD33-768247C7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E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Жукова Анна Геннадьевна</cp:lastModifiedBy>
  <cp:revision>2</cp:revision>
  <dcterms:created xsi:type="dcterms:W3CDTF">2018-05-24T07:42:00Z</dcterms:created>
  <dcterms:modified xsi:type="dcterms:W3CDTF">2018-05-24T07:42:00Z</dcterms:modified>
</cp:coreProperties>
</file>