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D" w:rsidRDefault="00B80FFD" w:rsidP="00B80FFD">
      <w:pPr>
        <w:pStyle w:val="Standard"/>
        <w:jc w:val="center"/>
        <w:rPr>
          <w:b/>
          <w:color w:val="000000"/>
          <w:lang w:eastAsia="en-US" w:bidi="en-US"/>
        </w:rPr>
      </w:pPr>
      <w:bookmarkStart w:id="0" w:name="_GoBack"/>
      <w:bookmarkEnd w:id="0"/>
      <w:proofErr w:type="spellStart"/>
      <w:r>
        <w:rPr>
          <w:rFonts w:eastAsia="Lucida Sans Unicode"/>
          <w:b/>
          <w:color w:val="000000"/>
          <w:lang w:eastAsia="en-US" w:bidi="en-US"/>
        </w:rPr>
        <w:t>Техническое</w:t>
      </w:r>
      <w:proofErr w:type="spellEnd"/>
      <w:r>
        <w:rPr>
          <w:rFonts w:eastAsia="Lucida Sans Unicode"/>
          <w:b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/>
          <w:b/>
          <w:color w:val="000000"/>
          <w:lang w:eastAsia="en-US" w:bidi="en-US"/>
        </w:rPr>
        <w:t>задание</w:t>
      </w:r>
      <w:proofErr w:type="spellEnd"/>
    </w:p>
    <w:p w:rsidR="00B80FFD" w:rsidRDefault="00B80FFD" w:rsidP="00B80FFD">
      <w:pPr>
        <w:pStyle w:val="Standard"/>
        <w:jc w:val="center"/>
        <w:rPr>
          <w:b/>
          <w:color w:val="000000"/>
          <w:lang w:eastAsia="en-US" w:bidi="en-US"/>
        </w:rPr>
      </w:pPr>
    </w:p>
    <w:p w:rsidR="00B80FFD" w:rsidRDefault="00B80FFD" w:rsidP="00B80FFD">
      <w:pPr>
        <w:pStyle w:val="Standard"/>
        <w:keepNext/>
        <w:keepLines/>
        <w:shd w:val="clear" w:color="auto" w:fill="FFFFFF"/>
        <w:tabs>
          <w:tab w:val="left" w:pos="2590"/>
        </w:tabs>
        <w:jc w:val="center"/>
        <w:rPr>
          <w:rFonts w:cs="Times New Roman"/>
          <w:b/>
          <w:color w:val="000000"/>
          <w:lang w:eastAsia="en-US" w:bidi="en-US"/>
        </w:rPr>
      </w:pPr>
      <w:proofErr w:type="spellStart"/>
      <w:r>
        <w:rPr>
          <w:rFonts w:eastAsia="Lucida Sans Unicode" w:cs="Times New Roman"/>
          <w:b/>
          <w:color w:val="000000"/>
          <w:lang w:eastAsia="en-US" w:bidi="en-US"/>
        </w:rPr>
        <w:t>Требования</w:t>
      </w:r>
      <w:proofErr w:type="spellEnd"/>
      <w:r>
        <w:rPr>
          <w:rFonts w:eastAsia="Lucida Sans Unicode" w:cs="Times New Roman"/>
          <w:b/>
          <w:color w:val="000000"/>
          <w:lang w:eastAsia="en-US" w:bidi="en-US"/>
        </w:rPr>
        <w:t xml:space="preserve"> к </w:t>
      </w:r>
      <w:proofErr w:type="spellStart"/>
      <w:r>
        <w:rPr>
          <w:rFonts w:eastAsia="Lucida Sans Unicode" w:cs="Times New Roman"/>
          <w:b/>
          <w:color w:val="000000"/>
          <w:lang w:eastAsia="en-US" w:bidi="en-US"/>
        </w:rPr>
        <w:t>количественным</w:t>
      </w:r>
      <w:proofErr w:type="spellEnd"/>
      <w:r>
        <w:rPr>
          <w:rFonts w:eastAsia="Lucida Sans Unicode" w:cs="Times New Roman"/>
          <w:b/>
          <w:color w:val="000000"/>
          <w:lang w:eastAsia="en-US" w:bidi="en-US"/>
        </w:rPr>
        <w:t xml:space="preserve"> и </w:t>
      </w:r>
      <w:proofErr w:type="spellStart"/>
      <w:r>
        <w:rPr>
          <w:rFonts w:eastAsia="Lucida Sans Unicode" w:cs="Times New Roman"/>
          <w:b/>
          <w:color w:val="000000"/>
          <w:lang w:eastAsia="en-US" w:bidi="en-US"/>
        </w:rPr>
        <w:t>качественным</w:t>
      </w:r>
      <w:proofErr w:type="spellEnd"/>
      <w:r>
        <w:rPr>
          <w:rFonts w:eastAsia="Lucida Sans Unicode" w:cs="Times New Roman"/>
          <w:b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b/>
          <w:color w:val="000000"/>
          <w:lang w:eastAsia="en-US" w:bidi="en-US"/>
        </w:rPr>
        <w:t>характеристикам</w:t>
      </w:r>
      <w:proofErr w:type="spellEnd"/>
    </w:p>
    <w:p w:rsidR="00B80FFD" w:rsidRDefault="00B80FFD" w:rsidP="00B80FFD">
      <w:pPr>
        <w:pStyle w:val="Standard"/>
        <w:shd w:val="clear" w:color="auto" w:fill="FFFFFF"/>
        <w:tabs>
          <w:tab w:val="left" w:pos="2590"/>
        </w:tabs>
        <w:jc w:val="center"/>
        <w:rPr>
          <w:rFonts w:cs="Times New Roman"/>
          <w:b/>
          <w:color w:val="000000"/>
          <w:sz w:val="28"/>
          <w:szCs w:val="28"/>
          <w:lang w:eastAsia="en-US" w:bidi="en-US"/>
        </w:rPr>
      </w:pPr>
    </w:p>
    <w:tbl>
      <w:tblPr>
        <w:tblW w:w="9420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7215"/>
        <w:gridCol w:w="1515"/>
      </w:tblGrid>
      <w:tr w:rsidR="00B80FFD" w:rsidTr="00B41791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Наименование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товара</w:t>
            </w:r>
            <w:proofErr w:type="spellEnd"/>
            <w:r>
              <w:rPr>
                <w:rFonts w:cs="Times New Roman"/>
                <w:b/>
                <w:bCs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</w:rPr>
              <w:t>работ</w:t>
            </w:r>
            <w:proofErr w:type="spellEnd"/>
            <w:r>
              <w:rPr>
                <w:rFonts w:cs="Times New Roman"/>
                <w:b/>
                <w:bCs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</w:rPr>
              <w:t>услуг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Количество</w:t>
            </w:r>
            <w:proofErr w:type="spellEnd"/>
            <w:r>
              <w:rPr>
                <w:rFonts w:cs="Times New Roman"/>
                <w:b/>
                <w:bCs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</w:rPr>
              <w:t>шт</w:t>
            </w:r>
            <w:proofErr w:type="spellEnd"/>
            <w:r>
              <w:rPr>
                <w:rFonts w:cs="Times New Roman"/>
                <w:b/>
                <w:bCs/>
              </w:rPr>
              <w:t>.)</w:t>
            </w:r>
          </w:p>
        </w:tc>
      </w:tr>
      <w:tr w:rsidR="00B80FFD" w:rsidTr="00B4179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Standard"/>
              <w:jc w:val="center"/>
              <w:textAlignment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Сложная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ортопедическая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обувь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для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детей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)</w:t>
            </w:r>
          </w:p>
        </w:tc>
      </w:tr>
      <w:tr w:rsidR="00B80FFD" w:rsidTr="00B41791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Standard"/>
              <w:autoSpaceDE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Ортопедическая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обувь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для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детей-инвалидов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при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отвисающих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стопах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полном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параличе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мышц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го</w:t>
            </w:r>
            <w:r>
              <w:rPr>
                <w:rFonts w:eastAsia="Arial" w:cs="Arial"/>
                <w:sz w:val="22"/>
                <w:szCs w:val="22"/>
              </w:rPr>
              <w:t>лени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выраженной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косолапости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выраженной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плоско-вальгусной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деформации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стопы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изготовленная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специальных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деталей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межстелечных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слоев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обмерам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подгонкой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колодки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B80FFD" w:rsidTr="00B4179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textAlignment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Ботинки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малодетские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неутепленные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полукорсетом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жесткими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берцами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высокой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боковой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поддержкой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) 02-К18 МД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170</w:t>
            </w:r>
          </w:p>
        </w:tc>
      </w:tr>
      <w:tr w:rsidR="00B80FFD" w:rsidTr="00B4179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textAlignment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Ботинки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школьные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неутепленные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полукорсетом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жесткими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берцами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высокой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боковой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поддержкой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) 02-К18 Ш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</w:tr>
      <w:tr w:rsidR="00B80FFD" w:rsidTr="00B4179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textAlignment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Ботинки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школьные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утепленные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полукорсетом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жесткими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берцами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высокой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боковой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поддержкой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) 02-К18 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Ш</w:t>
            </w:r>
            <w:r>
              <w:rPr>
                <w:rFonts w:eastAsia="Times New Roman" w:cs="Times New Roman"/>
                <w:sz w:val="22"/>
                <w:szCs w:val="22"/>
              </w:rPr>
              <w:t>У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</w:tr>
      <w:tr w:rsidR="00B80FFD" w:rsidTr="00B4179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textAlignment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Ботинки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малодетские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утепленные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полукорсетом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жесткими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берцами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высокой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боковой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поддержкой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) 02-К18 МДУ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FFD" w:rsidRDefault="00B80FFD" w:rsidP="00B4179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</w:tbl>
    <w:p w:rsidR="00B80FFD" w:rsidRDefault="00B80FFD" w:rsidP="00B80FFD">
      <w:pPr>
        <w:pStyle w:val="Standard"/>
        <w:tabs>
          <w:tab w:val="left" w:pos="708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Lucida Sans Unicode"/>
          <w:color w:val="000000"/>
          <w:lang w:val="ru-RU" w:eastAsia="en-US" w:bidi="en-US"/>
        </w:rPr>
        <w:t>Сложная ортопедическая обувь</w:t>
      </w:r>
      <w:r>
        <w:t xml:space="preserve"> </w:t>
      </w:r>
      <w:proofErr w:type="spellStart"/>
      <w:r>
        <w:t>должн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gramStart"/>
      <w:r>
        <w:t>ГОСТ  Р</w:t>
      </w:r>
      <w:proofErr w:type="gramEnd"/>
      <w:r>
        <w:t xml:space="preserve"> 5</w:t>
      </w:r>
      <w:r>
        <w:rPr>
          <w:lang w:val="ru-RU"/>
        </w:rPr>
        <w:t>2770</w:t>
      </w:r>
      <w:r>
        <w:t>-20</w:t>
      </w:r>
      <w:r>
        <w:rPr>
          <w:lang w:val="ru-RU"/>
        </w:rPr>
        <w:t>16</w:t>
      </w:r>
      <w:r>
        <w:t xml:space="preserve"> «</w:t>
      </w:r>
      <w:r>
        <w:rPr>
          <w:lang w:val="ru-RU"/>
        </w:rPr>
        <w:t xml:space="preserve">Изделия медицинские. Требования безопасности. Методы </w:t>
      </w:r>
      <w:proofErr w:type="spellStart"/>
      <w:r>
        <w:rPr>
          <w:lang w:val="ru-RU"/>
        </w:rPr>
        <w:t>санитарно</w:t>
      </w:r>
      <w:proofErr w:type="spellEnd"/>
      <w:r>
        <w:rPr>
          <w:lang w:val="ru-RU"/>
        </w:rPr>
        <w:t xml:space="preserve"> — химических и </w:t>
      </w:r>
      <w:proofErr w:type="spellStart"/>
      <w:r>
        <w:rPr>
          <w:lang w:val="ru-RU"/>
        </w:rPr>
        <w:t>токсилогических</w:t>
      </w:r>
      <w:proofErr w:type="spellEnd"/>
      <w:r>
        <w:rPr>
          <w:lang w:val="ru-RU"/>
        </w:rPr>
        <w:t xml:space="preserve"> испытаний».</w:t>
      </w:r>
    </w:p>
    <w:p w:rsidR="00B80FFD" w:rsidRDefault="00B80FFD" w:rsidP="00B80FFD">
      <w:pPr>
        <w:pStyle w:val="Standard"/>
        <w:tabs>
          <w:tab w:val="left" w:pos="708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:rsidR="00B80FFD" w:rsidRDefault="00B80FFD" w:rsidP="00B80FFD">
      <w:pPr>
        <w:pStyle w:val="Standard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B80FFD" w:rsidRDefault="00B80FFD" w:rsidP="00B80FFD">
      <w:pPr>
        <w:pStyle w:val="Standard"/>
        <w:jc w:val="center"/>
      </w:pPr>
    </w:p>
    <w:p w:rsidR="00B80FFD" w:rsidRDefault="00B80FFD" w:rsidP="00B80FFD">
      <w:pPr>
        <w:pStyle w:val="Standard"/>
        <w:ind w:firstLine="840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, </w:t>
      </w:r>
      <w:proofErr w:type="spellStart"/>
      <w:r>
        <w:t>хранение</w:t>
      </w:r>
      <w:proofErr w:type="spellEnd"/>
      <w:r>
        <w:t xml:space="preserve"> и </w:t>
      </w:r>
      <w:proofErr w:type="spellStart"/>
      <w:r>
        <w:t>транспортирование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производиться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 </w:t>
      </w:r>
      <w:proofErr w:type="spellStart"/>
      <w:r>
        <w:t>Республиканским</w:t>
      </w:r>
      <w:proofErr w:type="spellEnd"/>
      <w:r>
        <w:t xml:space="preserve"> </w:t>
      </w:r>
      <w:proofErr w:type="spellStart"/>
      <w:r>
        <w:t>стандартом</w:t>
      </w:r>
      <w:proofErr w:type="spellEnd"/>
      <w:r>
        <w:t xml:space="preserve"> РСФСР РСТ РСФСР 644-80 «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протезно-ортопедические</w:t>
      </w:r>
      <w:proofErr w:type="spellEnd"/>
      <w:r>
        <w:t xml:space="preserve">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>»</w:t>
      </w:r>
    </w:p>
    <w:p w:rsidR="00B80FFD" w:rsidRDefault="00B80FFD" w:rsidP="00B80FFD">
      <w:pPr>
        <w:pStyle w:val="Standard"/>
        <w:jc w:val="both"/>
        <w:rPr>
          <w:b/>
        </w:rPr>
      </w:pPr>
    </w:p>
    <w:p w:rsidR="00B80FFD" w:rsidRDefault="00B80FFD" w:rsidP="00B80FFD">
      <w:pPr>
        <w:pStyle w:val="Standard"/>
        <w:jc w:val="center"/>
        <w:rPr>
          <w:b/>
        </w:rPr>
      </w:pPr>
    </w:p>
    <w:p w:rsidR="00B80FFD" w:rsidRDefault="00B80FFD" w:rsidP="00B80FFD">
      <w:pPr>
        <w:pStyle w:val="Standard"/>
        <w:jc w:val="center"/>
        <w:rPr>
          <w:b/>
        </w:rPr>
      </w:pPr>
      <w:proofErr w:type="spellStart"/>
      <w:r>
        <w:rPr>
          <w:b/>
        </w:rPr>
        <w:t>Требование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B80FFD" w:rsidRDefault="00B80FFD" w:rsidP="00B80FFD">
      <w:pPr>
        <w:pStyle w:val="Standard"/>
        <w:jc w:val="both"/>
        <w:rPr>
          <w:b/>
        </w:rPr>
      </w:pPr>
    </w:p>
    <w:p w:rsidR="00B80FFD" w:rsidRDefault="00B80FFD" w:rsidP="00B80FFD">
      <w:pPr>
        <w:pStyle w:val="Standard"/>
        <w:ind w:firstLine="870"/>
        <w:jc w:val="both"/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опорная</w:t>
      </w:r>
      <w:proofErr w:type="spellEnd"/>
      <w:r>
        <w:t xml:space="preserve"> и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стопы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выполнены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B80FFD" w:rsidRDefault="00B80FFD" w:rsidP="00B80FFD">
      <w:pPr>
        <w:pStyle w:val="Standard"/>
        <w:keepNext/>
        <w:keepLines/>
        <w:jc w:val="center"/>
        <w:rPr>
          <w:b/>
        </w:rPr>
      </w:pPr>
      <w:r>
        <w:rPr>
          <w:b/>
        </w:rPr>
        <w:t xml:space="preserve"> </w:t>
      </w:r>
    </w:p>
    <w:p w:rsidR="00B80FFD" w:rsidRDefault="00B80FFD" w:rsidP="00B80FFD">
      <w:pPr>
        <w:pStyle w:val="Standard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B80FFD" w:rsidRDefault="00B80FFD" w:rsidP="00B80FFD">
      <w:pPr>
        <w:pStyle w:val="Standard"/>
        <w:ind w:firstLine="709"/>
        <w:jc w:val="both"/>
      </w:pPr>
      <w:proofErr w:type="spellStart"/>
      <w:r>
        <w:t>Гарантийный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носки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lastRenderedPageBreak/>
        <w:t>обуви</w:t>
      </w:r>
      <w:proofErr w:type="spellEnd"/>
      <w:r>
        <w:t xml:space="preserve"> </w:t>
      </w:r>
      <w:proofErr w:type="spellStart"/>
      <w:r>
        <w:t>потребителю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 и </w:t>
      </w:r>
      <w:proofErr w:type="spellStart"/>
      <w:r>
        <w:t>составляет</w:t>
      </w:r>
      <w:proofErr w:type="spellEnd"/>
      <w:r>
        <w:t>:</w:t>
      </w:r>
    </w:p>
    <w:p w:rsidR="00B80FFD" w:rsidRDefault="00B80FFD" w:rsidP="00B80FFD">
      <w:pPr>
        <w:pStyle w:val="Standard"/>
        <w:ind w:firstLine="709"/>
        <w:jc w:val="both"/>
      </w:pPr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кожаной</w:t>
      </w:r>
      <w:proofErr w:type="spellEnd"/>
      <w:r>
        <w:t xml:space="preserve"> </w:t>
      </w:r>
      <w:proofErr w:type="spellStart"/>
      <w:r>
        <w:t>подошве</w:t>
      </w:r>
      <w:proofErr w:type="spellEnd"/>
      <w:r>
        <w:t xml:space="preserve"> – 40 </w:t>
      </w:r>
      <w:proofErr w:type="spellStart"/>
      <w:r>
        <w:t>дней</w:t>
      </w:r>
      <w:proofErr w:type="spellEnd"/>
      <w:r>
        <w:t>;</w:t>
      </w:r>
    </w:p>
    <w:p w:rsidR="00B80FFD" w:rsidRDefault="00B80FFD" w:rsidP="00B80FFD">
      <w:pPr>
        <w:pStyle w:val="Standard"/>
        <w:ind w:firstLine="709"/>
        <w:jc w:val="both"/>
      </w:pPr>
      <w: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кожаной</w:t>
      </w:r>
      <w:proofErr w:type="spellEnd"/>
      <w:r>
        <w:t xml:space="preserve"> </w:t>
      </w:r>
      <w:proofErr w:type="spellStart"/>
      <w:r>
        <w:t>подошве</w:t>
      </w:r>
      <w:proofErr w:type="spellEnd"/>
      <w:r>
        <w:t xml:space="preserve"> с </w:t>
      </w:r>
      <w:proofErr w:type="spellStart"/>
      <w:r>
        <w:t>накладкой</w:t>
      </w:r>
      <w:proofErr w:type="spellEnd"/>
      <w:r>
        <w:t xml:space="preserve"> – 50 </w:t>
      </w:r>
      <w:proofErr w:type="spellStart"/>
      <w:r>
        <w:t>дней</w:t>
      </w:r>
      <w:proofErr w:type="spellEnd"/>
      <w:r>
        <w:t>;</w:t>
      </w:r>
    </w:p>
    <w:p w:rsidR="00B80FFD" w:rsidRDefault="00B80FFD" w:rsidP="00B80FFD">
      <w:pPr>
        <w:pStyle w:val="Standard"/>
        <w:ind w:firstLine="709"/>
        <w:jc w:val="both"/>
      </w:pPr>
      <w: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подошве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кожеподобной</w:t>
      </w:r>
      <w:proofErr w:type="spellEnd"/>
      <w:r>
        <w:t xml:space="preserve"> </w:t>
      </w:r>
      <w:proofErr w:type="spellStart"/>
      <w:r>
        <w:t>резины</w:t>
      </w:r>
      <w:proofErr w:type="spellEnd"/>
      <w:r>
        <w:t xml:space="preserve"> – 60 </w:t>
      </w:r>
      <w:proofErr w:type="spellStart"/>
      <w:r>
        <w:t>дней</w:t>
      </w:r>
      <w:proofErr w:type="spellEnd"/>
      <w:r>
        <w:t>;</w:t>
      </w:r>
    </w:p>
    <w:p w:rsidR="00B80FFD" w:rsidRDefault="00B80FFD" w:rsidP="00B80FFD">
      <w:pPr>
        <w:pStyle w:val="Standard"/>
        <w:ind w:firstLine="709"/>
        <w:jc w:val="both"/>
      </w:pPr>
      <w: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подошве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пористой</w:t>
      </w:r>
      <w:proofErr w:type="spellEnd"/>
      <w:r>
        <w:t xml:space="preserve"> </w:t>
      </w:r>
      <w:proofErr w:type="spellStart"/>
      <w:r>
        <w:t>резины</w:t>
      </w:r>
      <w:proofErr w:type="spellEnd"/>
      <w:r>
        <w:t xml:space="preserve">, </w:t>
      </w:r>
      <w:proofErr w:type="spellStart"/>
      <w:r>
        <w:t>полиэфируретана</w:t>
      </w:r>
      <w:proofErr w:type="spellEnd"/>
      <w:r>
        <w:t xml:space="preserve">, </w:t>
      </w:r>
      <w:proofErr w:type="spellStart"/>
      <w:r>
        <w:t>термоэластопласта</w:t>
      </w:r>
      <w:proofErr w:type="spellEnd"/>
      <w:r>
        <w:t xml:space="preserve"> – 70 </w:t>
      </w:r>
      <w:proofErr w:type="spellStart"/>
      <w:r>
        <w:t>дней</w:t>
      </w:r>
      <w:proofErr w:type="spellEnd"/>
      <w:r>
        <w:t>;</w:t>
      </w:r>
    </w:p>
    <w:p w:rsidR="00B80FFD" w:rsidRDefault="00B80FFD" w:rsidP="00B80FFD">
      <w:pPr>
        <w:pStyle w:val="Standard"/>
        <w:ind w:firstLine="709"/>
        <w:jc w:val="both"/>
      </w:pP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детскую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– 45 </w:t>
      </w:r>
      <w:proofErr w:type="spellStart"/>
      <w:r>
        <w:t>дней</w:t>
      </w:r>
      <w:proofErr w:type="spellEnd"/>
      <w:r>
        <w:t>.</w:t>
      </w:r>
    </w:p>
    <w:p w:rsidR="00B80FFD" w:rsidRDefault="00B80FFD" w:rsidP="00B80FFD">
      <w:pPr>
        <w:pStyle w:val="Standard"/>
        <w:keepNext/>
        <w:keepLines/>
        <w:autoSpaceDE w:val="0"/>
        <w:ind w:firstLine="709"/>
        <w:jc w:val="both"/>
        <w:rPr>
          <w:rFonts w:cs="Times New Roman"/>
          <w:color w:val="000000"/>
          <w:lang w:eastAsia="en-US" w:bidi="en-US"/>
        </w:rPr>
      </w:pPr>
      <w:proofErr w:type="spellStart"/>
      <w:r>
        <w:rPr>
          <w:rFonts w:eastAsia="Lucida Sans Unicode" w:cs="Times New Roman"/>
          <w:color w:val="000000"/>
          <w:lang w:eastAsia="en-US" w:bidi="en-US"/>
        </w:rPr>
        <w:t>Начало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сезона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определяется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в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соответствии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с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законом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«О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защите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прав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потребителей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». В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течение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указанного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срока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предприятие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–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изготовитель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производит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ремонт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или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безвозмездную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замену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обуви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,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преждевременно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вышедшей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из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строя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не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по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вине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 xml:space="preserve"> </w:t>
      </w:r>
      <w:proofErr w:type="spellStart"/>
      <w:r>
        <w:rPr>
          <w:rFonts w:eastAsia="Lucida Sans Unicode" w:cs="Times New Roman"/>
          <w:color w:val="000000"/>
          <w:lang w:eastAsia="en-US" w:bidi="en-US"/>
        </w:rPr>
        <w:t>потребителя</w:t>
      </w:r>
      <w:proofErr w:type="spellEnd"/>
      <w:r>
        <w:rPr>
          <w:rFonts w:eastAsia="Lucida Sans Unicode" w:cs="Times New Roman"/>
          <w:color w:val="000000"/>
          <w:lang w:eastAsia="en-US" w:bidi="en-US"/>
        </w:rPr>
        <w:t>.</w:t>
      </w:r>
    </w:p>
    <w:p w:rsidR="00B80FFD" w:rsidRDefault="00B80FFD" w:rsidP="00B80FFD">
      <w:pPr>
        <w:pStyle w:val="Standard"/>
        <w:autoSpaceDE w:val="0"/>
        <w:ind w:firstLine="709"/>
        <w:jc w:val="both"/>
        <w:rPr>
          <w:rFonts w:cs="Times New Roman"/>
          <w:color w:val="000000"/>
          <w:lang w:eastAsia="en-US" w:bidi="en-US"/>
        </w:rPr>
      </w:pPr>
    </w:p>
    <w:p w:rsidR="00B80FFD" w:rsidRDefault="00B80FFD" w:rsidP="00B80FFD">
      <w:pPr>
        <w:pStyle w:val="Standard"/>
        <w:jc w:val="center"/>
        <w:rPr>
          <w:rFonts w:cs="Times New Roman"/>
          <w:color w:val="000000"/>
          <w:lang w:eastAsia="en-US" w:bidi="en-US"/>
        </w:rPr>
      </w:pPr>
    </w:p>
    <w:p w:rsidR="00153E49" w:rsidRPr="00363DF4" w:rsidRDefault="00153E49" w:rsidP="00B80FFD">
      <w:pPr>
        <w:pStyle w:val="Standard"/>
        <w:keepNext/>
        <w:keepLines/>
        <w:shd w:val="clear" w:color="auto" w:fill="FFFFFF"/>
        <w:tabs>
          <w:tab w:val="left" w:pos="2590"/>
        </w:tabs>
        <w:jc w:val="center"/>
      </w:pPr>
    </w:p>
    <w:sectPr w:rsidR="00153E49" w:rsidRPr="0036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64918"/>
    <w:multiLevelType w:val="multilevel"/>
    <w:tmpl w:val="C3088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344BB5"/>
    <w:multiLevelType w:val="multilevel"/>
    <w:tmpl w:val="6B46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F1022FA"/>
    <w:multiLevelType w:val="multilevel"/>
    <w:tmpl w:val="F3269D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A71FAA"/>
    <w:multiLevelType w:val="multilevel"/>
    <w:tmpl w:val="DB480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C"/>
    <w:rsid w:val="00002BD4"/>
    <w:rsid w:val="00003A16"/>
    <w:rsid w:val="000044D2"/>
    <w:rsid w:val="00024380"/>
    <w:rsid w:val="000377FB"/>
    <w:rsid w:val="00045C86"/>
    <w:rsid w:val="00070C1C"/>
    <w:rsid w:val="00073876"/>
    <w:rsid w:val="00082E5B"/>
    <w:rsid w:val="00087A60"/>
    <w:rsid w:val="000903EA"/>
    <w:rsid w:val="00097341"/>
    <w:rsid w:val="00097962"/>
    <w:rsid w:val="000A5565"/>
    <w:rsid w:val="000B2867"/>
    <w:rsid w:val="000B4DA7"/>
    <w:rsid w:val="000C0BA2"/>
    <w:rsid w:val="000C2845"/>
    <w:rsid w:val="000C29B4"/>
    <w:rsid w:val="000C620D"/>
    <w:rsid w:val="000C6EBD"/>
    <w:rsid w:val="000D0083"/>
    <w:rsid w:val="000D42F4"/>
    <w:rsid w:val="000D708E"/>
    <w:rsid w:val="000E06F8"/>
    <w:rsid w:val="000E4EEE"/>
    <w:rsid w:val="000F27B4"/>
    <w:rsid w:val="000F31DD"/>
    <w:rsid w:val="000F5A3F"/>
    <w:rsid w:val="000F67FA"/>
    <w:rsid w:val="00110339"/>
    <w:rsid w:val="0011563B"/>
    <w:rsid w:val="001268D6"/>
    <w:rsid w:val="0013245A"/>
    <w:rsid w:val="00132C98"/>
    <w:rsid w:val="00141B25"/>
    <w:rsid w:val="00142881"/>
    <w:rsid w:val="001475B9"/>
    <w:rsid w:val="0015386C"/>
    <w:rsid w:val="00153E49"/>
    <w:rsid w:val="00164AB2"/>
    <w:rsid w:val="00164D9B"/>
    <w:rsid w:val="00172CA4"/>
    <w:rsid w:val="00182C95"/>
    <w:rsid w:val="001873F4"/>
    <w:rsid w:val="00187544"/>
    <w:rsid w:val="001907EC"/>
    <w:rsid w:val="001912DA"/>
    <w:rsid w:val="001A2498"/>
    <w:rsid w:val="001B3417"/>
    <w:rsid w:val="001C466E"/>
    <w:rsid w:val="001D722A"/>
    <w:rsid w:val="001D7281"/>
    <w:rsid w:val="001D7774"/>
    <w:rsid w:val="001E2142"/>
    <w:rsid w:val="001E312F"/>
    <w:rsid w:val="001E600A"/>
    <w:rsid w:val="001F5C84"/>
    <w:rsid w:val="001F67B3"/>
    <w:rsid w:val="001F7131"/>
    <w:rsid w:val="001F7CCD"/>
    <w:rsid w:val="00207D84"/>
    <w:rsid w:val="00207E82"/>
    <w:rsid w:val="0021112F"/>
    <w:rsid w:val="00212EB7"/>
    <w:rsid w:val="002133EB"/>
    <w:rsid w:val="00222133"/>
    <w:rsid w:val="002244DF"/>
    <w:rsid w:val="00225570"/>
    <w:rsid w:val="00227E63"/>
    <w:rsid w:val="00244004"/>
    <w:rsid w:val="0024760A"/>
    <w:rsid w:val="0025571B"/>
    <w:rsid w:val="00273A1C"/>
    <w:rsid w:val="002741AE"/>
    <w:rsid w:val="00274F83"/>
    <w:rsid w:val="00285AF6"/>
    <w:rsid w:val="002964D8"/>
    <w:rsid w:val="002A52E2"/>
    <w:rsid w:val="002A651E"/>
    <w:rsid w:val="002A6989"/>
    <w:rsid w:val="002B5135"/>
    <w:rsid w:val="002D0EB3"/>
    <w:rsid w:val="002E04E5"/>
    <w:rsid w:val="00302EBA"/>
    <w:rsid w:val="0030449A"/>
    <w:rsid w:val="003175BA"/>
    <w:rsid w:val="00325CEF"/>
    <w:rsid w:val="00327E96"/>
    <w:rsid w:val="00332E87"/>
    <w:rsid w:val="003347D3"/>
    <w:rsid w:val="00340DB1"/>
    <w:rsid w:val="00344EE4"/>
    <w:rsid w:val="00347C7A"/>
    <w:rsid w:val="003529D3"/>
    <w:rsid w:val="00353C89"/>
    <w:rsid w:val="00354065"/>
    <w:rsid w:val="00363DF4"/>
    <w:rsid w:val="00364E74"/>
    <w:rsid w:val="003722A8"/>
    <w:rsid w:val="00377DE8"/>
    <w:rsid w:val="0038634C"/>
    <w:rsid w:val="00386FC6"/>
    <w:rsid w:val="00396B6F"/>
    <w:rsid w:val="003A4B62"/>
    <w:rsid w:val="003D319B"/>
    <w:rsid w:val="003D31AB"/>
    <w:rsid w:val="003D369D"/>
    <w:rsid w:val="003D5553"/>
    <w:rsid w:val="003D661B"/>
    <w:rsid w:val="003D7C63"/>
    <w:rsid w:val="003F49FA"/>
    <w:rsid w:val="003F4F5B"/>
    <w:rsid w:val="003F5960"/>
    <w:rsid w:val="00401EDC"/>
    <w:rsid w:val="004049B9"/>
    <w:rsid w:val="00404CC5"/>
    <w:rsid w:val="00415BC5"/>
    <w:rsid w:val="00421046"/>
    <w:rsid w:val="00421965"/>
    <w:rsid w:val="0043228D"/>
    <w:rsid w:val="00437E0F"/>
    <w:rsid w:val="00443C5C"/>
    <w:rsid w:val="004535AF"/>
    <w:rsid w:val="00475E3D"/>
    <w:rsid w:val="00490371"/>
    <w:rsid w:val="00493382"/>
    <w:rsid w:val="00495B0D"/>
    <w:rsid w:val="004961CE"/>
    <w:rsid w:val="00496ED7"/>
    <w:rsid w:val="00497B59"/>
    <w:rsid w:val="004C009A"/>
    <w:rsid w:val="004C1E0F"/>
    <w:rsid w:val="004C28C3"/>
    <w:rsid w:val="004D2CBF"/>
    <w:rsid w:val="004D4420"/>
    <w:rsid w:val="004E7DE6"/>
    <w:rsid w:val="005158C8"/>
    <w:rsid w:val="00520837"/>
    <w:rsid w:val="00521618"/>
    <w:rsid w:val="00523CD1"/>
    <w:rsid w:val="00524655"/>
    <w:rsid w:val="0053338A"/>
    <w:rsid w:val="005343A2"/>
    <w:rsid w:val="00537464"/>
    <w:rsid w:val="00551AC8"/>
    <w:rsid w:val="00551E93"/>
    <w:rsid w:val="00552470"/>
    <w:rsid w:val="00553622"/>
    <w:rsid w:val="0056247C"/>
    <w:rsid w:val="0056303F"/>
    <w:rsid w:val="00585B9F"/>
    <w:rsid w:val="005869E2"/>
    <w:rsid w:val="0059458F"/>
    <w:rsid w:val="005A0E82"/>
    <w:rsid w:val="005A74FD"/>
    <w:rsid w:val="005C001C"/>
    <w:rsid w:val="005C1894"/>
    <w:rsid w:val="005C2A3C"/>
    <w:rsid w:val="005C476B"/>
    <w:rsid w:val="005C756C"/>
    <w:rsid w:val="005D244B"/>
    <w:rsid w:val="005D2A4D"/>
    <w:rsid w:val="005E0759"/>
    <w:rsid w:val="005E5601"/>
    <w:rsid w:val="005E75E6"/>
    <w:rsid w:val="005F148A"/>
    <w:rsid w:val="006008E8"/>
    <w:rsid w:val="00600B0C"/>
    <w:rsid w:val="00605AD6"/>
    <w:rsid w:val="00607D7C"/>
    <w:rsid w:val="00615DE0"/>
    <w:rsid w:val="00617760"/>
    <w:rsid w:val="0061780A"/>
    <w:rsid w:val="006207E0"/>
    <w:rsid w:val="00620B01"/>
    <w:rsid w:val="0062175A"/>
    <w:rsid w:val="00626B74"/>
    <w:rsid w:val="006379B9"/>
    <w:rsid w:val="006526D6"/>
    <w:rsid w:val="006526E5"/>
    <w:rsid w:val="00654741"/>
    <w:rsid w:val="00655C7A"/>
    <w:rsid w:val="006564B3"/>
    <w:rsid w:val="006609BB"/>
    <w:rsid w:val="00662322"/>
    <w:rsid w:val="00663D7F"/>
    <w:rsid w:val="006732D9"/>
    <w:rsid w:val="006807BD"/>
    <w:rsid w:val="0069036C"/>
    <w:rsid w:val="006A3FCE"/>
    <w:rsid w:val="006B427F"/>
    <w:rsid w:val="006B5FD0"/>
    <w:rsid w:val="006C0A95"/>
    <w:rsid w:val="006C4015"/>
    <w:rsid w:val="006C596B"/>
    <w:rsid w:val="006D0A82"/>
    <w:rsid w:val="006D0E0B"/>
    <w:rsid w:val="006D186B"/>
    <w:rsid w:val="006D22E3"/>
    <w:rsid w:val="006E0E21"/>
    <w:rsid w:val="006E4990"/>
    <w:rsid w:val="006E7B05"/>
    <w:rsid w:val="006F3FC1"/>
    <w:rsid w:val="00700988"/>
    <w:rsid w:val="0070406D"/>
    <w:rsid w:val="00704EA7"/>
    <w:rsid w:val="00705234"/>
    <w:rsid w:val="00707E26"/>
    <w:rsid w:val="007124DE"/>
    <w:rsid w:val="00720C52"/>
    <w:rsid w:val="00722DCB"/>
    <w:rsid w:val="00722FCF"/>
    <w:rsid w:val="0072565C"/>
    <w:rsid w:val="007265D7"/>
    <w:rsid w:val="007269B0"/>
    <w:rsid w:val="0073331F"/>
    <w:rsid w:val="007340EF"/>
    <w:rsid w:val="00746B98"/>
    <w:rsid w:val="00756B24"/>
    <w:rsid w:val="007803BA"/>
    <w:rsid w:val="00781E3A"/>
    <w:rsid w:val="007903B0"/>
    <w:rsid w:val="00792A37"/>
    <w:rsid w:val="00794431"/>
    <w:rsid w:val="00794D57"/>
    <w:rsid w:val="007A5DF4"/>
    <w:rsid w:val="007A60A8"/>
    <w:rsid w:val="007A75C9"/>
    <w:rsid w:val="007C0721"/>
    <w:rsid w:val="007C64A1"/>
    <w:rsid w:val="007D2742"/>
    <w:rsid w:val="007E68B7"/>
    <w:rsid w:val="007F5D58"/>
    <w:rsid w:val="007F6F6C"/>
    <w:rsid w:val="008021C8"/>
    <w:rsid w:val="008049A7"/>
    <w:rsid w:val="008049CE"/>
    <w:rsid w:val="00823D7A"/>
    <w:rsid w:val="00824773"/>
    <w:rsid w:val="00826FBD"/>
    <w:rsid w:val="00827EF2"/>
    <w:rsid w:val="0083310F"/>
    <w:rsid w:val="00834B1A"/>
    <w:rsid w:val="0085709A"/>
    <w:rsid w:val="0086208C"/>
    <w:rsid w:val="00863D35"/>
    <w:rsid w:val="00864525"/>
    <w:rsid w:val="00864541"/>
    <w:rsid w:val="008662CA"/>
    <w:rsid w:val="0087019F"/>
    <w:rsid w:val="0087578C"/>
    <w:rsid w:val="00887DDE"/>
    <w:rsid w:val="008A0585"/>
    <w:rsid w:val="008A05F0"/>
    <w:rsid w:val="008A4428"/>
    <w:rsid w:val="008C0BB1"/>
    <w:rsid w:val="008C4F40"/>
    <w:rsid w:val="008C626D"/>
    <w:rsid w:val="00901336"/>
    <w:rsid w:val="009051EB"/>
    <w:rsid w:val="00920AF0"/>
    <w:rsid w:val="00934695"/>
    <w:rsid w:val="0095331D"/>
    <w:rsid w:val="00970AD4"/>
    <w:rsid w:val="00971267"/>
    <w:rsid w:val="009847BA"/>
    <w:rsid w:val="00997238"/>
    <w:rsid w:val="009B17B1"/>
    <w:rsid w:val="009C4919"/>
    <w:rsid w:val="009D23E3"/>
    <w:rsid w:val="009E3188"/>
    <w:rsid w:val="009E53A5"/>
    <w:rsid w:val="009F0C1E"/>
    <w:rsid w:val="009F1584"/>
    <w:rsid w:val="009F30E2"/>
    <w:rsid w:val="00A03C78"/>
    <w:rsid w:val="00A22E0D"/>
    <w:rsid w:val="00A24C05"/>
    <w:rsid w:val="00A27A07"/>
    <w:rsid w:val="00A306E5"/>
    <w:rsid w:val="00A30785"/>
    <w:rsid w:val="00A42E83"/>
    <w:rsid w:val="00A43657"/>
    <w:rsid w:val="00A510F3"/>
    <w:rsid w:val="00A52253"/>
    <w:rsid w:val="00A5649A"/>
    <w:rsid w:val="00A62DBC"/>
    <w:rsid w:val="00A664F7"/>
    <w:rsid w:val="00A81F6B"/>
    <w:rsid w:val="00A82BEC"/>
    <w:rsid w:val="00A82E3F"/>
    <w:rsid w:val="00A90B88"/>
    <w:rsid w:val="00A9367F"/>
    <w:rsid w:val="00AA0F31"/>
    <w:rsid w:val="00AA2D9E"/>
    <w:rsid w:val="00AB4816"/>
    <w:rsid w:val="00AB6DFD"/>
    <w:rsid w:val="00AC6B83"/>
    <w:rsid w:val="00AC7F67"/>
    <w:rsid w:val="00AD5EB1"/>
    <w:rsid w:val="00AE126E"/>
    <w:rsid w:val="00AE4C95"/>
    <w:rsid w:val="00AF0C67"/>
    <w:rsid w:val="00AF4CC8"/>
    <w:rsid w:val="00B03A9A"/>
    <w:rsid w:val="00B04C0B"/>
    <w:rsid w:val="00B127A5"/>
    <w:rsid w:val="00B22624"/>
    <w:rsid w:val="00B26EDF"/>
    <w:rsid w:val="00B30691"/>
    <w:rsid w:val="00B3356F"/>
    <w:rsid w:val="00B500A1"/>
    <w:rsid w:val="00B56993"/>
    <w:rsid w:val="00B56DAC"/>
    <w:rsid w:val="00B60B8A"/>
    <w:rsid w:val="00B655CF"/>
    <w:rsid w:val="00B74956"/>
    <w:rsid w:val="00B7543E"/>
    <w:rsid w:val="00B75DCF"/>
    <w:rsid w:val="00B80FE6"/>
    <w:rsid w:val="00B80FFD"/>
    <w:rsid w:val="00B838B0"/>
    <w:rsid w:val="00B92CA5"/>
    <w:rsid w:val="00B95BF1"/>
    <w:rsid w:val="00B97CE6"/>
    <w:rsid w:val="00BA1362"/>
    <w:rsid w:val="00BA2E1E"/>
    <w:rsid w:val="00BA4CB5"/>
    <w:rsid w:val="00BB0185"/>
    <w:rsid w:val="00BB0CE3"/>
    <w:rsid w:val="00BB3ABD"/>
    <w:rsid w:val="00BB5F86"/>
    <w:rsid w:val="00BC76F0"/>
    <w:rsid w:val="00BD0DB0"/>
    <w:rsid w:val="00BD438D"/>
    <w:rsid w:val="00BD688A"/>
    <w:rsid w:val="00BD6CCA"/>
    <w:rsid w:val="00BD7175"/>
    <w:rsid w:val="00BE0547"/>
    <w:rsid w:val="00C02FBA"/>
    <w:rsid w:val="00C03C1B"/>
    <w:rsid w:val="00C05401"/>
    <w:rsid w:val="00C140E8"/>
    <w:rsid w:val="00C16B62"/>
    <w:rsid w:val="00C328D1"/>
    <w:rsid w:val="00C339BE"/>
    <w:rsid w:val="00C362B0"/>
    <w:rsid w:val="00C52D3A"/>
    <w:rsid w:val="00C552EF"/>
    <w:rsid w:val="00C56742"/>
    <w:rsid w:val="00C64AF8"/>
    <w:rsid w:val="00C7055D"/>
    <w:rsid w:val="00C73BF7"/>
    <w:rsid w:val="00C86646"/>
    <w:rsid w:val="00C86AFC"/>
    <w:rsid w:val="00C9333D"/>
    <w:rsid w:val="00C941CA"/>
    <w:rsid w:val="00C96433"/>
    <w:rsid w:val="00CA055E"/>
    <w:rsid w:val="00CB1BC6"/>
    <w:rsid w:val="00CC5503"/>
    <w:rsid w:val="00CE01D6"/>
    <w:rsid w:val="00CF265B"/>
    <w:rsid w:val="00CF75D8"/>
    <w:rsid w:val="00CF79F6"/>
    <w:rsid w:val="00D01A46"/>
    <w:rsid w:val="00D03824"/>
    <w:rsid w:val="00D053EA"/>
    <w:rsid w:val="00D05B3E"/>
    <w:rsid w:val="00D07076"/>
    <w:rsid w:val="00D14125"/>
    <w:rsid w:val="00D157E9"/>
    <w:rsid w:val="00D33A3B"/>
    <w:rsid w:val="00D34AA6"/>
    <w:rsid w:val="00D40CB4"/>
    <w:rsid w:val="00D472E2"/>
    <w:rsid w:val="00D62462"/>
    <w:rsid w:val="00D66955"/>
    <w:rsid w:val="00D74145"/>
    <w:rsid w:val="00D83749"/>
    <w:rsid w:val="00D85DA2"/>
    <w:rsid w:val="00DA42B5"/>
    <w:rsid w:val="00DA44A9"/>
    <w:rsid w:val="00DA7895"/>
    <w:rsid w:val="00DD5A53"/>
    <w:rsid w:val="00DE25A5"/>
    <w:rsid w:val="00DE419B"/>
    <w:rsid w:val="00DF10CD"/>
    <w:rsid w:val="00DF4E2B"/>
    <w:rsid w:val="00E00E22"/>
    <w:rsid w:val="00E028C8"/>
    <w:rsid w:val="00E043B3"/>
    <w:rsid w:val="00E06839"/>
    <w:rsid w:val="00E12D0C"/>
    <w:rsid w:val="00E17F7F"/>
    <w:rsid w:val="00E224AA"/>
    <w:rsid w:val="00E23FDA"/>
    <w:rsid w:val="00E24CCC"/>
    <w:rsid w:val="00E31DC1"/>
    <w:rsid w:val="00E34291"/>
    <w:rsid w:val="00E51945"/>
    <w:rsid w:val="00E53749"/>
    <w:rsid w:val="00E56BE1"/>
    <w:rsid w:val="00E720FC"/>
    <w:rsid w:val="00EA5DA8"/>
    <w:rsid w:val="00EB0EE2"/>
    <w:rsid w:val="00EC268D"/>
    <w:rsid w:val="00EC29F8"/>
    <w:rsid w:val="00EC5C87"/>
    <w:rsid w:val="00ED72E2"/>
    <w:rsid w:val="00EE7D73"/>
    <w:rsid w:val="00EF3277"/>
    <w:rsid w:val="00F01CBA"/>
    <w:rsid w:val="00F021FE"/>
    <w:rsid w:val="00F0671D"/>
    <w:rsid w:val="00F169C3"/>
    <w:rsid w:val="00F212A3"/>
    <w:rsid w:val="00F241C7"/>
    <w:rsid w:val="00F30AFC"/>
    <w:rsid w:val="00F31F27"/>
    <w:rsid w:val="00F31FE8"/>
    <w:rsid w:val="00F33D5A"/>
    <w:rsid w:val="00F37760"/>
    <w:rsid w:val="00F41596"/>
    <w:rsid w:val="00F43937"/>
    <w:rsid w:val="00F60E66"/>
    <w:rsid w:val="00F6214C"/>
    <w:rsid w:val="00F6504C"/>
    <w:rsid w:val="00F650C3"/>
    <w:rsid w:val="00F8007E"/>
    <w:rsid w:val="00F84C1E"/>
    <w:rsid w:val="00F9148C"/>
    <w:rsid w:val="00F93DF7"/>
    <w:rsid w:val="00FA09CA"/>
    <w:rsid w:val="00FA1001"/>
    <w:rsid w:val="00FB4E17"/>
    <w:rsid w:val="00FB5563"/>
    <w:rsid w:val="00FB651B"/>
    <w:rsid w:val="00FC48A9"/>
    <w:rsid w:val="00FD3093"/>
    <w:rsid w:val="00FD574F"/>
    <w:rsid w:val="00FE5B2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ECE7-DB9A-4BF5-8380-1539BF2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3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153E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153E49"/>
    <w:pPr>
      <w:suppressLineNumbers/>
    </w:pPr>
  </w:style>
  <w:style w:type="paragraph" w:styleId="a3">
    <w:name w:val="List Paragraph"/>
    <w:basedOn w:val="Standard"/>
    <w:rsid w:val="0015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6</cp:revision>
  <dcterms:created xsi:type="dcterms:W3CDTF">2018-07-12T02:15:00Z</dcterms:created>
  <dcterms:modified xsi:type="dcterms:W3CDTF">2018-07-23T12:59:00Z</dcterms:modified>
</cp:coreProperties>
</file>