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F6" w:rsidRPr="00F52A30" w:rsidRDefault="00A55BF6" w:rsidP="005B4BDB">
      <w:pPr>
        <w:keepNext/>
        <w:keepLines/>
        <w:spacing w:line="100" w:lineRule="atLeast"/>
        <w:jc w:val="center"/>
        <w:rPr>
          <w:rFonts w:eastAsia="Arial" w:cs="Arial"/>
          <w:b/>
          <w:sz w:val="26"/>
          <w:szCs w:val="26"/>
        </w:rPr>
      </w:pPr>
      <w:r w:rsidRPr="00F52A30">
        <w:rPr>
          <w:rFonts w:eastAsia="Arial" w:cs="Arial"/>
          <w:b/>
          <w:sz w:val="26"/>
          <w:szCs w:val="26"/>
        </w:rPr>
        <w:t>Техническое задание</w:t>
      </w:r>
    </w:p>
    <w:p w:rsidR="00A55BF6" w:rsidRPr="00F52A30" w:rsidRDefault="00A55BF6" w:rsidP="005B4BDB">
      <w:pPr>
        <w:pStyle w:val="a3"/>
        <w:keepNext/>
        <w:keepLines/>
        <w:snapToGrid w:val="0"/>
        <w:jc w:val="center"/>
        <w:rPr>
          <w:b/>
          <w:sz w:val="26"/>
          <w:szCs w:val="26"/>
        </w:rPr>
      </w:pPr>
      <w:r w:rsidRPr="00F52A30">
        <w:rPr>
          <w:b/>
          <w:sz w:val="26"/>
          <w:szCs w:val="26"/>
        </w:rPr>
        <w:t xml:space="preserve">на поставку технических средств реабилитации </w:t>
      </w:r>
      <w:r w:rsidRPr="00F52A30">
        <w:rPr>
          <w:b/>
          <w:bCs/>
          <w:sz w:val="26"/>
          <w:szCs w:val="26"/>
        </w:rPr>
        <w:t xml:space="preserve">(подгузники для детей) </w:t>
      </w:r>
      <w:r w:rsidRPr="00F52A30">
        <w:rPr>
          <w:b/>
          <w:sz w:val="26"/>
          <w:szCs w:val="26"/>
        </w:rPr>
        <w:t>для обеспечения в 2018 году инвалидов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3"/>
        <w:gridCol w:w="1235"/>
        <w:gridCol w:w="3232"/>
        <w:gridCol w:w="1559"/>
        <w:gridCol w:w="2410"/>
        <w:gridCol w:w="1701"/>
      </w:tblGrid>
      <w:tr w:rsidR="00A55BF6" w:rsidRPr="006C7FE2" w:rsidTr="00D00155">
        <w:trPr>
          <w:trHeight w:val="403"/>
        </w:trPr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5BF6" w:rsidRPr="006C7FE2" w:rsidRDefault="00A55BF6" w:rsidP="005B4BDB">
            <w:pPr>
              <w:pStyle w:val="a5"/>
              <w:keepNext/>
              <w:keepLines/>
              <w:spacing w:line="240" w:lineRule="exact"/>
              <w:jc w:val="center"/>
              <w:rPr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 xml:space="preserve">№ </w:t>
            </w:r>
            <w:proofErr w:type="gramStart"/>
            <w:r w:rsidRPr="006C7FE2">
              <w:rPr>
                <w:sz w:val="18"/>
                <w:szCs w:val="18"/>
              </w:rPr>
              <w:t>п</w:t>
            </w:r>
            <w:proofErr w:type="gramEnd"/>
            <w:r w:rsidRPr="006C7FE2">
              <w:rPr>
                <w:sz w:val="18"/>
                <w:szCs w:val="18"/>
              </w:rPr>
              <w:t>/п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5BF6" w:rsidRPr="006C7FE2" w:rsidRDefault="00A55BF6" w:rsidP="005B4BDB">
            <w:pPr>
              <w:pStyle w:val="a5"/>
              <w:keepNext/>
              <w:keepLines/>
              <w:snapToGrid w:val="0"/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6C7FE2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55BF6" w:rsidRPr="006C7FE2" w:rsidRDefault="00A55BF6" w:rsidP="005B4BDB">
            <w:pPr>
              <w:pStyle w:val="a5"/>
              <w:keepNext/>
              <w:keepLines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>Основные характеристики объекта закупки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5BF6" w:rsidRPr="006C7FE2" w:rsidRDefault="00A55BF6" w:rsidP="005B4BDB">
            <w:pPr>
              <w:pStyle w:val="a5"/>
              <w:keepNext/>
              <w:keepLines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 xml:space="preserve">Условное обозначение возрастной группы подгузников в соответствии с ГОСТ </w:t>
            </w:r>
            <w:proofErr w:type="gramStart"/>
            <w:r w:rsidRPr="006C7FE2">
              <w:rPr>
                <w:sz w:val="18"/>
                <w:szCs w:val="18"/>
              </w:rPr>
              <w:t>Р</w:t>
            </w:r>
            <w:proofErr w:type="gramEnd"/>
            <w:r w:rsidRPr="006C7FE2">
              <w:rPr>
                <w:sz w:val="18"/>
                <w:szCs w:val="18"/>
              </w:rPr>
              <w:t xml:space="preserve"> 52557-2011*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5BF6" w:rsidRPr="006C7FE2" w:rsidRDefault="00A55BF6" w:rsidP="005B4BDB">
            <w:pPr>
              <w:pStyle w:val="a5"/>
              <w:keepNext/>
              <w:keepLines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 xml:space="preserve">Диапазон массы ребенка (рекомендуемый), </w:t>
            </w:r>
            <w:proofErr w:type="gramStart"/>
            <w:r w:rsidRPr="006C7FE2">
              <w:rPr>
                <w:sz w:val="18"/>
                <w:szCs w:val="18"/>
              </w:rPr>
              <w:t>кг</w:t>
            </w:r>
            <w:proofErr w:type="gramEnd"/>
          </w:p>
          <w:p w:rsidR="00A55BF6" w:rsidRPr="006C7FE2" w:rsidRDefault="00A55BF6" w:rsidP="005B4BDB">
            <w:pPr>
              <w:pStyle w:val="a5"/>
              <w:keepNext/>
              <w:keepLines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5BF6" w:rsidRPr="006C7FE2" w:rsidRDefault="00A55BF6" w:rsidP="005B4BDB">
            <w:pPr>
              <w:pStyle w:val="a5"/>
              <w:keepNext/>
              <w:keepLines/>
              <w:snapToGrid w:val="0"/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6C7FE2">
              <w:rPr>
                <w:sz w:val="18"/>
                <w:szCs w:val="18"/>
              </w:rPr>
              <w:t xml:space="preserve">Количество закупаемого товара, </w:t>
            </w:r>
            <w:proofErr w:type="spellStart"/>
            <w:r w:rsidRPr="006C7FE2">
              <w:rPr>
                <w:sz w:val="18"/>
                <w:szCs w:val="18"/>
              </w:rPr>
              <w:t>шт</w:t>
            </w:r>
            <w:proofErr w:type="spellEnd"/>
            <w:r w:rsidRPr="006C7FE2">
              <w:rPr>
                <w:sz w:val="18"/>
                <w:szCs w:val="18"/>
                <w:lang w:val="en-US"/>
              </w:rPr>
              <w:t>.</w:t>
            </w:r>
          </w:p>
        </w:tc>
      </w:tr>
      <w:tr w:rsidR="00A55BF6" w:rsidRPr="006C7FE2" w:rsidTr="00D00155">
        <w:trPr>
          <w:trHeight w:val="1293"/>
        </w:trPr>
        <w:tc>
          <w:tcPr>
            <w:tcW w:w="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A55BF6" w:rsidRPr="006C7FE2" w:rsidRDefault="006C7FE2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>Подгузники для детей весом до 6 кг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BF6" w:rsidRPr="006C7FE2" w:rsidRDefault="00A55BF6" w:rsidP="005B4BDB">
            <w:pPr>
              <w:pStyle w:val="caaieiaie11"/>
              <w:keepNext/>
              <w:keepLines/>
              <w:tabs>
                <w:tab w:val="left" w:pos="1979"/>
              </w:tabs>
              <w:suppressAutoHyphens w:val="0"/>
              <w:ind w:right="87"/>
              <w:rPr>
                <w:color w:val="000000"/>
                <w:spacing w:val="-2"/>
                <w:kern w:val="20"/>
                <w:sz w:val="18"/>
                <w:szCs w:val="18"/>
              </w:rPr>
            </w:pPr>
            <w:r w:rsidRPr="006C7FE2">
              <w:rPr>
                <w:color w:val="000000"/>
                <w:spacing w:val="-2"/>
                <w:kern w:val="20"/>
                <w:sz w:val="18"/>
                <w:szCs w:val="18"/>
              </w:rPr>
              <w:t xml:space="preserve">Подгузники должны быть изготовлены в соответствии с требованиями ГОСТ </w:t>
            </w:r>
            <w:proofErr w:type="gramStart"/>
            <w:r w:rsidRPr="006C7FE2">
              <w:rPr>
                <w:color w:val="000000"/>
                <w:spacing w:val="-2"/>
                <w:kern w:val="20"/>
                <w:sz w:val="18"/>
                <w:szCs w:val="18"/>
              </w:rPr>
              <w:t>Р</w:t>
            </w:r>
            <w:proofErr w:type="gramEnd"/>
            <w:r w:rsidRPr="006C7FE2">
              <w:rPr>
                <w:color w:val="000000"/>
                <w:spacing w:val="-2"/>
                <w:kern w:val="20"/>
                <w:sz w:val="18"/>
                <w:szCs w:val="18"/>
              </w:rPr>
              <w:t xml:space="preserve"> 52557-2011 ««Подгузники детские бумажные. Общие технические условия» (далее - ГОСТ </w:t>
            </w:r>
            <w:proofErr w:type="gramStart"/>
            <w:r w:rsidRPr="006C7FE2">
              <w:rPr>
                <w:color w:val="000000"/>
                <w:spacing w:val="-2"/>
                <w:kern w:val="20"/>
                <w:sz w:val="18"/>
                <w:szCs w:val="18"/>
              </w:rPr>
              <w:t>Р</w:t>
            </w:r>
            <w:proofErr w:type="gramEnd"/>
            <w:r w:rsidRPr="006C7FE2">
              <w:rPr>
                <w:color w:val="000000"/>
                <w:spacing w:val="-2"/>
                <w:kern w:val="20"/>
                <w:sz w:val="18"/>
                <w:szCs w:val="18"/>
              </w:rPr>
              <w:t xml:space="preserve"> 52557-2011) по технической документации (технологический регламент, техническое описание и т.п.) на конкретный подгузник и / или группу подгузников. </w:t>
            </w:r>
          </w:p>
          <w:p w:rsidR="00A55BF6" w:rsidRPr="006C7FE2" w:rsidRDefault="00A55BF6" w:rsidP="005B4BDB">
            <w:pPr>
              <w:pStyle w:val="caaieiaie11"/>
              <w:keepNext/>
              <w:keepLines/>
              <w:tabs>
                <w:tab w:val="left" w:pos="1979"/>
              </w:tabs>
              <w:suppressAutoHyphens w:val="0"/>
              <w:ind w:right="87"/>
              <w:rPr>
                <w:color w:val="000000"/>
                <w:spacing w:val="-2"/>
                <w:kern w:val="20"/>
                <w:sz w:val="18"/>
                <w:szCs w:val="18"/>
              </w:rPr>
            </w:pPr>
            <w:r w:rsidRPr="006C7FE2">
              <w:rPr>
                <w:color w:val="000000"/>
                <w:spacing w:val="-2"/>
                <w:kern w:val="20"/>
                <w:sz w:val="18"/>
                <w:szCs w:val="18"/>
              </w:rPr>
              <w:t>При необходимости на подгузники утверждают образец – эталон по ГОСТ 15.009 (необходимость определяет предприятие-изготовитель).</w:t>
            </w:r>
          </w:p>
          <w:p w:rsidR="00A55BF6" w:rsidRPr="006C7FE2" w:rsidRDefault="00A55BF6" w:rsidP="005B4BDB">
            <w:pPr>
              <w:pStyle w:val="caaieiaie11"/>
              <w:keepNext/>
              <w:keepLines/>
              <w:tabs>
                <w:tab w:val="left" w:pos="1979"/>
              </w:tabs>
              <w:suppressAutoHyphens w:val="0"/>
              <w:ind w:right="87"/>
              <w:rPr>
                <w:color w:val="000000"/>
                <w:spacing w:val="-2"/>
                <w:kern w:val="20"/>
                <w:sz w:val="18"/>
                <w:szCs w:val="18"/>
              </w:rPr>
            </w:pPr>
            <w:r w:rsidRPr="006C7FE2">
              <w:rPr>
                <w:color w:val="000000"/>
                <w:spacing w:val="-2"/>
                <w:kern w:val="20"/>
                <w:sz w:val="18"/>
                <w:szCs w:val="18"/>
              </w:rPr>
              <w:t xml:space="preserve">Подгузник  – многослойное изделие с абсорбирующим слоем одноразового пользования для впитывания и удержания мочи, предназначено для детей-инвалидов с нарушением функции выделения. Форма подгузника должна соответствовать развертке нижней части торса тела ребенка с дополнительным увеличением площади на запас боковых частей. </w:t>
            </w:r>
          </w:p>
          <w:p w:rsidR="00A55BF6" w:rsidRPr="006C7FE2" w:rsidRDefault="00A55BF6" w:rsidP="005B4BDB">
            <w:pPr>
              <w:pStyle w:val="caaieiaie11"/>
              <w:keepNext/>
              <w:keepLines/>
              <w:tabs>
                <w:tab w:val="left" w:pos="1979"/>
              </w:tabs>
              <w:suppressAutoHyphens w:val="0"/>
              <w:ind w:right="87"/>
              <w:rPr>
                <w:color w:val="000000"/>
                <w:spacing w:val="-2"/>
                <w:kern w:val="20"/>
                <w:sz w:val="18"/>
                <w:szCs w:val="18"/>
              </w:rPr>
            </w:pPr>
            <w:r w:rsidRPr="006C7FE2">
              <w:rPr>
                <w:color w:val="000000"/>
                <w:spacing w:val="-2"/>
                <w:kern w:val="20"/>
                <w:sz w:val="18"/>
                <w:szCs w:val="18"/>
              </w:rPr>
              <w:t xml:space="preserve">Подгузники должны пропускать воздух, но удерживать влагу. </w:t>
            </w:r>
          </w:p>
          <w:p w:rsidR="00A55BF6" w:rsidRPr="006C7FE2" w:rsidRDefault="00A55BF6" w:rsidP="005B4BDB">
            <w:pPr>
              <w:pStyle w:val="caaieiaie11"/>
              <w:keepNext/>
              <w:keepLines/>
              <w:tabs>
                <w:tab w:val="left" w:pos="1979"/>
              </w:tabs>
              <w:suppressAutoHyphens w:val="0"/>
              <w:ind w:right="87"/>
              <w:rPr>
                <w:color w:val="000000"/>
                <w:spacing w:val="-2"/>
                <w:kern w:val="20"/>
                <w:sz w:val="18"/>
                <w:szCs w:val="18"/>
              </w:rPr>
            </w:pPr>
            <w:r w:rsidRPr="006C7FE2">
              <w:rPr>
                <w:color w:val="000000"/>
                <w:spacing w:val="-2"/>
                <w:kern w:val="20"/>
                <w:sz w:val="18"/>
                <w:szCs w:val="18"/>
              </w:rPr>
              <w:t xml:space="preserve">Внутренняя поверхность подгузников должна быть из </w:t>
            </w:r>
            <w:proofErr w:type="spellStart"/>
            <w:r w:rsidRPr="006C7FE2">
              <w:rPr>
                <w:color w:val="000000"/>
                <w:spacing w:val="-2"/>
                <w:kern w:val="20"/>
                <w:sz w:val="18"/>
                <w:szCs w:val="18"/>
              </w:rPr>
              <w:t>гипоаллергенного</w:t>
            </w:r>
            <w:proofErr w:type="spellEnd"/>
            <w:r w:rsidRPr="006C7FE2">
              <w:rPr>
                <w:color w:val="000000"/>
                <w:spacing w:val="-2"/>
                <w:kern w:val="20"/>
                <w:sz w:val="18"/>
                <w:szCs w:val="18"/>
              </w:rPr>
              <w:t xml:space="preserve"> нетканого материала (или другого гидрофобного материала с показателями качества, обеспечивающими изготовление подгузников в соответствии с требованиями ГОСТ </w:t>
            </w:r>
            <w:proofErr w:type="gramStart"/>
            <w:r w:rsidRPr="006C7FE2">
              <w:rPr>
                <w:color w:val="000000"/>
                <w:spacing w:val="-2"/>
                <w:kern w:val="20"/>
                <w:sz w:val="18"/>
                <w:szCs w:val="18"/>
              </w:rPr>
              <w:t>Р</w:t>
            </w:r>
            <w:proofErr w:type="gramEnd"/>
            <w:r w:rsidRPr="006C7FE2">
              <w:rPr>
                <w:color w:val="000000"/>
                <w:spacing w:val="-2"/>
                <w:kern w:val="20"/>
                <w:sz w:val="18"/>
                <w:szCs w:val="18"/>
              </w:rPr>
              <w:t xml:space="preserve"> 52557-2011), пропускающего влагу в одном направлении и обеспечивающего сухость кожи ребенка и защиту от раздражения при соприкосновении с мочой и калом. </w:t>
            </w:r>
          </w:p>
          <w:p w:rsidR="00A55BF6" w:rsidRPr="006C7FE2" w:rsidRDefault="00A55BF6" w:rsidP="005B4BDB">
            <w:pPr>
              <w:pStyle w:val="caaieiaie11"/>
              <w:keepNext/>
              <w:keepLines/>
              <w:tabs>
                <w:tab w:val="left" w:pos="1979"/>
              </w:tabs>
              <w:suppressAutoHyphens w:val="0"/>
              <w:ind w:right="87"/>
              <w:rPr>
                <w:color w:val="000000"/>
                <w:spacing w:val="-2"/>
                <w:kern w:val="20"/>
                <w:sz w:val="18"/>
                <w:szCs w:val="18"/>
              </w:rPr>
            </w:pPr>
            <w:r w:rsidRPr="006C7FE2">
              <w:rPr>
                <w:color w:val="000000"/>
                <w:spacing w:val="-2"/>
                <w:kern w:val="20"/>
                <w:sz w:val="18"/>
                <w:szCs w:val="18"/>
              </w:rPr>
              <w:t xml:space="preserve">Подгузники закрывают боковые поверхности бедер, крепятся по бокам. </w:t>
            </w:r>
          </w:p>
          <w:p w:rsidR="00A55BF6" w:rsidRPr="006C7FE2" w:rsidRDefault="00A55BF6" w:rsidP="005B4BDB">
            <w:pPr>
              <w:pStyle w:val="caaieiaie11"/>
              <w:keepNext/>
              <w:keepLines/>
              <w:tabs>
                <w:tab w:val="left" w:pos="1979"/>
              </w:tabs>
              <w:suppressAutoHyphens w:val="0"/>
              <w:ind w:right="87"/>
              <w:rPr>
                <w:color w:val="000000"/>
                <w:spacing w:val="-2"/>
                <w:kern w:val="20"/>
                <w:sz w:val="18"/>
                <w:szCs w:val="18"/>
              </w:rPr>
            </w:pPr>
            <w:r w:rsidRPr="006C7FE2">
              <w:rPr>
                <w:color w:val="000000"/>
                <w:spacing w:val="-2"/>
                <w:kern w:val="20"/>
                <w:sz w:val="18"/>
                <w:szCs w:val="18"/>
              </w:rPr>
              <w:t xml:space="preserve">Подгузник должен быть оснащен застежками-липучками, водонепроницаемыми защитными барьерами по бокам, эластичным поясом на талии,  препятствующими протеканию. </w:t>
            </w:r>
          </w:p>
          <w:p w:rsidR="00A55BF6" w:rsidRPr="006C7FE2" w:rsidRDefault="00A55BF6" w:rsidP="005B4BDB">
            <w:pPr>
              <w:pStyle w:val="caaieiaie11"/>
              <w:keepNext/>
              <w:keepLines/>
              <w:tabs>
                <w:tab w:val="left" w:pos="1979"/>
              </w:tabs>
              <w:suppressAutoHyphens w:val="0"/>
              <w:ind w:right="87"/>
              <w:rPr>
                <w:color w:val="000000"/>
                <w:spacing w:val="-2"/>
                <w:kern w:val="20"/>
                <w:sz w:val="18"/>
                <w:szCs w:val="18"/>
              </w:rPr>
            </w:pPr>
            <w:r w:rsidRPr="006C7FE2">
              <w:rPr>
                <w:color w:val="000000"/>
                <w:spacing w:val="-2"/>
                <w:kern w:val="20"/>
                <w:sz w:val="18"/>
                <w:szCs w:val="18"/>
              </w:rPr>
              <w:t xml:space="preserve">В подгузниках не допускаются механические повреждения. </w:t>
            </w:r>
          </w:p>
          <w:p w:rsidR="00A55BF6" w:rsidRPr="006C7FE2" w:rsidRDefault="00A55BF6" w:rsidP="005B4BDB">
            <w:pPr>
              <w:pStyle w:val="caaieiaie11"/>
              <w:keepNext/>
              <w:keepLines/>
              <w:tabs>
                <w:tab w:val="left" w:pos="1979"/>
              </w:tabs>
              <w:suppressAutoHyphens w:val="0"/>
              <w:ind w:right="87"/>
              <w:rPr>
                <w:color w:val="000000"/>
                <w:spacing w:val="-2"/>
                <w:kern w:val="20"/>
                <w:sz w:val="18"/>
                <w:szCs w:val="18"/>
              </w:rPr>
            </w:pPr>
            <w:r w:rsidRPr="006C7FE2">
              <w:rPr>
                <w:color w:val="000000"/>
                <w:spacing w:val="-2"/>
                <w:kern w:val="20"/>
                <w:sz w:val="18"/>
                <w:szCs w:val="18"/>
              </w:rPr>
              <w:t xml:space="preserve">Показатели, обеспечивающие функциональное назначение подгузников должны соответствовать требованиям ГОСТ </w:t>
            </w:r>
            <w:proofErr w:type="gramStart"/>
            <w:r w:rsidRPr="006C7FE2">
              <w:rPr>
                <w:color w:val="000000"/>
                <w:spacing w:val="-2"/>
                <w:kern w:val="20"/>
                <w:sz w:val="18"/>
                <w:szCs w:val="18"/>
              </w:rPr>
              <w:t>Р</w:t>
            </w:r>
            <w:proofErr w:type="gramEnd"/>
            <w:r w:rsidRPr="006C7FE2">
              <w:rPr>
                <w:color w:val="000000"/>
                <w:spacing w:val="-2"/>
                <w:kern w:val="20"/>
                <w:sz w:val="18"/>
                <w:szCs w:val="18"/>
              </w:rPr>
              <w:t xml:space="preserve"> 52557-2011.</w:t>
            </w:r>
          </w:p>
          <w:p w:rsidR="00A55BF6" w:rsidRPr="006C7FE2" w:rsidRDefault="00A55BF6" w:rsidP="005B4BDB">
            <w:pPr>
              <w:keepNext/>
              <w:keepLines/>
              <w:rPr>
                <w:color w:val="000000"/>
                <w:spacing w:val="-2"/>
                <w:kern w:val="20"/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>Срок годности должен истекать не ранее чем 01.12.2019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>"</w:t>
            </w:r>
            <w:r w:rsidR="006C7FE2" w:rsidRPr="006C7FE2">
              <w:rPr>
                <w:sz w:val="18"/>
                <w:szCs w:val="18"/>
              </w:rPr>
              <w:t>"Мини"</w:t>
            </w:r>
          </w:p>
          <w:p w:rsidR="00A55BF6" w:rsidRPr="006C7FE2" w:rsidRDefault="00A55BF6" w:rsidP="005B4BDB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FE2" w:rsidRPr="006C7FE2" w:rsidRDefault="006C7FE2" w:rsidP="005B4BDB">
            <w:pPr>
              <w:keepNext/>
              <w:keepLines/>
              <w:ind w:left="87" w:right="87"/>
              <w:jc w:val="center"/>
              <w:rPr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>Могут поставляться в нескольких типоразмерах в зависимости от анатомических особенностей детей-инвалидов.</w:t>
            </w:r>
          </w:p>
          <w:p w:rsidR="006C7FE2" w:rsidRPr="006C7FE2" w:rsidRDefault="006C7FE2" w:rsidP="005B4BDB">
            <w:pPr>
              <w:keepNext/>
              <w:keepLines/>
              <w:ind w:left="87" w:right="87"/>
              <w:jc w:val="center"/>
              <w:rPr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>Должны  подходить в том числе и для детей весом 6 кг</w:t>
            </w:r>
            <w:proofErr w:type="gramStart"/>
            <w:r w:rsidRPr="006C7FE2">
              <w:rPr>
                <w:sz w:val="18"/>
                <w:szCs w:val="18"/>
              </w:rPr>
              <w:t>.</w:t>
            </w:r>
            <w:proofErr w:type="gramEnd"/>
            <w:r w:rsidRPr="006C7FE2">
              <w:rPr>
                <w:sz w:val="18"/>
                <w:szCs w:val="18"/>
              </w:rPr>
              <w:t xml:space="preserve"> </w:t>
            </w:r>
            <w:proofErr w:type="gramStart"/>
            <w:r w:rsidRPr="006C7FE2">
              <w:rPr>
                <w:sz w:val="18"/>
                <w:szCs w:val="18"/>
              </w:rPr>
              <w:t>в</w:t>
            </w:r>
            <w:proofErr w:type="gramEnd"/>
            <w:r w:rsidRPr="006C7FE2">
              <w:rPr>
                <w:sz w:val="18"/>
                <w:szCs w:val="18"/>
              </w:rPr>
              <w:t>ключительно</w:t>
            </w:r>
          </w:p>
          <w:p w:rsidR="00A55BF6" w:rsidRPr="006C7FE2" w:rsidRDefault="006C7FE2" w:rsidP="005B4BDB">
            <w:pPr>
              <w:keepNext/>
              <w:keepLines/>
              <w:ind w:left="87" w:right="87"/>
              <w:jc w:val="center"/>
              <w:rPr>
                <w:color w:val="000000"/>
                <w:sz w:val="18"/>
                <w:szCs w:val="18"/>
              </w:rPr>
            </w:pPr>
            <w:r w:rsidRPr="006C7FE2">
              <w:rPr>
                <w:i/>
                <w:sz w:val="18"/>
                <w:szCs w:val="18"/>
              </w:rPr>
              <w:t>(в своей заявке участник закупки должен конкретизировать данную характеристику, указав диапазонные значения веса ребенка)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BF6" w:rsidRPr="006C7FE2" w:rsidRDefault="00A55BF6" w:rsidP="005B4BDB">
            <w:pPr>
              <w:keepNext/>
              <w:keepLines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7FE2">
              <w:rPr>
                <w:color w:val="000000"/>
                <w:sz w:val="18"/>
                <w:szCs w:val="18"/>
                <w:lang w:val="en-US"/>
              </w:rPr>
              <w:t>390</w:t>
            </w:r>
          </w:p>
        </w:tc>
      </w:tr>
      <w:tr w:rsidR="00A55BF6" w:rsidRPr="006C7FE2" w:rsidTr="00D00155">
        <w:trPr>
          <w:trHeight w:val="1010"/>
        </w:trPr>
        <w:tc>
          <w:tcPr>
            <w:tcW w:w="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>Подгузники для детей весом до 9 кг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BF6" w:rsidRPr="006C7FE2" w:rsidRDefault="00A55BF6" w:rsidP="005B4BDB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BF6" w:rsidRPr="006C7FE2" w:rsidRDefault="00A55BF6" w:rsidP="005B4BDB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>"Миди"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BF6" w:rsidRPr="006C7FE2" w:rsidRDefault="00A55BF6" w:rsidP="005B4BDB">
            <w:pPr>
              <w:keepNext/>
              <w:keepLines/>
              <w:ind w:left="87" w:right="87"/>
              <w:jc w:val="center"/>
              <w:rPr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>Могут поставляться в нескольких типоразмерах в зависимости от анатомических особенностей детей-инвалидов. Должны  подходить,  в том числе для детей весом 9 кг</w:t>
            </w:r>
            <w:proofErr w:type="gramStart"/>
            <w:r w:rsidRPr="006C7FE2">
              <w:rPr>
                <w:sz w:val="18"/>
                <w:szCs w:val="18"/>
              </w:rPr>
              <w:t>.</w:t>
            </w:r>
            <w:proofErr w:type="gramEnd"/>
            <w:r w:rsidRPr="006C7FE2">
              <w:rPr>
                <w:sz w:val="18"/>
                <w:szCs w:val="18"/>
              </w:rPr>
              <w:t xml:space="preserve"> </w:t>
            </w:r>
            <w:proofErr w:type="gramStart"/>
            <w:r w:rsidRPr="006C7FE2">
              <w:rPr>
                <w:sz w:val="18"/>
                <w:szCs w:val="18"/>
              </w:rPr>
              <w:t>в</w:t>
            </w:r>
            <w:proofErr w:type="gramEnd"/>
            <w:r w:rsidRPr="006C7FE2">
              <w:rPr>
                <w:sz w:val="18"/>
                <w:szCs w:val="18"/>
              </w:rPr>
              <w:t>ключительно</w:t>
            </w:r>
          </w:p>
          <w:p w:rsidR="00A55BF6" w:rsidRPr="006C7FE2" w:rsidRDefault="00A55BF6" w:rsidP="005B4BDB">
            <w:pPr>
              <w:keepNext/>
              <w:keepLines/>
              <w:ind w:left="87" w:right="87"/>
              <w:jc w:val="center"/>
              <w:rPr>
                <w:color w:val="000000"/>
                <w:sz w:val="18"/>
                <w:szCs w:val="18"/>
              </w:rPr>
            </w:pPr>
            <w:r w:rsidRPr="006C7FE2">
              <w:rPr>
                <w:i/>
                <w:sz w:val="18"/>
                <w:szCs w:val="18"/>
              </w:rPr>
              <w:t>(в своей заявке участник закупки должен конкретизировать данную характеристику, указав диапазонные значения веса ребенка)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BF6" w:rsidRPr="006C7FE2" w:rsidRDefault="00A55BF6" w:rsidP="005B4BDB">
            <w:pPr>
              <w:keepNext/>
              <w:keepLines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7FE2">
              <w:rPr>
                <w:color w:val="000000"/>
                <w:sz w:val="18"/>
                <w:szCs w:val="18"/>
                <w:lang w:val="en-US"/>
              </w:rPr>
              <w:t>2250</w:t>
            </w:r>
          </w:p>
        </w:tc>
      </w:tr>
      <w:tr w:rsidR="00A55BF6" w:rsidRPr="006C7FE2" w:rsidTr="00D00155">
        <w:trPr>
          <w:trHeight w:val="1153"/>
        </w:trPr>
        <w:tc>
          <w:tcPr>
            <w:tcW w:w="35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  <w:lang w:val="en-US"/>
              </w:rPr>
            </w:pPr>
            <w:r w:rsidRPr="006C7FE2">
              <w:rPr>
                <w:sz w:val="18"/>
                <w:szCs w:val="18"/>
                <w:lang w:val="en-US"/>
              </w:rPr>
              <w:t>3</w:t>
            </w:r>
          </w:p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>Подгузники для детей весом до 20 кг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BF6" w:rsidRPr="006C7FE2" w:rsidRDefault="00A55BF6" w:rsidP="005B4BDB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 xml:space="preserve">"Макси", </w:t>
            </w:r>
          </w:p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55BF6" w:rsidRPr="006C7FE2" w:rsidRDefault="00A55BF6" w:rsidP="005B4BDB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>"Макси+"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BF6" w:rsidRPr="006C7FE2" w:rsidRDefault="00A55BF6" w:rsidP="005B4BDB">
            <w:pPr>
              <w:keepNext/>
              <w:keepLines/>
              <w:ind w:left="87" w:right="87"/>
              <w:jc w:val="center"/>
              <w:rPr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>Могут поставляться в нескольких типоразмерах в зависимости от анатомических особенностей детей-инвалидов. Должны  подходить в том числе  для детей-инвалидов в том числе для детей весом 10 кг</w:t>
            </w:r>
            <w:proofErr w:type="gramStart"/>
            <w:r w:rsidRPr="006C7FE2">
              <w:rPr>
                <w:sz w:val="18"/>
                <w:szCs w:val="18"/>
              </w:rPr>
              <w:t>.</w:t>
            </w:r>
            <w:proofErr w:type="gramEnd"/>
            <w:r w:rsidRPr="006C7FE2">
              <w:rPr>
                <w:sz w:val="18"/>
                <w:szCs w:val="18"/>
              </w:rPr>
              <w:t xml:space="preserve"> </w:t>
            </w:r>
            <w:proofErr w:type="gramStart"/>
            <w:r w:rsidRPr="006C7FE2">
              <w:rPr>
                <w:sz w:val="18"/>
                <w:szCs w:val="18"/>
              </w:rPr>
              <w:t>в</w:t>
            </w:r>
            <w:proofErr w:type="gramEnd"/>
            <w:r w:rsidRPr="006C7FE2">
              <w:rPr>
                <w:sz w:val="18"/>
                <w:szCs w:val="18"/>
              </w:rPr>
              <w:t>ключительно</w:t>
            </w:r>
          </w:p>
          <w:p w:rsidR="00A55BF6" w:rsidRPr="006C7FE2" w:rsidRDefault="00A55BF6" w:rsidP="005B4BDB">
            <w:pPr>
              <w:keepNext/>
              <w:keepLines/>
              <w:ind w:left="87" w:right="87"/>
              <w:jc w:val="center"/>
              <w:rPr>
                <w:color w:val="000000"/>
                <w:sz w:val="18"/>
                <w:szCs w:val="18"/>
              </w:rPr>
            </w:pPr>
            <w:r w:rsidRPr="006C7FE2">
              <w:rPr>
                <w:i/>
                <w:sz w:val="18"/>
                <w:szCs w:val="18"/>
              </w:rPr>
              <w:t>(в своей заявке участник закупки должен конкретизировать данную характеристику, указав диапазонные значения веса ребенка)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BF6" w:rsidRPr="006C7FE2" w:rsidRDefault="00A55BF6" w:rsidP="005B4BDB">
            <w:pPr>
              <w:keepNext/>
              <w:keepLines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7FE2">
              <w:rPr>
                <w:color w:val="000000"/>
                <w:sz w:val="18"/>
                <w:szCs w:val="18"/>
                <w:lang w:val="en-US"/>
              </w:rPr>
              <w:t>32 150</w:t>
            </w:r>
          </w:p>
        </w:tc>
      </w:tr>
      <w:tr w:rsidR="00A55BF6" w:rsidRPr="006C7FE2" w:rsidTr="00D00155">
        <w:trPr>
          <w:trHeight w:val="1153"/>
        </w:trPr>
        <w:tc>
          <w:tcPr>
            <w:tcW w:w="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  <w:lang w:val="en-US"/>
              </w:rPr>
            </w:pPr>
            <w:r w:rsidRPr="006C7FE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>Подгузники для детей весом до 20 кг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BF6" w:rsidRPr="006C7FE2" w:rsidRDefault="00A55BF6" w:rsidP="005B4BDB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6" w:rsidRPr="006C7FE2" w:rsidRDefault="00A55BF6" w:rsidP="005B4BDB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6" w:rsidRPr="006C7FE2" w:rsidRDefault="00A55BF6" w:rsidP="005B4BDB">
            <w:pPr>
              <w:keepNext/>
              <w:keepLines/>
              <w:ind w:left="87" w:right="87"/>
              <w:jc w:val="center"/>
              <w:rPr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>Могут поставляться в нескольких типоразмерах в зависимости от анатомических особенностей детей-инвалидов. Должны  подходить в том числе для детей весом 20 кг</w:t>
            </w:r>
            <w:proofErr w:type="gramStart"/>
            <w:r w:rsidRPr="006C7FE2">
              <w:rPr>
                <w:sz w:val="18"/>
                <w:szCs w:val="18"/>
              </w:rPr>
              <w:t>.</w:t>
            </w:r>
            <w:proofErr w:type="gramEnd"/>
            <w:r w:rsidRPr="006C7FE2">
              <w:rPr>
                <w:sz w:val="18"/>
                <w:szCs w:val="18"/>
              </w:rPr>
              <w:t xml:space="preserve"> </w:t>
            </w:r>
            <w:proofErr w:type="gramStart"/>
            <w:r w:rsidRPr="006C7FE2">
              <w:rPr>
                <w:sz w:val="18"/>
                <w:szCs w:val="18"/>
              </w:rPr>
              <w:t>в</w:t>
            </w:r>
            <w:proofErr w:type="gramEnd"/>
            <w:r w:rsidRPr="006C7FE2">
              <w:rPr>
                <w:sz w:val="18"/>
                <w:szCs w:val="18"/>
              </w:rPr>
              <w:t>ключительно</w:t>
            </w:r>
          </w:p>
          <w:p w:rsidR="00A55BF6" w:rsidRPr="006C7FE2" w:rsidRDefault="00A55BF6" w:rsidP="005B4BDB">
            <w:pPr>
              <w:keepNext/>
              <w:keepLines/>
              <w:ind w:left="87" w:right="87"/>
              <w:jc w:val="center"/>
              <w:rPr>
                <w:color w:val="000000"/>
                <w:sz w:val="18"/>
                <w:szCs w:val="18"/>
              </w:rPr>
            </w:pPr>
            <w:r w:rsidRPr="006C7FE2">
              <w:rPr>
                <w:i/>
                <w:sz w:val="18"/>
                <w:szCs w:val="18"/>
              </w:rPr>
              <w:t xml:space="preserve">(в своей заявке участник закупки должен </w:t>
            </w:r>
            <w:r w:rsidRPr="006C7FE2">
              <w:rPr>
                <w:i/>
                <w:sz w:val="18"/>
                <w:szCs w:val="18"/>
              </w:rPr>
              <w:lastRenderedPageBreak/>
              <w:t>конкретизировать данную характеристику, указав диапазонные значения веса ребенка)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6" w:rsidRPr="006C7FE2" w:rsidRDefault="00A55BF6" w:rsidP="005B4BDB">
            <w:pPr>
              <w:keepNext/>
              <w:keepLines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7FE2">
              <w:rPr>
                <w:color w:val="000000"/>
                <w:sz w:val="18"/>
                <w:szCs w:val="18"/>
                <w:lang w:val="en-US"/>
              </w:rPr>
              <w:lastRenderedPageBreak/>
              <w:t>75 010</w:t>
            </w:r>
          </w:p>
        </w:tc>
      </w:tr>
      <w:tr w:rsidR="00A55BF6" w:rsidRPr="006C7FE2" w:rsidTr="00D00155">
        <w:trPr>
          <w:trHeight w:val="1153"/>
        </w:trPr>
        <w:tc>
          <w:tcPr>
            <w:tcW w:w="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  <w:lang w:val="en-US"/>
              </w:rPr>
            </w:pPr>
            <w:r w:rsidRPr="006C7FE2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>Подгузники для детей весом свыше 20 кг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F6" w:rsidRPr="006C7FE2" w:rsidRDefault="00A55BF6" w:rsidP="005B4BDB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6" w:rsidRPr="006C7FE2" w:rsidRDefault="00A55BF6" w:rsidP="005B4BDB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>"Юниор"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6" w:rsidRPr="006C7FE2" w:rsidRDefault="00A55BF6" w:rsidP="005B4BDB">
            <w:pPr>
              <w:keepNext/>
              <w:keepLines/>
              <w:ind w:left="87" w:right="87"/>
              <w:jc w:val="center"/>
              <w:rPr>
                <w:sz w:val="18"/>
                <w:szCs w:val="18"/>
              </w:rPr>
            </w:pPr>
            <w:r w:rsidRPr="006C7FE2">
              <w:rPr>
                <w:sz w:val="18"/>
                <w:szCs w:val="18"/>
              </w:rPr>
              <w:t>Могут поставляться в нескольких типоразмерах в зависимости от анатомических особенностей детей-инвалидов. Должны  подходить в том числе для детей весом 30 кг</w:t>
            </w:r>
            <w:proofErr w:type="gramStart"/>
            <w:r w:rsidRPr="006C7FE2">
              <w:rPr>
                <w:sz w:val="18"/>
                <w:szCs w:val="18"/>
              </w:rPr>
              <w:t>.</w:t>
            </w:r>
            <w:proofErr w:type="gramEnd"/>
            <w:r w:rsidRPr="006C7FE2">
              <w:rPr>
                <w:sz w:val="18"/>
                <w:szCs w:val="18"/>
              </w:rPr>
              <w:t xml:space="preserve"> </w:t>
            </w:r>
            <w:proofErr w:type="gramStart"/>
            <w:r w:rsidRPr="006C7FE2">
              <w:rPr>
                <w:sz w:val="18"/>
                <w:szCs w:val="18"/>
              </w:rPr>
              <w:t>в</w:t>
            </w:r>
            <w:proofErr w:type="gramEnd"/>
            <w:r w:rsidRPr="006C7FE2">
              <w:rPr>
                <w:sz w:val="18"/>
                <w:szCs w:val="18"/>
              </w:rPr>
              <w:t>ключительно</w:t>
            </w:r>
          </w:p>
          <w:p w:rsidR="00A55BF6" w:rsidRPr="006C7FE2" w:rsidRDefault="00A55BF6" w:rsidP="005B4BDB">
            <w:pPr>
              <w:keepNext/>
              <w:keepLines/>
              <w:ind w:left="87" w:right="87"/>
              <w:jc w:val="center"/>
              <w:rPr>
                <w:sz w:val="18"/>
                <w:szCs w:val="18"/>
              </w:rPr>
            </w:pPr>
            <w:r w:rsidRPr="006C7FE2">
              <w:rPr>
                <w:i/>
                <w:sz w:val="18"/>
                <w:szCs w:val="18"/>
              </w:rPr>
              <w:t>в своей заявке участник закупки должен конкретизировать данную характеристику, указав диапазонные значения веса ребенка)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6" w:rsidRPr="006C7FE2" w:rsidRDefault="00A55BF6" w:rsidP="005B4BDB">
            <w:pPr>
              <w:keepNext/>
              <w:keepLines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7FE2">
              <w:rPr>
                <w:color w:val="000000"/>
                <w:sz w:val="18"/>
                <w:szCs w:val="18"/>
                <w:lang w:val="en-US"/>
              </w:rPr>
              <w:t>71 610</w:t>
            </w:r>
          </w:p>
        </w:tc>
      </w:tr>
      <w:tr w:rsidR="00A55BF6" w:rsidRPr="006C7FE2" w:rsidTr="00D00155">
        <w:trPr>
          <w:trHeight w:val="2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6" w:rsidRPr="006C7FE2" w:rsidRDefault="00A55BF6" w:rsidP="005B4BDB">
            <w:pPr>
              <w:keepNext/>
              <w:keepLines/>
              <w:rPr>
                <w:sz w:val="18"/>
                <w:szCs w:val="18"/>
              </w:rPr>
            </w:pPr>
            <w:r w:rsidRPr="006C7FE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6" w:rsidRPr="006C7FE2" w:rsidRDefault="00A55BF6" w:rsidP="005B4BDB">
            <w:pPr>
              <w:keepNext/>
              <w:keepLines/>
              <w:ind w:left="59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6" w:rsidRPr="006C7FE2" w:rsidRDefault="00A55BF6" w:rsidP="005B4BDB">
            <w:pPr>
              <w:keepNext/>
              <w:keepLines/>
              <w:ind w:left="18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6" w:rsidRPr="00D15D65" w:rsidRDefault="00D15D65" w:rsidP="00D15D6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181 410</w:t>
            </w:r>
          </w:p>
        </w:tc>
      </w:tr>
    </w:tbl>
    <w:p w:rsidR="00A55BF6" w:rsidRDefault="00A55BF6" w:rsidP="005B4BDB">
      <w:pPr>
        <w:keepNext/>
        <w:tabs>
          <w:tab w:val="left" w:pos="3495"/>
        </w:tabs>
        <w:suppressAutoHyphens w:val="0"/>
        <w:ind w:firstLine="851"/>
        <w:jc w:val="both"/>
      </w:pPr>
    </w:p>
    <w:p w:rsidR="00A55BF6" w:rsidRPr="00796F85" w:rsidRDefault="00A55BF6" w:rsidP="005B4BDB">
      <w:pPr>
        <w:keepNext/>
        <w:tabs>
          <w:tab w:val="left" w:pos="3495"/>
        </w:tabs>
        <w:suppressAutoHyphens w:val="0"/>
        <w:ind w:firstLine="851"/>
        <w:jc w:val="both"/>
      </w:pPr>
      <w:r>
        <w:rPr>
          <w:color w:val="000000"/>
          <w:spacing w:val="-2"/>
          <w:kern w:val="20"/>
          <w:sz w:val="20"/>
          <w:szCs w:val="20"/>
        </w:rPr>
        <w:t xml:space="preserve">требованиям ГОСТ </w:t>
      </w:r>
      <w:proofErr w:type="gramStart"/>
      <w:r>
        <w:rPr>
          <w:color w:val="000000"/>
          <w:spacing w:val="-2"/>
          <w:kern w:val="20"/>
          <w:sz w:val="20"/>
          <w:szCs w:val="20"/>
        </w:rPr>
        <w:t>Р</w:t>
      </w:r>
      <w:proofErr w:type="gramEnd"/>
      <w:r>
        <w:rPr>
          <w:color w:val="000000"/>
          <w:spacing w:val="-2"/>
          <w:kern w:val="20"/>
          <w:sz w:val="20"/>
          <w:szCs w:val="20"/>
        </w:rPr>
        <w:t xml:space="preserve"> 52557-2011.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766"/>
        <w:gridCol w:w="2218"/>
        <w:gridCol w:w="1985"/>
        <w:gridCol w:w="2126"/>
        <w:gridCol w:w="1985"/>
      </w:tblGrid>
      <w:tr w:rsidR="006C7FE2" w:rsidRPr="00796F85" w:rsidTr="006C7FE2">
        <w:trPr>
          <w:trHeight w:val="300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Значение показателя для возрастных групп</w:t>
            </w:r>
          </w:p>
        </w:tc>
      </w:tr>
      <w:tr w:rsidR="006C7FE2" w:rsidRPr="00796F85" w:rsidTr="006C7FE2">
        <w:trPr>
          <w:trHeight w:val="510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для детей до одного года, ясельного, дошкольного и школьного возраста</w:t>
            </w:r>
          </w:p>
        </w:tc>
      </w:tr>
      <w:tr w:rsidR="006C7FE2" w:rsidRPr="00796F85" w:rsidTr="006C7FE2">
        <w:trPr>
          <w:trHeight w:val="2295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малых размеров (Подгузники для детей весом до 6 кг.)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средних размеров (Подгузники для детей весом до 9 кг.)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больших размеров (Подгузники для детей весом до 20 кг)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сверхбольших размеров (Подгузники для детей весом свыше 20 кг.)</w:t>
            </w:r>
          </w:p>
        </w:tc>
      </w:tr>
      <w:tr w:rsidR="006C7FE2" w:rsidRPr="00796F85" w:rsidTr="006C7FE2">
        <w:trPr>
          <w:trHeight w:val="102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 xml:space="preserve">1 Полное влагопоглощение, </w:t>
            </w:r>
            <w:proofErr w:type="gramStart"/>
            <w:r w:rsidRPr="00796F85"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96F85">
              <w:rPr>
                <w:color w:val="000000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6C7FE2" w:rsidRPr="00796F85" w:rsidTr="006C7FE2">
        <w:trPr>
          <w:trHeight w:val="127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 xml:space="preserve">2 Обратная сорбция, </w:t>
            </w:r>
            <w:proofErr w:type="gramStart"/>
            <w:r w:rsidRPr="00796F85"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96F85">
              <w:rPr>
                <w:color w:val="000000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6C7FE2" w:rsidRPr="00796F85" w:rsidTr="006C7FE2">
        <w:trPr>
          <w:trHeight w:val="102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 xml:space="preserve">3 Время впитывания, </w:t>
            </w:r>
            <w:proofErr w:type="gramStart"/>
            <w:r w:rsidRPr="00796F85">
              <w:rPr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96F85">
              <w:rPr>
                <w:color w:val="000000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E2" w:rsidRPr="00796F85" w:rsidRDefault="006C7FE2" w:rsidP="005B4BDB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6F8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A55BF6" w:rsidRPr="00796F85" w:rsidRDefault="00A55BF6" w:rsidP="005B4BDB">
      <w:pPr>
        <w:keepNext/>
        <w:tabs>
          <w:tab w:val="left" w:pos="3495"/>
        </w:tabs>
        <w:suppressAutoHyphens w:val="0"/>
        <w:jc w:val="both"/>
        <w:rPr>
          <w:lang w:val="en-US"/>
        </w:rPr>
      </w:pPr>
    </w:p>
    <w:p w:rsidR="00A55BF6" w:rsidRPr="00285D8E" w:rsidRDefault="00A55BF6" w:rsidP="005B4BDB">
      <w:pPr>
        <w:keepNext/>
        <w:snapToGrid w:val="0"/>
        <w:ind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*Примечание - Условные обозначения возрастной группы подгузников, указанные в таблице, соответствуют условным обозначениям, принятым в международной практике. Для групп подгузников в условные обозначения могут быть включены номера подгузников в соответствии с национальной и/или международной практикой.</w:t>
      </w:r>
    </w:p>
    <w:p w:rsidR="00285D8E" w:rsidRPr="00285D8E" w:rsidRDefault="00285D8E" w:rsidP="005B4BDB">
      <w:pPr>
        <w:keepNext/>
        <w:tabs>
          <w:tab w:val="left" w:pos="232"/>
        </w:tabs>
        <w:ind w:left="-142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Срок пользования товаром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lastRenderedPageBreak/>
        <w:t>Поставка товаров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подгузники для детей весом свыше 20 кг должны быть регистрационные удостоверения. На подгузники для детей весом до 6 кг., подгузники для детей весом до 9 кг</w:t>
      </w:r>
      <w:proofErr w:type="gramStart"/>
      <w:r w:rsidRPr="00285D8E">
        <w:rPr>
          <w:sz w:val="22"/>
          <w:szCs w:val="22"/>
        </w:rPr>
        <w:t>.</w:t>
      </w:r>
      <w:proofErr w:type="gramEnd"/>
      <w:r w:rsidRPr="00285D8E">
        <w:rPr>
          <w:sz w:val="22"/>
          <w:szCs w:val="22"/>
        </w:rPr>
        <w:t xml:space="preserve"> </w:t>
      </w:r>
      <w:proofErr w:type="gramStart"/>
      <w:r w:rsidRPr="00285D8E">
        <w:rPr>
          <w:sz w:val="22"/>
          <w:szCs w:val="22"/>
        </w:rPr>
        <w:t>и</w:t>
      </w:r>
      <w:proofErr w:type="gramEnd"/>
      <w:r w:rsidRPr="00285D8E">
        <w:rPr>
          <w:sz w:val="22"/>
          <w:szCs w:val="22"/>
        </w:rPr>
        <w:t xml:space="preserve"> на подгузники для детей весом до 20 кг. регистрационные удостоверения не требуется.</w:t>
      </w:r>
    </w:p>
    <w:p w:rsidR="00A55BF6" w:rsidRPr="00285D8E" w:rsidRDefault="00285D8E" w:rsidP="005B4BDB">
      <w:pPr>
        <w:keepNext/>
        <w:tabs>
          <w:tab w:val="left" w:pos="3495"/>
        </w:tabs>
        <w:suppressAutoHyphens w:val="0"/>
        <w:ind w:right="118" w:firstLine="567"/>
        <w:jc w:val="both"/>
        <w:rPr>
          <w:sz w:val="22"/>
          <w:szCs w:val="22"/>
        </w:rPr>
      </w:pPr>
      <w:proofErr w:type="gramStart"/>
      <w:r w:rsidRPr="00285D8E">
        <w:rPr>
          <w:sz w:val="22"/>
          <w:szCs w:val="22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31214-2003 «Изделия медицинские.</w:t>
      </w:r>
      <w:proofErr w:type="gramEnd"/>
      <w:r w:rsidRPr="00285D8E">
        <w:rPr>
          <w:sz w:val="22"/>
          <w:szCs w:val="22"/>
        </w:rPr>
        <w:t xml:space="preserve"> Требования к образцам и документации, представляемым на токсикологические, санитарно-химические испытания, испытания на стерильность и </w:t>
      </w:r>
      <w:proofErr w:type="spellStart"/>
      <w:r w:rsidRPr="00285D8E">
        <w:rPr>
          <w:sz w:val="22"/>
          <w:szCs w:val="22"/>
        </w:rPr>
        <w:t>пирогенность</w:t>
      </w:r>
      <w:proofErr w:type="spellEnd"/>
      <w:r w:rsidRPr="00285D8E">
        <w:rPr>
          <w:sz w:val="22"/>
          <w:szCs w:val="22"/>
        </w:rPr>
        <w:t xml:space="preserve">», ГОСТ </w:t>
      </w:r>
      <w:proofErr w:type="gramStart"/>
      <w:r w:rsidRPr="00285D8E">
        <w:rPr>
          <w:sz w:val="22"/>
          <w:szCs w:val="22"/>
        </w:rPr>
        <w:t>Р</w:t>
      </w:r>
      <w:proofErr w:type="gramEnd"/>
      <w:r w:rsidRPr="00285D8E">
        <w:rPr>
          <w:sz w:val="22"/>
          <w:szCs w:val="22"/>
        </w:rPr>
        <w:t xml:space="preserve"> 52557-2011 «Подгузники детские бумажные. </w:t>
      </w:r>
      <w:proofErr w:type="gramStart"/>
      <w:r w:rsidRPr="00285D8E">
        <w:rPr>
          <w:sz w:val="22"/>
          <w:szCs w:val="22"/>
        </w:rPr>
        <w:t>Общие технические условия»),  ГОСТ ISO 10993-1-2011 «Изделия медицинские.</w:t>
      </w:r>
      <w:proofErr w:type="gramEnd"/>
      <w:r w:rsidRPr="00285D8E">
        <w:rPr>
          <w:sz w:val="22"/>
          <w:szCs w:val="22"/>
        </w:rPr>
        <w:t xml:space="preserve">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85D8E">
        <w:rPr>
          <w:sz w:val="22"/>
          <w:szCs w:val="22"/>
        </w:rPr>
        <w:t>цитотоксичность</w:t>
      </w:r>
      <w:proofErr w:type="spellEnd"/>
      <w:r w:rsidRPr="00285D8E">
        <w:rPr>
          <w:sz w:val="22"/>
          <w:szCs w:val="22"/>
        </w:rPr>
        <w:t xml:space="preserve">: методы </w:t>
      </w:r>
      <w:proofErr w:type="spellStart"/>
      <w:r w:rsidRPr="00285D8E">
        <w:rPr>
          <w:sz w:val="22"/>
          <w:szCs w:val="22"/>
        </w:rPr>
        <w:t>in</w:t>
      </w:r>
      <w:proofErr w:type="spellEnd"/>
      <w:r w:rsidRPr="00285D8E">
        <w:rPr>
          <w:sz w:val="22"/>
          <w:szCs w:val="22"/>
        </w:rPr>
        <w:t xml:space="preserve"> </w:t>
      </w:r>
      <w:proofErr w:type="spellStart"/>
      <w:r w:rsidRPr="00285D8E">
        <w:rPr>
          <w:sz w:val="22"/>
          <w:szCs w:val="22"/>
        </w:rPr>
        <w:t>vitro</w:t>
      </w:r>
      <w:proofErr w:type="spellEnd"/>
      <w:r w:rsidRPr="00285D8E">
        <w:rPr>
          <w:sz w:val="22"/>
          <w:szCs w:val="22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285D8E">
        <w:rPr>
          <w:sz w:val="22"/>
          <w:szCs w:val="22"/>
        </w:rPr>
        <w:t>Р</w:t>
      </w:r>
      <w:proofErr w:type="gramEnd"/>
      <w:r w:rsidRPr="00285D8E">
        <w:rPr>
          <w:sz w:val="22"/>
          <w:szCs w:val="22"/>
        </w:rPr>
        <w:t xml:space="preserve"> 52770-2016 «Изделия медицинские. Требования безопасности. Методы санитарно-химических и токсикологических испытаний».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Товар не должен выделять при эксплуатации токсичных и агрессивных веществ.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-безопасность для кожных покровов;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-эстетичность;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-незаметность, комфортность;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-простота пользования.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Материалы, применяемые для изготовления товара,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Товар должен быть упакован по несколько штук в пакеты из полимерной пленки, или пачки, или другую тару, обеспечивающую защиту товара от повреждений, порчи или загрязнения во время хранения и транспортировки к месту использования по назначению. Швы в пакетах из полимерной пленки должны быть заварены.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 xml:space="preserve">Маркировка и упаковка должны быть выполнены в соответствии с ГОСТ </w:t>
      </w:r>
      <w:proofErr w:type="gramStart"/>
      <w:r w:rsidRPr="00285D8E">
        <w:rPr>
          <w:sz w:val="22"/>
          <w:szCs w:val="22"/>
        </w:rPr>
        <w:t>Р</w:t>
      </w:r>
      <w:proofErr w:type="gramEnd"/>
      <w:r w:rsidRPr="00285D8E">
        <w:rPr>
          <w:sz w:val="22"/>
          <w:szCs w:val="22"/>
        </w:rPr>
        <w:t xml:space="preserve"> 50460-92 «Знак соответствия при обязательной сертификации. Форма, размеры и технические требования».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 xml:space="preserve">   Маркировка упаковки товара должна включать: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 условное обозначение возрастной группы подгузника, размеры, предельно допустимую массу ребенка, номер подгузника (при необходимости);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 наименование и вид (назначения) изделия;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 страну-изготовителя;</w:t>
      </w:r>
    </w:p>
    <w:p w:rsidR="00285D8E" w:rsidRPr="00285D8E" w:rsidRDefault="00285D8E" w:rsidP="005B4BDB">
      <w:pPr>
        <w:keepNext/>
        <w:ind w:right="118" w:firstLine="567"/>
        <w:rPr>
          <w:sz w:val="22"/>
          <w:szCs w:val="22"/>
        </w:rPr>
      </w:pPr>
      <w:r w:rsidRPr="00285D8E">
        <w:rPr>
          <w:sz w:val="22"/>
          <w:szCs w:val="22"/>
        </w:rPr>
        <w:t xml:space="preserve">- вид (вариант) </w:t>
      </w:r>
      <w:proofErr w:type="gramStart"/>
      <w:r w:rsidRPr="00285D8E">
        <w:rPr>
          <w:sz w:val="22"/>
          <w:szCs w:val="22"/>
        </w:rPr>
        <w:t>технического исполнения</w:t>
      </w:r>
      <w:proofErr w:type="gramEnd"/>
      <w:r w:rsidRPr="00285D8E">
        <w:rPr>
          <w:sz w:val="22"/>
          <w:szCs w:val="22"/>
        </w:rPr>
        <w:t xml:space="preserve"> подгузника;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 xml:space="preserve">- наименование и местонахождение изготовителя (уполномоченного лица), импортера, </w:t>
      </w:r>
      <w:proofErr w:type="spellStart"/>
      <w:r w:rsidRPr="00285D8E">
        <w:rPr>
          <w:sz w:val="22"/>
          <w:szCs w:val="22"/>
        </w:rPr>
        <w:t>дистрибьютера</w:t>
      </w:r>
      <w:proofErr w:type="spellEnd"/>
      <w:r w:rsidRPr="00285D8E">
        <w:rPr>
          <w:sz w:val="22"/>
          <w:szCs w:val="22"/>
        </w:rPr>
        <w:t>;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 номер артикула (при наличии);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 количество товара в упаковке;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 дату (месяц, год) изготовления;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 срок годности, устанавливаемый изготовителем;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 срок службы продукции (при необходимости);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 xml:space="preserve">- указания по утилизации подгузника: «Не бросать в канализацию» </w:t>
      </w:r>
      <w:proofErr w:type="gramStart"/>
      <w:r w:rsidRPr="00285D8E">
        <w:rPr>
          <w:sz w:val="22"/>
          <w:szCs w:val="22"/>
        </w:rPr>
        <w:t>и(</w:t>
      </w:r>
      <w:proofErr w:type="gramEnd"/>
      <w:r w:rsidRPr="00285D8E">
        <w:rPr>
          <w:sz w:val="22"/>
          <w:szCs w:val="22"/>
        </w:rPr>
        <w:t>или) рисунок, понятно отображающий эти указания;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 штриховой код товара (при наличии);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 товарный знак при наличии;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- единый знак обращения на рынке.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lastRenderedPageBreak/>
        <w:t xml:space="preserve"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285D8E" w:rsidRPr="00285D8E" w:rsidRDefault="00285D8E" w:rsidP="005B4BDB">
      <w:pPr>
        <w:keepNext/>
        <w:snapToGrid w:val="0"/>
        <w:ind w:left="-61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285D8E" w:rsidRPr="00285D8E" w:rsidRDefault="00285D8E" w:rsidP="005B4BDB">
      <w:pPr>
        <w:keepNext/>
        <w:keepLines/>
        <w:shd w:val="clear" w:color="auto" w:fill="FFFFFF"/>
        <w:tabs>
          <w:tab w:val="left" w:pos="284"/>
        </w:tabs>
        <w:ind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Товар должен быть поставлен в ассортименте, в количестве и в сроки, предусмотренные документацией об аукционе.</w:t>
      </w:r>
    </w:p>
    <w:p w:rsidR="00285D8E" w:rsidRPr="00285D8E" w:rsidRDefault="00285D8E" w:rsidP="005B4BDB">
      <w:pPr>
        <w:keepNext/>
        <w:tabs>
          <w:tab w:val="left" w:pos="232"/>
        </w:tabs>
        <w:ind w:left="-142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Место доставки товара:</w:t>
      </w:r>
    </w:p>
    <w:p w:rsidR="00285D8E" w:rsidRPr="00285D8E" w:rsidRDefault="00285D8E" w:rsidP="005B4BDB">
      <w:pPr>
        <w:keepNext/>
        <w:tabs>
          <w:tab w:val="left" w:pos="232"/>
          <w:tab w:val="left" w:pos="720"/>
        </w:tabs>
        <w:ind w:left="-142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инвалида, по выбору инвалидом (Получателем технических средств реабилитации) способа получения технического средства реабилитации - по месту жительства Получателя (на условиях DD</w:t>
      </w:r>
      <w:proofErr w:type="gramStart"/>
      <w:r w:rsidRPr="00285D8E">
        <w:rPr>
          <w:sz w:val="22"/>
          <w:szCs w:val="22"/>
        </w:rPr>
        <w:t>Р</w:t>
      </w:r>
      <w:proofErr w:type="gramEnd"/>
      <w:r w:rsidRPr="00285D8E">
        <w:rPr>
          <w:sz w:val="22"/>
          <w:szCs w:val="22"/>
        </w:rPr>
        <w:t>) или по месту нахождения Поставщика (соисполнителя).</w:t>
      </w:r>
    </w:p>
    <w:p w:rsidR="00285D8E" w:rsidRPr="00285D8E" w:rsidRDefault="00285D8E" w:rsidP="005B4BDB">
      <w:pPr>
        <w:keepNext/>
        <w:keepLines/>
        <w:tabs>
          <w:tab w:val="left" w:pos="232"/>
        </w:tabs>
        <w:ind w:left="-142" w:right="118" w:firstLine="567"/>
        <w:jc w:val="both"/>
        <w:rPr>
          <w:sz w:val="22"/>
          <w:szCs w:val="22"/>
        </w:rPr>
      </w:pPr>
      <w:r w:rsidRPr="00285D8E">
        <w:rPr>
          <w:color w:val="000000"/>
          <w:sz w:val="22"/>
          <w:szCs w:val="22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285D8E" w:rsidRPr="00285D8E" w:rsidRDefault="00285D8E" w:rsidP="005B4BDB">
      <w:pPr>
        <w:keepNext/>
        <w:tabs>
          <w:tab w:val="left" w:pos="232"/>
        </w:tabs>
        <w:ind w:left="-142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Срок поставки товара:</w:t>
      </w:r>
    </w:p>
    <w:p w:rsidR="00285D8E" w:rsidRPr="00285D8E" w:rsidRDefault="00285D8E" w:rsidP="005B4BDB">
      <w:pPr>
        <w:keepNext/>
        <w:tabs>
          <w:tab w:val="left" w:pos="232"/>
          <w:tab w:val="left" w:pos="3495"/>
        </w:tabs>
        <w:ind w:left="-142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Со дня заключения контракта до 31.10.2018г. должно быть поставлено 50% общего объема товаров.</w:t>
      </w:r>
    </w:p>
    <w:p w:rsidR="00285D8E" w:rsidRPr="00285D8E" w:rsidRDefault="00285D8E" w:rsidP="005B4BDB">
      <w:pPr>
        <w:keepNext/>
        <w:tabs>
          <w:tab w:val="left" w:pos="232"/>
          <w:tab w:val="left" w:pos="3495"/>
        </w:tabs>
        <w:ind w:left="-142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Со дня заключения контракта до 10.12.2018г. должно быть поставлено 100% общего объема товаров.</w:t>
      </w:r>
    </w:p>
    <w:p w:rsidR="00285D8E" w:rsidRPr="00285D8E" w:rsidRDefault="00285D8E" w:rsidP="005B4BDB">
      <w:pPr>
        <w:keepNext/>
        <w:tabs>
          <w:tab w:val="left" w:pos="3495"/>
        </w:tabs>
        <w:ind w:left="-142" w:right="118" w:firstLine="567"/>
        <w:jc w:val="both"/>
        <w:rPr>
          <w:sz w:val="22"/>
          <w:szCs w:val="22"/>
        </w:rPr>
      </w:pPr>
      <w:r w:rsidRPr="00285D8E">
        <w:rPr>
          <w:sz w:val="22"/>
          <w:szCs w:val="22"/>
        </w:rPr>
        <w:t>Срок поставки товара до Получателя - согласно графику поставки товара, утвержденному Заказчиком и Поставщиком, в соответствии со списком Получателей технических средств реабилитации (в том числе дополнительными списками).</w:t>
      </w:r>
    </w:p>
    <w:p w:rsidR="00285D8E" w:rsidRPr="000A5CB7" w:rsidRDefault="00285D8E" w:rsidP="005B4BDB">
      <w:pPr>
        <w:keepNext/>
        <w:keepLines/>
        <w:ind w:left="-142" w:right="-13" w:firstLine="568"/>
        <w:jc w:val="both"/>
      </w:pPr>
      <w:bookmarkStart w:id="0" w:name="_GoBack"/>
      <w:bookmarkEnd w:id="0"/>
    </w:p>
    <w:sectPr w:rsidR="00285D8E" w:rsidRPr="000A5CB7" w:rsidSect="00A55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D"/>
    <w:rsid w:val="000C17DD"/>
    <w:rsid w:val="001716C4"/>
    <w:rsid w:val="00285D8E"/>
    <w:rsid w:val="005B4BDB"/>
    <w:rsid w:val="006C7FE2"/>
    <w:rsid w:val="00893156"/>
    <w:rsid w:val="00A55BF6"/>
    <w:rsid w:val="00AE2013"/>
    <w:rsid w:val="00D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0"/>
    <w:link w:val="a3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0"/>
    <w:link w:val="a3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GUZEL_GAL</dc:creator>
  <cp:keywords/>
  <dc:description/>
  <cp:lastModifiedBy>LILIYA_T</cp:lastModifiedBy>
  <cp:revision>8</cp:revision>
  <cp:lastPrinted>2018-07-19T09:26:00Z</cp:lastPrinted>
  <dcterms:created xsi:type="dcterms:W3CDTF">2018-07-19T06:59:00Z</dcterms:created>
  <dcterms:modified xsi:type="dcterms:W3CDTF">2018-07-19T15:10:00Z</dcterms:modified>
</cp:coreProperties>
</file>