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E75" w:rsidRPr="00EC3068" w:rsidRDefault="00CD1E75" w:rsidP="00CD1E75">
      <w:pPr>
        <w:jc w:val="center"/>
        <w:rPr>
          <w:b/>
          <w:bCs/>
        </w:rPr>
      </w:pPr>
      <w:r w:rsidRPr="00EC3068">
        <w:rPr>
          <w:b/>
          <w:bCs/>
        </w:rPr>
        <w:t>Техническое задание</w:t>
      </w:r>
    </w:p>
    <w:p w:rsidR="00CD1E75" w:rsidRPr="00EC3068" w:rsidRDefault="00CD1E75" w:rsidP="00CD1E75">
      <w:pPr>
        <w:jc w:val="center"/>
        <w:rPr>
          <w:b/>
          <w:bCs/>
        </w:rPr>
      </w:pPr>
    </w:p>
    <w:p w:rsidR="00503035" w:rsidRPr="00EC3068" w:rsidRDefault="00503035" w:rsidP="00CD1E75"/>
    <w:tbl>
      <w:tblPr>
        <w:tblpPr w:leftFromText="180" w:rightFromText="180" w:vertAnchor="text" w:horzAnchor="margin" w:tblpXSpec="center" w:tblpY="86"/>
        <w:tblW w:w="10511" w:type="dxa"/>
        <w:tblLayout w:type="fixed"/>
        <w:tblLook w:val="0000" w:firstRow="0" w:lastRow="0" w:firstColumn="0" w:lastColumn="0" w:noHBand="0" w:noVBand="0"/>
      </w:tblPr>
      <w:tblGrid>
        <w:gridCol w:w="809"/>
        <w:gridCol w:w="9702"/>
      </w:tblGrid>
      <w:tr w:rsidR="001B6B7D" w:rsidTr="00C420C5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B7D" w:rsidRDefault="001B6B7D" w:rsidP="00C420C5">
            <w:pPr>
              <w:keepNext/>
              <w:tabs>
                <w:tab w:val="left" w:pos="1134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7D" w:rsidRDefault="001B6B7D" w:rsidP="00C420C5">
            <w:pPr>
              <w:keepNext/>
              <w:tabs>
                <w:tab w:val="left" w:pos="1134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Условия </w:t>
            </w:r>
          </w:p>
        </w:tc>
      </w:tr>
      <w:tr w:rsidR="001B6B7D" w:rsidTr="00C420C5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B7D" w:rsidRDefault="001B6B7D" w:rsidP="00C420C5">
            <w:pPr>
              <w:keepNext/>
              <w:tabs>
                <w:tab w:val="left" w:pos="1134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7D" w:rsidRDefault="001B6B7D" w:rsidP="00C420C5">
            <w:pPr>
              <w:tabs>
                <w:tab w:val="left" w:pos="11340"/>
              </w:tabs>
              <w:snapToGrid w:val="0"/>
              <w:ind w:left="360"/>
              <w:jc w:val="center"/>
              <w:rPr>
                <w:b/>
                <w:u w:val="single"/>
              </w:rPr>
            </w:pPr>
            <w:proofErr w:type="gramStart"/>
            <w:r>
              <w:rPr>
                <w:b/>
                <w:u w:val="single"/>
              </w:rPr>
              <w:t>Функциональные  и</w:t>
            </w:r>
            <w:proofErr w:type="gramEnd"/>
            <w:r>
              <w:rPr>
                <w:b/>
                <w:u w:val="single"/>
              </w:rPr>
              <w:t xml:space="preserve">  качественные  характеристики  услуг по переводу русского жестового языка (сурдопереводу)</w:t>
            </w:r>
          </w:p>
        </w:tc>
      </w:tr>
      <w:tr w:rsidR="001B6B7D" w:rsidTr="00C420C5">
        <w:trPr>
          <w:trHeight w:val="38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B7D" w:rsidRDefault="001B6B7D" w:rsidP="00C420C5">
            <w:pPr>
              <w:keepNext/>
              <w:tabs>
                <w:tab w:val="left" w:pos="1134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7D" w:rsidRDefault="001B6B7D" w:rsidP="00C420C5">
            <w:pPr>
              <w:tabs>
                <w:tab w:val="left" w:pos="11340"/>
              </w:tabs>
              <w:snapToGrid w:val="0"/>
              <w:ind w:firstLine="435"/>
              <w:jc w:val="both"/>
            </w:pPr>
            <w:proofErr w:type="gramStart"/>
            <w:r>
              <w:t>Услуги  по</w:t>
            </w:r>
            <w:proofErr w:type="gramEnd"/>
            <w:r>
              <w:t xml:space="preserve"> переводу русского жестового языка (сурдопереводу) оказываются инвалидам Курганской области   в соответствии с Федеральным законом от 24.11.1995 г.  № 181-ФЗ «О социальной защите инвалидов в Российской Федерации» в объемах и в порядке, предусмотренных Правилами предоставления </w:t>
            </w:r>
            <w:proofErr w:type="gramStart"/>
            <w:r w:rsidRPr="00D107E1">
              <w:t>инвалидам  услуг</w:t>
            </w:r>
            <w:proofErr w:type="gramEnd"/>
            <w:r w:rsidRPr="00D107E1">
              <w:t xml:space="preserve"> по  переводу русского жестового языка (сурдопереводу, тифлосурдопереводу), утвержденными постановлением</w:t>
            </w:r>
            <w:r>
              <w:t xml:space="preserve"> Правительства Российской Федерации от 25.09.2007г. № 608 (с изм.) на основании индивидуальных программам реабилитации инвалидов.</w:t>
            </w:r>
          </w:p>
        </w:tc>
      </w:tr>
      <w:tr w:rsidR="001B6B7D" w:rsidTr="00C420C5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B7D" w:rsidRDefault="001B6B7D" w:rsidP="00C420C5">
            <w:pPr>
              <w:keepNext/>
              <w:tabs>
                <w:tab w:val="left" w:pos="1134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1.2.</w:t>
            </w: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7D" w:rsidRDefault="001B6B7D" w:rsidP="00C420C5">
            <w:pPr>
              <w:tabs>
                <w:tab w:val="left" w:pos="11340"/>
              </w:tabs>
              <w:snapToGrid w:val="0"/>
              <w:jc w:val="both"/>
            </w:pPr>
            <w:r>
              <w:t xml:space="preserve">Оказание услуг инвалидам </w:t>
            </w:r>
            <w:proofErr w:type="gramStart"/>
            <w:r w:rsidRPr="00D107E1">
              <w:t>по  переводу</w:t>
            </w:r>
            <w:proofErr w:type="gramEnd"/>
            <w:r w:rsidRPr="00D107E1">
              <w:t xml:space="preserve"> русского жестового языка (сурдопереводу)</w:t>
            </w:r>
            <w:r>
              <w:t xml:space="preserve"> осуществляется:</w:t>
            </w:r>
          </w:p>
          <w:p w:rsidR="001B6B7D" w:rsidRDefault="001B6B7D" w:rsidP="00C420C5">
            <w:pPr>
              <w:tabs>
                <w:tab w:val="left" w:pos="11340"/>
              </w:tabs>
              <w:jc w:val="both"/>
            </w:pPr>
            <w:r>
              <w:t>- с использованием интерпретации национального и иностранного языков жестов (их диалектов) в соответствии с методиками прямого и обратного перевода с учетом действующей системы координации переводов, применением знаний их специфики в морфологии, синтаксисе и семантике, учетом знаний общенационального и национального языков, используемых на территории проживания инвалида. При этом могут быть задействованы различные методики передачи текста удобные инвалиду (как-то дактилирование, в том числе с применением считывания по губам и т.д.).</w:t>
            </w:r>
          </w:p>
        </w:tc>
      </w:tr>
      <w:tr w:rsidR="001B6B7D" w:rsidTr="00C420C5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B7D" w:rsidRDefault="001B6B7D" w:rsidP="00C420C5">
            <w:pPr>
              <w:keepNext/>
              <w:tabs>
                <w:tab w:val="left" w:pos="1134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1.3.</w:t>
            </w: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7D" w:rsidRDefault="001B6B7D" w:rsidP="00C420C5">
            <w:pPr>
              <w:tabs>
                <w:tab w:val="left" w:pos="11340"/>
              </w:tabs>
              <w:snapToGrid w:val="0"/>
              <w:jc w:val="both"/>
            </w:pPr>
            <w:r>
              <w:t xml:space="preserve">Оказание услуг инвалидам </w:t>
            </w:r>
            <w:proofErr w:type="gramStart"/>
            <w:r w:rsidRPr="00D107E1">
              <w:t>по  переводу</w:t>
            </w:r>
            <w:proofErr w:type="gramEnd"/>
            <w:r w:rsidRPr="00D107E1">
              <w:t xml:space="preserve"> русского жестового языка (сурдопер</w:t>
            </w:r>
            <w:r>
              <w:t>еводу</w:t>
            </w:r>
            <w:r w:rsidRPr="00D107E1">
              <w:t>)</w:t>
            </w:r>
            <w:r>
              <w:t xml:space="preserve"> осуществляется:</w:t>
            </w:r>
          </w:p>
          <w:p w:rsidR="001B6B7D" w:rsidRDefault="001B6B7D" w:rsidP="00C420C5">
            <w:pPr>
              <w:keepNext/>
              <w:tabs>
                <w:tab w:val="left" w:pos="11340"/>
              </w:tabs>
              <w:jc w:val="both"/>
            </w:pPr>
            <w:r>
              <w:t>- с использованием научной, технической, общественно-политической,  экономической, юридической и другой специальной литературы, документации как в устном, так и письменном видах, в полной или сокращенной формах, должно быть обеспечено точное соответствие переводов        лексическому, стилистическому и смысловому содержанию передаваемого текста, а также соблюдение установленных требований в отношении унифицированных терминов или определений по тематике переводов по соответствующим разделам науки и техники.</w:t>
            </w:r>
          </w:p>
        </w:tc>
      </w:tr>
      <w:tr w:rsidR="001B6B7D" w:rsidTr="00C420C5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B7D" w:rsidRDefault="001B6B7D" w:rsidP="00C420C5">
            <w:pPr>
              <w:keepNext/>
              <w:tabs>
                <w:tab w:val="left" w:pos="1134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7D" w:rsidRDefault="001B6B7D" w:rsidP="00C420C5">
            <w:pPr>
              <w:keepNext/>
              <w:tabs>
                <w:tab w:val="left" w:pos="11340"/>
              </w:tabs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Место оказания услуг </w:t>
            </w:r>
          </w:p>
        </w:tc>
      </w:tr>
      <w:tr w:rsidR="001B6B7D" w:rsidTr="00C420C5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B7D" w:rsidRDefault="001B6B7D" w:rsidP="00C420C5">
            <w:pPr>
              <w:keepNext/>
              <w:tabs>
                <w:tab w:val="left" w:pos="1134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7D" w:rsidRDefault="001B6B7D" w:rsidP="00C420C5">
            <w:pPr>
              <w:keepNext/>
              <w:tabs>
                <w:tab w:val="left" w:pos="11340"/>
              </w:tabs>
              <w:snapToGrid w:val="0"/>
            </w:pPr>
            <w:r>
              <w:t xml:space="preserve">Услуги инвалидам </w:t>
            </w:r>
            <w:proofErr w:type="gramStart"/>
            <w:r w:rsidRPr="00D107E1">
              <w:t>по  переводу</w:t>
            </w:r>
            <w:proofErr w:type="gramEnd"/>
            <w:r w:rsidRPr="00D107E1">
              <w:t xml:space="preserve"> русского</w:t>
            </w:r>
            <w:r>
              <w:t xml:space="preserve"> жестового языка (сурдопереводу</w:t>
            </w:r>
            <w:r w:rsidRPr="00D107E1">
              <w:t>)</w:t>
            </w:r>
            <w:r>
              <w:t xml:space="preserve">  оказываются с выездом  к месту предоставления услуг инвалидам Курганской области.</w:t>
            </w:r>
          </w:p>
        </w:tc>
      </w:tr>
      <w:tr w:rsidR="001B6B7D" w:rsidTr="00C420C5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B7D" w:rsidRDefault="001B6B7D" w:rsidP="00C420C5">
            <w:pPr>
              <w:keepNext/>
              <w:tabs>
                <w:tab w:val="left" w:pos="1134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7D" w:rsidRDefault="001B6B7D" w:rsidP="00C420C5">
            <w:pPr>
              <w:keepNext/>
              <w:tabs>
                <w:tab w:val="left" w:pos="11340"/>
              </w:tabs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Срок оказания услуг</w:t>
            </w:r>
          </w:p>
        </w:tc>
      </w:tr>
      <w:tr w:rsidR="001B6B7D" w:rsidTr="00C420C5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B7D" w:rsidRDefault="001B6B7D" w:rsidP="00C420C5">
            <w:pPr>
              <w:keepNext/>
              <w:tabs>
                <w:tab w:val="left" w:pos="1134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7D" w:rsidRDefault="001B6B7D" w:rsidP="00C420C5">
            <w:pPr>
              <w:keepNext/>
              <w:tabs>
                <w:tab w:val="left" w:pos="11340"/>
              </w:tabs>
              <w:snapToGrid w:val="0"/>
            </w:pPr>
            <w:r>
              <w:t xml:space="preserve">До 15.12.2018г. </w:t>
            </w:r>
            <w:proofErr w:type="gramStart"/>
            <w:r>
              <w:t>–  100</w:t>
            </w:r>
            <w:proofErr w:type="gramEnd"/>
            <w:r>
              <w:t xml:space="preserve"> % услуг.</w:t>
            </w:r>
          </w:p>
        </w:tc>
      </w:tr>
      <w:tr w:rsidR="001B6B7D" w:rsidTr="00C420C5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B7D" w:rsidRDefault="001B6B7D" w:rsidP="00C420C5">
            <w:pPr>
              <w:keepNext/>
              <w:tabs>
                <w:tab w:val="left" w:pos="1134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7D" w:rsidRDefault="001B6B7D" w:rsidP="00C420C5">
            <w:pPr>
              <w:keepNext/>
              <w:tabs>
                <w:tab w:val="left" w:pos="11340"/>
              </w:tabs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Объем услуг</w:t>
            </w:r>
          </w:p>
        </w:tc>
      </w:tr>
      <w:tr w:rsidR="001B6B7D" w:rsidTr="00C420C5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B7D" w:rsidRDefault="001B6B7D" w:rsidP="00C420C5">
            <w:pPr>
              <w:keepNext/>
              <w:tabs>
                <w:tab w:val="left" w:pos="1134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7D" w:rsidRDefault="001B6B7D" w:rsidP="00C420C5">
            <w:pPr>
              <w:pStyle w:val="af1"/>
              <w:keepNext/>
              <w:tabs>
                <w:tab w:val="left" w:pos="11340"/>
              </w:tabs>
              <w:snapToGrid w:val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Услуги </w:t>
            </w:r>
            <w:r w:rsidRPr="00D107E1">
              <w:t xml:space="preserve"> </w:t>
            </w:r>
            <w:r w:rsidRPr="00B95EA7">
              <w:rPr>
                <w:sz w:val="24"/>
              </w:rPr>
              <w:t>по</w:t>
            </w:r>
            <w:proofErr w:type="gramEnd"/>
            <w:r w:rsidRPr="00B95EA7">
              <w:rPr>
                <w:sz w:val="24"/>
              </w:rPr>
              <w:t xml:space="preserve">  переводу русского жестового языка (сурдопереводу) предоставляются инвалиду в количестве до</w:t>
            </w:r>
            <w:r>
              <w:rPr>
                <w:sz w:val="24"/>
              </w:rPr>
              <w:t xml:space="preserve"> 3 </w:t>
            </w:r>
            <w:r w:rsidRPr="00B95EA7">
              <w:rPr>
                <w:sz w:val="24"/>
              </w:rPr>
              <w:t>часов в</w:t>
            </w:r>
            <w:r>
              <w:rPr>
                <w:sz w:val="24"/>
              </w:rPr>
              <w:t xml:space="preserve"> </w:t>
            </w:r>
            <w:r w:rsidRPr="00B95EA7">
              <w:rPr>
                <w:sz w:val="24"/>
              </w:rPr>
              <w:t>месячном периоде, исчисляемом</w:t>
            </w:r>
            <w:r>
              <w:rPr>
                <w:sz w:val="24"/>
              </w:rPr>
              <w:t xml:space="preserve"> начиная с даты подачи заявления в исполнительные органы Фонда социального страхования Российской Федерации.</w:t>
            </w:r>
          </w:p>
        </w:tc>
      </w:tr>
      <w:tr w:rsidR="001B6B7D" w:rsidTr="00C420C5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6B7D" w:rsidRDefault="001B6B7D" w:rsidP="00C420C5">
            <w:pPr>
              <w:keepNext/>
              <w:tabs>
                <w:tab w:val="left" w:pos="1134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4.2. </w:t>
            </w: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7D" w:rsidRDefault="001B6B7D" w:rsidP="00C420C5">
            <w:pPr>
              <w:pStyle w:val="af1"/>
              <w:keepNext/>
              <w:tabs>
                <w:tab w:val="left" w:pos="11340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</w:rPr>
              <w:t xml:space="preserve">часов </w:t>
            </w:r>
            <w:r w:rsidRPr="00B95EA7">
              <w:rPr>
                <w:sz w:val="24"/>
              </w:rPr>
              <w:t xml:space="preserve"> по</w:t>
            </w:r>
            <w:proofErr w:type="gramEnd"/>
            <w:r w:rsidRPr="00B95EA7">
              <w:rPr>
                <w:sz w:val="24"/>
              </w:rPr>
              <w:t xml:space="preserve">  переводу русского ж</w:t>
            </w:r>
            <w:r>
              <w:rPr>
                <w:sz w:val="24"/>
              </w:rPr>
              <w:t xml:space="preserve">естового языка (сурдопереводу) </w:t>
            </w:r>
            <w:r w:rsidRPr="00C53C41">
              <w:rPr>
                <w:b/>
                <w:sz w:val="24"/>
              </w:rPr>
              <w:t>4291  часов</w:t>
            </w:r>
          </w:p>
        </w:tc>
      </w:tr>
    </w:tbl>
    <w:p w:rsidR="00D96A7D" w:rsidRPr="00EC3068" w:rsidRDefault="00D96A7D" w:rsidP="00D96A7D">
      <w:bookmarkStart w:id="0" w:name="_GoBack"/>
      <w:bookmarkEnd w:id="0"/>
    </w:p>
    <w:p w:rsidR="0073056E" w:rsidRPr="00EC3068" w:rsidRDefault="0073056E" w:rsidP="0073056E"/>
    <w:p w:rsidR="00CE3B47" w:rsidRPr="00EC3068" w:rsidRDefault="00CE3B47" w:rsidP="0073056E"/>
    <w:p w:rsidR="00A61026" w:rsidRPr="00EC3068" w:rsidRDefault="00A61026" w:rsidP="0073056E"/>
    <w:p w:rsidR="00A61026" w:rsidRPr="00EC3068" w:rsidRDefault="00A61026" w:rsidP="0073056E"/>
    <w:sectPr w:rsidR="00A61026" w:rsidRPr="00EC3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pStyle w:val="1"/>
      <w:lvlText w:val=""/>
      <w:lvlJc w:val="left"/>
      <w:pPr>
        <w:tabs>
          <w:tab w:val="num" w:pos="720"/>
        </w:tabs>
      </w:pPr>
      <w:rPr>
        <w:rFonts w:ascii="Symbol" w:hAnsi="Symbol"/>
        <w:b w:val="0"/>
      </w:rPr>
    </w:lvl>
  </w:abstractNum>
  <w:abstractNum w:abstractNumId="2">
    <w:nsid w:val="055D7DF5"/>
    <w:multiLevelType w:val="hybridMultilevel"/>
    <w:tmpl w:val="37063E2E"/>
    <w:lvl w:ilvl="0" w:tplc="BF9C3B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0BE5796"/>
    <w:multiLevelType w:val="hybridMultilevel"/>
    <w:tmpl w:val="DDD26D06"/>
    <w:lvl w:ilvl="0" w:tplc="D854A5E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95"/>
    <w:rsid w:val="00013219"/>
    <w:rsid w:val="000819B5"/>
    <w:rsid w:val="000F3631"/>
    <w:rsid w:val="00150D46"/>
    <w:rsid w:val="001B6B7D"/>
    <w:rsid w:val="0038453B"/>
    <w:rsid w:val="004A2D67"/>
    <w:rsid w:val="00503035"/>
    <w:rsid w:val="0057378C"/>
    <w:rsid w:val="00667533"/>
    <w:rsid w:val="0073056E"/>
    <w:rsid w:val="007346DC"/>
    <w:rsid w:val="00791F37"/>
    <w:rsid w:val="00A454E2"/>
    <w:rsid w:val="00A61026"/>
    <w:rsid w:val="00CD1E75"/>
    <w:rsid w:val="00CE3B47"/>
    <w:rsid w:val="00D96A7D"/>
    <w:rsid w:val="00E26595"/>
    <w:rsid w:val="00EC3068"/>
    <w:rsid w:val="00F152E7"/>
    <w:rsid w:val="00F81FC2"/>
    <w:rsid w:val="00FD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AACB5-E61A-4029-890A-8FB5D5C6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D0C0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67533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6675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675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53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7">
    <w:name w:val="Знак"/>
    <w:basedOn w:val="a"/>
    <w:rsid w:val="000819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0819B5"/>
    <w:pPr>
      <w:suppressAutoHyphens w:val="0"/>
      <w:spacing w:after="120" w:line="480" w:lineRule="auto"/>
    </w:pPr>
    <w:rPr>
      <w:rFonts w:eastAsia="Calibri"/>
      <w:lang w:eastAsia="ru-RU"/>
    </w:rPr>
  </w:style>
  <w:style w:type="character" w:customStyle="1" w:styleId="20">
    <w:name w:val="Основной текст 2 Знак"/>
    <w:basedOn w:val="a0"/>
    <w:link w:val="2"/>
    <w:rsid w:val="000819B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3"/>
    <w:rsid w:val="000819B5"/>
    <w:pPr>
      <w:suppressAutoHyphens w:val="0"/>
      <w:spacing w:after="0"/>
      <w:jc w:val="both"/>
    </w:pPr>
    <w:rPr>
      <w:rFonts w:eastAsia="Calibri"/>
      <w:sz w:val="28"/>
      <w:szCs w:val="28"/>
      <w:lang w:eastAsia="ru-RU"/>
    </w:rPr>
  </w:style>
  <w:style w:type="character" w:styleId="a8">
    <w:name w:val="Hyperlink"/>
    <w:rsid w:val="000819B5"/>
    <w:rPr>
      <w:color w:val="0000FF"/>
      <w:u w:val="single"/>
    </w:rPr>
  </w:style>
  <w:style w:type="paragraph" w:customStyle="1" w:styleId="11">
    <w:name w:val="Знак Знак Знак1 Знак"/>
    <w:basedOn w:val="a"/>
    <w:rsid w:val="004A2D6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384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1F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F152E7"/>
    <w:pPr>
      <w:keepNext/>
      <w:widowControl w:val="0"/>
      <w:spacing w:line="100" w:lineRule="atLeast"/>
      <w:jc w:val="center"/>
    </w:pPr>
    <w:rPr>
      <w:b/>
      <w:bCs/>
      <w:sz w:val="28"/>
      <w:szCs w:val="28"/>
    </w:rPr>
  </w:style>
  <w:style w:type="paragraph" w:customStyle="1" w:styleId="12">
    <w:name w:val="Знак Знак Знак1 Знак"/>
    <w:basedOn w:val="a"/>
    <w:rsid w:val="00F152E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A454E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150D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b">
    <w:name w:val="Normal (Web)"/>
    <w:aliases w:val="Обычный (Web)"/>
    <w:basedOn w:val="a"/>
    <w:rsid w:val="00FD0C07"/>
    <w:pPr>
      <w:spacing w:before="280" w:after="280"/>
    </w:pPr>
  </w:style>
  <w:style w:type="paragraph" w:customStyle="1" w:styleId="ac">
    <w:name w:val="Прижатый влево"/>
    <w:basedOn w:val="a"/>
    <w:next w:val="a"/>
    <w:rsid w:val="00FD0C07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10">
    <w:name w:val="Заголовок 1 Знак"/>
    <w:basedOn w:val="a0"/>
    <w:link w:val="1"/>
    <w:rsid w:val="00FD0C07"/>
    <w:rPr>
      <w:rFonts w:ascii="Arial" w:eastAsia="Times New Roman" w:hAnsi="Arial" w:cs="Times New Roman"/>
      <w:b/>
      <w:kern w:val="1"/>
      <w:sz w:val="32"/>
      <w:szCs w:val="20"/>
      <w:lang w:eastAsia="ar-SA"/>
    </w:rPr>
  </w:style>
  <w:style w:type="character" w:customStyle="1" w:styleId="ad">
    <w:name w:val="Гипертекстовая ссылка"/>
    <w:rsid w:val="00FD0C07"/>
    <w:rPr>
      <w:rFonts w:cs="Times New Roman"/>
      <w:color w:val="106BBE"/>
    </w:rPr>
  </w:style>
  <w:style w:type="paragraph" w:customStyle="1" w:styleId="text">
    <w:name w:val="text"/>
    <w:basedOn w:val="a"/>
    <w:rsid w:val="00FD0C07"/>
    <w:pPr>
      <w:suppressAutoHyphens w:val="0"/>
      <w:ind w:left="120" w:right="120" w:firstLine="150"/>
    </w:pPr>
    <w:rPr>
      <w:rFonts w:ascii="Tahoma" w:hAnsi="Tahoma" w:cs="Tahoma"/>
      <w:sz w:val="18"/>
      <w:szCs w:val="18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50303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">
    <w:name w:val="Без интервала3"/>
    <w:rsid w:val="00CD1E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4">
    <w:name w:val="Основной текст 24"/>
    <w:basedOn w:val="a"/>
    <w:rsid w:val="00D96A7D"/>
    <w:pPr>
      <w:jc w:val="both"/>
    </w:pPr>
    <w:rPr>
      <w:sz w:val="26"/>
      <w:szCs w:val="28"/>
    </w:rPr>
  </w:style>
  <w:style w:type="paragraph" w:customStyle="1" w:styleId="Standard">
    <w:name w:val="Standard"/>
    <w:rsid w:val="00D96A7D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af">
    <w:name w:val="Знак"/>
    <w:basedOn w:val="a"/>
    <w:rsid w:val="0073056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A6102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Title"/>
    <w:basedOn w:val="a"/>
    <w:link w:val="af2"/>
    <w:qFormat/>
    <w:rsid w:val="001B6B7D"/>
    <w:pPr>
      <w:suppressAutoHyphens w:val="0"/>
      <w:jc w:val="center"/>
    </w:pPr>
    <w:rPr>
      <w:sz w:val="28"/>
      <w:lang w:eastAsia="ru-RU"/>
    </w:rPr>
  </w:style>
  <w:style w:type="character" w:customStyle="1" w:styleId="af2">
    <w:name w:val="Название Знак"/>
    <w:basedOn w:val="a0"/>
    <w:link w:val="af1"/>
    <w:rsid w:val="001B6B7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2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Гранкин М.А.</dc:creator>
  <cp:keywords/>
  <dc:description/>
  <cp:lastModifiedBy>Гранкин М.А.</cp:lastModifiedBy>
  <cp:revision>23</cp:revision>
  <cp:lastPrinted>2018-01-31T08:20:00Z</cp:lastPrinted>
  <dcterms:created xsi:type="dcterms:W3CDTF">2018-01-31T08:19:00Z</dcterms:created>
  <dcterms:modified xsi:type="dcterms:W3CDTF">2018-07-20T06:15:00Z</dcterms:modified>
</cp:coreProperties>
</file>