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A171FD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1FD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</w:tc>
      </w:tr>
      <w:tr w:rsidR="00A171FD" w:rsidRPr="00A171FD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snapToGrid w:val="0"/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A1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</w:t>
            </w: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в виде набора социальных услуг</w:t>
            </w:r>
            <w:r w:rsidRPr="00A13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профилю:  </w:t>
            </w:r>
            <w:r w:rsidR="0095014B" w:rsidRPr="009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пищеварения, эндокринной системы, мочеполовой системы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C1" w:rsidRPr="00A1388E" w:rsidRDefault="00A1388E" w:rsidP="00A1388E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0C1" w:rsidRPr="00A1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="008030C1" w:rsidRPr="00A1388E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A1388E" w:rsidRDefault="00A1388E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1FD" w:rsidRPr="00A1388E">
              <w:rPr>
                <w:rFonts w:ascii="Times New Roman" w:hAnsi="Times New Roman" w:cs="Times New Roman"/>
                <w:sz w:val="24"/>
                <w:szCs w:val="24"/>
              </w:rPr>
              <w:t>. Санаторно-курортные услуги должны быть оказаны согласно с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санаторно-курортной помощи, утвержденн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5014B" w:rsidRPr="0095014B" w:rsidRDefault="0095014B" w:rsidP="0095014B">
            <w:pPr>
              <w:pStyle w:val="Web"/>
              <w:spacing w:before="0" w:after="0" w:line="200" w:lineRule="atLeast"/>
              <w:jc w:val="both"/>
              <w:rPr>
                <w:sz w:val="24"/>
                <w:szCs w:val="24"/>
              </w:rPr>
            </w:pPr>
            <w:r w:rsidRPr="0095014B">
              <w:rPr>
                <w:b/>
                <w:bCs/>
                <w:sz w:val="24"/>
                <w:szCs w:val="24"/>
              </w:rPr>
              <w:t>- заболевания органов пищеварения:</w:t>
            </w:r>
          </w:p>
          <w:p w:rsidR="0095014B" w:rsidRPr="0095014B" w:rsidRDefault="0095014B" w:rsidP="0095014B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5014B">
              <w:rPr>
                <w:rFonts w:ascii="Times New Roman" w:hAnsi="Times New Roman" w:cs="Times New Roman"/>
                <w:sz w:val="24"/>
                <w:szCs w:val="24"/>
              </w:rPr>
              <w:t>278 от 23.11.2004г. «Об утверждении стандарта санаторно-курортной помощи больным с болезнями пищевода, желудка и двенадцатиперстной кишки, кишечника»;</w:t>
            </w:r>
            <w:r w:rsidRPr="009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      </w:r>
          </w:p>
          <w:p w:rsidR="0095014B" w:rsidRPr="0095014B" w:rsidRDefault="0095014B" w:rsidP="0095014B">
            <w:pPr>
              <w:tabs>
                <w:tab w:val="left" w:pos="0"/>
                <w:tab w:val="left" w:pos="720"/>
              </w:tabs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заболевания эндокринной системы:</w:t>
            </w:r>
          </w:p>
          <w:p w:rsidR="0095014B" w:rsidRPr="0095014B" w:rsidRDefault="0095014B" w:rsidP="0095014B">
            <w:pPr>
              <w:tabs>
                <w:tab w:val="left" w:pos="0"/>
                <w:tab w:val="left" w:pos="720"/>
              </w:tabs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5014B">
              <w:rPr>
                <w:rFonts w:ascii="Times New Roman" w:hAnsi="Times New Roman" w:cs="Times New Roman"/>
                <w:sz w:val="24"/>
                <w:szCs w:val="24"/>
              </w:rPr>
              <w:t>224 от 22.11.2004г. «Об утверждении стандарта санаторно-курортной помощи больным с болезнями щитовидной железы»;</w:t>
            </w: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95014B">
              <w:rPr>
                <w:rFonts w:ascii="Times New Roman" w:hAnsi="Times New Roman" w:cs="Times New Roman"/>
                <w:sz w:val="24"/>
                <w:szCs w:val="24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95014B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95014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95014B">
              <w:rPr>
                <w:rFonts w:ascii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95014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95014B" w:rsidRDefault="0095014B" w:rsidP="0095014B">
            <w:pPr>
              <w:pStyle w:val="Web"/>
              <w:spacing w:before="0" w:after="0" w:line="20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 заболевания мочеполовой системы:</w:t>
            </w:r>
          </w:p>
          <w:p w:rsidR="0095014B" w:rsidRPr="0095014B" w:rsidRDefault="0095014B" w:rsidP="0095014B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00" w:lineRule="atLeast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№216 от 22.11.2004г. «Об утверждении Стандарта санаторно-курортной помощи санаторно-курортной помощи больным с болезнями мужских половых органов», №218 от 22.11.2004г. «Об утверждении Стандарта санаторно-курортной помощи больным с болезнями женских тазовых органов,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невоспалительными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болезнями женских половых органов», №226 от 22.11.2004г. «Об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утверждении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Стандарта санаторно-курортной помощи больным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гломерулярными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болезнями,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тубулоинтерстициальными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болезнями почек»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5014B" w:rsidRPr="00A1388E" w:rsidRDefault="0095014B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71FD" w:rsidRPr="00A1388E" w:rsidRDefault="00A1388E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171FD"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171FD"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A171FD" w:rsidRPr="00A1388E" w:rsidRDefault="00A1388E" w:rsidP="00A1388E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  <w:r w:rsidR="00A171FD"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</w:t>
            </w:r>
            <w:r w:rsidR="008030C1"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евизора и холодильника в номере (</w:t>
            </w:r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="008030C1" w:rsidRPr="00A1388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A171FD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</w:t>
            </w:r>
            <w:r w:rsidR="008030C1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="008030C1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171FD" w:rsidRPr="00A1388E" w:rsidRDefault="00A1388E" w:rsidP="00A1388E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71FD" w:rsidRPr="00A1388E">
              <w:rPr>
                <w:rFonts w:ascii="Times New Roman" w:hAnsi="Times New Roman" w:cs="Times New Roman"/>
                <w:sz w:val="24"/>
                <w:szCs w:val="24"/>
              </w:rPr>
              <w:t>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A1388E" w:rsidRPr="0095014B" w:rsidRDefault="00A1388E" w:rsidP="0095014B">
            <w:pPr>
              <w:pStyle w:val="22"/>
              <w:suppressAutoHyphens w:val="0"/>
              <w:spacing w:after="0" w:line="200" w:lineRule="atLeast"/>
              <w:jc w:val="both"/>
            </w:pPr>
            <w:r w:rsidRPr="00A1388E">
              <w:t>7</w:t>
            </w:r>
            <w:r w:rsidR="00A171FD" w:rsidRPr="00A1388E">
              <w:t xml:space="preserve">. </w:t>
            </w:r>
            <w:r w:rsidRPr="00A1388E"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</w:t>
            </w:r>
            <w:r w:rsidRPr="00A1388E">
              <w:rPr>
                <w:rStyle w:val="postbody"/>
                <w:bCs/>
              </w:rPr>
              <w:t xml:space="preserve"> </w:t>
            </w:r>
            <w:r w:rsidR="0095014B">
              <w:rPr>
                <w:rStyle w:val="postbody"/>
                <w:bCs/>
              </w:rPr>
              <w:t xml:space="preserve">гастроэнтерология, </w:t>
            </w:r>
            <w:r w:rsidR="0095014B">
              <w:rPr>
                <w:rStyle w:val="postbody"/>
                <w:rFonts w:eastAsia="Times New Roman CYR" w:cs="Times New Roman CYR"/>
                <w:bCs/>
              </w:rPr>
              <w:t>эндокринология, урология.</w:t>
            </w:r>
          </w:p>
          <w:p w:rsidR="00A1388E" w:rsidRPr="00A1388E" w:rsidRDefault="00A1388E" w:rsidP="00A1388E">
            <w:pPr>
              <w:pStyle w:val="22"/>
              <w:spacing w:after="0" w:line="240" w:lineRule="atLeast"/>
              <w:ind w:left="-3" w:right="-3"/>
              <w:jc w:val="both"/>
            </w:pPr>
            <w:r w:rsidRPr="00A1388E">
              <w:t>8</w:t>
            </w:r>
            <w:r w:rsidR="00A171FD" w:rsidRPr="00A1388E">
              <w:t xml:space="preserve">. </w:t>
            </w:r>
            <w:r w:rsidRPr="00A1388E">
              <w:t>Наличие врачей-специалистов по профилям заболеваний согласно заявленному лоту.</w:t>
            </w:r>
          </w:p>
          <w:p w:rsidR="00A1388E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9. Наличие закрытого лечебно-оздоровительного бассейна, принадлежащего санаторию.</w:t>
            </w:r>
          </w:p>
          <w:p w:rsidR="00A1388E" w:rsidRPr="00A1388E" w:rsidRDefault="00A1388E" w:rsidP="00A1388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 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A1388E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A171FD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A13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pStyle w:val="31"/>
              <w:spacing w:line="312" w:lineRule="exact"/>
              <w:jc w:val="left"/>
              <w:rPr>
                <w:szCs w:val="24"/>
              </w:rPr>
            </w:pPr>
            <w:r w:rsidRPr="00A171FD">
              <w:rPr>
                <w:szCs w:val="24"/>
              </w:rPr>
              <w:lastRenderedPageBreak/>
              <w:t xml:space="preserve">Всего — </w:t>
            </w:r>
            <w:r w:rsidR="00A17696">
              <w:rPr>
                <w:szCs w:val="24"/>
              </w:rPr>
              <w:t>76</w:t>
            </w:r>
            <w:r w:rsidRPr="00A171FD">
              <w:rPr>
                <w:szCs w:val="24"/>
              </w:rPr>
              <w:t xml:space="preserve"> (</w:t>
            </w:r>
            <w:r w:rsidR="0095014B">
              <w:rPr>
                <w:szCs w:val="24"/>
              </w:rPr>
              <w:t xml:space="preserve">Семьдесят </w:t>
            </w:r>
            <w:r w:rsidR="00A17696">
              <w:rPr>
                <w:szCs w:val="24"/>
              </w:rPr>
              <w:t>шесть</w:t>
            </w:r>
            <w:r>
              <w:rPr>
                <w:szCs w:val="24"/>
              </w:rPr>
              <w:t>) путев</w:t>
            </w:r>
            <w:r w:rsidR="00A17696">
              <w:rPr>
                <w:szCs w:val="24"/>
              </w:rPr>
              <w:t>о</w:t>
            </w:r>
            <w:r w:rsidR="00A1388E">
              <w:rPr>
                <w:szCs w:val="24"/>
              </w:rPr>
              <w:t>к</w:t>
            </w:r>
            <w:r w:rsidRPr="00A171FD">
              <w:rPr>
                <w:szCs w:val="24"/>
              </w:rPr>
              <w:t>.</w:t>
            </w: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FD" w:rsidRPr="00A171FD" w:rsidRDefault="00A171FD" w:rsidP="00A171FD">
      <w:pPr>
        <w:autoSpaceDE w:val="0"/>
        <w:spacing w:line="312" w:lineRule="exact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206AE8" w:rsidRPr="00795D55" w:rsidRDefault="00206AE8" w:rsidP="00206AE8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март 2018 года.</w:t>
      </w:r>
    </w:p>
    <w:p w:rsidR="00962B04" w:rsidRPr="00A171FD" w:rsidRDefault="00962B04">
      <w:pPr>
        <w:rPr>
          <w:rFonts w:ascii="Times New Roman" w:hAnsi="Times New Roman" w:cs="Times New Roman"/>
          <w:sz w:val="24"/>
          <w:szCs w:val="24"/>
        </w:rPr>
      </w:pPr>
    </w:p>
    <w:sectPr w:rsidR="00962B04" w:rsidRPr="00A171FD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06AE8"/>
    <w:rsid w:val="00223FF5"/>
    <w:rsid w:val="003E2518"/>
    <w:rsid w:val="005D5C03"/>
    <w:rsid w:val="008030C1"/>
    <w:rsid w:val="0091301C"/>
    <w:rsid w:val="0095014B"/>
    <w:rsid w:val="00962B04"/>
    <w:rsid w:val="00982BCB"/>
    <w:rsid w:val="00A1388E"/>
    <w:rsid w:val="00A171FD"/>
    <w:rsid w:val="00A17696"/>
    <w:rsid w:val="00B24EB0"/>
    <w:rsid w:val="00CB0519"/>
    <w:rsid w:val="00F1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2018-03-06T10:44:00Z</cp:lastPrinted>
  <dcterms:created xsi:type="dcterms:W3CDTF">2018-07-06T12:21:00Z</dcterms:created>
  <dcterms:modified xsi:type="dcterms:W3CDTF">2018-07-06T12:21:00Z</dcterms:modified>
</cp:coreProperties>
</file>