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E" w:rsidRPr="0084538B" w:rsidRDefault="006A1934" w:rsidP="00E308D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4538B">
        <w:rPr>
          <w:rFonts w:ascii="Times New Roman" w:hAnsi="Times New Roman"/>
          <w:sz w:val="24"/>
          <w:szCs w:val="24"/>
          <w:lang w:eastAsia="ru-RU"/>
        </w:rPr>
        <w:t>ТЕХНИЧЕСКОЕ ЗАДАНИЕ</w:t>
      </w:r>
    </w:p>
    <w:p w:rsidR="006A1934" w:rsidRPr="0084538B" w:rsidRDefault="008A103D" w:rsidP="008453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Hlk519162114"/>
      <w:r>
        <w:rPr>
          <w:rFonts w:ascii="Times New Roman" w:hAnsi="Times New Roman"/>
          <w:sz w:val="24"/>
          <w:szCs w:val="24"/>
          <w:lang w:eastAsia="ru-RU"/>
        </w:rPr>
        <w:t>на поставку</w:t>
      </w:r>
      <w:r w:rsidRPr="008A103D">
        <w:rPr>
          <w:rFonts w:ascii="Times New Roman" w:hAnsi="Times New Roman"/>
          <w:sz w:val="24"/>
          <w:szCs w:val="24"/>
          <w:lang w:eastAsia="ru-RU"/>
        </w:rPr>
        <w:t xml:space="preserve"> монохромных многофункциональных устройств для нужд Государственного учреждения - Московского регионального отделения Фонда социального страхования Российской Федерации и его филиалов в 2018 году</w:t>
      </w:r>
    </w:p>
    <w:bookmarkEnd w:id="0"/>
    <w:p w:rsidR="00E94B00" w:rsidRPr="0084538B" w:rsidRDefault="00E94B00" w:rsidP="003B0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660"/>
      </w:tblGrid>
      <w:tr w:rsidR="006A1934" w:rsidRPr="0084538B" w:rsidTr="00516160">
        <w:tc>
          <w:tcPr>
            <w:tcW w:w="534" w:type="dxa"/>
            <w:vAlign w:val="center"/>
          </w:tcPr>
          <w:p w:rsidR="006A1934" w:rsidRPr="0084538B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6A1934" w:rsidRPr="0084538B" w:rsidRDefault="00516160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з</w:t>
            </w:r>
            <w:r w:rsidR="006A1934"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аказчик</w:t>
            </w:r>
          </w:p>
        </w:tc>
        <w:tc>
          <w:tcPr>
            <w:tcW w:w="7660" w:type="dxa"/>
            <w:vAlign w:val="center"/>
          </w:tcPr>
          <w:p w:rsidR="00EB2ED9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Государственное учреждение –</w:t>
            </w:r>
            <w:r w:rsidR="00E959B7" w:rsidRPr="0084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Московское региональное отделение Фонда социального страхования Российской Федерации</w:t>
            </w:r>
            <w:r w:rsidR="000213A6" w:rsidRPr="0084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89F" w:rsidRPr="0084538B" w:rsidRDefault="000213A6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(далее – Заказчик)</w:t>
            </w:r>
          </w:p>
          <w:p w:rsidR="006A1934" w:rsidRPr="0084538B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Адрес: РФ, 127006</w:t>
            </w:r>
            <w:r w:rsidR="00F30CEB" w:rsidRPr="00845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7D97" w:rsidRPr="008453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30CEB" w:rsidRPr="0084538B">
              <w:rPr>
                <w:rFonts w:ascii="Times New Roman" w:hAnsi="Times New Roman"/>
                <w:sz w:val="24"/>
                <w:szCs w:val="24"/>
              </w:rPr>
              <w:t>Москва, Страстной бульвар, д.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7, стр. 1</w:t>
            </w:r>
          </w:p>
        </w:tc>
      </w:tr>
      <w:tr w:rsidR="006A1934" w:rsidRPr="0084538B" w:rsidTr="00516160">
        <w:trPr>
          <w:trHeight w:val="931"/>
        </w:trPr>
        <w:tc>
          <w:tcPr>
            <w:tcW w:w="534" w:type="dxa"/>
            <w:vAlign w:val="center"/>
          </w:tcPr>
          <w:p w:rsidR="006A1934" w:rsidRPr="0084538B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</w:t>
            </w:r>
            <w:r w:rsidR="00447245" w:rsidRPr="00845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660" w:type="dxa"/>
            <w:vAlign w:val="center"/>
          </w:tcPr>
          <w:p w:rsidR="00E959B7" w:rsidRPr="0084538B" w:rsidRDefault="008A103D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монохромных многофункциональных устройств для нужд Государственного учреждения - Московского регионального отделения Фонда социального страхования Российской Федерации и его филиалов в 2018 году</w:t>
            </w:r>
          </w:p>
        </w:tc>
      </w:tr>
      <w:tr w:rsidR="006A1934" w:rsidRPr="0084538B" w:rsidTr="007E77BE">
        <w:trPr>
          <w:trHeight w:val="919"/>
        </w:trPr>
        <w:tc>
          <w:tcPr>
            <w:tcW w:w="534" w:type="dxa"/>
            <w:vAlign w:val="center"/>
          </w:tcPr>
          <w:p w:rsidR="006A1934" w:rsidRPr="0084538B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447245"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660" w:type="dxa"/>
            <w:vAlign w:val="center"/>
          </w:tcPr>
          <w:p w:rsidR="006A1934" w:rsidRPr="0084538B" w:rsidRDefault="009260CA" w:rsidP="008A10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BD0577" w:rsidRPr="0084538B"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– Московского регионального отделения Фонда социального страхования Российской Федерации </w:t>
            </w:r>
            <w:r w:rsidR="006A1934" w:rsidRPr="0084538B">
              <w:rPr>
                <w:rFonts w:ascii="Times New Roman" w:hAnsi="Times New Roman"/>
                <w:sz w:val="24"/>
                <w:szCs w:val="24"/>
              </w:rPr>
              <w:t>в 201</w:t>
            </w:r>
            <w:r w:rsidR="008A103D">
              <w:rPr>
                <w:rFonts w:ascii="Times New Roman" w:hAnsi="Times New Roman"/>
                <w:sz w:val="24"/>
                <w:szCs w:val="24"/>
              </w:rPr>
              <w:t>8</w:t>
            </w:r>
            <w:r w:rsidR="006A1934" w:rsidRPr="0084538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6A1934" w:rsidRPr="0084538B" w:rsidTr="00516160">
        <w:tc>
          <w:tcPr>
            <w:tcW w:w="534" w:type="dxa"/>
            <w:vAlign w:val="center"/>
          </w:tcPr>
          <w:p w:rsidR="006A1934" w:rsidRPr="0084538B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Нормативно-правовая база</w:t>
            </w:r>
            <w:r w:rsidR="00447245"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на основании которой производится закупка</w:t>
            </w:r>
          </w:p>
        </w:tc>
        <w:tc>
          <w:tcPr>
            <w:tcW w:w="7660" w:type="dxa"/>
            <w:vAlign w:val="center"/>
          </w:tcPr>
          <w:p w:rsidR="006A1934" w:rsidRPr="0084538B" w:rsidRDefault="00447245" w:rsidP="008453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нормативно-правовыми документами действующего законодательства </w:t>
            </w:r>
            <w:bookmarkStart w:id="1" w:name="_Hlk519161723"/>
            <w:r w:rsidRPr="0084538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bookmarkEnd w:id="1"/>
            <w:r w:rsidRPr="00845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7245" w:rsidRPr="0084538B" w:rsidTr="00516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45" w:rsidRPr="0084538B" w:rsidRDefault="0044724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45" w:rsidRPr="0084538B" w:rsidRDefault="0034550C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39" w:rsidRDefault="008A103D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3D">
              <w:rPr>
                <w:rFonts w:ascii="Times New Roman" w:hAnsi="Times New Roman"/>
                <w:sz w:val="24"/>
                <w:szCs w:val="24"/>
              </w:rPr>
              <w:t>26.20.18.000</w:t>
            </w:r>
          </w:p>
          <w:p w:rsidR="001622B6" w:rsidRPr="008B506A" w:rsidRDefault="001622B6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06A">
              <w:rPr>
                <w:rFonts w:ascii="Times New Roman" w:hAnsi="Times New Roman"/>
                <w:sz w:val="24"/>
                <w:szCs w:val="24"/>
              </w:rPr>
              <w:t>Устанавливаются ограничения допуска при поставке отдельных видов товаров в соответствии с Постановлением Правительства  от 26.09.2016 № 968 «Об ограничениях и условиях допуска отдельных видов радиоэлектронной продукции, происходящих из иностранных государств, для  целей осуществления закупок для обеспечения государственных и муниципальных нужд».</w:t>
            </w:r>
          </w:p>
        </w:tc>
      </w:tr>
      <w:tr w:rsidR="006A1934" w:rsidRPr="0084538B" w:rsidTr="00516160">
        <w:trPr>
          <w:trHeight w:val="541"/>
        </w:trPr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660" w:type="dxa"/>
            <w:vAlign w:val="center"/>
          </w:tcPr>
          <w:p w:rsidR="006A1934" w:rsidRPr="0084538B" w:rsidRDefault="0034550C" w:rsidP="008A10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Финансирование производится за счет средств бюджета Фонда социального страхования </w:t>
            </w:r>
            <w:r w:rsidR="008A103D" w:rsidRPr="0084538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8A103D">
              <w:rPr>
                <w:rFonts w:ascii="Times New Roman" w:hAnsi="Times New Roman"/>
                <w:sz w:val="24"/>
                <w:szCs w:val="24"/>
              </w:rPr>
              <w:t>на</w:t>
            </w:r>
            <w:r w:rsidR="006A1934" w:rsidRPr="0084538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A103D">
              <w:rPr>
                <w:rFonts w:ascii="Times New Roman" w:hAnsi="Times New Roman"/>
                <w:sz w:val="24"/>
                <w:szCs w:val="24"/>
              </w:rPr>
              <w:t>8</w:t>
            </w:r>
            <w:r w:rsidR="009260CA" w:rsidRPr="0084538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A1934" w:rsidRPr="00845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1934" w:rsidRPr="0084538B" w:rsidTr="00516160"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660" w:type="dxa"/>
            <w:vAlign w:val="center"/>
          </w:tcPr>
          <w:p w:rsidR="006A1934" w:rsidRPr="0084538B" w:rsidRDefault="00190EF2" w:rsidP="005E2D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39301130370290059242</w:t>
            </w:r>
          </w:p>
        </w:tc>
      </w:tr>
      <w:tr w:rsidR="006A1934" w:rsidRPr="0084538B" w:rsidTr="00516160">
        <w:trPr>
          <w:trHeight w:val="1910"/>
        </w:trPr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7660" w:type="dxa"/>
            <w:vAlign w:val="center"/>
          </w:tcPr>
          <w:p w:rsidR="00E308D9" w:rsidRDefault="008A103D" w:rsidP="0051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3D">
              <w:rPr>
                <w:rFonts w:ascii="Times New Roman" w:hAnsi="Times New Roman"/>
                <w:sz w:val="24"/>
                <w:szCs w:val="24"/>
              </w:rPr>
              <w:t>4 901</w:t>
            </w:r>
            <w:r w:rsidR="005E2D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A103D">
              <w:rPr>
                <w:rFonts w:ascii="Times New Roman" w:hAnsi="Times New Roman"/>
                <w:sz w:val="24"/>
                <w:szCs w:val="24"/>
              </w:rPr>
              <w:t>100</w:t>
            </w:r>
            <w:r w:rsidR="005E2DB8">
              <w:rPr>
                <w:rFonts w:ascii="Times New Roman" w:hAnsi="Times New Roman"/>
                <w:sz w:val="24"/>
                <w:szCs w:val="24"/>
              </w:rPr>
              <w:t>,00</w:t>
            </w:r>
            <w:r w:rsidRPr="008A1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B0C" w:rsidRPr="0084538B">
              <w:rPr>
                <w:rFonts w:ascii="Times New Roman" w:hAnsi="Times New Roman"/>
                <w:sz w:val="24"/>
                <w:szCs w:val="24"/>
              </w:rPr>
              <w:t>(</w:t>
            </w:r>
            <w:r w:rsidR="005E2DB8">
              <w:rPr>
                <w:rFonts w:ascii="Times New Roman" w:hAnsi="Times New Roman"/>
                <w:sz w:val="24"/>
                <w:szCs w:val="24"/>
              </w:rPr>
              <w:t>ч</w:t>
            </w:r>
            <w:r w:rsidRPr="008A103D">
              <w:rPr>
                <w:rFonts w:ascii="Times New Roman" w:hAnsi="Times New Roman"/>
                <w:sz w:val="24"/>
                <w:szCs w:val="24"/>
              </w:rPr>
              <w:t>етыре миллиона девятьсот одна тысяча сто</w:t>
            </w:r>
            <w:r w:rsidR="005E2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B0C" w:rsidRPr="0084538B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8065FB" w:rsidRPr="0084538B">
              <w:rPr>
                <w:rFonts w:ascii="Times New Roman" w:hAnsi="Times New Roman"/>
                <w:sz w:val="24"/>
                <w:szCs w:val="24"/>
              </w:rPr>
              <w:t>ей</w:t>
            </w:r>
            <w:r w:rsidR="00ED7B0C" w:rsidRPr="0084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6048C" w:rsidRPr="0084538B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8065FB" w:rsidRPr="0084538B">
              <w:rPr>
                <w:rFonts w:ascii="Times New Roman" w:hAnsi="Times New Roman"/>
                <w:sz w:val="24"/>
                <w:szCs w:val="24"/>
              </w:rPr>
              <w:t>ек</w:t>
            </w:r>
            <w:r w:rsidR="005E2DB8">
              <w:rPr>
                <w:rFonts w:ascii="Times New Roman" w:hAnsi="Times New Roman"/>
                <w:sz w:val="24"/>
                <w:szCs w:val="24"/>
              </w:rPr>
              <w:t>).</w:t>
            </w:r>
            <w:r w:rsidR="00E30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605" w:rsidRPr="0084538B" w:rsidRDefault="007A2605" w:rsidP="0051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В цену государственного контракта включены </w:t>
            </w:r>
            <w:r w:rsidR="00516160">
              <w:rPr>
                <w:rFonts w:ascii="Times New Roman" w:hAnsi="Times New Roman"/>
                <w:sz w:val="24"/>
                <w:szCs w:val="24"/>
              </w:rPr>
              <w:t>все расходы п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оставщика, связанные с исполнением обязательств по государственному контракту, включая налоги, сборы и другие обязательные платежи.</w:t>
            </w:r>
          </w:p>
          <w:p w:rsidR="00190EF2" w:rsidRPr="0084538B" w:rsidRDefault="007A2605" w:rsidP="005E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Обоснование начальной (максимальной) цены контра</w:t>
            </w:r>
            <w:r w:rsidR="00516160">
              <w:rPr>
                <w:rFonts w:ascii="Times New Roman" w:hAnsi="Times New Roman"/>
                <w:sz w:val="24"/>
                <w:szCs w:val="24"/>
              </w:rPr>
              <w:t>кта приведено в п</w:t>
            </w:r>
            <w:r w:rsidR="00C56732" w:rsidRPr="0084538B">
              <w:rPr>
                <w:rFonts w:ascii="Times New Roman" w:hAnsi="Times New Roman"/>
                <w:sz w:val="24"/>
                <w:szCs w:val="24"/>
              </w:rPr>
              <w:t xml:space="preserve">риложении № </w:t>
            </w:r>
            <w:r w:rsidR="005E2DB8">
              <w:rPr>
                <w:rFonts w:ascii="Times New Roman" w:hAnsi="Times New Roman"/>
                <w:sz w:val="24"/>
                <w:szCs w:val="24"/>
              </w:rPr>
              <w:t>2</w:t>
            </w:r>
            <w:r w:rsidR="00516160">
              <w:rPr>
                <w:rFonts w:ascii="Times New Roman" w:hAnsi="Times New Roman"/>
                <w:sz w:val="24"/>
                <w:szCs w:val="24"/>
              </w:rPr>
              <w:t xml:space="preserve"> к настоящему 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ехническому заданию.</w:t>
            </w:r>
          </w:p>
        </w:tc>
      </w:tr>
      <w:tr w:rsidR="006A1934" w:rsidRPr="0084538B" w:rsidTr="00516160">
        <w:trPr>
          <w:trHeight w:val="1379"/>
        </w:trPr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оплаты </w:t>
            </w:r>
            <w:r w:rsidR="007A2605"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7660" w:type="dxa"/>
            <w:vAlign w:val="center"/>
          </w:tcPr>
          <w:p w:rsidR="00BD471D" w:rsidRPr="0084538B" w:rsidRDefault="007A2605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Оплата производится </w:t>
            </w:r>
            <w:r w:rsidR="000213A6" w:rsidRPr="0084538B">
              <w:rPr>
                <w:rFonts w:ascii="Times New Roman" w:hAnsi="Times New Roman"/>
                <w:sz w:val="24"/>
                <w:szCs w:val="24"/>
              </w:rPr>
              <w:t>З</w:t>
            </w:r>
            <w:r w:rsidR="00490752">
              <w:rPr>
                <w:rFonts w:ascii="Times New Roman" w:hAnsi="Times New Roman"/>
                <w:sz w:val="24"/>
                <w:szCs w:val="24"/>
              </w:rPr>
              <w:t>аказчиком по факту поставки 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овара по безналичному расчету на основании счета, счета-фактуры</w:t>
            </w:r>
            <w:r w:rsidR="00F30CEB" w:rsidRPr="0084538B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6A30A0">
              <w:rPr>
                <w:rFonts w:ascii="Times New Roman" w:hAnsi="Times New Roman"/>
                <w:sz w:val="24"/>
                <w:szCs w:val="24"/>
              </w:rPr>
              <w:t>10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75FC2">
              <w:rPr>
                <w:rFonts w:ascii="Times New Roman" w:hAnsi="Times New Roman"/>
                <w:sz w:val="24"/>
                <w:szCs w:val="24"/>
              </w:rPr>
              <w:t>десяти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E1704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дней с момента подписания обеими сторонами </w:t>
            </w:r>
            <w:r w:rsidR="00F30CEB" w:rsidRPr="0084538B">
              <w:rPr>
                <w:rFonts w:ascii="Times New Roman" w:hAnsi="Times New Roman"/>
                <w:sz w:val="24"/>
                <w:szCs w:val="24"/>
              </w:rPr>
              <w:t>товарной накладной.</w:t>
            </w:r>
          </w:p>
          <w:p w:rsidR="002D59EE" w:rsidRPr="0084538B" w:rsidRDefault="00BD471D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Оплата осуществляется в пределах</w:t>
            </w:r>
            <w:r w:rsidR="002D59EE" w:rsidRPr="0084538B">
              <w:rPr>
                <w:rFonts w:ascii="Times New Roman" w:hAnsi="Times New Roman"/>
                <w:sz w:val="24"/>
                <w:szCs w:val="24"/>
              </w:rPr>
              <w:t xml:space="preserve"> лимитов бюджетных обязательств</w:t>
            </w:r>
            <w:r w:rsidR="003A3148" w:rsidRPr="008453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A3148" w:rsidRPr="0084538B">
              <w:rPr>
                <w:rFonts w:ascii="Times New Roman" w:hAnsi="Times New Roman"/>
                <w:sz w:val="24"/>
                <w:szCs w:val="24"/>
              </w:rPr>
              <w:t>соотве</w:t>
            </w:r>
            <w:r w:rsidR="00516160">
              <w:rPr>
                <w:rFonts w:ascii="Times New Roman" w:hAnsi="Times New Roman"/>
                <w:sz w:val="24"/>
                <w:szCs w:val="24"/>
              </w:rPr>
              <w:t>тсвтии</w:t>
            </w:r>
            <w:proofErr w:type="spellEnd"/>
            <w:r w:rsidR="0051616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516160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="00516160">
              <w:rPr>
                <w:rFonts w:ascii="Times New Roman" w:hAnsi="Times New Roman"/>
                <w:sz w:val="24"/>
                <w:szCs w:val="24"/>
              </w:rPr>
              <w:t>. 6 и 7 настоящего т</w:t>
            </w:r>
            <w:r w:rsidR="003A3148" w:rsidRPr="0084538B">
              <w:rPr>
                <w:rFonts w:ascii="Times New Roman" w:hAnsi="Times New Roman"/>
                <w:sz w:val="24"/>
                <w:szCs w:val="24"/>
              </w:rPr>
              <w:t>ехнического задания.</w:t>
            </w:r>
          </w:p>
          <w:p w:rsidR="00BD471D" w:rsidRPr="0084538B" w:rsidRDefault="00B92106" w:rsidP="0049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="00516160">
              <w:rPr>
                <w:rFonts w:ascii="Times New Roman" w:hAnsi="Times New Roman"/>
                <w:sz w:val="24"/>
                <w:szCs w:val="24"/>
              </w:rPr>
              <w:t>на оплату пре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доставляю</w:t>
            </w:r>
            <w:r w:rsidR="00447D97" w:rsidRPr="0084538B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BD471D" w:rsidRPr="0084538B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A15943" w:rsidRPr="0084538B">
              <w:rPr>
                <w:rFonts w:ascii="Times New Roman" w:hAnsi="Times New Roman"/>
                <w:sz w:val="24"/>
                <w:szCs w:val="24"/>
              </w:rPr>
              <w:t>у</w:t>
            </w:r>
            <w:r w:rsidR="00490752"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  <w:r w:rsidR="00516160">
              <w:rPr>
                <w:rFonts w:ascii="Times New Roman" w:hAnsi="Times New Roman"/>
                <w:sz w:val="24"/>
                <w:szCs w:val="24"/>
              </w:rPr>
              <w:t xml:space="preserve">:               РФ, </w:t>
            </w:r>
            <w:r w:rsidR="00516160" w:rsidRPr="00516160">
              <w:rPr>
                <w:rFonts w:ascii="Times New Roman" w:hAnsi="Times New Roman"/>
                <w:sz w:val="24"/>
                <w:szCs w:val="24"/>
              </w:rPr>
              <w:t>127006, г. Москва, Страстной бульвар, д. 7, стр. 1</w:t>
            </w:r>
          </w:p>
        </w:tc>
      </w:tr>
      <w:tr w:rsidR="006A1934" w:rsidRPr="0084538B" w:rsidTr="00516160">
        <w:trPr>
          <w:trHeight w:val="577"/>
        </w:trPr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vAlign w:val="center"/>
          </w:tcPr>
          <w:p w:rsidR="006A1934" w:rsidRPr="0084538B" w:rsidRDefault="007A2605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поставки товара</w:t>
            </w:r>
          </w:p>
        </w:tc>
        <w:tc>
          <w:tcPr>
            <w:tcW w:w="7660" w:type="dxa"/>
            <w:vAlign w:val="center"/>
          </w:tcPr>
          <w:p w:rsidR="006A1934" w:rsidRPr="0084538B" w:rsidRDefault="00A9267D" w:rsidP="00A9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117149, г.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ул.Сивашская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д.7, к.1.</w:t>
            </w:r>
          </w:p>
        </w:tc>
      </w:tr>
      <w:tr w:rsidR="00CD1505" w:rsidRPr="0084538B" w:rsidTr="00516160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84538B" w:rsidRDefault="007A2605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 поставки товара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84538B" w:rsidRDefault="001209E5" w:rsidP="001E1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E1704">
              <w:rPr>
                <w:rFonts w:ascii="Times New Roman" w:hAnsi="Times New Roman"/>
                <w:sz w:val="24"/>
                <w:szCs w:val="24"/>
              </w:rPr>
              <w:t>15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E2DB8">
              <w:rPr>
                <w:rFonts w:ascii="Times New Roman" w:hAnsi="Times New Roman"/>
                <w:sz w:val="24"/>
                <w:szCs w:val="24"/>
              </w:rPr>
              <w:t xml:space="preserve">пятнадцати) </w:t>
            </w:r>
            <w:r w:rsidR="00F30CEB" w:rsidRPr="0084538B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7A2605" w:rsidRPr="0084538B">
              <w:rPr>
                <w:rFonts w:ascii="Times New Roman" w:hAnsi="Times New Roman"/>
                <w:sz w:val="24"/>
                <w:szCs w:val="24"/>
              </w:rPr>
              <w:t xml:space="preserve"> дней с момента заключения государственного контракта.</w:t>
            </w:r>
          </w:p>
        </w:tc>
      </w:tr>
      <w:tr w:rsidR="006A1934" w:rsidRPr="0084538B" w:rsidTr="00516160">
        <w:trPr>
          <w:trHeight w:val="1126"/>
        </w:trPr>
        <w:tc>
          <w:tcPr>
            <w:tcW w:w="534" w:type="dxa"/>
            <w:vAlign w:val="center"/>
          </w:tcPr>
          <w:p w:rsidR="006A1934" w:rsidRPr="0084538B" w:rsidRDefault="004E5572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Align w:val="center"/>
          </w:tcPr>
          <w:p w:rsidR="006A1934" w:rsidRPr="0084538B" w:rsidRDefault="004E5572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Условия поставки товара</w:t>
            </w:r>
          </w:p>
        </w:tc>
        <w:tc>
          <w:tcPr>
            <w:tcW w:w="7660" w:type="dxa"/>
            <w:vAlign w:val="center"/>
          </w:tcPr>
          <w:p w:rsidR="004E5572" w:rsidRPr="005F58A6" w:rsidRDefault="004E5572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A6">
              <w:rPr>
                <w:rFonts w:ascii="Times New Roman" w:hAnsi="Times New Roman"/>
                <w:sz w:val="24"/>
                <w:szCs w:val="24"/>
              </w:rPr>
              <w:t>Поставка осуществляется:</w:t>
            </w:r>
            <w:r w:rsidR="00F30CEB" w:rsidRPr="005F5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A6">
              <w:rPr>
                <w:rFonts w:ascii="Times New Roman" w:hAnsi="Times New Roman"/>
                <w:sz w:val="24"/>
                <w:szCs w:val="24"/>
              </w:rPr>
              <w:t>одной партией по адрес</w:t>
            </w:r>
            <w:r w:rsidR="00FF29A9" w:rsidRPr="005F58A6">
              <w:rPr>
                <w:rFonts w:ascii="Times New Roman" w:hAnsi="Times New Roman"/>
                <w:sz w:val="24"/>
                <w:szCs w:val="24"/>
              </w:rPr>
              <w:t>у Заказчика</w:t>
            </w:r>
            <w:r w:rsidR="000213A6" w:rsidRPr="005F58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0752" w:rsidRPr="004907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490752" w:rsidRPr="00490752">
              <w:rPr>
                <w:rFonts w:ascii="Times New Roman" w:hAnsi="Times New Roman"/>
                <w:sz w:val="24"/>
                <w:szCs w:val="24"/>
              </w:rPr>
              <w:t>сответствии</w:t>
            </w:r>
            <w:proofErr w:type="spellEnd"/>
            <w:r w:rsidR="00490752" w:rsidRPr="00490752">
              <w:rPr>
                <w:rFonts w:ascii="Times New Roman" w:hAnsi="Times New Roman"/>
                <w:sz w:val="24"/>
                <w:szCs w:val="24"/>
              </w:rPr>
              <w:t xml:space="preserve"> п. 1 </w:t>
            </w:r>
            <w:r w:rsidR="00490752">
              <w:rPr>
                <w:rFonts w:ascii="Times New Roman" w:hAnsi="Times New Roman"/>
                <w:sz w:val="24"/>
                <w:szCs w:val="24"/>
              </w:rPr>
              <w:t xml:space="preserve">настоящего технического задания </w:t>
            </w:r>
            <w:r w:rsidRPr="005F58A6">
              <w:rPr>
                <w:rFonts w:ascii="Times New Roman" w:hAnsi="Times New Roman"/>
                <w:sz w:val="24"/>
                <w:szCs w:val="24"/>
              </w:rPr>
              <w:t>в рабочее время с 9-00 до 16-00 часов по московскому времени.</w:t>
            </w:r>
          </w:p>
          <w:p w:rsidR="004E5572" w:rsidRPr="005F58A6" w:rsidRDefault="00490752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Т</w:t>
            </w:r>
            <w:r w:rsidR="004E5572" w:rsidRPr="005F58A6">
              <w:rPr>
                <w:rFonts w:ascii="Times New Roman" w:hAnsi="Times New Roman"/>
                <w:sz w:val="24"/>
                <w:szCs w:val="24"/>
              </w:rPr>
              <w:t>овара, погрузо-разгрузочные работы</w:t>
            </w:r>
            <w:r w:rsidR="000213A6" w:rsidRPr="005F58A6">
              <w:rPr>
                <w:rFonts w:ascii="Times New Roman" w:hAnsi="Times New Roman"/>
                <w:sz w:val="24"/>
                <w:szCs w:val="24"/>
              </w:rPr>
              <w:t xml:space="preserve">, подъем на этаж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силами и за счет п</w:t>
            </w:r>
            <w:r w:rsidR="004E5572" w:rsidRPr="005F58A6">
              <w:rPr>
                <w:rFonts w:ascii="Times New Roman" w:hAnsi="Times New Roman"/>
                <w:sz w:val="24"/>
                <w:szCs w:val="24"/>
              </w:rPr>
              <w:t>оставщика.</w:t>
            </w:r>
          </w:p>
          <w:p w:rsidR="004E5572" w:rsidRPr="005F58A6" w:rsidRDefault="004E5572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A6">
              <w:rPr>
                <w:rFonts w:ascii="Times New Roman" w:hAnsi="Times New Roman"/>
                <w:sz w:val="24"/>
                <w:szCs w:val="24"/>
              </w:rPr>
              <w:t>Товар должен быть упакован в тару, обеспечивающую ее сохранность при перевозке и надлежащем хранении.</w:t>
            </w:r>
            <w:r w:rsidR="0021204C" w:rsidRPr="005F58A6">
              <w:rPr>
                <w:rFonts w:ascii="Times New Roman" w:hAnsi="Times New Roman"/>
                <w:sz w:val="24"/>
                <w:szCs w:val="24"/>
              </w:rPr>
              <w:t xml:space="preserve"> Каждая единица товар должна быть индивидуально упакована в транспортировочную коробку, обеспечивающую полную сохранность и предохранять товар от повреждений при транспортировке всеми видами транспорта и хранении.</w:t>
            </w:r>
          </w:p>
          <w:p w:rsidR="00A10284" w:rsidRPr="008B506A" w:rsidRDefault="009B4597" w:rsidP="0049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06A">
              <w:rPr>
                <w:rFonts w:ascii="Times New Roman" w:hAnsi="Times New Roman"/>
                <w:sz w:val="24"/>
                <w:szCs w:val="24"/>
              </w:rPr>
              <w:t>В случае значительного снижения начальной (максимальной) цены контракта в результате проведения электронного аукциона, предусмотрено право Заказчика увеличить количество поставляемого Товара на сумму, не превышающую разницу между ценой контракта, предложенного участником и начальной (максимальной) ценой контракта, по цене за единицу Товара, не превышающую цену единицы Товара, определяемую как частное от деления цены контракта, предложенной победителем аукциона, с которым заключается контракт, на количество Товара, указанное в извещении о проведении закупки.</w:t>
            </w:r>
          </w:p>
        </w:tc>
      </w:tr>
      <w:tr w:rsidR="00D20EBB" w:rsidRPr="0084538B" w:rsidTr="00516160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84538B" w:rsidRDefault="00D20EBB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84538B" w:rsidRDefault="00D20EBB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Порядок приемки товара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52" w:rsidRDefault="00E907D7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Приемка Товара осуществляется приемочной комиссией Заказчика. </w:t>
            </w:r>
          </w:p>
          <w:p w:rsidR="005E27E6" w:rsidRPr="0084538B" w:rsidRDefault="00E907D7" w:rsidP="006D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При проведении приемки Заказчик имеет право проводить фото и видео фиксацию. В случае выявления несоответствия </w:t>
            </w:r>
            <w:r w:rsidR="00490752">
              <w:rPr>
                <w:rFonts w:ascii="Times New Roman" w:hAnsi="Times New Roman"/>
                <w:sz w:val="24"/>
                <w:szCs w:val="24"/>
              </w:rPr>
              <w:t xml:space="preserve">поставленного Товара 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по количеству</w:t>
            </w:r>
            <w:r w:rsidR="00490752">
              <w:rPr>
                <w:rFonts w:ascii="Times New Roman" w:hAnsi="Times New Roman"/>
                <w:sz w:val="24"/>
                <w:szCs w:val="24"/>
              </w:rPr>
              <w:t>,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752">
              <w:rPr>
                <w:rFonts w:ascii="Times New Roman" w:hAnsi="Times New Roman"/>
                <w:sz w:val="24"/>
                <w:szCs w:val="24"/>
              </w:rPr>
              <w:t>техническим и функциональным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490752">
              <w:rPr>
                <w:rFonts w:ascii="Times New Roman" w:hAnsi="Times New Roman"/>
                <w:sz w:val="24"/>
                <w:szCs w:val="24"/>
              </w:rPr>
              <w:t>ам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Заказчиком оформляется заключение с перечнем таких нарушений и сроками их устранения. В случае соответствия всей партии Товара </w:t>
            </w:r>
            <w:r w:rsidR="006D5F49">
              <w:rPr>
                <w:rFonts w:ascii="Times New Roman" w:hAnsi="Times New Roman"/>
                <w:sz w:val="24"/>
                <w:szCs w:val="24"/>
              </w:rPr>
              <w:t>требуемому количеству и техническим характеристикам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Заказчиком подписывае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тся товарная накладная.</w:t>
            </w:r>
          </w:p>
        </w:tc>
      </w:tr>
      <w:tr w:rsidR="007C5DB9" w:rsidRPr="0084538B" w:rsidTr="00516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84538B" w:rsidRDefault="007C5DB9" w:rsidP="008453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7012C" w:rsidRPr="0084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84538B" w:rsidRDefault="00D20EBB" w:rsidP="00E57C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к количеству техническим, функциональным и качественным характеристикам товара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84538B" w:rsidRDefault="00D20EBB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В с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оответствии с п</w:t>
            </w:r>
            <w:r w:rsidR="00C358B3" w:rsidRPr="0084538B">
              <w:rPr>
                <w:rFonts w:ascii="Times New Roman" w:hAnsi="Times New Roman"/>
                <w:sz w:val="24"/>
                <w:szCs w:val="24"/>
              </w:rPr>
              <w:t>риложением № 1</w:t>
            </w:r>
            <w:r w:rsidR="006D5F49">
              <w:rPr>
                <w:rFonts w:ascii="Times New Roman" w:hAnsi="Times New Roman"/>
                <w:sz w:val="24"/>
                <w:szCs w:val="24"/>
              </w:rPr>
              <w:t xml:space="preserve"> к настоящему 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ехническому заданию.</w:t>
            </w:r>
          </w:p>
          <w:p w:rsidR="004B7481" w:rsidRPr="0084538B" w:rsidRDefault="004B7481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BB" w:rsidRPr="0084538B" w:rsidTr="00516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84538B" w:rsidRDefault="00D20EBB" w:rsidP="008453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84538B" w:rsidRDefault="00D20EBB" w:rsidP="00E57C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по объему, сроку гарантий качества и безопасности товара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84538B" w:rsidRDefault="00FF327E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Поставляемый Т</w:t>
            </w:r>
            <w:r w:rsidR="005B33F3" w:rsidRPr="0084538B">
              <w:rPr>
                <w:rFonts w:ascii="Times New Roman" w:hAnsi="Times New Roman"/>
                <w:sz w:val="24"/>
                <w:szCs w:val="24"/>
              </w:rPr>
              <w:t>овар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</w:t>
            </w:r>
            <w:r w:rsidR="00365267" w:rsidRPr="0084538B">
              <w:rPr>
                <w:rFonts w:ascii="Times New Roman" w:hAnsi="Times New Roman"/>
                <w:sz w:val="24"/>
                <w:szCs w:val="24"/>
              </w:rPr>
              <w:t>е их потребительских свойств)</w:t>
            </w:r>
            <w:r w:rsidR="005B33F3" w:rsidRPr="00845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78B" w:rsidRPr="0084538B" w:rsidRDefault="00FF327E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годности Т</w:t>
            </w:r>
            <w:r w:rsidR="00365267" w:rsidRPr="0084538B">
              <w:rPr>
                <w:rFonts w:ascii="Times New Roman" w:hAnsi="Times New Roman"/>
                <w:sz w:val="24"/>
                <w:szCs w:val="24"/>
              </w:rPr>
              <w:t>ов</w:t>
            </w:r>
            <w:r w:rsidR="007C4D5F" w:rsidRPr="0084538B">
              <w:rPr>
                <w:rFonts w:ascii="Times New Roman" w:hAnsi="Times New Roman"/>
                <w:sz w:val="24"/>
                <w:szCs w:val="24"/>
              </w:rPr>
              <w:t xml:space="preserve">ара должен составлять не менее 1 </w:t>
            </w:r>
            <w:r w:rsidR="006D5F49">
              <w:rPr>
                <w:rFonts w:ascii="Times New Roman" w:hAnsi="Times New Roman"/>
                <w:sz w:val="24"/>
                <w:szCs w:val="24"/>
              </w:rPr>
              <w:t xml:space="preserve">(одного) </w:t>
            </w:r>
            <w:r w:rsidR="007C4D5F" w:rsidRPr="0084538B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D4278B" w:rsidRPr="0084538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447D97" w:rsidRPr="0084538B">
              <w:rPr>
                <w:rFonts w:ascii="Times New Roman" w:hAnsi="Times New Roman"/>
                <w:sz w:val="24"/>
                <w:szCs w:val="24"/>
              </w:rPr>
              <w:t xml:space="preserve">момента 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подписания товарной накладной</w:t>
            </w:r>
            <w:r w:rsidR="006D5F49" w:rsidRPr="006D5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7E6" w:rsidRPr="0084538B" w:rsidRDefault="004B7481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авщик должен обеспечить замену 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овара в 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гарантийный период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без дополнительных расходов со стороны Заказчика при условии соблюдения Заказчиком условий эксплуатации, устано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вленных производителем данного 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овара.</w:t>
            </w:r>
          </w:p>
        </w:tc>
      </w:tr>
      <w:tr w:rsidR="00365267" w:rsidRPr="0084538B" w:rsidTr="00516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84538B" w:rsidRDefault="00365267" w:rsidP="008453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84538B" w:rsidRDefault="00365267" w:rsidP="00E57C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соответствия товара нормативно-</w:t>
            </w: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техническим документам, предусмотренным действующим законодательством Российской Федерации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84538B" w:rsidRDefault="00C57891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Поставляемый </w:t>
            </w:r>
            <w:r w:rsidR="00FF327E">
              <w:rPr>
                <w:rFonts w:ascii="Times New Roman" w:hAnsi="Times New Roman"/>
                <w:sz w:val="24"/>
                <w:szCs w:val="24"/>
              </w:rPr>
              <w:t>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овар должен</w:t>
            </w:r>
            <w:r w:rsidR="00365267" w:rsidRPr="0084538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4538B" w:rsidRPr="0084538B">
              <w:rPr>
                <w:rFonts w:ascii="Times New Roman" w:hAnsi="Times New Roman"/>
                <w:sz w:val="24"/>
                <w:szCs w:val="24"/>
              </w:rPr>
              <w:t>ыть зарегистрированных торговых</w:t>
            </w:r>
            <w:r w:rsidR="006D5F49">
              <w:rPr>
                <w:rFonts w:ascii="Times New Roman" w:hAnsi="Times New Roman"/>
                <w:sz w:val="24"/>
                <w:szCs w:val="24"/>
              </w:rPr>
              <w:t xml:space="preserve"> марок</w:t>
            </w:r>
            <w:r w:rsidR="0084538B" w:rsidRPr="00845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267" w:rsidRDefault="00365267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Поставщик должен гарантировать лега</w:t>
            </w:r>
            <w:r w:rsidR="00CE781C" w:rsidRPr="0084538B">
              <w:rPr>
                <w:rFonts w:ascii="Times New Roman" w:hAnsi="Times New Roman"/>
                <w:sz w:val="24"/>
                <w:szCs w:val="24"/>
              </w:rPr>
              <w:t xml:space="preserve">льность производства и оборота </w:t>
            </w:r>
            <w:r w:rsidR="00CE781C" w:rsidRPr="0084538B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овара на территории Российской Федерации.</w:t>
            </w:r>
          </w:p>
          <w:p w:rsidR="00F70435" w:rsidRDefault="00F70435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Поставляемый </w:t>
            </w:r>
            <w:r w:rsidR="00FF327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овар должен соответствовать требованиям:</w:t>
            </w:r>
          </w:p>
          <w:p w:rsidR="00F70435" w:rsidRDefault="00F70435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 ТС 004/2011 «О безопасности низковольтного оборудования»</w:t>
            </w:r>
          </w:p>
          <w:p w:rsidR="00F70435" w:rsidRPr="0084538B" w:rsidRDefault="00F70435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 ТС 020/2011 «Электромагнитная совместимость технических средств»</w:t>
            </w:r>
          </w:p>
        </w:tc>
      </w:tr>
      <w:tr w:rsidR="006A1934" w:rsidRPr="0084538B" w:rsidTr="00516160">
        <w:trPr>
          <w:trHeight w:val="363"/>
        </w:trPr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65267"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7660" w:type="dxa"/>
            <w:vAlign w:val="center"/>
          </w:tcPr>
          <w:p w:rsidR="006A1934" w:rsidRPr="0084538B" w:rsidRDefault="006A1934" w:rsidP="008453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</w:tbl>
    <w:p w:rsidR="00173C0D" w:rsidRPr="0084538B" w:rsidRDefault="00173C0D" w:rsidP="004A3B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C0D" w:rsidRPr="0084538B" w:rsidRDefault="00173C0D" w:rsidP="004A3B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C0D" w:rsidRPr="0084538B" w:rsidRDefault="00173C0D" w:rsidP="004A3B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C0D" w:rsidRPr="0084538B" w:rsidRDefault="00173C0D" w:rsidP="004A3B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C0D" w:rsidRPr="0084538B" w:rsidRDefault="00173C0D" w:rsidP="00173C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C0D" w:rsidRPr="0084538B" w:rsidRDefault="00173C0D" w:rsidP="00173C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C0D" w:rsidRPr="0084538B" w:rsidRDefault="00173C0D" w:rsidP="00173C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3F2" w:rsidRPr="0084538B" w:rsidRDefault="00A263F2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263F2" w:rsidRPr="0084538B" w:rsidSect="00E308D9">
          <w:footerReference w:type="default" r:id="rId9"/>
          <w:pgSz w:w="11906" w:h="16838"/>
          <w:pgMar w:top="851" w:right="566" w:bottom="0" w:left="993" w:header="720" w:footer="720" w:gutter="0"/>
          <w:cols w:space="720"/>
          <w:docGrid w:linePitch="272"/>
        </w:sectPr>
      </w:pPr>
    </w:p>
    <w:p w:rsidR="00173C0D" w:rsidRPr="006D5F49" w:rsidRDefault="00173C0D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6D5F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5F49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73C0D" w:rsidRPr="006D5F49" w:rsidRDefault="006D5F49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т</w:t>
      </w:r>
      <w:r w:rsidR="00173C0D" w:rsidRPr="006D5F49">
        <w:rPr>
          <w:rFonts w:ascii="Times New Roman" w:eastAsia="Times New Roman" w:hAnsi="Times New Roman"/>
          <w:sz w:val="24"/>
          <w:szCs w:val="24"/>
          <w:lang w:eastAsia="ru-RU"/>
        </w:rPr>
        <w:t>ехническому заданию</w:t>
      </w:r>
    </w:p>
    <w:p w:rsidR="003F5368" w:rsidRPr="0084538B" w:rsidRDefault="003F5368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368" w:rsidRPr="0084538B" w:rsidRDefault="003F5368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14E" w:rsidRPr="0084538B" w:rsidRDefault="00EE314E" w:rsidP="00C574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38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Количественные, технические и функциональные характеристики </w:t>
      </w:r>
      <w:r w:rsidR="008C21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57467" w:rsidRPr="0084538B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</w:p>
    <w:p w:rsidR="006B7B55" w:rsidRPr="0084538B" w:rsidRDefault="006B7B55" w:rsidP="00EE31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6379"/>
        <w:gridCol w:w="992"/>
      </w:tblGrid>
      <w:tr w:rsidR="0084538B" w:rsidRPr="0084538B" w:rsidTr="00204E9F">
        <w:tc>
          <w:tcPr>
            <w:tcW w:w="675" w:type="dxa"/>
            <w:vAlign w:val="center"/>
          </w:tcPr>
          <w:p w:rsidR="0084538B" w:rsidRPr="0084538B" w:rsidRDefault="0084538B" w:rsidP="008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6" w:type="dxa"/>
            <w:vAlign w:val="center"/>
          </w:tcPr>
          <w:p w:rsidR="0084538B" w:rsidRPr="0084538B" w:rsidRDefault="008C2113" w:rsidP="008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</w:t>
            </w:r>
            <w:r w:rsidR="0084538B"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овара</w:t>
            </w:r>
          </w:p>
        </w:tc>
        <w:tc>
          <w:tcPr>
            <w:tcW w:w="6379" w:type="dxa"/>
            <w:vAlign w:val="center"/>
          </w:tcPr>
          <w:p w:rsidR="0084538B" w:rsidRPr="0084538B" w:rsidRDefault="006D5F49" w:rsidP="008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84538B"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арактеристики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113">
              <w:rPr>
                <w:rFonts w:ascii="Times New Roman" w:hAnsi="Times New Roman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992" w:type="dxa"/>
            <w:vAlign w:val="center"/>
          </w:tcPr>
          <w:p w:rsidR="0084538B" w:rsidRPr="0084538B" w:rsidRDefault="0084538B" w:rsidP="008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6D5F49">
              <w:rPr>
                <w:rFonts w:ascii="Times New Roman" w:hAnsi="Times New Roman"/>
                <w:sz w:val="24"/>
                <w:szCs w:val="24"/>
                <w:lang w:eastAsia="ru-RU"/>
              </w:rPr>
              <w:t>, шт.</w:t>
            </w:r>
          </w:p>
        </w:tc>
      </w:tr>
      <w:tr w:rsidR="0084538B" w:rsidRPr="0084538B" w:rsidTr="00204E9F">
        <w:tc>
          <w:tcPr>
            <w:tcW w:w="675" w:type="dxa"/>
          </w:tcPr>
          <w:p w:rsidR="0084538B" w:rsidRPr="0084538B" w:rsidRDefault="008A103D" w:rsidP="008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</w:tcPr>
          <w:p w:rsidR="00204E9F" w:rsidRPr="0084538B" w:rsidRDefault="008A103D" w:rsidP="0020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Монохромное многофункциональное </w:t>
            </w:r>
            <w:r w:rsidR="00204E9F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</w:t>
            </w:r>
          </w:p>
          <w:p w:rsidR="0084538B" w:rsidRPr="0084538B" w:rsidRDefault="0084538B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Тип: монохромное многофункциональное устройство.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Формат бумаги: А4, А5, А6, B5.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Скорость печати: не менее 35 страниц в минуту.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Разрешение печати: не менее 1200dpi.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Емкость входного лотка: не менее 600 листов.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Емкость выходного лотка: не менее 250 листов.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Плотность бумаги: 52-162 г/</w:t>
            </w:r>
            <w:r w:rsidRPr="00C2789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2789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C27894" w:rsidRPr="00C27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(диапазонное значение)</w:t>
            </w:r>
            <w:r w:rsidRPr="00C278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Время прогрева: не более 20 секунд.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Пиковые нагрузки: не менее 125000 отпечатков в месяц.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Должно быть н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аличие модуля однопроходного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двустороннего сканирования.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Разрешение сканирования (максимальное):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600dpi.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Скорость сканирования: полноцветное и ч/б – до 30 оригиналов в минуту.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Формат файла при сканировании: одностраничный TIFF, одностраничный JPEG, одностраничный PDF, одностраничный PDF высокого сжатия, одностраничный PDF-А, многостраничный TIFF, многостраничный PDF, многостраничный PDF высокого сжатия, многостраничный PDF-А.</w:t>
            </w:r>
            <w:bookmarkStart w:id="2" w:name="_GoBack"/>
            <w:bookmarkEnd w:id="2"/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Драйверы в комплекте: сетевой TWAIN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Сканирование с отправкой 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на: электронную почту, карту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памяти SD, SMB, FTP.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Интерфейсы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USB 2.0,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Разъем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SD-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карты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Ethernet 10 base-T/100 base-TX, Ethernet 1000 Base-T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Должна</w:t>
            </w:r>
            <w:r w:rsidR="00C27894" w:rsidRPr="00C2789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быть</w:t>
            </w:r>
            <w:r w:rsidR="00C27894" w:rsidRPr="00C2789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овместимость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операционными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системами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: Windows XP, Windows Vista, Windows 7, Windows 8, Windows 8.1, Windows Server 2003, Windows Server 2008, Windows Server 2008R2, Windows Server 2012, Windows Server 2012R2.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ОЗУ: не менее 1024 Мб.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Габ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ариты (Ш x Г x В): не более 420x430x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490 мм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Вес: не более 25 кг.</w:t>
            </w:r>
          </w:p>
          <w:p w:rsidR="00A72676" w:rsidRPr="0084538B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Источник питания: 220 - 240 В, 50/60 Гц</w:t>
            </w:r>
          </w:p>
        </w:tc>
        <w:tc>
          <w:tcPr>
            <w:tcW w:w="992" w:type="dxa"/>
          </w:tcPr>
          <w:p w:rsidR="0084538B" w:rsidRPr="0084538B" w:rsidRDefault="008A103D" w:rsidP="00E5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A103D" w:rsidRDefault="008A103D" w:rsidP="008A10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06A" w:rsidRDefault="008B506A" w:rsidP="008A10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C62" w:rsidRPr="008A103D" w:rsidRDefault="0072304C" w:rsidP="0072304C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  <w:sectPr w:rsidR="00BB3C62" w:rsidRPr="008A103D" w:rsidSect="00824964">
          <w:pgSz w:w="11906" w:h="16838"/>
          <w:pgMar w:top="993" w:right="566" w:bottom="567" w:left="1418" w:header="720" w:footer="720" w:gutter="0"/>
          <w:cols w:space="720"/>
          <w:docGrid w:linePitch="272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</w:t>
      </w:r>
      <w:r w:rsidRPr="00845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5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5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5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5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5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5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53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</w:t>
      </w:r>
    </w:p>
    <w:p w:rsidR="00BB3C62" w:rsidRPr="00CB4D36" w:rsidRDefault="00CB4D36" w:rsidP="00CB4D36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BB3C62" w:rsidRPr="00CB4D36" w:rsidRDefault="00F15D2C" w:rsidP="00BB3C62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т</w:t>
      </w:r>
      <w:r w:rsidR="00BB3C62" w:rsidRPr="00CB4D36">
        <w:rPr>
          <w:rFonts w:ascii="Times New Roman" w:eastAsia="Times New Roman" w:hAnsi="Times New Roman"/>
          <w:sz w:val="24"/>
          <w:szCs w:val="24"/>
          <w:lang w:eastAsia="ru-RU"/>
        </w:rPr>
        <w:t>ехническому заданию</w:t>
      </w:r>
    </w:p>
    <w:p w:rsidR="00CB4D36" w:rsidRPr="0084538B" w:rsidRDefault="00CB4D36" w:rsidP="008D725C">
      <w:pPr>
        <w:tabs>
          <w:tab w:val="left" w:pos="120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38B" w:rsidRPr="0084538B" w:rsidRDefault="0084538B" w:rsidP="0084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538B">
        <w:rPr>
          <w:rFonts w:ascii="Times New Roman" w:eastAsia="Times New Roman" w:hAnsi="Times New Roman"/>
          <w:sz w:val="24"/>
          <w:szCs w:val="24"/>
        </w:rPr>
        <w:t>Обоснование начальной (максимальной) цены контракта</w:t>
      </w:r>
    </w:p>
    <w:p w:rsidR="008A103D" w:rsidRPr="0084538B" w:rsidRDefault="008A103D" w:rsidP="008A10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поставку</w:t>
      </w:r>
      <w:r w:rsidRPr="008A103D">
        <w:rPr>
          <w:rFonts w:ascii="Times New Roman" w:hAnsi="Times New Roman"/>
          <w:sz w:val="24"/>
          <w:szCs w:val="24"/>
          <w:lang w:eastAsia="ru-RU"/>
        </w:rPr>
        <w:t xml:space="preserve"> монохромных многофункциональных устройств для нужд Государственного учреждения - Московского регионального отделения Фонда социального страхования Российской Федерации и его филиалов в 2018 году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4538B" w:rsidRPr="0084538B" w:rsidRDefault="0084538B" w:rsidP="0084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38B" w:rsidRPr="0084538B" w:rsidRDefault="0084538B" w:rsidP="0084538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"/>
        <w:tblW w:w="152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429"/>
        <w:gridCol w:w="863"/>
        <w:gridCol w:w="1417"/>
        <w:gridCol w:w="1701"/>
        <w:gridCol w:w="1418"/>
        <w:gridCol w:w="363"/>
        <w:gridCol w:w="1609"/>
        <w:gridCol w:w="1701"/>
        <w:gridCol w:w="1276"/>
        <w:gridCol w:w="1736"/>
      </w:tblGrid>
      <w:tr w:rsidR="0084538B" w:rsidRPr="0084538B" w:rsidTr="009116BF">
        <w:trPr>
          <w:trHeight w:val="230"/>
          <w:jc w:val="center"/>
        </w:trPr>
        <w:tc>
          <w:tcPr>
            <w:tcW w:w="88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8B" w:rsidRPr="0084538B" w:rsidRDefault="009116BF" w:rsidP="0091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84538B" w:rsidRPr="0084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</w:t>
            </w:r>
            <w:r w:rsidRPr="0091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используемый </w:t>
            </w:r>
            <w:r w:rsidR="0084538B" w:rsidRPr="0084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определении начальной (максимальной) цены</w:t>
            </w:r>
          </w:p>
          <w:p w:rsidR="0084538B" w:rsidRPr="0084538B" w:rsidRDefault="0084538B" w:rsidP="009116BF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8B" w:rsidRPr="0084538B" w:rsidRDefault="0084538B" w:rsidP="009116BF">
            <w:pPr>
              <w:widowControl w:val="0"/>
              <w:autoSpaceDE w:val="0"/>
              <w:autoSpaceDN w:val="0"/>
              <w:spacing w:after="0" w:line="240" w:lineRule="auto"/>
              <w:ind w:left="6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Расчет произведен методом сопоставимых рыночных цен в соответствии с частью </w:t>
            </w:r>
            <w:r w:rsidRPr="00845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45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исполнителем)», утвержденных приказом Минэкономразвития Российской Федерации 02.10.2013 № 567.</w:t>
            </w:r>
          </w:p>
        </w:tc>
      </w:tr>
      <w:tr w:rsidR="0084538B" w:rsidRPr="008B2365" w:rsidTr="009116BF">
        <w:trPr>
          <w:trHeight w:val="230"/>
          <w:jc w:val="center"/>
        </w:trPr>
        <w:tc>
          <w:tcPr>
            <w:tcW w:w="152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8B" w:rsidRPr="0084538B" w:rsidRDefault="0084538B" w:rsidP="0084538B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определения однородности совокупности значений выявленных цен, используемых в расчете НМЦК, определяется коэффициент вариации по следующей формуле:</w:t>
            </w:r>
          </w:p>
          <w:p w:rsidR="0084538B" w:rsidRPr="0084538B" w:rsidRDefault="0084538B" w:rsidP="00845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 wp14:anchorId="35840B83" wp14:editId="25BA5E2F">
                  <wp:extent cx="1333500" cy="466725"/>
                  <wp:effectExtent l="0" t="0" r="0" b="9525"/>
                  <wp:docPr id="4" name="Рисунок 4" descr="Описание: Описание: base_1_153376_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base_1_153376_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V - коэффициент вариации;</w:t>
            </w:r>
          </w:p>
          <w:p w:rsidR="0084538B" w:rsidRPr="0084538B" w:rsidRDefault="0084538B" w:rsidP="00845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 wp14:anchorId="79BBF063" wp14:editId="3A01F276">
                  <wp:extent cx="1752600" cy="600075"/>
                  <wp:effectExtent l="0" t="0" r="0" b="9525"/>
                  <wp:docPr id="5" name="Рисунок 5" descr="Описание: Описание: base_1_153376_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base_1_153376_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среднее квадратичное отклонение;</w:t>
            </w:r>
          </w:p>
          <w:p w:rsidR="0084538B" w:rsidRPr="0084538B" w:rsidRDefault="0084538B" w:rsidP="00845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7BF734D" wp14:editId="06B75A65">
                  <wp:extent cx="171450" cy="247650"/>
                  <wp:effectExtent l="0" t="0" r="0" b="0"/>
                  <wp:docPr id="6" name="Рисунок 6" descr="Описание: Описание: base_1_153376_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base_1_153376_2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цена единицы товара, работы, услуги, указанная в источнике с номером i;</w:t>
            </w:r>
          </w:p>
          <w:p w:rsidR="0084538B" w:rsidRPr="0084538B" w:rsidRDefault="0084538B" w:rsidP="00845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&lt;ц&gt; - средняя арифметическая величина цены единицы товара, работы, услуги;</w:t>
            </w:r>
          </w:p>
          <w:p w:rsidR="0084538B" w:rsidRPr="0084538B" w:rsidRDefault="0084538B" w:rsidP="00845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 - количество значений, используемых в расчете.</w:t>
            </w:r>
          </w:p>
          <w:p w:rsidR="0084538B" w:rsidRPr="0084538B" w:rsidRDefault="0084538B" w:rsidP="00845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Совокупность значений, используемых в расчете, при определении НМЦК считается однородной, если коэффициент вариации цены </w:t>
            </w:r>
          </w:p>
          <w:p w:rsidR="0084538B" w:rsidRPr="0084538B" w:rsidRDefault="0084538B" w:rsidP="00845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превышает 33%. </w:t>
            </w:r>
          </w:p>
          <w:p w:rsidR="00D3640A" w:rsidRDefault="0084538B" w:rsidP="00845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НМЦК определяется по формуле:</w:t>
            </w:r>
            <w:r w:rsidRPr="0084538B">
              <w:rPr>
                <w:rFonts w:ascii="Times New Roman" w:eastAsia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3138D43" wp14:editId="601F227F">
                  <wp:extent cx="1790700" cy="447675"/>
                  <wp:effectExtent l="0" t="0" r="0" b="9525"/>
                  <wp:docPr id="10" name="Рисунок 10" descr="Описание: Описание: base_1_153376_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base_1_153376_2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84538B" w:rsidRPr="0084538B" w:rsidRDefault="0084538B" w:rsidP="00845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257B5634" wp14:editId="07A6CA3B">
                  <wp:extent cx="742950" cy="247650"/>
                  <wp:effectExtent l="0" t="0" r="0" b="0"/>
                  <wp:docPr id="11" name="Рисунок 11" descr="Описание: Описание: base_1_153376_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base_1_153376_3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НМЦК, определяемая методом сопоставимых рыночных цен (анализа рынка);</w:t>
            </w:r>
          </w:p>
          <w:p w:rsidR="0084538B" w:rsidRPr="0084538B" w:rsidRDefault="0084538B" w:rsidP="00947C2E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- количество (объем) закупаемого товара (работы, услуги);</w:t>
            </w:r>
          </w:p>
          <w:p w:rsidR="0084538B" w:rsidRPr="0084538B" w:rsidRDefault="0084538B" w:rsidP="00947C2E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- количество значений, используемых в расчете;</w:t>
            </w:r>
          </w:p>
          <w:p w:rsidR="0084538B" w:rsidRPr="0084538B" w:rsidRDefault="0084538B" w:rsidP="00947C2E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 - номер источника ценовой информации;</w:t>
            </w:r>
            <w:r w:rsidRPr="0084538B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4A8FBE6" wp14:editId="01D45E75">
                  <wp:extent cx="171450" cy="247650"/>
                  <wp:effectExtent l="0" t="0" r="0" b="0"/>
                  <wp:docPr id="12" name="Рисунок 12" descr="Описание: Описание: base_1_153376_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base_1_153376_3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68D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цена единицы товара, работы, услуги, представленная в источнике с номером i</w:t>
            </w:r>
          </w:p>
          <w:p w:rsidR="008B2365" w:rsidRPr="009C0A7C" w:rsidRDefault="0084538B" w:rsidP="00947C2E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выполнен на основании </w:t>
            </w:r>
            <w:r w:rsid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следующих </w:t>
            </w:r>
            <w:r w:rsidR="008A1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предложений</w:t>
            </w:r>
            <w:r w:rsid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КП)</w:t>
            </w: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4538B" w:rsidRDefault="0084538B" w:rsidP="00D60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bookmarkStart w:id="3" w:name="_Hlk519514361"/>
            <w:r w:rsid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от 28.05.2018 </w:t>
            </w:r>
            <w:r w:rsidR="00947C2E" w:rsidRP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7C2E" w:rsidRP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000000001215 </w:t>
            </w:r>
            <w:r w:rsidR="00D6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запрос от 24.05.201</w:t>
            </w:r>
            <w:bookmarkEnd w:id="3"/>
            <w:r w:rsid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№ </w:t>
            </w:r>
            <w:r w:rsidR="00947C2E" w:rsidRP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11-09/7711-11307</w:t>
            </w:r>
          </w:p>
          <w:p w:rsidR="00D60206" w:rsidRDefault="00297D84" w:rsidP="00297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r w:rsidR="00D6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25.05.</w:t>
            </w:r>
            <w:r w:rsid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  <w:r w:rsidR="00947C2E" w:rsidRP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111 </w:t>
            </w:r>
            <w:r w:rsidR="00D6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запрос </w:t>
            </w:r>
            <w:r w:rsid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24.05.2018 № </w:t>
            </w:r>
            <w:r w:rsidR="00947C2E" w:rsidRP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11-09/7711-11302</w:t>
            </w:r>
          </w:p>
          <w:p w:rsidR="00D60206" w:rsidRPr="008B2365" w:rsidRDefault="00297D84" w:rsidP="00297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</w:t>
            </w:r>
            <w:r w:rsidR="00A8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25.05.2018 </w:t>
            </w:r>
            <w:r w:rsidR="00947C2E" w:rsidRPr="009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8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078/0371 </w:t>
            </w:r>
            <w:r w:rsidR="00D6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запрос </w:t>
            </w:r>
            <w:r w:rsidR="00A8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24.05.2018 № </w:t>
            </w:r>
            <w:r w:rsidR="00A81F96" w:rsidRPr="00A8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11-07/7711-11304</w:t>
            </w:r>
          </w:p>
        </w:tc>
      </w:tr>
      <w:tr w:rsidR="008B2365" w:rsidRPr="0084538B" w:rsidTr="009116BF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365" w:rsidRPr="009C0A7C" w:rsidRDefault="008B2365" w:rsidP="009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365" w:rsidRPr="009C0A7C" w:rsidRDefault="008B2365" w:rsidP="009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B2365" w:rsidRPr="009C0A7C" w:rsidRDefault="008B2365" w:rsidP="009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365" w:rsidRPr="009C0A7C" w:rsidRDefault="008B2365" w:rsidP="009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во,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F96" w:rsidRDefault="00A81F96" w:rsidP="009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единицы  товара </w:t>
            </w:r>
          </w:p>
          <w:p w:rsidR="008B2365" w:rsidRPr="00A81F96" w:rsidRDefault="00A81F96" w:rsidP="00A8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№</w:t>
            </w:r>
            <w:r w:rsidR="008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365"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</w:t>
            </w:r>
            <w:r w:rsidR="008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81F96" w:rsidRDefault="00A81F96" w:rsidP="00A8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единицы  товара </w:t>
            </w:r>
          </w:p>
          <w:p w:rsidR="008B2365" w:rsidRPr="00A81F96" w:rsidRDefault="00A81F96" w:rsidP="00A8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№ 2</w:t>
            </w:r>
            <w:r w:rsidRPr="00A8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6" w:rsidRDefault="00A81F96" w:rsidP="00A8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единицы  товара </w:t>
            </w:r>
          </w:p>
          <w:p w:rsidR="008B2365" w:rsidRPr="00A81F96" w:rsidRDefault="00A81F96" w:rsidP="00A8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№ 3</w:t>
            </w:r>
            <w:r w:rsidRPr="00A8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2365" w:rsidRPr="009C0A7C" w:rsidRDefault="008B2365" w:rsidP="009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арифметическая величина цены единицы продукции, руб.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2365" w:rsidRPr="009C0A7C" w:rsidRDefault="008B2365" w:rsidP="009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квадратичное отклонение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2365" w:rsidRPr="009C0A7C" w:rsidRDefault="008B2365" w:rsidP="009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вариации,%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2365" w:rsidRPr="009C0A7C" w:rsidRDefault="008B2365" w:rsidP="009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НМЦК, руб.</w:t>
            </w:r>
          </w:p>
        </w:tc>
      </w:tr>
      <w:tr w:rsidR="008B2365" w:rsidRPr="0084538B" w:rsidTr="00297D84">
        <w:trPr>
          <w:trHeight w:val="9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5" w:rsidRPr="009C0A7C" w:rsidRDefault="008B2365" w:rsidP="0005245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5" w:rsidRPr="00297D84" w:rsidRDefault="008B2365" w:rsidP="00297D84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Монохромное</w:t>
            </w:r>
            <w:r w:rsidR="00297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многофункциональное устройство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5" w:rsidRPr="009C0A7C" w:rsidRDefault="008B2365" w:rsidP="0005245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5" w:rsidRPr="009C0A7C" w:rsidRDefault="008B2365" w:rsidP="0005245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8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5" w:rsidRPr="009C0A7C" w:rsidRDefault="008B2365" w:rsidP="0005245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A8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5" w:rsidRPr="009C0A7C" w:rsidRDefault="008B2365" w:rsidP="0005245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A8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65" w:rsidRPr="009C0A7C" w:rsidRDefault="008B2365" w:rsidP="0005245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A8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65" w:rsidRPr="009C0A7C" w:rsidRDefault="008B2365" w:rsidP="0005245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65" w:rsidRPr="009C0A7C" w:rsidRDefault="008B2365" w:rsidP="0005245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65" w:rsidRPr="009C0A7C" w:rsidRDefault="008B2365" w:rsidP="0005245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51916234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4 901 100</w:t>
            </w:r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5245C" w:rsidRPr="0084538B" w:rsidTr="009116BF">
        <w:trPr>
          <w:trHeight w:val="573"/>
          <w:jc w:val="center"/>
        </w:trPr>
        <w:tc>
          <w:tcPr>
            <w:tcW w:w="1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5C" w:rsidRPr="0084538B" w:rsidRDefault="0005245C" w:rsidP="00A81F9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контракта: </w:t>
            </w:r>
            <w:r w:rsidRPr="008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2365" w:rsidRPr="008B23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B23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8B2365" w:rsidRPr="008B23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</w:t>
            </w:r>
            <w:r w:rsidR="00A81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8B2365" w:rsidRPr="008B23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A81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  <w:r w:rsidR="008B23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A81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8B2365" w:rsidRPr="008B23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етыре миллиона девятьсот одна тысяча сто</w:t>
            </w:r>
            <w:r w:rsidR="00A81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0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рублей </w:t>
            </w:r>
            <w:r w:rsidR="008B23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C0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копеек</w:t>
            </w:r>
            <w:r w:rsidR="00A81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9C0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 </w:t>
            </w: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включая все расходы поставщика, связанные с исполнением обязательств по государственному контракту, включая налоги, сборы и другие обязательные платежи.</w:t>
            </w:r>
          </w:p>
        </w:tc>
      </w:tr>
    </w:tbl>
    <w:p w:rsidR="009C0A7C" w:rsidRDefault="009C0A7C" w:rsidP="0084538B">
      <w:pPr>
        <w:spacing w:after="0"/>
        <w:rPr>
          <w:rFonts w:ascii="Times New Roman" w:hAnsi="Times New Roman"/>
          <w:sz w:val="24"/>
          <w:szCs w:val="24"/>
        </w:rPr>
      </w:pPr>
    </w:p>
    <w:p w:rsidR="008A103D" w:rsidRDefault="008A103D" w:rsidP="0084538B">
      <w:pPr>
        <w:spacing w:after="0"/>
        <w:rPr>
          <w:rFonts w:ascii="Times New Roman" w:hAnsi="Times New Roman"/>
          <w:sz w:val="24"/>
          <w:szCs w:val="24"/>
        </w:rPr>
      </w:pPr>
    </w:p>
    <w:p w:rsidR="008B506A" w:rsidRPr="0084538B" w:rsidRDefault="008B506A" w:rsidP="0084538B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84538B" w:rsidRPr="0084538B" w:rsidRDefault="0084538B" w:rsidP="00845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4538B" w:rsidRPr="0084538B" w:rsidSect="009116BF">
      <w:footerReference w:type="default" r:id="rId16"/>
      <w:pgSz w:w="16838" w:h="11906" w:orient="landscape"/>
      <w:pgMar w:top="709" w:right="993" w:bottom="127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9D" w:rsidRDefault="00554A9D" w:rsidP="00E959B7">
      <w:pPr>
        <w:spacing w:after="0" w:line="240" w:lineRule="auto"/>
      </w:pPr>
      <w:r>
        <w:separator/>
      </w:r>
    </w:p>
  </w:endnote>
  <w:endnote w:type="continuationSeparator" w:id="0">
    <w:p w:rsidR="00554A9D" w:rsidRDefault="00554A9D" w:rsidP="00E9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45" w:rsidRDefault="00BF6A45" w:rsidP="00BB3C62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45" w:rsidRDefault="00BF6A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9D" w:rsidRDefault="00554A9D" w:rsidP="00E959B7">
      <w:pPr>
        <w:spacing w:after="0" w:line="240" w:lineRule="auto"/>
      </w:pPr>
      <w:r>
        <w:separator/>
      </w:r>
    </w:p>
  </w:footnote>
  <w:footnote w:type="continuationSeparator" w:id="0">
    <w:p w:rsidR="00554A9D" w:rsidRDefault="00554A9D" w:rsidP="00E9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56"/>
    <w:multiLevelType w:val="hybridMultilevel"/>
    <w:tmpl w:val="416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7EF"/>
    <w:multiLevelType w:val="hybridMultilevel"/>
    <w:tmpl w:val="AA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00AE"/>
    <w:multiLevelType w:val="hybridMultilevel"/>
    <w:tmpl w:val="C5560D6C"/>
    <w:lvl w:ilvl="0" w:tplc="EB664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FA263C7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08EE"/>
    <w:multiLevelType w:val="hybridMultilevel"/>
    <w:tmpl w:val="739CA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90323"/>
    <w:multiLevelType w:val="hybridMultilevel"/>
    <w:tmpl w:val="6F4C3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FD77E43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14FF8"/>
    <w:multiLevelType w:val="hybridMultilevel"/>
    <w:tmpl w:val="6C76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B4"/>
    <w:rsid w:val="00000126"/>
    <w:rsid w:val="00002801"/>
    <w:rsid w:val="00004597"/>
    <w:rsid w:val="000064AF"/>
    <w:rsid w:val="0001571A"/>
    <w:rsid w:val="000213A6"/>
    <w:rsid w:val="000305F7"/>
    <w:rsid w:val="0003166D"/>
    <w:rsid w:val="00033EAF"/>
    <w:rsid w:val="000436CE"/>
    <w:rsid w:val="00050257"/>
    <w:rsid w:val="0005245C"/>
    <w:rsid w:val="0005449F"/>
    <w:rsid w:val="0006613F"/>
    <w:rsid w:val="00070075"/>
    <w:rsid w:val="0007073C"/>
    <w:rsid w:val="00070E84"/>
    <w:rsid w:val="00092903"/>
    <w:rsid w:val="000A1D23"/>
    <w:rsid w:val="000A4086"/>
    <w:rsid w:val="000A510E"/>
    <w:rsid w:val="000B503D"/>
    <w:rsid w:val="000C6E4A"/>
    <w:rsid w:val="000C7373"/>
    <w:rsid w:val="000C7FA2"/>
    <w:rsid w:val="000E1B8E"/>
    <w:rsid w:val="000E5673"/>
    <w:rsid w:val="000F7B43"/>
    <w:rsid w:val="001209E5"/>
    <w:rsid w:val="001411A0"/>
    <w:rsid w:val="00150614"/>
    <w:rsid w:val="00152CD3"/>
    <w:rsid w:val="001622B6"/>
    <w:rsid w:val="00164BBD"/>
    <w:rsid w:val="0016663C"/>
    <w:rsid w:val="00170915"/>
    <w:rsid w:val="00173C0D"/>
    <w:rsid w:val="0017418E"/>
    <w:rsid w:val="00184C73"/>
    <w:rsid w:val="00186A41"/>
    <w:rsid w:val="00190EF2"/>
    <w:rsid w:val="00194CFC"/>
    <w:rsid w:val="001B3632"/>
    <w:rsid w:val="001B4651"/>
    <w:rsid w:val="001C17EF"/>
    <w:rsid w:val="001D7D0A"/>
    <w:rsid w:val="001E1704"/>
    <w:rsid w:val="001E3A35"/>
    <w:rsid w:val="00200AFB"/>
    <w:rsid w:val="00204459"/>
    <w:rsid w:val="00204E9F"/>
    <w:rsid w:val="002079E4"/>
    <w:rsid w:val="0021204C"/>
    <w:rsid w:val="00212A53"/>
    <w:rsid w:val="002328D3"/>
    <w:rsid w:val="00234F94"/>
    <w:rsid w:val="00237983"/>
    <w:rsid w:val="00245004"/>
    <w:rsid w:val="00245A93"/>
    <w:rsid w:val="002600E9"/>
    <w:rsid w:val="00265E13"/>
    <w:rsid w:val="00276A9B"/>
    <w:rsid w:val="00283B64"/>
    <w:rsid w:val="0029071E"/>
    <w:rsid w:val="00292570"/>
    <w:rsid w:val="00293F30"/>
    <w:rsid w:val="00297D84"/>
    <w:rsid w:val="002B1456"/>
    <w:rsid w:val="002B2E57"/>
    <w:rsid w:val="002B4E0F"/>
    <w:rsid w:val="002C1C65"/>
    <w:rsid w:val="002C576C"/>
    <w:rsid w:val="002C5BAE"/>
    <w:rsid w:val="002D00E2"/>
    <w:rsid w:val="002D59EE"/>
    <w:rsid w:val="002D609C"/>
    <w:rsid w:val="002F3B3C"/>
    <w:rsid w:val="002F467D"/>
    <w:rsid w:val="00303B47"/>
    <w:rsid w:val="00312701"/>
    <w:rsid w:val="003141A9"/>
    <w:rsid w:val="0032089B"/>
    <w:rsid w:val="0032350A"/>
    <w:rsid w:val="003260D9"/>
    <w:rsid w:val="00327132"/>
    <w:rsid w:val="003334C2"/>
    <w:rsid w:val="0034310E"/>
    <w:rsid w:val="00343A33"/>
    <w:rsid w:val="0034550C"/>
    <w:rsid w:val="00352EE7"/>
    <w:rsid w:val="00353261"/>
    <w:rsid w:val="00360124"/>
    <w:rsid w:val="00365267"/>
    <w:rsid w:val="00367B3C"/>
    <w:rsid w:val="00372FA8"/>
    <w:rsid w:val="003874B3"/>
    <w:rsid w:val="0039381C"/>
    <w:rsid w:val="003A3148"/>
    <w:rsid w:val="003B024B"/>
    <w:rsid w:val="003C20F1"/>
    <w:rsid w:val="003D18C4"/>
    <w:rsid w:val="003D7229"/>
    <w:rsid w:val="003E5D78"/>
    <w:rsid w:val="003F1DF2"/>
    <w:rsid w:val="003F33E6"/>
    <w:rsid w:val="003F5368"/>
    <w:rsid w:val="003F66AE"/>
    <w:rsid w:val="00401338"/>
    <w:rsid w:val="004032AA"/>
    <w:rsid w:val="00411398"/>
    <w:rsid w:val="004124AF"/>
    <w:rsid w:val="00415227"/>
    <w:rsid w:val="00427811"/>
    <w:rsid w:val="00440A49"/>
    <w:rsid w:val="00447245"/>
    <w:rsid w:val="00447D97"/>
    <w:rsid w:val="00454FDA"/>
    <w:rsid w:val="004573E5"/>
    <w:rsid w:val="004653B8"/>
    <w:rsid w:val="00465A26"/>
    <w:rsid w:val="00467687"/>
    <w:rsid w:val="0047012C"/>
    <w:rsid w:val="00472EB8"/>
    <w:rsid w:val="0047788D"/>
    <w:rsid w:val="004850DC"/>
    <w:rsid w:val="00486C19"/>
    <w:rsid w:val="004879BA"/>
    <w:rsid w:val="00490752"/>
    <w:rsid w:val="0049127C"/>
    <w:rsid w:val="004935EB"/>
    <w:rsid w:val="004A0C9B"/>
    <w:rsid w:val="004A3B88"/>
    <w:rsid w:val="004A4F21"/>
    <w:rsid w:val="004A6D78"/>
    <w:rsid w:val="004B7481"/>
    <w:rsid w:val="004D0C8E"/>
    <w:rsid w:val="004D280C"/>
    <w:rsid w:val="004D3827"/>
    <w:rsid w:val="004E5572"/>
    <w:rsid w:val="004E5C11"/>
    <w:rsid w:val="004E60E8"/>
    <w:rsid w:val="004F067D"/>
    <w:rsid w:val="004F748A"/>
    <w:rsid w:val="00505BFA"/>
    <w:rsid w:val="00513F0A"/>
    <w:rsid w:val="00516160"/>
    <w:rsid w:val="0052485E"/>
    <w:rsid w:val="005432AF"/>
    <w:rsid w:val="005502C7"/>
    <w:rsid w:val="00554A9D"/>
    <w:rsid w:val="00572341"/>
    <w:rsid w:val="005A2A58"/>
    <w:rsid w:val="005A352D"/>
    <w:rsid w:val="005B33F3"/>
    <w:rsid w:val="005B68DD"/>
    <w:rsid w:val="005C3922"/>
    <w:rsid w:val="005D4E72"/>
    <w:rsid w:val="005E0819"/>
    <w:rsid w:val="005E27E6"/>
    <w:rsid w:val="005E2DB8"/>
    <w:rsid w:val="005F2890"/>
    <w:rsid w:val="005F4CEA"/>
    <w:rsid w:val="005F58A6"/>
    <w:rsid w:val="005F77E8"/>
    <w:rsid w:val="00607C89"/>
    <w:rsid w:val="00610CBE"/>
    <w:rsid w:val="00613B4A"/>
    <w:rsid w:val="00632E3B"/>
    <w:rsid w:val="00641BA1"/>
    <w:rsid w:val="00664772"/>
    <w:rsid w:val="0066701E"/>
    <w:rsid w:val="00671647"/>
    <w:rsid w:val="00673F0A"/>
    <w:rsid w:val="0067542C"/>
    <w:rsid w:val="0067712C"/>
    <w:rsid w:val="006779B4"/>
    <w:rsid w:val="00680BA5"/>
    <w:rsid w:val="00680DE9"/>
    <w:rsid w:val="0068289F"/>
    <w:rsid w:val="006848A9"/>
    <w:rsid w:val="0069214C"/>
    <w:rsid w:val="006A1934"/>
    <w:rsid w:val="006A30A0"/>
    <w:rsid w:val="006B0611"/>
    <w:rsid w:val="006B4185"/>
    <w:rsid w:val="006B7B55"/>
    <w:rsid w:val="006B7EB2"/>
    <w:rsid w:val="006D5F49"/>
    <w:rsid w:val="006E49C2"/>
    <w:rsid w:val="006F318E"/>
    <w:rsid w:val="006F3520"/>
    <w:rsid w:val="006F4BEE"/>
    <w:rsid w:val="006F7854"/>
    <w:rsid w:val="00700C84"/>
    <w:rsid w:val="00712F7B"/>
    <w:rsid w:val="00717B29"/>
    <w:rsid w:val="0072304C"/>
    <w:rsid w:val="00725E72"/>
    <w:rsid w:val="00725E73"/>
    <w:rsid w:val="00741D83"/>
    <w:rsid w:val="00742934"/>
    <w:rsid w:val="00743703"/>
    <w:rsid w:val="007451A7"/>
    <w:rsid w:val="00761B1B"/>
    <w:rsid w:val="007642E2"/>
    <w:rsid w:val="00775C34"/>
    <w:rsid w:val="00781A0F"/>
    <w:rsid w:val="007828E9"/>
    <w:rsid w:val="007A2605"/>
    <w:rsid w:val="007A4268"/>
    <w:rsid w:val="007B6994"/>
    <w:rsid w:val="007C0EDF"/>
    <w:rsid w:val="007C4D5F"/>
    <w:rsid w:val="007C5DB9"/>
    <w:rsid w:val="007E77BE"/>
    <w:rsid w:val="008065FB"/>
    <w:rsid w:val="00807D6C"/>
    <w:rsid w:val="00807E73"/>
    <w:rsid w:val="00815EC5"/>
    <w:rsid w:val="00824964"/>
    <w:rsid w:val="0084058D"/>
    <w:rsid w:val="0084538B"/>
    <w:rsid w:val="00857766"/>
    <w:rsid w:val="00857ECD"/>
    <w:rsid w:val="0086754F"/>
    <w:rsid w:val="008711EC"/>
    <w:rsid w:val="00887B7A"/>
    <w:rsid w:val="00887EC3"/>
    <w:rsid w:val="00895877"/>
    <w:rsid w:val="00895F8F"/>
    <w:rsid w:val="00897FC0"/>
    <w:rsid w:val="008A103D"/>
    <w:rsid w:val="008A1C87"/>
    <w:rsid w:val="008B0A35"/>
    <w:rsid w:val="008B2365"/>
    <w:rsid w:val="008B506A"/>
    <w:rsid w:val="008B6423"/>
    <w:rsid w:val="008C2113"/>
    <w:rsid w:val="008C2148"/>
    <w:rsid w:val="008C68DC"/>
    <w:rsid w:val="008C797D"/>
    <w:rsid w:val="008D0955"/>
    <w:rsid w:val="008D725C"/>
    <w:rsid w:val="008E0A38"/>
    <w:rsid w:val="008E0B08"/>
    <w:rsid w:val="008E5E42"/>
    <w:rsid w:val="008F4BB5"/>
    <w:rsid w:val="00903738"/>
    <w:rsid w:val="009116BF"/>
    <w:rsid w:val="009133BC"/>
    <w:rsid w:val="00914FC3"/>
    <w:rsid w:val="00916494"/>
    <w:rsid w:val="009260CA"/>
    <w:rsid w:val="00926A12"/>
    <w:rsid w:val="00926C38"/>
    <w:rsid w:val="009329EB"/>
    <w:rsid w:val="00936114"/>
    <w:rsid w:val="00936CC2"/>
    <w:rsid w:val="00940C30"/>
    <w:rsid w:val="00941625"/>
    <w:rsid w:val="00947C2E"/>
    <w:rsid w:val="00951A4A"/>
    <w:rsid w:val="00954974"/>
    <w:rsid w:val="009630B5"/>
    <w:rsid w:val="00964443"/>
    <w:rsid w:val="00972896"/>
    <w:rsid w:val="0098369B"/>
    <w:rsid w:val="009848F7"/>
    <w:rsid w:val="00996B07"/>
    <w:rsid w:val="00997509"/>
    <w:rsid w:val="009A14C8"/>
    <w:rsid w:val="009A2A85"/>
    <w:rsid w:val="009B3D48"/>
    <w:rsid w:val="009B4597"/>
    <w:rsid w:val="009B68D5"/>
    <w:rsid w:val="009C0A7C"/>
    <w:rsid w:val="009C4D30"/>
    <w:rsid w:val="009C53E4"/>
    <w:rsid w:val="009C7122"/>
    <w:rsid w:val="009D37C7"/>
    <w:rsid w:val="009E017E"/>
    <w:rsid w:val="009F1E90"/>
    <w:rsid w:val="009F3814"/>
    <w:rsid w:val="009F7201"/>
    <w:rsid w:val="00A00C43"/>
    <w:rsid w:val="00A02FC5"/>
    <w:rsid w:val="00A10284"/>
    <w:rsid w:val="00A104E7"/>
    <w:rsid w:val="00A15943"/>
    <w:rsid w:val="00A15B39"/>
    <w:rsid w:val="00A163B7"/>
    <w:rsid w:val="00A2078E"/>
    <w:rsid w:val="00A263F2"/>
    <w:rsid w:val="00A347AB"/>
    <w:rsid w:val="00A448F8"/>
    <w:rsid w:val="00A570DB"/>
    <w:rsid w:val="00A6048C"/>
    <w:rsid w:val="00A72676"/>
    <w:rsid w:val="00A7540B"/>
    <w:rsid w:val="00A7693A"/>
    <w:rsid w:val="00A77BD8"/>
    <w:rsid w:val="00A8138D"/>
    <w:rsid w:val="00A81F96"/>
    <w:rsid w:val="00A9267D"/>
    <w:rsid w:val="00A9436F"/>
    <w:rsid w:val="00A974AF"/>
    <w:rsid w:val="00AA6974"/>
    <w:rsid w:val="00AB0510"/>
    <w:rsid w:val="00AE13F4"/>
    <w:rsid w:val="00AF0C7A"/>
    <w:rsid w:val="00AF292C"/>
    <w:rsid w:val="00AF4E44"/>
    <w:rsid w:val="00B00309"/>
    <w:rsid w:val="00B023BC"/>
    <w:rsid w:val="00B02C8C"/>
    <w:rsid w:val="00B138E8"/>
    <w:rsid w:val="00B1437A"/>
    <w:rsid w:val="00B22168"/>
    <w:rsid w:val="00B435DB"/>
    <w:rsid w:val="00B45A96"/>
    <w:rsid w:val="00B4769B"/>
    <w:rsid w:val="00B55C47"/>
    <w:rsid w:val="00B6392E"/>
    <w:rsid w:val="00B66F32"/>
    <w:rsid w:val="00B82335"/>
    <w:rsid w:val="00B84F6B"/>
    <w:rsid w:val="00B86498"/>
    <w:rsid w:val="00B92106"/>
    <w:rsid w:val="00B96370"/>
    <w:rsid w:val="00BB3C62"/>
    <w:rsid w:val="00BC408C"/>
    <w:rsid w:val="00BC6F4A"/>
    <w:rsid w:val="00BC75B7"/>
    <w:rsid w:val="00BD0577"/>
    <w:rsid w:val="00BD098E"/>
    <w:rsid w:val="00BD471D"/>
    <w:rsid w:val="00BD634B"/>
    <w:rsid w:val="00BE14C2"/>
    <w:rsid w:val="00BE1AB7"/>
    <w:rsid w:val="00BE6711"/>
    <w:rsid w:val="00BF600C"/>
    <w:rsid w:val="00BF6A45"/>
    <w:rsid w:val="00C0400E"/>
    <w:rsid w:val="00C10527"/>
    <w:rsid w:val="00C16354"/>
    <w:rsid w:val="00C20305"/>
    <w:rsid w:val="00C21079"/>
    <w:rsid w:val="00C27894"/>
    <w:rsid w:val="00C345EC"/>
    <w:rsid w:val="00C358B3"/>
    <w:rsid w:val="00C4775B"/>
    <w:rsid w:val="00C56732"/>
    <w:rsid w:val="00C57467"/>
    <w:rsid w:val="00C57891"/>
    <w:rsid w:val="00C81EBB"/>
    <w:rsid w:val="00C83A25"/>
    <w:rsid w:val="00C876C8"/>
    <w:rsid w:val="00C9476E"/>
    <w:rsid w:val="00C94894"/>
    <w:rsid w:val="00C96A3E"/>
    <w:rsid w:val="00CB0BFE"/>
    <w:rsid w:val="00CB2B56"/>
    <w:rsid w:val="00CB4D36"/>
    <w:rsid w:val="00CC39FD"/>
    <w:rsid w:val="00CC433F"/>
    <w:rsid w:val="00CC7474"/>
    <w:rsid w:val="00CD00CE"/>
    <w:rsid w:val="00CD1505"/>
    <w:rsid w:val="00CD225C"/>
    <w:rsid w:val="00CD691C"/>
    <w:rsid w:val="00CD790D"/>
    <w:rsid w:val="00CE781C"/>
    <w:rsid w:val="00CF10AA"/>
    <w:rsid w:val="00D0160F"/>
    <w:rsid w:val="00D04941"/>
    <w:rsid w:val="00D06BB6"/>
    <w:rsid w:val="00D11C83"/>
    <w:rsid w:val="00D20EBB"/>
    <w:rsid w:val="00D27737"/>
    <w:rsid w:val="00D3640A"/>
    <w:rsid w:val="00D41114"/>
    <w:rsid w:val="00D4278B"/>
    <w:rsid w:val="00D46E23"/>
    <w:rsid w:val="00D54296"/>
    <w:rsid w:val="00D568C3"/>
    <w:rsid w:val="00D56BEB"/>
    <w:rsid w:val="00D56F52"/>
    <w:rsid w:val="00D60206"/>
    <w:rsid w:val="00D60C7E"/>
    <w:rsid w:val="00D63A4A"/>
    <w:rsid w:val="00D679AA"/>
    <w:rsid w:val="00D74721"/>
    <w:rsid w:val="00D8041F"/>
    <w:rsid w:val="00D82A3F"/>
    <w:rsid w:val="00D95D26"/>
    <w:rsid w:val="00D97AB7"/>
    <w:rsid w:val="00DA3294"/>
    <w:rsid w:val="00DB23AD"/>
    <w:rsid w:val="00DD1DE3"/>
    <w:rsid w:val="00DD4C4E"/>
    <w:rsid w:val="00DD5239"/>
    <w:rsid w:val="00DE25AE"/>
    <w:rsid w:val="00DE3041"/>
    <w:rsid w:val="00DE6CB3"/>
    <w:rsid w:val="00DF0538"/>
    <w:rsid w:val="00DF20C2"/>
    <w:rsid w:val="00E00227"/>
    <w:rsid w:val="00E01701"/>
    <w:rsid w:val="00E15D5B"/>
    <w:rsid w:val="00E1700E"/>
    <w:rsid w:val="00E21666"/>
    <w:rsid w:val="00E308D9"/>
    <w:rsid w:val="00E30961"/>
    <w:rsid w:val="00E317AB"/>
    <w:rsid w:val="00E33D96"/>
    <w:rsid w:val="00E46B59"/>
    <w:rsid w:val="00E51021"/>
    <w:rsid w:val="00E5122B"/>
    <w:rsid w:val="00E5251F"/>
    <w:rsid w:val="00E54A11"/>
    <w:rsid w:val="00E57CCE"/>
    <w:rsid w:val="00E57D86"/>
    <w:rsid w:val="00E65B39"/>
    <w:rsid w:val="00E7154A"/>
    <w:rsid w:val="00E76167"/>
    <w:rsid w:val="00E76ABA"/>
    <w:rsid w:val="00E80CB9"/>
    <w:rsid w:val="00E8422C"/>
    <w:rsid w:val="00E85FBB"/>
    <w:rsid w:val="00E907D7"/>
    <w:rsid w:val="00E94B00"/>
    <w:rsid w:val="00E959B7"/>
    <w:rsid w:val="00EA7B79"/>
    <w:rsid w:val="00EA7B9D"/>
    <w:rsid w:val="00EB2ED9"/>
    <w:rsid w:val="00EC35AC"/>
    <w:rsid w:val="00ED375A"/>
    <w:rsid w:val="00ED7B0C"/>
    <w:rsid w:val="00EE314E"/>
    <w:rsid w:val="00EE3F10"/>
    <w:rsid w:val="00EF072A"/>
    <w:rsid w:val="00EF4766"/>
    <w:rsid w:val="00F07D8A"/>
    <w:rsid w:val="00F15D2C"/>
    <w:rsid w:val="00F30CEB"/>
    <w:rsid w:val="00F37D03"/>
    <w:rsid w:val="00F67ED1"/>
    <w:rsid w:val="00F70435"/>
    <w:rsid w:val="00F71A15"/>
    <w:rsid w:val="00F71C1A"/>
    <w:rsid w:val="00F75FC2"/>
    <w:rsid w:val="00F842F6"/>
    <w:rsid w:val="00F90146"/>
    <w:rsid w:val="00F918BE"/>
    <w:rsid w:val="00F9209C"/>
    <w:rsid w:val="00F922B4"/>
    <w:rsid w:val="00F93C21"/>
    <w:rsid w:val="00FA1C9F"/>
    <w:rsid w:val="00FA4811"/>
    <w:rsid w:val="00FA49FD"/>
    <w:rsid w:val="00FA6F2A"/>
    <w:rsid w:val="00FB6904"/>
    <w:rsid w:val="00FB69FD"/>
    <w:rsid w:val="00FC03C2"/>
    <w:rsid w:val="00FC3CA5"/>
    <w:rsid w:val="00FC7295"/>
    <w:rsid w:val="00FD2F05"/>
    <w:rsid w:val="00FD31D6"/>
    <w:rsid w:val="00FE6FAB"/>
    <w:rsid w:val="00FF29A9"/>
    <w:rsid w:val="00FF327E"/>
    <w:rsid w:val="00FF6027"/>
    <w:rsid w:val="00FF6644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7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173C0D"/>
    <w:pPr>
      <w:keepNext/>
      <w:spacing w:after="0" w:line="240" w:lineRule="auto"/>
      <w:ind w:left="-709" w:right="-1050" w:firstLine="1135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9B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741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Style2">
    <w:name w:val="Style2"/>
    <w:basedOn w:val="a"/>
    <w:uiPriority w:val="99"/>
    <w:rsid w:val="00887E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1"/>
    <w:basedOn w:val="a"/>
    <w:rsid w:val="00245A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E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959B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59B7"/>
    <w:rPr>
      <w:lang w:eastAsia="en-US"/>
    </w:rPr>
  </w:style>
  <w:style w:type="paragraph" w:styleId="aa">
    <w:name w:val="Balloon Text"/>
    <w:basedOn w:val="a"/>
    <w:link w:val="ab"/>
    <w:semiHidden/>
    <w:unhideWhenUsed/>
    <w:rsid w:val="00E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959B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907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uiPriority w:val="59"/>
    <w:locked/>
    <w:rsid w:val="002907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73C0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C0D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73C0D"/>
  </w:style>
  <w:style w:type="character" w:customStyle="1" w:styleId="10">
    <w:name w:val="Заголовок 1 Знак"/>
    <w:basedOn w:val="a0"/>
    <w:link w:val="1"/>
    <w:uiPriority w:val="9"/>
    <w:rsid w:val="00173C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Обычный1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Название1"/>
    <w:basedOn w:val="13"/>
    <w:next w:val="13"/>
    <w:rsid w:val="00173C0D"/>
  </w:style>
  <w:style w:type="character" w:styleId="ad">
    <w:name w:val="Hyperlink"/>
    <w:basedOn w:val="a0"/>
    <w:uiPriority w:val="99"/>
    <w:rsid w:val="00173C0D"/>
    <w:rPr>
      <w:color w:val="0000FF"/>
      <w:u w:val="single"/>
    </w:rPr>
  </w:style>
  <w:style w:type="paragraph" w:customStyle="1" w:styleId="Normal1">
    <w:name w:val="Normal1"/>
    <w:rsid w:val="00173C0D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e">
    <w:name w:val="Title"/>
    <w:basedOn w:val="a"/>
    <w:link w:val="af"/>
    <w:qFormat/>
    <w:locked/>
    <w:rsid w:val="00173C0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173C0D"/>
    <w:rPr>
      <w:rFonts w:ascii="Times New Roman" w:eastAsia="Times New Roman" w:hAnsi="Times New Roman"/>
      <w:sz w:val="36"/>
    </w:rPr>
  </w:style>
  <w:style w:type="character" w:styleId="af0">
    <w:name w:val="FollowedHyperlink"/>
    <w:basedOn w:val="a0"/>
    <w:uiPriority w:val="99"/>
    <w:unhideWhenUsed/>
    <w:rsid w:val="00173C0D"/>
    <w:rPr>
      <w:color w:val="800080"/>
      <w:u w:val="single"/>
    </w:rPr>
  </w:style>
  <w:style w:type="paragraph" w:customStyle="1" w:styleId="xl64">
    <w:name w:val="xl6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73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73C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Без интервала1"/>
    <w:rsid w:val="00173C0D"/>
    <w:rPr>
      <w:rFonts w:ascii="Times New Roman" w:hAnsi="Times New Roman"/>
      <w:sz w:val="24"/>
      <w:szCs w:val="24"/>
    </w:rPr>
  </w:style>
  <w:style w:type="paragraph" w:customStyle="1" w:styleId="16">
    <w:name w:val="Знак Знак1 Знак Знак Знак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73C0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rsid w:val="00173C0D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 Знак Знак Знак"/>
    <w:basedOn w:val="a"/>
    <w:link w:val="af2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2">
    <w:name w:val="Знак Знак Знак Знак Знак"/>
    <w:link w:val="af1"/>
    <w:rsid w:val="00173C0D"/>
    <w:rPr>
      <w:rFonts w:ascii="Tahoma" w:eastAsia="Times New Roman" w:hAnsi="Tahom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173C0D"/>
    <w:pPr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4"/>
      <w:lang w:eastAsia="ru-RU"/>
    </w:rPr>
  </w:style>
  <w:style w:type="character" w:customStyle="1" w:styleId="af4">
    <w:name w:val="Основной текст Знак"/>
    <w:link w:val="af5"/>
    <w:locked/>
    <w:rsid w:val="00173C0D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173C0D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173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73C0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73C0D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2">
    <w:name w:val="Обычный2"/>
    <w:rsid w:val="00173C0D"/>
    <w:pPr>
      <w:snapToGrid w:val="0"/>
    </w:pPr>
    <w:rPr>
      <w:rFonts w:ascii="Times New Roman" w:eastAsia="Times New Roman" w:hAnsi="Times New Roman"/>
    </w:rPr>
  </w:style>
  <w:style w:type="character" w:customStyle="1" w:styleId="iceouttxt">
    <w:name w:val="iceouttxt"/>
    <w:basedOn w:val="a0"/>
    <w:rsid w:val="00173C0D"/>
  </w:style>
  <w:style w:type="paragraph" w:styleId="20">
    <w:name w:val="Body Text 2"/>
    <w:basedOn w:val="a"/>
    <w:link w:val="21"/>
    <w:rsid w:val="00173C0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locked/>
    <w:rsid w:val="00173C0D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173C0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Title">
    <w:name w:val="ConsPlusTitle"/>
    <w:rsid w:val="00173C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Основной текст 22"/>
    <w:basedOn w:val="a"/>
    <w:rsid w:val="00173C0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1b">
    <w:name w:val="Знак Знак1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c">
    <w:name w:val="Знак Знак1"/>
    <w:locked/>
    <w:rsid w:val="00173C0D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173C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173C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173C0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173C0D"/>
  </w:style>
  <w:style w:type="character" w:customStyle="1" w:styleId="b-gurufiltersfilter-name">
    <w:name w:val="b-gurufilters__filter-name"/>
    <w:basedOn w:val="a0"/>
    <w:rsid w:val="00173C0D"/>
  </w:style>
  <w:style w:type="paragraph" w:customStyle="1" w:styleId="afa">
    <w:name w:val="Содержимое таблицы"/>
    <w:basedOn w:val="a"/>
    <w:rsid w:val="00173C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e">
    <w:name w:val="Знак1 Знак Знак Знак"/>
    <w:basedOn w:val="a"/>
    <w:rsid w:val="00173C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Без интервала2"/>
    <w:rsid w:val="00173C0D"/>
    <w:rPr>
      <w:rFonts w:ascii="Times New Roman" w:hAnsi="Times New Roman"/>
      <w:sz w:val="24"/>
      <w:szCs w:val="24"/>
    </w:rPr>
  </w:style>
  <w:style w:type="table" w:customStyle="1" w:styleId="1f">
    <w:name w:val="Сетка таблицы1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173C0D"/>
    <w:rPr>
      <w:rFonts w:ascii="Times New Roman" w:eastAsia="Times New Roman" w:hAnsi="Times New Roman"/>
      <w:sz w:val="24"/>
      <w:szCs w:val="24"/>
    </w:rPr>
  </w:style>
  <w:style w:type="character" w:customStyle="1" w:styleId="1f0">
    <w:name w:val="Нижний колонтитул Знак1"/>
    <w:uiPriority w:val="99"/>
    <w:semiHidden/>
    <w:rsid w:val="00173C0D"/>
    <w:rPr>
      <w:sz w:val="24"/>
      <w:szCs w:val="24"/>
    </w:rPr>
  </w:style>
  <w:style w:type="paragraph" w:styleId="afc">
    <w:name w:val="No Spacing"/>
    <w:uiPriority w:val="1"/>
    <w:qFormat/>
    <w:rsid w:val="00173C0D"/>
    <w:rPr>
      <w:sz w:val="22"/>
      <w:szCs w:val="22"/>
      <w:lang w:eastAsia="en-US"/>
    </w:rPr>
  </w:style>
  <w:style w:type="paragraph" w:customStyle="1" w:styleId="1f1">
    <w:name w:val="Абзац списка1"/>
    <w:basedOn w:val="a"/>
    <w:rsid w:val="00173C0D"/>
    <w:pPr>
      <w:ind w:left="720"/>
    </w:pPr>
    <w:rPr>
      <w:rFonts w:eastAsia="Times New Roman" w:cs="Calibri"/>
      <w:lang w:eastAsia="ru-RU"/>
    </w:rPr>
  </w:style>
  <w:style w:type="paragraph" w:customStyle="1" w:styleId="33">
    <w:name w:val="Без интервала3"/>
    <w:rsid w:val="00173C0D"/>
    <w:rPr>
      <w:rFonts w:ascii="Times New Roman" w:hAnsi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rsid w:val="00173C0D"/>
  </w:style>
  <w:style w:type="paragraph" w:customStyle="1" w:styleId="34">
    <w:name w:val="Обычный3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4">
    <w:name w:val="Без интервала4"/>
    <w:rsid w:val="00173C0D"/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80">
    <w:name w:val="xl80"/>
    <w:basedOn w:val="a"/>
    <w:rsid w:val="00173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1">
    <w:name w:val="xl81"/>
    <w:basedOn w:val="a"/>
    <w:rsid w:val="00173C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2">
    <w:name w:val="xl82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3">
    <w:name w:val="xl83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14"/>
      <w:szCs w:val="14"/>
      <w:lang w:eastAsia="ru-RU"/>
    </w:rPr>
  </w:style>
  <w:style w:type="paragraph" w:customStyle="1" w:styleId="xl85">
    <w:name w:val="xl8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2">
    <w:name w:val="xl92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3">
    <w:name w:val="xl93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4">
    <w:name w:val="xl94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4"/>
      <w:szCs w:val="14"/>
      <w:lang w:eastAsia="ru-RU"/>
    </w:rPr>
  </w:style>
  <w:style w:type="paragraph" w:customStyle="1" w:styleId="xl96">
    <w:name w:val="xl9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97">
    <w:name w:val="xl9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8">
    <w:name w:val="xl9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173C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173C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numbering" w:customStyle="1" w:styleId="24">
    <w:name w:val="Нет списка2"/>
    <w:next w:val="a2"/>
    <w:uiPriority w:val="99"/>
    <w:semiHidden/>
    <w:rsid w:val="00173C0D"/>
  </w:style>
  <w:style w:type="table" w:customStyle="1" w:styleId="25">
    <w:name w:val="Сетка таблицы2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3C0D"/>
  </w:style>
  <w:style w:type="paragraph" w:customStyle="1" w:styleId="40">
    <w:name w:val="Обычный4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5">
    <w:name w:val="Без интервала5"/>
    <w:rsid w:val="00173C0D"/>
    <w:rPr>
      <w:rFonts w:ascii="Times New Roman" w:hAnsi="Times New Roman"/>
      <w:sz w:val="24"/>
      <w:szCs w:val="24"/>
    </w:rPr>
  </w:style>
  <w:style w:type="table" w:customStyle="1" w:styleId="36">
    <w:name w:val="Сетка таблицы3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rsid w:val="0017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173C0D"/>
    <w:pPr>
      <w:spacing w:after="120"/>
    </w:pPr>
    <w:rPr>
      <w:sz w:val="24"/>
      <w:szCs w:val="24"/>
      <w:lang w:eastAsia="ru-RU"/>
    </w:rPr>
  </w:style>
  <w:style w:type="character" w:customStyle="1" w:styleId="26">
    <w:name w:val="Основной текст Знак2"/>
    <w:basedOn w:val="a0"/>
    <w:uiPriority w:val="99"/>
    <w:semiHidden/>
    <w:rsid w:val="00173C0D"/>
    <w:rPr>
      <w:sz w:val="22"/>
      <w:szCs w:val="22"/>
      <w:lang w:eastAsia="en-US"/>
    </w:rPr>
  </w:style>
  <w:style w:type="paragraph" w:styleId="af7">
    <w:name w:val="Normal (Web)"/>
    <w:basedOn w:val="a"/>
    <w:link w:val="af6"/>
    <w:semiHidden/>
    <w:unhideWhenUsed/>
    <w:rsid w:val="00173C0D"/>
    <w:rPr>
      <w:sz w:val="24"/>
      <w:szCs w:val="24"/>
      <w:lang w:eastAsia="ar-SA"/>
    </w:rPr>
  </w:style>
  <w:style w:type="table" w:customStyle="1" w:styleId="41">
    <w:name w:val="Сетка таблицы4"/>
    <w:basedOn w:val="a1"/>
    <w:next w:val="ac"/>
    <w:uiPriority w:val="59"/>
    <w:rsid w:val="008453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7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173C0D"/>
    <w:pPr>
      <w:keepNext/>
      <w:spacing w:after="0" w:line="240" w:lineRule="auto"/>
      <w:ind w:left="-709" w:right="-1050" w:firstLine="1135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9B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741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Style2">
    <w:name w:val="Style2"/>
    <w:basedOn w:val="a"/>
    <w:uiPriority w:val="99"/>
    <w:rsid w:val="00887E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1"/>
    <w:basedOn w:val="a"/>
    <w:rsid w:val="00245A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E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959B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59B7"/>
    <w:rPr>
      <w:lang w:eastAsia="en-US"/>
    </w:rPr>
  </w:style>
  <w:style w:type="paragraph" w:styleId="aa">
    <w:name w:val="Balloon Text"/>
    <w:basedOn w:val="a"/>
    <w:link w:val="ab"/>
    <w:semiHidden/>
    <w:unhideWhenUsed/>
    <w:rsid w:val="00E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959B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907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uiPriority w:val="59"/>
    <w:locked/>
    <w:rsid w:val="002907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73C0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C0D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73C0D"/>
  </w:style>
  <w:style w:type="character" w:customStyle="1" w:styleId="10">
    <w:name w:val="Заголовок 1 Знак"/>
    <w:basedOn w:val="a0"/>
    <w:link w:val="1"/>
    <w:uiPriority w:val="9"/>
    <w:rsid w:val="00173C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Обычный1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Название1"/>
    <w:basedOn w:val="13"/>
    <w:next w:val="13"/>
    <w:rsid w:val="00173C0D"/>
  </w:style>
  <w:style w:type="character" w:styleId="ad">
    <w:name w:val="Hyperlink"/>
    <w:basedOn w:val="a0"/>
    <w:uiPriority w:val="99"/>
    <w:rsid w:val="00173C0D"/>
    <w:rPr>
      <w:color w:val="0000FF"/>
      <w:u w:val="single"/>
    </w:rPr>
  </w:style>
  <w:style w:type="paragraph" w:customStyle="1" w:styleId="Normal1">
    <w:name w:val="Normal1"/>
    <w:rsid w:val="00173C0D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e">
    <w:name w:val="Title"/>
    <w:basedOn w:val="a"/>
    <w:link w:val="af"/>
    <w:qFormat/>
    <w:locked/>
    <w:rsid w:val="00173C0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173C0D"/>
    <w:rPr>
      <w:rFonts w:ascii="Times New Roman" w:eastAsia="Times New Roman" w:hAnsi="Times New Roman"/>
      <w:sz w:val="36"/>
    </w:rPr>
  </w:style>
  <w:style w:type="character" w:styleId="af0">
    <w:name w:val="FollowedHyperlink"/>
    <w:basedOn w:val="a0"/>
    <w:uiPriority w:val="99"/>
    <w:unhideWhenUsed/>
    <w:rsid w:val="00173C0D"/>
    <w:rPr>
      <w:color w:val="800080"/>
      <w:u w:val="single"/>
    </w:rPr>
  </w:style>
  <w:style w:type="paragraph" w:customStyle="1" w:styleId="xl64">
    <w:name w:val="xl6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73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73C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Без интервала1"/>
    <w:rsid w:val="00173C0D"/>
    <w:rPr>
      <w:rFonts w:ascii="Times New Roman" w:hAnsi="Times New Roman"/>
      <w:sz w:val="24"/>
      <w:szCs w:val="24"/>
    </w:rPr>
  </w:style>
  <w:style w:type="paragraph" w:customStyle="1" w:styleId="16">
    <w:name w:val="Знак Знак1 Знак Знак Знак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73C0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rsid w:val="00173C0D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 Знак Знак Знак"/>
    <w:basedOn w:val="a"/>
    <w:link w:val="af2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2">
    <w:name w:val="Знак Знак Знак Знак Знак"/>
    <w:link w:val="af1"/>
    <w:rsid w:val="00173C0D"/>
    <w:rPr>
      <w:rFonts w:ascii="Tahoma" w:eastAsia="Times New Roman" w:hAnsi="Tahom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173C0D"/>
    <w:pPr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4"/>
      <w:lang w:eastAsia="ru-RU"/>
    </w:rPr>
  </w:style>
  <w:style w:type="character" w:customStyle="1" w:styleId="af4">
    <w:name w:val="Основной текст Знак"/>
    <w:link w:val="af5"/>
    <w:locked/>
    <w:rsid w:val="00173C0D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173C0D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173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73C0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73C0D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2">
    <w:name w:val="Обычный2"/>
    <w:rsid w:val="00173C0D"/>
    <w:pPr>
      <w:snapToGrid w:val="0"/>
    </w:pPr>
    <w:rPr>
      <w:rFonts w:ascii="Times New Roman" w:eastAsia="Times New Roman" w:hAnsi="Times New Roman"/>
    </w:rPr>
  </w:style>
  <w:style w:type="character" w:customStyle="1" w:styleId="iceouttxt">
    <w:name w:val="iceouttxt"/>
    <w:basedOn w:val="a0"/>
    <w:rsid w:val="00173C0D"/>
  </w:style>
  <w:style w:type="paragraph" w:styleId="20">
    <w:name w:val="Body Text 2"/>
    <w:basedOn w:val="a"/>
    <w:link w:val="21"/>
    <w:rsid w:val="00173C0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locked/>
    <w:rsid w:val="00173C0D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173C0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Title">
    <w:name w:val="ConsPlusTitle"/>
    <w:rsid w:val="00173C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Основной текст 22"/>
    <w:basedOn w:val="a"/>
    <w:rsid w:val="00173C0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1b">
    <w:name w:val="Знак Знак1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c">
    <w:name w:val="Знак Знак1"/>
    <w:locked/>
    <w:rsid w:val="00173C0D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173C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173C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173C0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173C0D"/>
  </w:style>
  <w:style w:type="character" w:customStyle="1" w:styleId="b-gurufiltersfilter-name">
    <w:name w:val="b-gurufilters__filter-name"/>
    <w:basedOn w:val="a0"/>
    <w:rsid w:val="00173C0D"/>
  </w:style>
  <w:style w:type="paragraph" w:customStyle="1" w:styleId="afa">
    <w:name w:val="Содержимое таблицы"/>
    <w:basedOn w:val="a"/>
    <w:rsid w:val="00173C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e">
    <w:name w:val="Знак1 Знак Знак Знак"/>
    <w:basedOn w:val="a"/>
    <w:rsid w:val="00173C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Без интервала2"/>
    <w:rsid w:val="00173C0D"/>
    <w:rPr>
      <w:rFonts w:ascii="Times New Roman" w:hAnsi="Times New Roman"/>
      <w:sz w:val="24"/>
      <w:szCs w:val="24"/>
    </w:rPr>
  </w:style>
  <w:style w:type="table" w:customStyle="1" w:styleId="1f">
    <w:name w:val="Сетка таблицы1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173C0D"/>
    <w:rPr>
      <w:rFonts w:ascii="Times New Roman" w:eastAsia="Times New Roman" w:hAnsi="Times New Roman"/>
      <w:sz w:val="24"/>
      <w:szCs w:val="24"/>
    </w:rPr>
  </w:style>
  <w:style w:type="character" w:customStyle="1" w:styleId="1f0">
    <w:name w:val="Нижний колонтитул Знак1"/>
    <w:uiPriority w:val="99"/>
    <w:semiHidden/>
    <w:rsid w:val="00173C0D"/>
    <w:rPr>
      <w:sz w:val="24"/>
      <w:szCs w:val="24"/>
    </w:rPr>
  </w:style>
  <w:style w:type="paragraph" w:styleId="afc">
    <w:name w:val="No Spacing"/>
    <w:uiPriority w:val="1"/>
    <w:qFormat/>
    <w:rsid w:val="00173C0D"/>
    <w:rPr>
      <w:sz w:val="22"/>
      <w:szCs w:val="22"/>
      <w:lang w:eastAsia="en-US"/>
    </w:rPr>
  </w:style>
  <w:style w:type="paragraph" w:customStyle="1" w:styleId="1f1">
    <w:name w:val="Абзац списка1"/>
    <w:basedOn w:val="a"/>
    <w:rsid w:val="00173C0D"/>
    <w:pPr>
      <w:ind w:left="720"/>
    </w:pPr>
    <w:rPr>
      <w:rFonts w:eastAsia="Times New Roman" w:cs="Calibri"/>
      <w:lang w:eastAsia="ru-RU"/>
    </w:rPr>
  </w:style>
  <w:style w:type="paragraph" w:customStyle="1" w:styleId="33">
    <w:name w:val="Без интервала3"/>
    <w:rsid w:val="00173C0D"/>
    <w:rPr>
      <w:rFonts w:ascii="Times New Roman" w:hAnsi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rsid w:val="00173C0D"/>
  </w:style>
  <w:style w:type="paragraph" w:customStyle="1" w:styleId="34">
    <w:name w:val="Обычный3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4">
    <w:name w:val="Без интервала4"/>
    <w:rsid w:val="00173C0D"/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80">
    <w:name w:val="xl80"/>
    <w:basedOn w:val="a"/>
    <w:rsid w:val="00173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1">
    <w:name w:val="xl81"/>
    <w:basedOn w:val="a"/>
    <w:rsid w:val="00173C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2">
    <w:name w:val="xl82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3">
    <w:name w:val="xl83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14"/>
      <w:szCs w:val="14"/>
      <w:lang w:eastAsia="ru-RU"/>
    </w:rPr>
  </w:style>
  <w:style w:type="paragraph" w:customStyle="1" w:styleId="xl85">
    <w:name w:val="xl8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2">
    <w:name w:val="xl92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3">
    <w:name w:val="xl93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4">
    <w:name w:val="xl94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4"/>
      <w:szCs w:val="14"/>
      <w:lang w:eastAsia="ru-RU"/>
    </w:rPr>
  </w:style>
  <w:style w:type="paragraph" w:customStyle="1" w:styleId="xl96">
    <w:name w:val="xl9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97">
    <w:name w:val="xl9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8">
    <w:name w:val="xl9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173C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173C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numbering" w:customStyle="1" w:styleId="24">
    <w:name w:val="Нет списка2"/>
    <w:next w:val="a2"/>
    <w:uiPriority w:val="99"/>
    <w:semiHidden/>
    <w:rsid w:val="00173C0D"/>
  </w:style>
  <w:style w:type="table" w:customStyle="1" w:styleId="25">
    <w:name w:val="Сетка таблицы2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3C0D"/>
  </w:style>
  <w:style w:type="paragraph" w:customStyle="1" w:styleId="40">
    <w:name w:val="Обычный4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5">
    <w:name w:val="Без интервала5"/>
    <w:rsid w:val="00173C0D"/>
    <w:rPr>
      <w:rFonts w:ascii="Times New Roman" w:hAnsi="Times New Roman"/>
      <w:sz w:val="24"/>
      <w:szCs w:val="24"/>
    </w:rPr>
  </w:style>
  <w:style w:type="table" w:customStyle="1" w:styleId="36">
    <w:name w:val="Сетка таблицы3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rsid w:val="0017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173C0D"/>
    <w:pPr>
      <w:spacing w:after="120"/>
    </w:pPr>
    <w:rPr>
      <w:sz w:val="24"/>
      <w:szCs w:val="24"/>
      <w:lang w:eastAsia="ru-RU"/>
    </w:rPr>
  </w:style>
  <w:style w:type="character" w:customStyle="1" w:styleId="26">
    <w:name w:val="Основной текст Знак2"/>
    <w:basedOn w:val="a0"/>
    <w:uiPriority w:val="99"/>
    <w:semiHidden/>
    <w:rsid w:val="00173C0D"/>
    <w:rPr>
      <w:sz w:val="22"/>
      <w:szCs w:val="22"/>
      <w:lang w:eastAsia="en-US"/>
    </w:rPr>
  </w:style>
  <w:style w:type="paragraph" w:styleId="af7">
    <w:name w:val="Normal (Web)"/>
    <w:basedOn w:val="a"/>
    <w:link w:val="af6"/>
    <w:semiHidden/>
    <w:unhideWhenUsed/>
    <w:rsid w:val="00173C0D"/>
    <w:rPr>
      <w:sz w:val="24"/>
      <w:szCs w:val="24"/>
      <w:lang w:eastAsia="ar-SA"/>
    </w:rPr>
  </w:style>
  <w:style w:type="table" w:customStyle="1" w:styleId="41">
    <w:name w:val="Сетка таблицы4"/>
    <w:basedOn w:val="a1"/>
    <w:next w:val="ac"/>
    <w:uiPriority w:val="59"/>
    <w:rsid w:val="008453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8E24-3872-4478-B7CA-B5ED43E5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Дребезов Федор Петрович</dc:creator>
  <cp:lastModifiedBy>Иванчихина Анастасия Игоревна</cp:lastModifiedBy>
  <cp:revision>2</cp:revision>
  <cp:lastPrinted>2018-07-26T15:38:00Z</cp:lastPrinted>
  <dcterms:created xsi:type="dcterms:W3CDTF">2018-08-07T15:32:00Z</dcterms:created>
  <dcterms:modified xsi:type="dcterms:W3CDTF">2018-08-07T15:32:00Z</dcterms:modified>
</cp:coreProperties>
</file>