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Pr="00DE064E" w:rsidRDefault="00246A5D" w:rsidP="00726075">
      <w:pPr>
        <w:widowControl w:val="0"/>
        <w:jc w:val="both"/>
        <w:rPr>
          <w:b/>
          <w:spacing w:val="-27"/>
          <w:sz w:val="27"/>
          <w:szCs w:val="27"/>
        </w:rPr>
      </w:pPr>
      <w:r w:rsidRPr="004F7D15">
        <w:rPr>
          <w:b/>
          <w:color w:val="000000"/>
          <w:sz w:val="27"/>
          <w:szCs w:val="27"/>
        </w:rPr>
        <w:t>Часть</w:t>
      </w:r>
      <w:r w:rsidR="00DF74D8" w:rsidRPr="004F7D15">
        <w:rPr>
          <w:b/>
          <w:color w:val="000000"/>
          <w:sz w:val="27"/>
          <w:szCs w:val="27"/>
        </w:rPr>
        <w:t xml:space="preserve"> </w:t>
      </w:r>
      <w:r w:rsidR="002D56A2">
        <w:rPr>
          <w:b/>
          <w:color w:val="000000"/>
          <w:sz w:val="27"/>
          <w:szCs w:val="27"/>
          <w:lang w:val="en-US"/>
        </w:rPr>
        <w:t>I</w:t>
      </w:r>
      <w:r w:rsidR="00BC0418" w:rsidRPr="004F7D15">
        <w:rPr>
          <w:b/>
          <w:color w:val="000000"/>
          <w:sz w:val="27"/>
          <w:szCs w:val="27"/>
          <w:lang w:val="en-US"/>
        </w:rPr>
        <w:t>V</w:t>
      </w:r>
      <w:r w:rsidR="00BC0418" w:rsidRPr="004F7D15">
        <w:rPr>
          <w:b/>
          <w:color w:val="000000"/>
          <w:sz w:val="27"/>
          <w:szCs w:val="27"/>
        </w:rPr>
        <w:t xml:space="preserve">. </w:t>
      </w:r>
      <w:r w:rsidR="00E670C2" w:rsidRPr="004F7D15">
        <w:rPr>
          <w:b/>
          <w:color w:val="000000"/>
          <w:sz w:val="27"/>
          <w:szCs w:val="27"/>
        </w:rPr>
        <w:t>Техническое задание</w:t>
      </w:r>
      <w:r w:rsidR="008342A3" w:rsidRPr="004F7D15">
        <w:rPr>
          <w:b/>
          <w:color w:val="000000"/>
          <w:sz w:val="27"/>
          <w:szCs w:val="27"/>
        </w:rPr>
        <w:t xml:space="preserve"> на</w:t>
      </w:r>
      <w:r w:rsidR="00E670C2" w:rsidRPr="004F7D15">
        <w:rPr>
          <w:b/>
          <w:color w:val="000000"/>
          <w:sz w:val="27"/>
          <w:szCs w:val="27"/>
        </w:rPr>
        <w:t xml:space="preserve"> </w:t>
      </w:r>
      <w:r w:rsidR="00726075" w:rsidRPr="00DE064E">
        <w:rPr>
          <w:rFonts w:eastAsia="Calibri"/>
          <w:b/>
          <w:color w:val="000000" w:themeColor="text1"/>
          <w:sz w:val="27"/>
          <w:szCs w:val="27"/>
        </w:rPr>
        <w:t xml:space="preserve">поставку </w:t>
      </w:r>
      <w:r w:rsidR="00532AFB">
        <w:rPr>
          <w:rFonts w:eastAsia="Calibri"/>
          <w:b/>
          <w:color w:val="000000" w:themeColor="text1"/>
          <w:sz w:val="27"/>
          <w:szCs w:val="27"/>
        </w:rPr>
        <w:t>серверного оборудования</w:t>
      </w:r>
      <w:r w:rsidR="00DE064E" w:rsidRPr="00DE064E">
        <w:rPr>
          <w:rFonts w:eastAsia="Calibri"/>
          <w:b/>
          <w:color w:val="000000" w:themeColor="text1"/>
          <w:sz w:val="27"/>
          <w:szCs w:val="27"/>
        </w:rPr>
        <w:t xml:space="preserve"> для нужд Фонда социального страхования Российской Федерации</w:t>
      </w:r>
      <w:r w:rsidR="00726075" w:rsidRPr="00DE064E">
        <w:rPr>
          <w:rFonts w:eastAsia="Calibri"/>
          <w:b/>
          <w:color w:val="000000" w:themeColor="text1"/>
          <w:sz w:val="27"/>
          <w:szCs w:val="27"/>
        </w:rPr>
        <w:t>.</w:t>
      </w:r>
      <w:r w:rsidR="00691BDF" w:rsidRPr="00DE064E">
        <w:rPr>
          <w:b/>
          <w:sz w:val="27"/>
          <w:szCs w:val="28"/>
          <w:vertAlign w:val="superscript"/>
        </w:rPr>
        <w:t xml:space="preserve"> </w:t>
      </w:r>
    </w:p>
    <w:p w:rsidR="00A408FF" w:rsidRDefault="00A408FF" w:rsidP="00A408FF">
      <w:pPr>
        <w:widowControl w:val="0"/>
        <w:autoSpaceDE w:val="0"/>
        <w:autoSpaceDN w:val="0"/>
        <w:adjustRightInd w:val="0"/>
        <w:ind w:firstLine="709"/>
        <w:jc w:val="both"/>
        <w:rPr>
          <w:sz w:val="27"/>
          <w:szCs w:val="27"/>
        </w:rPr>
      </w:pPr>
    </w:p>
    <w:p w:rsidR="002D50E1" w:rsidRPr="002D50E1" w:rsidRDefault="002D50E1" w:rsidP="002D50E1">
      <w:pPr>
        <w:pStyle w:val="afff8"/>
        <w:numPr>
          <w:ilvl w:val="0"/>
          <w:numId w:val="15"/>
        </w:numPr>
        <w:jc w:val="both"/>
        <w:rPr>
          <w:rFonts w:ascii="Times New Roman" w:hAnsi="Times New Roman"/>
          <w:b/>
          <w:sz w:val="27"/>
          <w:szCs w:val="27"/>
        </w:rPr>
      </w:pPr>
      <w:r w:rsidRPr="002D50E1">
        <w:rPr>
          <w:rFonts w:ascii="Times New Roman" w:hAnsi="Times New Roman"/>
          <w:b/>
          <w:sz w:val="27"/>
          <w:szCs w:val="27"/>
        </w:rPr>
        <w:t>Требования к качеству поставляемого Товара</w:t>
      </w:r>
    </w:p>
    <w:p w:rsidR="002D50E1" w:rsidRDefault="002D50E1" w:rsidP="002D50E1">
      <w:pPr>
        <w:pStyle w:val="afff8"/>
        <w:tabs>
          <w:tab w:val="left" w:pos="1134"/>
        </w:tabs>
        <w:spacing w:after="0" w:line="240" w:lineRule="auto"/>
        <w:ind w:left="0" w:firstLine="709"/>
        <w:jc w:val="both"/>
        <w:rPr>
          <w:rFonts w:ascii="Times New Roman" w:hAnsi="Times New Roman"/>
          <w:sz w:val="27"/>
          <w:szCs w:val="27"/>
        </w:rPr>
      </w:pPr>
      <w:r w:rsidRPr="0019123A">
        <w:rPr>
          <w:rFonts w:ascii="Times New Roman" w:hAnsi="Times New Roman"/>
          <w:sz w:val="27"/>
          <w:szCs w:val="27"/>
        </w:rPr>
        <w:t xml:space="preserve">Весь </w:t>
      </w:r>
      <w:r w:rsidRPr="00A24531">
        <w:rPr>
          <w:rFonts w:ascii="Times New Roman" w:hAnsi="Times New Roman"/>
          <w:sz w:val="27"/>
          <w:szCs w:val="27"/>
        </w:rPr>
        <w:t>поставляемый Товар должен быть нов</w:t>
      </w:r>
      <w:r>
        <w:rPr>
          <w:rFonts w:ascii="Times New Roman" w:hAnsi="Times New Roman"/>
          <w:sz w:val="27"/>
          <w:szCs w:val="27"/>
        </w:rPr>
        <w:t xml:space="preserve">ым, изготовленным не ранее 2017 </w:t>
      </w:r>
      <w:r w:rsidRPr="00A24531">
        <w:rPr>
          <w:rFonts w:ascii="Times New Roman" w:hAnsi="Times New Roman"/>
          <w:sz w:val="27"/>
          <w:szCs w:val="27"/>
        </w:rPr>
        <w:t>года, серийно выпускаемым и иметь официальную гарантию производителя.</w:t>
      </w:r>
    </w:p>
    <w:p w:rsidR="002D50E1" w:rsidRPr="002D38A3" w:rsidRDefault="002D50E1" w:rsidP="002D50E1">
      <w:pPr>
        <w:tabs>
          <w:tab w:val="left" w:pos="1134"/>
        </w:tabs>
        <w:ind w:firstLine="709"/>
        <w:jc w:val="both"/>
        <w:rPr>
          <w:sz w:val="27"/>
          <w:szCs w:val="27"/>
        </w:rPr>
      </w:pPr>
    </w:p>
    <w:p w:rsidR="002D50E1" w:rsidRPr="002D50E1" w:rsidRDefault="002D50E1" w:rsidP="002D50E1">
      <w:pPr>
        <w:pStyle w:val="afff8"/>
        <w:numPr>
          <w:ilvl w:val="0"/>
          <w:numId w:val="15"/>
        </w:numPr>
        <w:jc w:val="both"/>
        <w:rPr>
          <w:rFonts w:ascii="Times New Roman" w:hAnsi="Times New Roman"/>
          <w:b/>
          <w:sz w:val="27"/>
          <w:szCs w:val="27"/>
        </w:rPr>
      </w:pPr>
      <w:r w:rsidRPr="002D50E1">
        <w:rPr>
          <w:rFonts w:ascii="Times New Roman" w:hAnsi="Times New Roman"/>
          <w:b/>
          <w:sz w:val="27"/>
          <w:szCs w:val="27"/>
        </w:rPr>
        <w:t>Требования к гарантийному обслуживанию на поставляемый Товар</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 xml:space="preserve">Срок гарантийного обслуживания Товара должен быть не менее </w:t>
      </w:r>
      <w:r w:rsidR="00FB379F">
        <w:rPr>
          <w:rFonts w:ascii="Times New Roman" w:hAnsi="Times New Roman"/>
          <w:sz w:val="27"/>
          <w:szCs w:val="27"/>
        </w:rPr>
        <w:t>3</w:t>
      </w:r>
      <w:r w:rsidRPr="002D38A3">
        <w:rPr>
          <w:rFonts w:ascii="Times New Roman" w:hAnsi="Times New Roman"/>
          <w:sz w:val="27"/>
          <w:szCs w:val="27"/>
        </w:rPr>
        <w:t xml:space="preserve"> (</w:t>
      </w:r>
      <w:r w:rsidR="00FB379F">
        <w:rPr>
          <w:rFonts w:ascii="Times New Roman" w:hAnsi="Times New Roman"/>
          <w:sz w:val="27"/>
          <w:szCs w:val="27"/>
        </w:rPr>
        <w:t>трех</w:t>
      </w:r>
      <w:r w:rsidRPr="002D38A3">
        <w:rPr>
          <w:rFonts w:ascii="Times New Roman" w:hAnsi="Times New Roman"/>
          <w:sz w:val="27"/>
          <w:szCs w:val="27"/>
        </w:rPr>
        <w:t xml:space="preserve">) лет. </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Гарантийный срок начинается со дня подписания Акта о приемке Товара.</w:t>
      </w:r>
    </w:p>
    <w:p w:rsidR="002D50E1" w:rsidRPr="002D38A3" w:rsidRDefault="002D50E1" w:rsidP="002D50E1">
      <w:pPr>
        <w:tabs>
          <w:tab w:val="left" w:pos="1134"/>
        </w:tabs>
        <w:ind w:firstLine="709"/>
        <w:jc w:val="both"/>
        <w:rPr>
          <w:sz w:val="27"/>
          <w:szCs w:val="27"/>
        </w:rPr>
      </w:pPr>
    </w:p>
    <w:p w:rsidR="002D50E1" w:rsidRPr="002D50E1" w:rsidRDefault="002D50E1" w:rsidP="002D50E1">
      <w:pPr>
        <w:pStyle w:val="afff8"/>
        <w:numPr>
          <w:ilvl w:val="0"/>
          <w:numId w:val="15"/>
        </w:numPr>
        <w:jc w:val="both"/>
        <w:rPr>
          <w:rFonts w:ascii="Times New Roman" w:hAnsi="Times New Roman"/>
          <w:b/>
          <w:sz w:val="27"/>
          <w:szCs w:val="27"/>
        </w:rPr>
      </w:pPr>
      <w:r w:rsidRPr="002D50E1">
        <w:rPr>
          <w:rFonts w:ascii="Times New Roman" w:hAnsi="Times New Roman"/>
          <w:b/>
          <w:sz w:val="27"/>
          <w:szCs w:val="27"/>
        </w:rPr>
        <w:t>Срок и место поставки</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 xml:space="preserve">Срок поставки Товара: </w:t>
      </w:r>
      <w:r w:rsidR="002A0690">
        <w:rPr>
          <w:rFonts w:ascii="Times New Roman" w:hAnsi="Times New Roman"/>
          <w:sz w:val="27"/>
          <w:szCs w:val="27"/>
        </w:rPr>
        <w:t>в течение 60</w:t>
      </w:r>
      <w:r w:rsidRPr="002D38A3">
        <w:rPr>
          <w:rFonts w:ascii="Times New Roman" w:hAnsi="Times New Roman"/>
          <w:sz w:val="27"/>
          <w:szCs w:val="27"/>
        </w:rPr>
        <w:t xml:space="preserve"> (</w:t>
      </w:r>
      <w:r w:rsidR="005E08B2">
        <w:rPr>
          <w:rFonts w:ascii="Times New Roman" w:hAnsi="Times New Roman"/>
          <w:sz w:val="27"/>
          <w:szCs w:val="27"/>
        </w:rPr>
        <w:t>шестьдесят</w:t>
      </w:r>
      <w:r w:rsidRPr="002D38A3">
        <w:rPr>
          <w:rFonts w:ascii="Times New Roman" w:hAnsi="Times New Roman"/>
          <w:sz w:val="27"/>
          <w:szCs w:val="27"/>
        </w:rPr>
        <w:t>) календарных дней с даты заключения Государственного контракта.</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 xml:space="preserve">Место поставки Товара: </w:t>
      </w:r>
      <w:r>
        <w:rPr>
          <w:rFonts w:ascii="Times New Roman" w:hAnsi="Times New Roman"/>
          <w:sz w:val="27"/>
          <w:szCs w:val="27"/>
        </w:rPr>
        <w:t>согласно Разнарядке</w:t>
      </w:r>
    </w:p>
    <w:p w:rsidR="002D50E1" w:rsidRPr="002D38A3" w:rsidRDefault="002D50E1" w:rsidP="002D50E1">
      <w:pPr>
        <w:tabs>
          <w:tab w:val="left" w:pos="1134"/>
        </w:tabs>
        <w:ind w:firstLine="709"/>
        <w:jc w:val="both"/>
        <w:rPr>
          <w:sz w:val="27"/>
          <w:szCs w:val="27"/>
        </w:rPr>
      </w:pPr>
    </w:p>
    <w:p w:rsidR="002D50E1" w:rsidRPr="002D50E1" w:rsidRDefault="002D50E1" w:rsidP="002D50E1">
      <w:pPr>
        <w:pStyle w:val="afff8"/>
        <w:numPr>
          <w:ilvl w:val="0"/>
          <w:numId w:val="15"/>
        </w:numPr>
        <w:jc w:val="both"/>
        <w:rPr>
          <w:rFonts w:ascii="Times New Roman" w:hAnsi="Times New Roman"/>
          <w:b/>
          <w:sz w:val="27"/>
          <w:szCs w:val="27"/>
        </w:rPr>
      </w:pPr>
      <w:r w:rsidRPr="002D50E1">
        <w:rPr>
          <w:rFonts w:ascii="Times New Roman" w:hAnsi="Times New Roman"/>
          <w:b/>
          <w:sz w:val="27"/>
          <w:szCs w:val="27"/>
        </w:rPr>
        <w:t>Требования к комплектации и документации</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Предлагаемый к поставке Товар должен быть работоспособным и содержать все комплектующие, необходимые для обеспечения этого требования.</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Весь Товар должен быть обеспечен необходимыми кабельными соединениями для нормальной эксплуатации.</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К каждой единице Товара должен быть приложен оригинал технической документации и инструкции по эксплуатации на русском языке.</w:t>
      </w:r>
    </w:p>
    <w:p w:rsidR="002D50E1" w:rsidRPr="002D38A3" w:rsidRDefault="002D50E1" w:rsidP="002D50E1">
      <w:pPr>
        <w:tabs>
          <w:tab w:val="left" w:pos="1134"/>
        </w:tabs>
        <w:ind w:firstLine="709"/>
        <w:jc w:val="both"/>
        <w:rPr>
          <w:sz w:val="27"/>
          <w:szCs w:val="27"/>
        </w:rPr>
      </w:pPr>
    </w:p>
    <w:p w:rsidR="002D50E1" w:rsidRPr="002D50E1" w:rsidRDefault="002D50E1" w:rsidP="002D50E1">
      <w:pPr>
        <w:pStyle w:val="afff8"/>
        <w:numPr>
          <w:ilvl w:val="0"/>
          <w:numId w:val="15"/>
        </w:numPr>
        <w:jc w:val="both"/>
        <w:rPr>
          <w:rFonts w:ascii="Times New Roman" w:hAnsi="Times New Roman"/>
          <w:b/>
          <w:sz w:val="27"/>
          <w:szCs w:val="27"/>
        </w:rPr>
      </w:pPr>
      <w:r w:rsidRPr="002D50E1">
        <w:rPr>
          <w:rFonts w:ascii="Times New Roman" w:hAnsi="Times New Roman"/>
          <w:b/>
          <w:sz w:val="27"/>
          <w:szCs w:val="27"/>
        </w:rPr>
        <w:t>Требования к поставке Товара</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Поставщи</w:t>
      </w:r>
      <w:r>
        <w:rPr>
          <w:rFonts w:ascii="Times New Roman" w:hAnsi="Times New Roman"/>
          <w:sz w:val="27"/>
          <w:szCs w:val="27"/>
        </w:rPr>
        <w:t xml:space="preserve">к осуществляет поставку Товара </w:t>
      </w:r>
      <w:r w:rsidR="00981145">
        <w:rPr>
          <w:rFonts w:ascii="Times New Roman" w:hAnsi="Times New Roman"/>
          <w:sz w:val="27"/>
          <w:szCs w:val="27"/>
        </w:rPr>
        <w:t xml:space="preserve">в соответствии с </w:t>
      </w:r>
      <w:proofErr w:type="spellStart"/>
      <w:r w:rsidR="00981145">
        <w:rPr>
          <w:rFonts w:ascii="Times New Roman" w:hAnsi="Times New Roman"/>
          <w:sz w:val="27"/>
          <w:szCs w:val="27"/>
        </w:rPr>
        <w:t>Разнорядкой</w:t>
      </w:r>
      <w:proofErr w:type="spellEnd"/>
      <w:r w:rsidRPr="002D38A3">
        <w:rPr>
          <w:rFonts w:ascii="Times New Roman" w:hAnsi="Times New Roman"/>
          <w:sz w:val="27"/>
          <w:szCs w:val="27"/>
        </w:rPr>
        <w:t>. Поставщик Товара должен провести доставку, погрузку, разгрузку, подъем на этажи.</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 xml:space="preserve">Поставщик должен обеспечить упаковку Товара, способную предотвратить его повреждение или порчу </w:t>
      </w:r>
      <w:r>
        <w:rPr>
          <w:rFonts w:ascii="Times New Roman" w:hAnsi="Times New Roman"/>
          <w:sz w:val="27"/>
          <w:szCs w:val="27"/>
        </w:rPr>
        <w:t xml:space="preserve">во время доставки до </w:t>
      </w:r>
      <w:r w:rsidRPr="002D38A3">
        <w:rPr>
          <w:rFonts w:ascii="Times New Roman" w:hAnsi="Times New Roman"/>
          <w:sz w:val="27"/>
          <w:szCs w:val="27"/>
        </w:rPr>
        <w:t>Заказчика. Упаковка Товара должна полностью обеспечивать условия транспортировки, предъявляемые к данному виду продукции.</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Вся упаковка должна соответствовать требованиям законодательства Российской Федерации и иметь следующую маркировку с двух сторон:</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Государственный контракт №_______________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Заказчик (название): ___________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Поставщик (название компании): _________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lastRenderedPageBreak/>
        <w:t>Пункт назначения: _____________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Грузоотправитель: ______________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Ящик №____, всего ящиков_______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Размеры (высота, длина, ширина) _________</w:t>
      </w: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Вес Брутто _____ Кг</w:t>
      </w:r>
    </w:p>
    <w:p w:rsidR="002D50E1"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Вес Нетто _____ Кг</w:t>
      </w:r>
    </w:p>
    <w:p w:rsidR="002D50E1" w:rsidRDefault="002D50E1" w:rsidP="002D50E1">
      <w:pPr>
        <w:pStyle w:val="afff8"/>
        <w:tabs>
          <w:tab w:val="left" w:pos="1134"/>
        </w:tabs>
        <w:spacing w:after="0" w:line="240" w:lineRule="auto"/>
        <w:ind w:left="0" w:firstLine="709"/>
        <w:jc w:val="both"/>
        <w:rPr>
          <w:rFonts w:ascii="Times New Roman" w:hAnsi="Times New Roman"/>
          <w:sz w:val="27"/>
          <w:szCs w:val="27"/>
        </w:rPr>
      </w:pPr>
    </w:p>
    <w:p w:rsidR="002D50E1" w:rsidRPr="002D38A3" w:rsidRDefault="002D50E1" w:rsidP="002D50E1">
      <w:pPr>
        <w:pStyle w:val="afff8"/>
        <w:tabs>
          <w:tab w:val="left" w:pos="1134"/>
        </w:tabs>
        <w:spacing w:after="0" w:line="240" w:lineRule="auto"/>
        <w:ind w:left="0" w:firstLine="709"/>
        <w:jc w:val="both"/>
        <w:rPr>
          <w:rFonts w:ascii="Times New Roman" w:hAnsi="Times New Roman"/>
          <w:sz w:val="27"/>
          <w:szCs w:val="27"/>
        </w:rPr>
      </w:pPr>
      <w:r w:rsidRPr="002D38A3">
        <w:rPr>
          <w:rFonts w:ascii="Times New Roman" w:hAnsi="Times New Roman"/>
          <w:sz w:val="27"/>
          <w:szCs w:val="27"/>
        </w:rPr>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F3264F" w:rsidRDefault="00F3264F" w:rsidP="00F3264F">
      <w:pPr>
        <w:widowControl w:val="0"/>
        <w:jc w:val="both"/>
        <w:rPr>
          <w:b/>
          <w:color w:val="000000"/>
          <w:sz w:val="27"/>
          <w:szCs w:val="27"/>
          <w:u w:val="single"/>
        </w:rPr>
      </w:pPr>
    </w:p>
    <w:p w:rsidR="00F3264F" w:rsidRPr="00165A6C" w:rsidRDefault="00F3264F" w:rsidP="00F3264F">
      <w:pPr>
        <w:pStyle w:val="afff8"/>
        <w:numPr>
          <w:ilvl w:val="0"/>
          <w:numId w:val="15"/>
        </w:numPr>
        <w:jc w:val="both"/>
        <w:rPr>
          <w:rFonts w:ascii="Times New Roman" w:hAnsi="Times New Roman"/>
          <w:b/>
          <w:sz w:val="27"/>
          <w:szCs w:val="27"/>
        </w:rPr>
      </w:pPr>
      <w:r w:rsidRPr="00165A6C">
        <w:rPr>
          <w:rFonts w:ascii="Times New Roman" w:hAnsi="Times New Roman"/>
          <w:b/>
          <w:sz w:val="27"/>
          <w:szCs w:val="27"/>
        </w:rPr>
        <w:t>Требования к техническим характеристикам Товара</w:t>
      </w:r>
    </w:p>
    <w:p w:rsidR="00F3264F" w:rsidRDefault="00F3264F" w:rsidP="00F3264F">
      <w:pPr>
        <w:widowControl w:val="0"/>
        <w:ind w:firstLine="360"/>
        <w:jc w:val="both"/>
        <w:rPr>
          <w:sz w:val="27"/>
          <w:szCs w:val="27"/>
        </w:rPr>
      </w:pPr>
      <w:r w:rsidRPr="00653D4F">
        <w:rPr>
          <w:sz w:val="27"/>
          <w:szCs w:val="27"/>
        </w:rPr>
        <w:t>Поставщик должен поставить Товар с техническими характеристиками, приведенными ниже</w:t>
      </w:r>
      <w:r w:rsidR="00165A6C">
        <w:rPr>
          <w:sz w:val="27"/>
          <w:szCs w:val="27"/>
        </w:rPr>
        <w:t>:</w:t>
      </w:r>
    </w:p>
    <w:p w:rsidR="00F3264F" w:rsidRPr="004E576D" w:rsidRDefault="00F3264F" w:rsidP="00F3264F">
      <w:pPr>
        <w:widowControl w:val="0"/>
        <w:ind w:firstLine="360"/>
        <w:jc w:val="both"/>
        <w:rPr>
          <w:b/>
          <w:color w:val="000000"/>
          <w:sz w:val="27"/>
          <w:szCs w:val="27"/>
          <w:u w:val="single"/>
        </w:rPr>
      </w:pPr>
    </w:p>
    <w:p w:rsidR="00F03C81" w:rsidRDefault="00F03C81" w:rsidP="00A408FF">
      <w:pPr>
        <w:widowControl w:val="0"/>
        <w:autoSpaceDE w:val="0"/>
        <w:autoSpaceDN w:val="0"/>
        <w:adjustRightInd w:val="0"/>
        <w:ind w:firstLine="709"/>
        <w:jc w:val="both"/>
        <w:rPr>
          <w:sz w:val="27"/>
          <w:szCs w:val="27"/>
        </w:rPr>
      </w:pPr>
    </w:p>
    <w:tbl>
      <w:tblPr>
        <w:tblStyle w:val="af1"/>
        <w:tblW w:w="0" w:type="auto"/>
        <w:tblLook w:val="04A0" w:firstRow="1" w:lastRow="0" w:firstColumn="1" w:lastColumn="0" w:noHBand="0" w:noVBand="1"/>
      </w:tblPr>
      <w:tblGrid>
        <w:gridCol w:w="3397"/>
        <w:gridCol w:w="6232"/>
      </w:tblGrid>
      <w:tr w:rsidR="00970FF7" w:rsidTr="00970FF7">
        <w:tc>
          <w:tcPr>
            <w:tcW w:w="3397" w:type="dxa"/>
          </w:tcPr>
          <w:p w:rsidR="00970FF7" w:rsidRDefault="00970FF7" w:rsidP="00970FF7">
            <w:pPr>
              <w:jc w:val="both"/>
              <w:rPr>
                <w:sz w:val="27"/>
                <w:szCs w:val="27"/>
              </w:rPr>
            </w:pPr>
            <w:r>
              <w:rPr>
                <w:sz w:val="27"/>
                <w:szCs w:val="27"/>
              </w:rPr>
              <w:t>Наименование</w:t>
            </w:r>
          </w:p>
        </w:tc>
        <w:tc>
          <w:tcPr>
            <w:tcW w:w="6232" w:type="dxa"/>
          </w:tcPr>
          <w:p w:rsidR="00970FF7" w:rsidRDefault="00970FF7" w:rsidP="00970FF7">
            <w:pPr>
              <w:jc w:val="both"/>
              <w:rPr>
                <w:sz w:val="27"/>
                <w:szCs w:val="27"/>
              </w:rPr>
            </w:pPr>
            <w:r>
              <w:rPr>
                <w:sz w:val="27"/>
                <w:szCs w:val="27"/>
              </w:rPr>
              <w:t>Технические требования</w:t>
            </w:r>
          </w:p>
        </w:tc>
      </w:tr>
      <w:tr w:rsidR="00970FF7" w:rsidTr="00797C32">
        <w:tc>
          <w:tcPr>
            <w:tcW w:w="3397" w:type="dxa"/>
          </w:tcPr>
          <w:p w:rsidR="00970FF7" w:rsidRPr="002D50E1" w:rsidRDefault="00970FF7" w:rsidP="002D50E1">
            <w:pPr>
              <w:rPr>
                <w:b/>
                <w:lang w:val="en-US"/>
              </w:rPr>
            </w:pPr>
            <w:proofErr w:type="spellStart"/>
            <w:r w:rsidRPr="002D50E1">
              <w:rPr>
                <w:b/>
                <w:lang w:val="en-US"/>
              </w:rPr>
              <w:t>Сервер</w:t>
            </w:r>
            <w:proofErr w:type="spellEnd"/>
          </w:p>
        </w:tc>
        <w:tc>
          <w:tcPr>
            <w:tcW w:w="6232" w:type="dxa"/>
            <w:vAlign w:val="center"/>
          </w:tcPr>
          <w:p w:rsidR="00970FF7" w:rsidRPr="007D4361" w:rsidRDefault="00970FF7" w:rsidP="00970FF7">
            <w:pPr>
              <w:rPr>
                <w:b/>
              </w:rPr>
            </w:pPr>
            <w:proofErr w:type="spellStart"/>
            <w:r w:rsidRPr="007D4361">
              <w:rPr>
                <w:b/>
                <w:lang w:val="en-US"/>
              </w:rPr>
              <w:t>Тр</w:t>
            </w:r>
            <w:r>
              <w:rPr>
                <w:b/>
                <w:lang w:val="en-US"/>
              </w:rPr>
              <w:t>ебования</w:t>
            </w:r>
            <w:proofErr w:type="spellEnd"/>
            <w:r>
              <w:rPr>
                <w:b/>
                <w:lang w:val="en-US"/>
              </w:rPr>
              <w:t xml:space="preserve">, </w:t>
            </w:r>
            <w:proofErr w:type="spellStart"/>
            <w:r>
              <w:rPr>
                <w:b/>
                <w:lang w:val="en-US"/>
              </w:rPr>
              <w:t>предъявляемые</w:t>
            </w:r>
            <w:proofErr w:type="spellEnd"/>
            <w:r>
              <w:rPr>
                <w:b/>
                <w:lang w:val="en-US"/>
              </w:rPr>
              <w:t xml:space="preserve"> к </w:t>
            </w:r>
            <w:proofErr w:type="spellStart"/>
            <w:r>
              <w:rPr>
                <w:b/>
                <w:lang w:val="en-US"/>
              </w:rPr>
              <w:t>серверу</w:t>
            </w:r>
            <w:proofErr w:type="spellEnd"/>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Должен быть выполнен в специальном корпусе, обеспечивающем установку внутрь всех необходимых компонентов и быть предназначенным для  размещения в стандартном шкафу 19".</w:t>
            </w:r>
          </w:p>
          <w:p w:rsidR="00FB379F" w:rsidRPr="00FB379F" w:rsidRDefault="00FB379F" w:rsidP="00BB4A95">
            <w:r w:rsidRPr="00FB379F">
              <w:t>Корпус должен занимать не более 1U в шкафу 19"</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Должен поддерживать установку процессоров мощностью от 70Вт и не более 125Вт</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 xml:space="preserve">Должен иметь не менее 1 установленного процессора, мощностью не более 85Вт, с тактовой частотой не менее 2.1ГГц и количеством ядер не менее 8. Объем </w:t>
            </w:r>
            <w:r w:rsidRPr="00FB379F">
              <w:rPr>
                <w:rFonts w:ascii="Times New Roman" w:eastAsia="Times New Roman" w:hAnsi="Times New Roman" w:cs="Times New Roman"/>
                <w:sz w:val="24"/>
                <w:szCs w:val="24"/>
                <w:lang w:val="en-US" w:eastAsia="ru-RU"/>
              </w:rPr>
              <w:t>L</w:t>
            </w:r>
            <w:r w:rsidRPr="00FB379F">
              <w:rPr>
                <w:rFonts w:ascii="Times New Roman" w:eastAsia="Times New Roman" w:hAnsi="Times New Roman" w:cs="Times New Roman"/>
                <w:sz w:val="24"/>
                <w:szCs w:val="24"/>
                <w:lang w:eastAsia="ru-RU"/>
              </w:rPr>
              <w:t>3 кэш памяти должен быть не менее 11МБ</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содержать не менее 64Гбайт оперативной памяти </w:t>
            </w:r>
            <w:r w:rsidRPr="00FB379F">
              <w:rPr>
                <w:lang w:val="en-US"/>
              </w:rPr>
              <w:t>DDR</w:t>
            </w:r>
            <w:r w:rsidRPr="00FB379F">
              <w:t xml:space="preserve">4 с номинальной частотой модулей памяти не ниже 2666МГц. Подсистема быстродействующей памяти должна иметь не более 12 разъемов для установки модулей, с возможностью расширения объема до 768Гбайт, а также иметь функции обеспечения отказоустойчивости, такие как коррекция однобитных и </w:t>
            </w:r>
            <w:proofErr w:type="spellStart"/>
            <w:r w:rsidRPr="00FB379F">
              <w:t>мультибитных</w:t>
            </w:r>
            <w:proofErr w:type="spellEnd"/>
            <w:r w:rsidRPr="00FB379F">
              <w:t xml:space="preserve"> ошибок.</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Должен иметь интегрированный интерфейс UEFI</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widowControl w:val="0"/>
              <w:shd w:val="clear" w:color="auto" w:fill="FFFFFF"/>
              <w:autoSpaceDE w:val="0"/>
              <w:autoSpaceDN w:val="0"/>
              <w:adjustRightInd w:val="0"/>
              <w:spacing w:after="60" w:line="259" w:lineRule="auto"/>
              <w:jc w:val="both"/>
            </w:pPr>
            <w:r w:rsidRPr="00FB379F">
              <w:t>Должен иметь модуль удаленного управления, который должен обеспечивать следующие возможности:</w:t>
            </w:r>
          </w:p>
          <w:p w:rsidR="00FB379F" w:rsidRPr="00FB379F" w:rsidRDefault="00FB379F" w:rsidP="00FB379F">
            <w:pPr>
              <w:pStyle w:val="afff8"/>
              <w:widowControl w:val="0"/>
              <w:numPr>
                <w:ilvl w:val="0"/>
                <w:numId w:val="17"/>
              </w:numPr>
              <w:shd w:val="clear" w:color="auto" w:fill="FFFFFF"/>
              <w:autoSpaceDE w:val="0"/>
              <w:autoSpaceDN w:val="0"/>
              <w:adjustRightInd w:val="0"/>
              <w:spacing w:after="60" w:line="259" w:lineRule="auto"/>
              <w:jc w:val="both"/>
              <w:rPr>
                <w:rFonts w:ascii="Times New Roman" w:hAnsi="Times New Roman"/>
                <w:sz w:val="24"/>
                <w:szCs w:val="24"/>
              </w:rPr>
            </w:pPr>
            <w:r w:rsidRPr="00FB379F">
              <w:rPr>
                <w:rFonts w:ascii="Times New Roman" w:hAnsi="Times New Roman"/>
                <w:sz w:val="24"/>
                <w:szCs w:val="24"/>
              </w:rPr>
              <w:t>Удаленная перезагрузка, включение/выключение сервера.</w:t>
            </w:r>
          </w:p>
          <w:p w:rsidR="00FB379F" w:rsidRPr="00FB379F" w:rsidRDefault="00FB379F" w:rsidP="00FB379F">
            <w:pPr>
              <w:pStyle w:val="afff8"/>
              <w:widowControl w:val="0"/>
              <w:numPr>
                <w:ilvl w:val="0"/>
                <w:numId w:val="17"/>
              </w:numPr>
              <w:shd w:val="clear" w:color="auto" w:fill="FFFFFF"/>
              <w:autoSpaceDE w:val="0"/>
              <w:autoSpaceDN w:val="0"/>
              <w:adjustRightInd w:val="0"/>
              <w:spacing w:after="60" w:line="259" w:lineRule="auto"/>
              <w:jc w:val="both"/>
              <w:rPr>
                <w:rFonts w:ascii="Times New Roman" w:hAnsi="Times New Roman"/>
                <w:sz w:val="24"/>
                <w:szCs w:val="24"/>
              </w:rPr>
            </w:pPr>
            <w:r w:rsidRPr="00FB379F">
              <w:rPr>
                <w:rFonts w:ascii="Times New Roman" w:hAnsi="Times New Roman"/>
                <w:sz w:val="24"/>
                <w:szCs w:val="24"/>
              </w:rPr>
              <w:t>Мониторинг компонентов.</w:t>
            </w:r>
          </w:p>
          <w:p w:rsidR="00FB379F" w:rsidRPr="00FB379F" w:rsidRDefault="00FB379F" w:rsidP="00FB379F">
            <w:pPr>
              <w:pStyle w:val="afff8"/>
              <w:widowControl w:val="0"/>
              <w:numPr>
                <w:ilvl w:val="0"/>
                <w:numId w:val="17"/>
              </w:numPr>
              <w:shd w:val="clear" w:color="auto" w:fill="FFFFFF"/>
              <w:autoSpaceDE w:val="0"/>
              <w:autoSpaceDN w:val="0"/>
              <w:adjustRightInd w:val="0"/>
              <w:spacing w:after="60" w:line="259" w:lineRule="auto"/>
              <w:jc w:val="both"/>
              <w:rPr>
                <w:rFonts w:ascii="Times New Roman" w:hAnsi="Times New Roman"/>
                <w:sz w:val="24"/>
                <w:szCs w:val="24"/>
              </w:rPr>
            </w:pPr>
            <w:r w:rsidRPr="00FB379F">
              <w:rPr>
                <w:rFonts w:ascii="Times New Roman" w:hAnsi="Times New Roman"/>
                <w:sz w:val="24"/>
                <w:szCs w:val="24"/>
              </w:rPr>
              <w:t>Возможность удаленного обновления микрокода.</w:t>
            </w:r>
          </w:p>
          <w:p w:rsidR="00FB379F" w:rsidRPr="00FB379F" w:rsidRDefault="00FB379F" w:rsidP="00FB379F">
            <w:pPr>
              <w:pStyle w:val="afff8"/>
              <w:widowControl w:val="0"/>
              <w:numPr>
                <w:ilvl w:val="0"/>
                <w:numId w:val="17"/>
              </w:numPr>
              <w:shd w:val="clear" w:color="auto" w:fill="FFFFFF"/>
              <w:autoSpaceDE w:val="0"/>
              <w:autoSpaceDN w:val="0"/>
              <w:adjustRightInd w:val="0"/>
              <w:spacing w:after="60" w:line="259" w:lineRule="auto"/>
              <w:jc w:val="both"/>
              <w:rPr>
                <w:rFonts w:ascii="Times New Roman" w:hAnsi="Times New Roman"/>
                <w:sz w:val="24"/>
                <w:szCs w:val="24"/>
              </w:rPr>
            </w:pPr>
            <w:r w:rsidRPr="00FB379F">
              <w:rPr>
                <w:rFonts w:ascii="Times New Roman" w:hAnsi="Times New Roman"/>
                <w:sz w:val="24"/>
                <w:szCs w:val="24"/>
              </w:rPr>
              <w:lastRenderedPageBreak/>
              <w:t>Удаленная загрузка операционной системы сервера при помощи ISO-образа, а также с виртуальных CD/DVD-устройств.</w:t>
            </w:r>
          </w:p>
          <w:p w:rsidR="00FB379F" w:rsidRPr="00FB379F" w:rsidRDefault="00FB379F" w:rsidP="00FB379F">
            <w:pPr>
              <w:pStyle w:val="afff8"/>
              <w:widowControl w:val="0"/>
              <w:numPr>
                <w:ilvl w:val="0"/>
                <w:numId w:val="17"/>
              </w:numPr>
              <w:shd w:val="clear" w:color="auto" w:fill="FFFFFF"/>
              <w:autoSpaceDE w:val="0"/>
              <w:autoSpaceDN w:val="0"/>
              <w:adjustRightInd w:val="0"/>
              <w:spacing w:after="60" w:line="259" w:lineRule="auto"/>
              <w:jc w:val="both"/>
              <w:rPr>
                <w:rFonts w:ascii="Times New Roman" w:hAnsi="Times New Roman"/>
                <w:sz w:val="24"/>
                <w:szCs w:val="24"/>
              </w:rPr>
            </w:pPr>
            <w:r w:rsidRPr="00FB379F">
              <w:rPr>
                <w:rFonts w:ascii="Times New Roman" w:hAnsi="Times New Roman"/>
                <w:sz w:val="24"/>
                <w:szCs w:val="24"/>
              </w:rPr>
              <w:t>Виртуальная, независимая от операционной системы, текстовая и графическая консоль (</w:t>
            </w:r>
            <w:proofErr w:type="spellStart"/>
            <w:r w:rsidRPr="00FB379F">
              <w:rPr>
                <w:rFonts w:ascii="Times New Roman" w:hAnsi="Times New Roman"/>
                <w:sz w:val="24"/>
                <w:szCs w:val="24"/>
              </w:rPr>
              <w:t>Virtual</w:t>
            </w:r>
            <w:proofErr w:type="spellEnd"/>
            <w:r w:rsidRPr="00FB379F">
              <w:rPr>
                <w:rFonts w:ascii="Times New Roman" w:hAnsi="Times New Roman"/>
                <w:sz w:val="24"/>
                <w:szCs w:val="24"/>
              </w:rPr>
              <w:t xml:space="preserve"> KVM).</w:t>
            </w:r>
          </w:p>
          <w:p w:rsidR="00FB379F" w:rsidRPr="00FB379F" w:rsidRDefault="00FB379F" w:rsidP="00FB379F">
            <w:pPr>
              <w:pStyle w:val="afff8"/>
              <w:numPr>
                <w:ilvl w:val="0"/>
                <w:numId w:val="17"/>
              </w:numPr>
              <w:suppressAutoHyphens/>
              <w:spacing w:after="0"/>
            </w:pPr>
            <w:r w:rsidRPr="00FB379F">
              <w:rPr>
                <w:rFonts w:ascii="Times New Roman" w:hAnsi="Times New Roman"/>
                <w:sz w:val="24"/>
                <w:szCs w:val="24"/>
              </w:rPr>
              <w:t>Доступ к порту управления из веб-браузера.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быть реализован механизм визуальной индикации отказавших компонентов и предсказания сбоев процессоров, оперативной памяти, внутренних дисков, вентиляторов охлаждения, блоков питания и </w:t>
            </w:r>
            <w:proofErr w:type="spellStart"/>
            <w:r w:rsidRPr="00FB379F">
              <w:t>рэйд</w:t>
            </w:r>
            <w:proofErr w:type="spellEnd"/>
            <w:r w:rsidRPr="00FB379F">
              <w:t>-контроллеров. Системные сообщения о предсказании сбоев должны являться поводом для обращения в сервисный центр производителя оборудования. Механизм визуальной индикации должен сохранять работоспособность при отключенном электропитании сервера.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 xml:space="preserve">Должен позволять установить до 8 жестких дисков 2.5” </w:t>
            </w:r>
            <w:r w:rsidRPr="00FB379F">
              <w:rPr>
                <w:rFonts w:ascii="Times New Roman" w:eastAsia="Times New Roman" w:hAnsi="Times New Roman" w:cs="Times New Roman"/>
                <w:sz w:val="24"/>
                <w:szCs w:val="24"/>
                <w:lang w:val="en-US" w:eastAsia="ru-RU"/>
              </w:rPr>
              <w:t>SATA</w:t>
            </w:r>
            <w:r w:rsidRPr="00FB379F">
              <w:rPr>
                <w:rFonts w:ascii="Times New Roman" w:eastAsia="Times New Roman" w:hAnsi="Times New Roman" w:cs="Times New Roman"/>
                <w:sz w:val="24"/>
                <w:szCs w:val="24"/>
                <w:lang w:eastAsia="ru-RU"/>
              </w:rPr>
              <w:t>/</w:t>
            </w:r>
            <w:r w:rsidRPr="00FB379F">
              <w:rPr>
                <w:rFonts w:ascii="Times New Roman" w:eastAsia="Times New Roman" w:hAnsi="Times New Roman" w:cs="Times New Roman"/>
                <w:sz w:val="24"/>
                <w:szCs w:val="24"/>
                <w:lang w:val="en-US" w:eastAsia="ru-RU"/>
              </w:rPr>
              <w:t>SAS</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возможность установки внутри корпуса сервера до 2 носителей </w:t>
            </w:r>
            <w:r w:rsidRPr="00FB379F">
              <w:rPr>
                <w:lang w:val="en-US"/>
              </w:rPr>
              <w:t>M</w:t>
            </w:r>
            <w:r w:rsidRPr="00FB379F">
              <w:t xml:space="preserve">.2 объемом до 128Гбайт не занимая </w:t>
            </w:r>
            <w:proofErr w:type="spellStart"/>
            <w:r w:rsidRPr="00FB379F">
              <w:rPr>
                <w:lang w:val="en-US"/>
              </w:rPr>
              <w:t>PCIe</w:t>
            </w:r>
            <w:proofErr w:type="spellEnd"/>
            <w:r w:rsidRPr="00FB379F">
              <w:t xml:space="preserve"> слот с поддержкой уровней защиты </w:t>
            </w:r>
            <w:r w:rsidRPr="00FB379F">
              <w:rPr>
                <w:lang w:val="en-US"/>
              </w:rPr>
              <w:t>RAID</w:t>
            </w:r>
            <w:r w:rsidRPr="00FB379F">
              <w:t xml:space="preserve"> 0 и 1</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 xml:space="preserve">Должен поставляться не менее чем с 3 накопителями </w:t>
            </w:r>
            <w:r w:rsidRPr="00FB379F">
              <w:rPr>
                <w:rFonts w:ascii="Times New Roman" w:eastAsia="Times New Roman" w:hAnsi="Times New Roman" w:cs="Times New Roman"/>
                <w:sz w:val="24"/>
                <w:szCs w:val="24"/>
                <w:lang w:val="en-US" w:eastAsia="ru-RU"/>
              </w:rPr>
              <w:t>SSD</w:t>
            </w:r>
            <w:r w:rsidRPr="00FB379F">
              <w:rPr>
                <w:rFonts w:ascii="Times New Roman" w:eastAsia="Times New Roman" w:hAnsi="Times New Roman" w:cs="Times New Roman"/>
                <w:sz w:val="24"/>
                <w:szCs w:val="24"/>
                <w:lang w:eastAsia="ru-RU"/>
              </w:rPr>
              <w:t xml:space="preserve"> объемом не менее 480 Гбайт каждый, с интерфейсом </w:t>
            </w:r>
            <w:r w:rsidRPr="00FB379F">
              <w:rPr>
                <w:rFonts w:ascii="Times New Roman" w:eastAsia="Times New Roman" w:hAnsi="Times New Roman" w:cs="Times New Roman"/>
                <w:sz w:val="24"/>
                <w:szCs w:val="24"/>
                <w:lang w:val="en-US" w:eastAsia="ru-RU"/>
              </w:rPr>
              <w:t>SATA</w:t>
            </w:r>
            <w:r w:rsidRPr="00FB379F">
              <w:rPr>
                <w:rFonts w:ascii="Times New Roman" w:eastAsia="Times New Roman" w:hAnsi="Times New Roman" w:cs="Times New Roman"/>
                <w:sz w:val="24"/>
                <w:szCs w:val="24"/>
                <w:lang w:eastAsia="ru-RU"/>
              </w:rPr>
              <w:t xml:space="preserve"> 6Гбит/с, c поддержкой «горячей замены». Максимальная скорость операций чтения/записи диска не менее: 90000/70000 </w:t>
            </w:r>
            <w:r w:rsidRPr="00FB379F">
              <w:rPr>
                <w:rFonts w:ascii="Times New Roman" w:eastAsia="Times New Roman" w:hAnsi="Times New Roman" w:cs="Times New Roman"/>
                <w:sz w:val="24"/>
                <w:szCs w:val="24"/>
                <w:lang w:val="en-US" w:eastAsia="ru-RU"/>
              </w:rPr>
              <w:t>IOPS</w:t>
            </w:r>
            <w:r w:rsidRPr="00FB379F">
              <w:rPr>
                <w:rFonts w:ascii="Times New Roman" w:eastAsia="Times New Roman" w:hAnsi="Times New Roman" w:cs="Times New Roman"/>
                <w:sz w:val="24"/>
                <w:szCs w:val="24"/>
                <w:lang w:eastAsia="ru-RU"/>
              </w:rPr>
              <w:t>. Среднее время наработки на отказ не менее 2 000 000 часов</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выделенный аппаратный адаптер </w:t>
            </w:r>
            <w:r w:rsidRPr="00FB379F">
              <w:rPr>
                <w:lang w:val="en-US"/>
              </w:rPr>
              <w:t>RAID</w:t>
            </w:r>
            <w:r w:rsidRPr="00FB379F">
              <w:t>, с активной технологией защиты данных следующих уровней: 0, 1, 10, 5, 50</w:t>
            </w:r>
          </w:p>
        </w:tc>
      </w:tr>
      <w:tr w:rsidR="00FB379F" w:rsidRPr="009F2BF3"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widowControl w:val="0"/>
              <w:shd w:val="clear" w:color="auto" w:fill="FFFFFF"/>
              <w:autoSpaceDE w:val="0"/>
              <w:autoSpaceDN w:val="0"/>
              <w:adjustRightInd w:val="0"/>
              <w:spacing w:after="60" w:line="259" w:lineRule="auto"/>
              <w:jc w:val="both"/>
            </w:pPr>
            <w:r w:rsidRPr="00FB379F">
              <w:t xml:space="preserve">Должен иметь не менее двух </w:t>
            </w:r>
            <w:proofErr w:type="spellStart"/>
            <w:r w:rsidRPr="00FB379F">
              <w:rPr>
                <w:lang w:val="en-US"/>
              </w:rPr>
              <w:t>PCIe</w:t>
            </w:r>
            <w:proofErr w:type="spellEnd"/>
            <w:r w:rsidRPr="00FB379F">
              <w:t xml:space="preserve"> 3.0:</w:t>
            </w:r>
          </w:p>
          <w:p w:rsidR="00FB379F" w:rsidRPr="00FB379F" w:rsidRDefault="00FB379F" w:rsidP="00FB379F">
            <w:pPr>
              <w:pStyle w:val="afff8"/>
              <w:widowControl w:val="0"/>
              <w:numPr>
                <w:ilvl w:val="0"/>
                <w:numId w:val="22"/>
              </w:numPr>
              <w:shd w:val="clear" w:color="auto" w:fill="FFFFFF"/>
              <w:autoSpaceDE w:val="0"/>
              <w:autoSpaceDN w:val="0"/>
              <w:adjustRightInd w:val="0"/>
              <w:spacing w:after="60" w:line="259" w:lineRule="auto"/>
              <w:jc w:val="both"/>
              <w:rPr>
                <w:rFonts w:ascii="Times New Roman" w:hAnsi="Times New Roman"/>
                <w:sz w:val="24"/>
                <w:szCs w:val="24"/>
                <w:lang w:val="en-US"/>
              </w:rPr>
            </w:pPr>
            <w:r w:rsidRPr="00FB379F">
              <w:rPr>
                <w:rFonts w:ascii="Times New Roman" w:hAnsi="Times New Roman"/>
                <w:sz w:val="24"/>
                <w:szCs w:val="24"/>
                <w:lang w:val="en-US"/>
              </w:rPr>
              <w:t xml:space="preserve">Slot 1: </w:t>
            </w:r>
            <w:proofErr w:type="spellStart"/>
            <w:r w:rsidRPr="00FB379F">
              <w:rPr>
                <w:rFonts w:ascii="Times New Roman" w:hAnsi="Times New Roman"/>
                <w:sz w:val="24"/>
                <w:szCs w:val="24"/>
                <w:lang w:val="en-US"/>
              </w:rPr>
              <w:t>PCIe</w:t>
            </w:r>
            <w:proofErr w:type="spellEnd"/>
            <w:r w:rsidRPr="00FB379F">
              <w:rPr>
                <w:rFonts w:ascii="Times New Roman" w:hAnsi="Times New Roman"/>
                <w:sz w:val="24"/>
                <w:szCs w:val="24"/>
                <w:lang w:val="en-US"/>
              </w:rPr>
              <w:t xml:space="preserve"> 3.0 x8; low profile</w:t>
            </w:r>
          </w:p>
          <w:p w:rsidR="00FB379F" w:rsidRPr="00FB379F" w:rsidRDefault="00FB379F" w:rsidP="00FB379F">
            <w:pPr>
              <w:pStyle w:val="afff8"/>
              <w:numPr>
                <w:ilvl w:val="0"/>
                <w:numId w:val="22"/>
              </w:numPr>
              <w:suppressAutoHyphens/>
              <w:spacing w:after="0" w:line="240" w:lineRule="auto"/>
              <w:rPr>
                <w:rFonts w:ascii="Times New Roman" w:hAnsi="Times New Roman"/>
                <w:sz w:val="24"/>
                <w:szCs w:val="24"/>
                <w:lang w:val="en-US"/>
              </w:rPr>
            </w:pPr>
            <w:r w:rsidRPr="00FB379F">
              <w:rPr>
                <w:rFonts w:ascii="Times New Roman" w:hAnsi="Times New Roman"/>
                <w:sz w:val="24"/>
                <w:szCs w:val="24"/>
                <w:lang w:val="en-US"/>
              </w:rPr>
              <w:t xml:space="preserve">Slot 2: </w:t>
            </w:r>
            <w:proofErr w:type="spellStart"/>
            <w:r w:rsidRPr="00FB379F">
              <w:rPr>
                <w:rFonts w:ascii="Times New Roman" w:hAnsi="Times New Roman"/>
                <w:sz w:val="24"/>
                <w:szCs w:val="24"/>
                <w:lang w:val="en-US"/>
              </w:rPr>
              <w:t>PCIe</w:t>
            </w:r>
            <w:proofErr w:type="spellEnd"/>
            <w:r w:rsidRPr="00FB379F">
              <w:rPr>
                <w:rFonts w:ascii="Times New Roman" w:hAnsi="Times New Roman"/>
                <w:sz w:val="24"/>
                <w:szCs w:val="24"/>
                <w:lang w:val="en-US"/>
              </w:rPr>
              <w:t xml:space="preserve"> 3.0 x16; low profile or full-height, half-length</w:t>
            </w:r>
          </w:p>
        </w:tc>
      </w:tr>
      <w:tr w:rsidR="00FB379F" w:rsidTr="00797C32">
        <w:tc>
          <w:tcPr>
            <w:tcW w:w="3397" w:type="dxa"/>
          </w:tcPr>
          <w:p w:rsidR="00FB379F" w:rsidRPr="00FB379F" w:rsidRDefault="00FB379F" w:rsidP="00970FF7">
            <w:pPr>
              <w:jc w:val="both"/>
              <w:rPr>
                <w:sz w:val="27"/>
                <w:szCs w:val="27"/>
                <w:lang w:val="en-US"/>
              </w:rPr>
            </w:pPr>
          </w:p>
        </w:tc>
        <w:tc>
          <w:tcPr>
            <w:tcW w:w="6232" w:type="dxa"/>
            <w:vAlign w:val="center"/>
          </w:tcPr>
          <w:p w:rsidR="00FB379F" w:rsidRPr="00FB379F" w:rsidRDefault="00FB379F" w:rsidP="00BB4A95">
            <w:r w:rsidRPr="00FB379F">
              <w:t xml:space="preserve">Должен иметь выделенный сервисный сетевой порт </w:t>
            </w:r>
            <w:proofErr w:type="spellStart"/>
            <w:r w:rsidRPr="00FB379F">
              <w:t>Ethernet</w:t>
            </w:r>
            <w:proofErr w:type="spellEnd"/>
            <w:r w:rsidRPr="00FB379F">
              <w:t xml:space="preserve"> с интерфейсом RJ45 с максимальной скоростью передачи данных не менее 1Гбит/с для управления и мониторинга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не менее двух портов </w:t>
            </w:r>
            <w:r w:rsidRPr="00FB379F">
              <w:rPr>
                <w:lang w:val="en-US"/>
              </w:rPr>
              <w:t>Ethernet</w:t>
            </w:r>
            <w:r w:rsidRPr="00FB379F">
              <w:t xml:space="preserve"> с интерфейсом </w:t>
            </w:r>
            <w:r w:rsidRPr="00FB379F">
              <w:rPr>
                <w:lang w:val="en-US"/>
              </w:rPr>
              <w:t>RJ</w:t>
            </w:r>
            <w:r w:rsidRPr="00FB379F">
              <w:t>45 с максимальной скоростью передачи данных не менее 1Гбит/с</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 xml:space="preserve">Должен иметь не менее 1 порта </w:t>
            </w:r>
            <w:r w:rsidRPr="00FB379F">
              <w:rPr>
                <w:rFonts w:ascii="Times New Roman" w:eastAsia="Times New Roman" w:hAnsi="Times New Roman" w:cs="Times New Roman"/>
                <w:sz w:val="24"/>
                <w:szCs w:val="24"/>
                <w:lang w:val="en-US" w:eastAsia="ru-RU"/>
              </w:rPr>
              <w:t>USB</w:t>
            </w:r>
            <w:r w:rsidRPr="00FB379F">
              <w:rPr>
                <w:rFonts w:ascii="Times New Roman" w:eastAsia="Times New Roman" w:hAnsi="Times New Roman" w:cs="Times New Roman"/>
                <w:sz w:val="24"/>
                <w:szCs w:val="24"/>
                <w:lang w:eastAsia="ru-RU"/>
              </w:rPr>
              <w:t xml:space="preserve"> 3.0 на передней панели сервера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не менее 1 порта </w:t>
            </w:r>
            <w:r w:rsidRPr="00FB379F">
              <w:rPr>
                <w:lang w:val="en-US"/>
              </w:rPr>
              <w:t>USB</w:t>
            </w:r>
            <w:r w:rsidRPr="00FB379F">
              <w:t xml:space="preserve"> 2.0 на передней панели сервера с возможностью сбора данных о состоянии сервера с помощью мобильного устройства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не менее 1 порта </w:t>
            </w:r>
            <w:r w:rsidRPr="00FB379F">
              <w:rPr>
                <w:lang w:val="en-US"/>
              </w:rPr>
              <w:t>DB</w:t>
            </w:r>
            <w:r w:rsidRPr="00FB379F">
              <w:t>-15 на передней панели сервера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не менее 2 портов </w:t>
            </w:r>
            <w:r w:rsidRPr="00FB379F">
              <w:rPr>
                <w:lang w:val="en-US"/>
              </w:rPr>
              <w:t>USB</w:t>
            </w:r>
            <w:r w:rsidRPr="00FB379F">
              <w:t xml:space="preserve"> 3.0 и 1 порта </w:t>
            </w:r>
            <w:r w:rsidRPr="00FB379F">
              <w:rPr>
                <w:lang w:val="en-US"/>
              </w:rPr>
              <w:t>DB</w:t>
            </w:r>
            <w:r w:rsidRPr="00FB379F">
              <w:t xml:space="preserve">-15 на задней панели сервера. Должна быть предусмотрена возможность добавления 1 порта </w:t>
            </w:r>
            <w:r w:rsidRPr="00FB379F">
              <w:rPr>
                <w:lang w:val="en-US"/>
              </w:rPr>
              <w:t>DB</w:t>
            </w:r>
            <w:r w:rsidRPr="00FB379F">
              <w:t>-9</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Подсистема электропитания должна состоять из не менее чем двух блоков питания стандарта не ниже </w:t>
            </w:r>
            <w:proofErr w:type="spellStart"/>
            <w:r w:rsidRPr="00FB379F">
              <w:t>Platinum</w:t>
            </w:r>
            <w:proofErr w:type="spellEnd"/>
            <w:r w:rsidRPr="00FB379F">
              <w:t xml:space="preserve"> с «горячей» заменой мощностью не менее 750Вт каждый. В комплекте поставки сервера должен входить набор кабелей питания С13-С14 с максимальной силой тока 10А</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 xml:space="preserve">Должен иметь не менее 4 вентиляторов охлаждения с отказоустойчивостью </w:t>
            </w:r>
            <w:r w:rsidRPr="00FB379F">
              <w:rPr>
                <w:lang w:val="en-US"/>
              </w:rPr>
              <w:t>N</w:t>
            </w:r>
            <w:r w:rsidRPr="00FB379F">
              <w:t>+1</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Конструкция сервера должна обеспечивать прямое подключение KVM консоли к видеовыходам и портам сервера стандартными кабелями для подключения без использования специальных переходников</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Должен иметь направляющие для установки в стандартную стойку 19”, поставляться с совместимым кабелеукладчиком и запираемой передней панелью</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Должен иметь возможность работы в диапазоне от 5 °C до 45 °C</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На сервер должна распространяться гарантия не менее 3 лет, со временем реакции на следующий рабочий день</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Поставляемое серверное оборудование должно поддерживаться единой системой управления Каждый сервер должен иметь в составе подписку и поддержку на единую систему управления со следующими характеристиками:</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Возможность получения бесплатного дистрибутива с сайта производителя в формате OVF или VHD.</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Веб-интерфейс HTML 5.</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Отсутствие агентов на конечных системах, необходимых для мониторинга и управления инфраструктурой.</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Общий функционал единой системы управления:</w:t>
            </w:r>
          </w:p>
          <w:p w:rsidR="00FB379F" w:rsidRPr="00FB379F" w:rsidRDefault="00FB379F" w:rsidP="00FB379F">
            <w:pPr>
              <w:pStyle w:val="afff8"/>
              <w:numPr>
                <w:ilvl w:val="0"/>
                <w:numId w:val="19"/>
              </w:numPr>
              <w:suppressAutoHyphens/>
              <w:spacing w:after="0"/>
              <w:rPr>
                <w:rFonts w:ascii="Times New Roman" w:hAnsi="Times New Roman"/>
                <w:sz w:val="24"/>
                <w:szCs w:val="24"/>
              </w:rPr>
            </w:pPr>
            <w:r w:rsidRPr="00FB379F">
              <w:rPr>
                <w:rFonts w:ascii="Times New Roman" w:hAnsi="Times New Roman" w:hint="eastAsia"/>
                <w:sz w:val="24"/>
                <w:szCs w:val="24"/>
              </w:rPr>
              <w:t>Сбор инвентаризационных данных;</w:t>
            </w:r>
          </w:p>
          <w:p w:rsidR="00FB379F" w:rsidRPr="00FB379F" w:rsidRDefault="00FB379F" w:rsidP="00FB379F">
            <w:pPr>
              <w:pStyle w:val="afff8"/>
              <w:numPr>
                <w:ilvl w:val="0"/>
                <w:numId w:val="19"/>
              </w:numPr>
              <w:suppressAutoHyphens/>
              <w:spacing w:after="0"/>
              <w:rPr>
                <w:rFonts w:ascii="Times New Roman" w:hAnsi="Times New Roman"/>
                <w:sz w:val="24"/>
                <w:szCs w:val="24"/>
              </w:rPr>
            </w:pPr>
            <w:r w:rsidRPr="00FB379F">
              <w:rPr>
                <w:rFonts w:ascii="Times New Roman" w:hAnsi="Times New Roman" w:hint="eastAsia"/>
                <w:sz w:val="24"/>
                <w:szCs w:val="24"/>
              </w:rPr>
              <w:t>Мониторинг;</w:t>
            </w:r>
          </w:p>
          <w:p w:rsidR="00FB379F" w:rsidRPr="00FB379F" w:rsidRDefault="00FB379F" w:rsidP="00FB379F">
            <w:pPr>
              <w:pStyle w:val="afff8"/>
              <w:numPr>
                <w:ilvl w:val="0"/>
                <w:numId w:val="19"/>
              </w:numPr>
              <w:suppressAutoHyphens/>
              <w:spacing w:after="0"/>
              <w:rPr>
                <w:rFonts w:ascii="Times New Roman" w:hAnsi="Times New Roman"/>
                <w:sz w:val="24"/>
                <w:szCs w:val="24"/>
              </w:rPr>
            </w:pPr>
            <w:r w:rsidRPr="00FB379F">
              <w:rPr>
                <w:rFonts w:ascii="Times New Roman" w:hAnsi="Times New Roman" w:hint="eastAsia"/>
                <w:sz w:val="24"/>
                <w:szCs w:val="24"/>
              </w:rPr>
              <w:t>Обновление микрокодов с локального хранилища без доступа к сети интернет;</w:t>
            </w:r>
          </w:p>
          <w:p w:rsidR="00FB379F" w:rsidRPr="00FB379F" w:rsidRDefault="00FB379F" w:rsidP="00FB379F">
            <w:pPr>
              <w:pStyle w:val="afff8"/>
              <w:numPr>
                <w:ilvl w:val="0"/>
                <w:numId w:val="19"/>
              </w:numPr>
              <w:suppressAutoHyphens/>
              <w:spacing w:after="0"/>
              <w:rPr>
                <w:rFonts w:ascii="Times New Roman" w:hAnsi="Times New Roman"/>
                <w:sz w:val="24"/>
                <w:szCs w:val="24"/>
              </w:rPr>
            </w:pPr>
            <w:r w:rsidRPr="00FB379F">
              <w:rPr>
                <w:rFonts w:ascii="Times New Roman" w:hAnsi="Times New Roman" w:hint="eastAsia"/>
                <w:sz w:val="24"/>
                <w:szCs w:val="24"/>
              </w:rPr>
              <w:t>Обновление микрокодов в соответствии с политиками безопасности;</w:t>
            </w:r>
          </w:p>
          <w:p w:rsidR="00FB379F" w:rsidRPr="00FB379F" w:rsidRDefault="00FB379F" w:rsidP="00FB379F">
            <w:pPr>
              <w:pStyle w:val="afff8"/>
              <w:numPr>
                <w:ilvl w:val="0"/>
                <w:numId w:val="19"/>
              </w:numPr>
              <w:suppressAutoHyphens/>
              <w:spacing w:after="0"/>
              <w:rPr>
                <w:rFonts w:ascii="Times New Roman" w:hAnsi="Times New Roman"/>
                <w:sz w:val="24"/>
                <w:szCs w:val="24"/>
              </w:rPr>
            </w:pPr>
            <w:r w:rsidRPr="00FB379F">
              <w:rPr>
                <w:rFonts w:ascii="Times New Roman" w:hAnsi="Times New Roman" w:hint="eastAsia"/>
                <w:sz w:val="24"/>
                <w:szCs w:val="24"/>
              </w:rPr>
              <w:t>Возможность установки на серверное оборудование шаблонов настроек;</w:t>
            </w:r>
          </w:p>
          <w:p w:rsidR="00FB379F" w:rsidRPr="00FB379F" w:rsidRDefault="00FB379F" w:rsidP="00FB379F">
            <w:pPr>
              <w:pStyle w:val="afff8"/>
              <w:numPr>
                <w:ilvl w:val="0"/>
                <w:numId w:val="19"/>
              </w:numPr>
              <w:suppressAutoHyphens/>
              <w:spacing w:after="0"/>
              <w:rPr>
                <w:rFonts w:ascii="Times New Roman" w:hAnsi="Times New Roman"/>
                <w:sz w:val="24"/>
                <w:szCs w:val="24"/>
              </w:rPr>
            </w:pPr>
            <w:r w:rsidRPr="00FB379F">
              <w:rPr>
                <w:rFonts w:ascii="Times New Roman" w:hAnsi="Times New Roman" w:hint="eastAsia"/>
                <w:sz w:val="24"/>
                <w:szCs w:val="24"/>
              </w:rPr>
              <w:t xml:space="preserve">Наличие задокументированного средства, предоставляющего набор библиотек команд на основе языка программирования </w:t>
            </w:r>
            <w:proofErr w:type="spellStart"/>
            <w:r w:rsidRPr="00FB379F">
              <w:rPr>
                <w:rFonts w:ascii="Times New Roman" w:hAnsi="Times New Roman" w:hint="eastAsia"/>
                <w:sz w:val="24"/>
                <w:szCs w:val="24"/>
              </w:rPr>
              <w:t>Python</w:t>
            </w:r>
            <w:proofErr w:type="spellEnd"/>
            <w:r w:rsidRPr="00FB379F">
              <w:rPr>
                <w:rFonts w:ascii="Times New Roman" w:hAnsi="Times New Roman" w:hint="eastAsia"/>
                <w:sz w:val="24"/>
                <w:szCs w:val="24"/>
              </w:rPr>
              <w:t xml:space="preserve"> и API для работы скриптов автоматизации развертывания и управления ресурсами из кросс-платформенных </w:t>
            </w:r>
            <w:r w:rsidRPr="00FB379F">
              <w:rPr>
                <w:rFonts w:ascii="Times New Roman" w:hAnsi="Times New Roman" w:hint="eastAsia"/>
                <w:sz w:val="24"/>
                <w:szCs w:val="24"/>
              </w:rPr>
              <w:lastRenderedPageBreak/>
              <w:t xml:space="preserve">систем управления конфигурациями </w:t>
            </w:r>
            <w:proofErr w:type="spellStart"/>
            <w:r w:rsidRPr="00FB379F">
              <w:rPr>
                <w:rFonts w:ascii="Times New Roman" w:hAnsi="Times New Roman" w:hint="eastAsia"/>
                <w:sz w:val="24"/>
                <w:szCs w:val="24"/>
              </w:rPr>
              <w:t>An</w:t>
            </w:r>
            <w:r w:rsidRPr="00FB379F">
              <w:rPr>
                <w:rFonts w:ascii="Times New Roman" w:hAnsi="Times New Roman"/>
                <w:sz w:val="24"/>
                <w:szCs w:val="24"/>
              </w:rPr>
              <w:t>sible</w:t>
            </w:r>
            <w:proofErr w:type="spellEnd"/>
            <w:r w:rsidRPr="00FB379F">
              <w:rPr>
                <w:rFonts w:ascii="Times New Roman" w:hAnsi="Times New Roman"/>
                <w:sz w:val="24"/>
                <w:szCs w:val="24"/>
              </w:rPr>
              <w:t xml:space="preserve"> и </w:t>
            </w:r>
            <w:proofErr w:type="spellStart"/>
            <w:r w:rsidRPr="00FB379F">
              <w:rPr>
                <w:rFonts w:ascii="Times New Roman" w:hAnsi="Times New Roman"/>
                <w:sz w:val="24"/>
                <w:szCs w:val="24"/>
              </w:rPr>
              <w:t>Puppet</w:t>
            </w:r>
            <w:proofErr w:type="spellEnd"/>
            <w:r w:rsidRPr="00FB379F">
              <w:rPr>
                <w:rFonts w:ascii="Times New Roman" w:hAnsi="Times New Roman"/>
                <w:sz w:val="24"/>
                <w:szCs w:val="24"/>
              </w:rPr>
              <w:t>.</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Возможность автоматизированной установки операционных систем (</w:t>
            </w:r>
            <w:proofErr w:type="spellStart"/>
            <w:r w:rsidRPr="00FB379F">
              <w:rPr>
                <w:rFonts w:ascii="Times New Roman" w:hAnsi="Times New Roman" w:hint="eastAsia"/>
                <w:sz w:val="24"/>
                <w:szCs w:val="24"/>
              </w:rPr>
              <w:t>Windows</w:t>
            </w:r>
            <w:proofErr w:type="spellEnd"/>
            <w:r w:rsidRPr="00FB379F">
              <w:rPr>
                <w:rFonts w:ascii="Times New Roman" w:hAnsi="Times New Roman" w:hint="eastAsia"/>
                <w:sz w:val="24"/>
                <w:szCs w:val="24"/>
              </w:rPr>
              <w:t xml:space="preserve"> </w:t>
            </w:r>
            <w:proofErr w:type="spellStart"/>
            <w:r w:rsidRPr="00FB379F">
              <w:rPr>
                <w:rFonts w:ascii="Times New Roman" w:hAnsi="Times New Roman" w:hint="eastAsia"/>
                <w:sz w:val="24"/>
                <w:szCs w:val="24"/>
              </w:rPr>
              <w:t>Server</w:t>
            </w:r>
            <w:proofErr w:type="spellEnd"/>
            <w:r w:rsidRPr="00FB379F">
              <w:rPr>
                <w:rFonts w:ascii="Times New Roman" w:hAnsi="Times New Roman" w:hint="eastAsia"/>
                <w:sz w:val="24"/>
                <w:szCs w:val="24"/>
              </w:rPr>
              <w:t xml:space="preserve">, SUSE, </w:t>
            </w:r>
            <w:proofErr w:type="spellStart"/>
            <w:r w:rsidRPr="00FB379F">
              <w:rPr>
                <w:rFonts w:ascii="Times New Roman" w:hAnsi="Times New Roman" w:hint="eastAsia"/>
                <w:sz w:val="24"/>
                <w:szCs w:val="24"/>
              </w:rPr>
              <w:t>Red</w:t>
            </w:r>
            <w:proofErr w:type="spellEnd"/>
            <w:r w:rsidRPr="00FB379F">
              <w:rPr>
                <w:rFonts w:ascii="Times New Roman" w:hAnsi="Times New Roman" w:hint="eastAsia"/>
                <w:sz w:val="24"/>
                <w:szCs w:val="24"/>
              </w:rPr>
              <w:t xml:space="preserve"> </w:t>
            </w:r>
            <w:proofErr w:type="spellStart"/>
            <w:r w:rsidRPr="00FB379F">
              <w:rPr>
                <w:rFonts w:ascii="Times New Roman" w:hAnsi="Times New Roman" w:hint="eastAsia"/>
                <w:sz w:val="24"/>
                <w:szCs w:val="24"/>
              </w:rPr>
              <w:t>Hat</w:t>
            </w:r>
            <w:proofErr w:type="spellEnd"/>
            <w:r w:rsidRPr="00FB379F">
              <w:rPr>
                <w:rFonts w:ascii="Times New Roman" w:hAnsi="Times New Roman" w:hint="eastAsia"/>
                <w:sz w:val="24"/>
                <w:szCs w:val="24"/>
              </w:rPr>
              <w:t xml:space="preserve">) и гипервизора </w:t>
            </w:r>
            <w:proofErr w:type="spellStart"/>
            <w:r w:rsidRPr="00FB379F">
              <w:rPr>
                <w:rFonts w:ascii="Times New Roman" w:hAnsi="Times New Roman" w:hint="eastAsia"/>
                <w:sz w:val="24"/>
                <w:szCs w:val="24"/>
              </w:rPr>
              <w:t>VMware</w:t>
            </w:r>
            <w:proofErr w:type="spellEnd"/>
            <w:r w:rsidRPr="00FB379F">
              <w:rPr>
                <w:rFonts w:ascii="Times New Roman" w:hAnsi="Times New Roman" w:hint="eastAsia"/>
                <w:sz w:val="24"/>
                <w:szCs w:val="24"/>
              </w:rPr>
              <w:t xml:space="preserve"> </w:t>
            </w:r>
            <w:proofErr w:type="spellStart"/>
            <w:r w:rsidRPr="00FB379F">
              <w:rPr>
                <w:rFonts w:ascii="Times New Roman" w:hAnsi="Times New Roman" w:hint="eastAsia"/>
                <w:sz w:val="24"/>
                <w:szCs w:val="24"/>
              </w:rPr>
              <w:t>ESXi</w:t>
            </w:r>
            <w:proofErr w:type="spellEnd"/>
            <w:r w:rsidRPr="00FB379F">
              <w:rPr>
                <w:rFonts w:ascii="Times New Roman" w:hAnsi="Times New Roman" w:hint="eastAsia"/>
                <w:sz w:val="24"/>
                <w:szCs w:val="24"/>
              </w:rPr>
              <w:t>. Единая система управления должна иметь задокументированную возможность одновременной установки 28 образов операционных систем.</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Поддержка сертификатов SSL.</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Ведение журнала событий пользовательский действий – вход в систему управления, создание пользователей, смена пароля.</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Возможность интеграции с высокоуровневыми системами управления на основе интерфейсов API.</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 xml:space="preserve">Возможность интеграции с системами управления </w:t>
            </w:r>
            <w:proofErr w:type="spellStart"/>
            <w:r w:rsidRPr="00FB379F">
              <w:rPr>
                <w:rFonts w:ascii="Times New Roman" w:hAnsi="Times New Roman" w:hint="eastAsia"/>
                <w:sz w:val="24"/>
                <w:szCs w:val="24"/>
              </w:rPr>
              <w:t>Microsoft</w:t>
            </w:r>
            <w:proofErr w:type="spellEnd"/>
            <w:r w:rsidRPr="00FB379F">
              <w:rPr>
                <w:rFonts w:ascii="Times New Roman" w:hAnsi="Times New Roman" w:hint="eastAsia"/>
                <w:sz w:val="24"/>
                <w:szCs w:val="24"/>
              </w:rPr>
              <w:t xml:space="preserve"> </w:t>
            </w:r>
            <w:proofErr w:type="spellStart"/>
            <w:r w:rsidRPr="00FB379F">
              <w:rPr>
                <w:rFonts w:ascii="Times New Roman" w:hAnsi="Times New Roman" w:hint="eastAsia"/>
                <w:sz w:val="24"/>
                <w:szCs w:val="24"/>
              </w:rPr>
              <w:t>System</w:t>
            </w:r>
            <w:proofErr w:type="spellEnd"/>
            <w:r w:rsidRPr="00FB379F">
              <w:rPr>
                <w:rFonts w:ascii="Times New Roman" w:hAnsi="Times New Roman" w:hint="eastAsia"/>
                <w:sz w:val="24"/>
                <w:szCs w:val="24"/>
              </w:rPr>
              <w:t xml:space="preserve"> </w:t>
            </w:r>
            <w:proofErr w:type="spellStart"/>
            <w:r w:rsidRPr="00FB379F">
              <w:rPr>
                <w:rFonts w:ascii="Times New Roman" w:hAnsi="Times New Roman" w:hint="eastAsia"/>
                <w:sz w:val="24"/>
                <w:szCs w:val="24"/>
              </w:rPr>
              <w:t>Center</w:t>
            </w:r>
            <w:proofErr w:type="spellEnd"/>
            <w:r w:rsidRPr="00FB379F">
              <w:rPr>
                <w:rFonts w:ascii="Times New Roman" w:hAnsi="Times New Roman" w:hint="eastAsia"/>
                <w:sz w:val="24"/>
                <w:szCs w:val="24"/>
              </w:rPr>
              <w:t xml:space="preserve"> и </w:t>
            </w:r>
            <w:proofErr w:type="spellStart"/>
            <w:r w:rsidRPr="00FB379F">
              <w:rPr>
                <w:rFonts w:ascii="Times New Roman" w:hAnsi="Times New Roman" w:hint="eastAsia"/>
                <w:sz w:val="24"/>
                <w:szCs w:val="24"/>
              </w:rPr>
              <w:t>VMware</w:t>
            </w:r>
            <w:proofErr w:type="spellEnd"/>
            <w:r w:rsidRPr="00FB379F">
              <w:rPr>
                <w:rFonts w:ascii="Times New Roman" w:hAnsi="Times New Roman" w:hint="eastAsia"/>
                <w:sz w:val="24"/>
                <w:szCs w:val="24"/>
              </w:rPr>
              <w:t xml:space="preserve"> </w:t>
            </w:r>
            <w:proofErr w:type="spellStart"/>
            <w:r w:rsidRPr="00FB379F">
              <w:rPr>
                <w:rFonts w:ascii="Times New Roman" w:hAnsi="Times New Roman" w:hint="eastAsia"/>
                <w:sz w:val="24"/>
                <w:szCs w:val="24"/>
              </w:rPr>
              <w:t>vCenter</w:t>
            </w:r>
            <w:proofErr w:type="spellEnd"/>
            <w:r w:rsidRPr="00FB379F">
              <w:rPr>
                <w:rFonts w:ascii="Times New Roman" w:hAnsi="Times New Roman" w:hint="eastAsia"/>
                <w:sz w:val="24"/>
                <w:szCs w:val="24"/>
              </w:rPr>
              <w:t>.</w:t>
            </w:r>
          </w:p>
          <w:p w:rsidR="00FB379F" w:rsidRPr="00FB379F" w:rsidRDefault="00FB379F" w:rsidP="00FB379F">
            <w:pPr>
              <w:pStyle w:val="afff8"/>
              <w:numPr>
                <w:ilvl w:val="0"/>
                <w:numId w:val="18"/>
              </w:numPr>
              <w:suppressAutoHyphens/>
              <w:spacing w:after="0"/>
              <w:rPr>
                <w:rFonts w:ascii="Times New Roman" w:hAnsi="Times New Roman"/>
                <w:sz w:val="24"/>
                <w:szCs w:val="24"/>
              </w:rPr>
            </w:pPr>
            <w:r w:rsidRPr="00FB379F">
              <w:rPr>
                <w:rFonts w:ascii="Times New Roman" w:hAnsi="Times New Roman" w:hint="eastAsia"/>
                <w:sz w:val="24"/>
                <w:szCs w:val="24"/>
              </w:rPr>
              <w:t>Система управления должна иметь версию для мобильных устройств и позволять пользователю видеть состояние оборудования, производить действия по включению/выключению серверного оборудования.</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r w:rsidRPr="00FB379F">
              <w:t>Должен быть выполнен в специальном корпусе, обеспечивающем установку внутрь всех необходимых компонентов и быть предназначенным для  размещения в стандартном шкафу 19".</w:t>
            </w:r>
          </w:p>
          <w:p w:rsidR="00FB379F" w:rsidRPr="00FB379F" w:rsidRDefault="00FB379F" w:rsidP="00BB4A95">
            <w:r w:rsidRPr="00FB379F">
              <w:t>Корпус должен занимать не более 1U в шкафу 19"</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Должен поддерживать установку процессоров мощностью от 70Вт и не более 125Вт</w:t>
            </w:r>
          </w:p>
        </w:tc>
      </w:tr>
      <w:tr w:rsidR="00FB379F" w:rsidTr="00797C32">
        <w:tc>
          <w:tcPr>
            <w:tcW w:w="3397" w:type="dxa"/>
          </w:tcPr>
          <w:p w:rsidR="00FB379F" w:rsidRDefault="00FB379F" w:rsidP="00970FF7">
            <w:pPr>
              <w:jc w:val="both"/>
              <w:rPr>
                <w:sz w:val="27"/>
                <w:szCs w:val="27"/>
              </w:rPr>
            </w:pPr>
          </w:p>
        </w:tc>
        <w:tc>
          <w:tcPr>
            <w:tcW w:w="6232" w:type="dxa"/>
            <w:vAlign w:val="center"/>
          </w:tcPr>
          <w:p w:rsidR="00FB379F" w:rsidRPr="00FB379F" w:rsidRDefault="00FB379F" w:rsidP="00BB4A95">
            <w:pPr>
              <w:pStyle w:val="ListParagraph1"/>
              <w:spacing w:after="0" w:line="240" w:lineRule="auto"/>
              <w:ind w:left="0"/>
              <w:rPr>
                <w:rFonts w:ascii="Times New Roman" w:hAnsi="Times New Roman" w:cs="Times New Roman"/>
                <w:sz w:val="24"/>
                <w:szCs w:val="24"/>
              </w:rPr>
            </w:pPr>
            <w:r w:rsidRPr="00FB379F">
              <w:rPr>
                <w:rFonts w:ascii="Times New Roman" w:eastAsia="Times New Roman" w:hAnsi="Times New Roman" w:cs="Times New Roman"/>
                <w:sz w:val="24"/>
                <w:szCs w:val="24"/>
                <w:lang w:eastAsia="ru-RU"/>
              </w:rPr>
              <w:t xml:space="preserve">Должен иметь не менее 1 установленного процессора, мощностью не более 85Вт, с тактовой частотой не менее 2.1ГГц и количеством ядер не менее 8. Объем </w:t>
            </w:r>
            <w:r w:rsidRPr="00FB379F">
              <w:rPr>
                <w:rFonts w:ascii="Times New Roman" w:eastAsia="Times New Roman" w:hAnsi="Times New Roman" w:cs="Times New Roman"/>
                <w:sz w:val="24"/>
                <w:szCs w:val="24"/>
                <w:lang w:val="en-US" w:eastAsia="ru-RU"/>
              </w:rPr>
              <w:t>L</w:t>
            </w:r>
            <w:r w:rsidRPr="00FB379F">
              <w:rPr>
                <w:rFonts w:ascii="Times New Roman" w:eastAsia="Times New Roman" w:hAnsi="Times New Roman" w:cs="Times New Roman"/>
                <w:sz w:val="24"/>
                <w:szCs w:val="24"/>
                <w:lang w:eastAsia="ru-RU"/>
              </w:rPr>
              <w:t>3 кэш памяти должен быть не менее 11МБ</w:t>
            </w:r>
          </w:p>
        </w:tc>
      </w:tr>
    </w:tbl>
    <w:p w:rsidR="00F03C81" w:rsidRPr="00F03C81" w:rsidRDefault="00F03C81" w:rsidP="00F03C81">
      <w:pPr>
        <w:jc w:val="both"/>
        <w:rPr>
          <w:sz w:val="27"/>
          <w:szCs w:val="27"/>
        </w:rPr>
      </w:pPr>
    </w:p>
    <w:p w:rsidR="00F03C81" w:rsidRDefault="002D50E1" w:rsidP="00A408FF">
      <w:pPr>
        <w:widowControl w:val="0"/>
        <w:autoSpaceDE w:val="0"/>
        <w:autoSpaceDN w:val="0"/>
        <w:adjustRightInd w:val="0"/>
        <w:ind w:firstLine="709"/>
        <w:jc w:val="both"/>
        <w:rPr>
          <w:sz w:val="27"/>
          <w:szCs w:val="27"/>
        </w:rPr>
      </w:pPr>
      <w:r>
        <w:rPr>
          <w:sz w:val="27"/>
          <w:szCs w:val="27"/>
        </w:rPr>
        <w:t>Общее кол</w:t>
      </w:r>
      <w:r w:rsidR="00981145">
        <w:rPr>
          <w:sz w:val="27"/>
          <w:szCs w:val="27"/>
        </w:rPr>
        <w:t>ичество поставляемого товара: 76</w:t>
      </w:r>
      <w:r>
        <w:rPr>
          <w:sz w:val="27"/>
          <w:szCs w:val="27"/>
        </w:rPr>
        <w:t xml:space="preserve"> шт.</w:t>
      </w:r>
    </w:p>
    <w:p w:rsidR="00981145" w:rsidRDefault="00981145" w:rsidP="00A408FF">
      <w:pPr>
        <w:widowControl w:val="0"/>
        <w:autoSpaceDE w:val="0"/>
        <w:autoSpaceDN w:val="0"/>
        <w:adjustRightInd w:val="0"/>
        <w:ind w:firstLine="709"/>
        <w:jc w:val="both"/>
        <w:rPr>
          <w:sz w:val="27"/>
          <w:szCs w:val="27"/>
        </w:rPr>
      </w:pPr>
    </w:p>
    <w:p w:rsidR="00981145" w:rsidRDefault="00981145" w:rsidP="00A408FF">
      <w:pPr>
        <w:widowControl w:val="0"/>
        <w:autoSpaceDE w:val="0"/>
        <w:autoSpaceDN w:val="0"/>
        <w:adjustRightInd w:val="0"/>
        <w:ind w:firstLine="709"/>
        <w:jc w:val="both"/>
        <w:rPr>
          <w:sz w:val="27"/>
          <w:szCs w:val="27"/>
        </w:rPr>
      </w:pPr>
    </w:p>
    <w:p w:rsidR="00981145" w:rsidRDefault="00981145" w:rsidP="00A408FF">
      <w:pPr>
        <w:widowControl w:val="0"/>
        <w:autoSpaceDE w:val="0"/>
        <w:autoSpaceDN w:val="0"/>
        <w:adjustRightInd w:val="0"/>
        <w:ind w:firstLine="709"/>
        <w:jc w:val="both"/>
        <w:rPr>
          <w:sz w:val="27"/>
          <w:szCs w:val="27"/>
        </w:rPr>
      </w:pPr>
    </w:p>
    <w:p w:rsidR="00981145" w:rsidRDefault="00981145" w:rsidP="00981145">
      <w:pPr>
        <w:widowControl w:val="0"/>
        <w:ind w:firstLine="426"/>
        <w:jc w:val="center"/>
        <w:rPr>
          <w:b/>
          <w:sz w:val="27"/>
          <w:szCs w:val="27"/>
        </w:rPr>
      </w:pPr>
      <w:r>
        <w:rPr>
          <w:b/>
          <w:sz w:val="27"/>
          <w:szCs w:val="27"/>
        </w:rPr>
        <w:t xml:space="preserve">Разнарядка на поставку </w:t>
      </w:r>
      <w:r>
        <w:rPr>
          <w:rFonts w:eastAsia="Calibri"/>
          <w:b/>
          <w:color w:val="000000" w:themeColor="text1"/>
          <w:sz w:val="27"/>
          <w:szCs w:val="27"/>
        </w:rPr>
        <w:t>серверного оборудования</w:t>
      </w:r>
      <w:r w:rsidRPr="00DE064E">
        <w:rPr>
          <w:rFonts w:eastAsia="Calibri"/>
          <w:b/>
          <w:color w:val="000000" w:themeColor="text1"/>
          <w:sz w:val="27"/>
          <w:szCs w:val="27"/>
        </w:rPr>
        <w:t xml:space="preserve"> для нужд Фонда социального страхования Российской Федерации</w:t>
      </w:r>
      <w:r>
        <w:rPr>
          <w:b/>
          <w:sz w:val="27"/>
          <w:szCs w:val="27"/>
        </w:rPr>
        <w:t>.</w:t>
      </w:r>
    </w:p>
    <w:p w:rsidR="00981145" w:rsidRDefault="00981145" w:rsidP="00981145">
      <w:pPr>
        <w:widowControl w:val="0"/>
        <w:ind w:firstLine="426"/>
        <w:jc w:val="center"/>
        <w:rPr>
          <w:b/>
          <w:sz w:val="27"/>
          <w:szCs w:val="27"/>
        </w:rPr>
      </w:pPr>
    </w:p>
    <w:tbl>
      <w:tblPr>
        <w:tblW w:w="9780" w:type="dxa"/>
        <w:jc w:val="center"/>
        <w:tblCellMar>
          <w:left w:w="0" w:type="dxa"/>
          <w:right w:w="0" w:type="dxa"/>
        </w:tblCellMar>
        <w:tblLook w:val="04A0" w:firstRow="1" w:lastRow="0" w:firstColumn="1" w:lastColumn="0" w:noHBand="0" w:noVBand="1"/>
      </w:tblPr>
      <w:tblGrid>
        <w:gridCol w:w="331"/>
        <w:gridCol w:w="4762"/>
        <w:gridCol w:w="2977"/>
        <w:gridCol w:w="1710"/>
      </w:tblGrid>
      <w:tr w:rsidR="006F5AD6" w:rsidRPr="006F5AD6" w:rsidTr="006F5AD6">
        <w:trPr>
          <w:jc w:val="center"/>
        </w:trPr>
        <w:tc>
          <w:tcPr>
            <w:tcW w:w="3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w:t>
            </w:r>
          </w:p>
        </w:tc>
        <w:tc>
          <w:tcPr>
            <w:tcW w:w="4762"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6F5AD6" w:rsidRPr="006F5AD6" w:rsidRDefault="00A251AC" w:rsidP="00CE6A52">
            <w:pPr>
              <w:jc w:val="center"/>
              <w:rPr>
                <w:sz w:val="28"/>
                <w:szCs w:val="28"/>
              </w:rPr>
            </w:pPr>
            <w:r>
              <w:rPr>
                <w:sz w:val="28"/>
                <w:szCs w:val="28"/>
              </w:rPr>
              <w:t>Н</w:t>
            </w:r>
            <w:r w:rsidRPr="006F5AD6">
              <w:rPr>
                <w:sz w:val="28"/>
                <w:szCs w:val="28"/>
              </w:rPr>
              <w:t>аименование</w:t>
            </w:r>
          </w:p>
        </w:tc>
        <w:tc>
          <w:tcPr>
            <w:tcW w:w="2977"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Адрес</w:t>
            </w:r>
          </w:p>
        </w:tc>
        <w:tc>
          <w:tcPr>
            <w:tcW w:w="1710"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Количество серверного оборудования</w:t>
            </w:r>
          </w:p>
        </w:tc>
      </w:tr>
      <w:tr w:rsidR="006F5AD6" w:rsidRPr="006F5AD6" w:rsidTr="006F5AD6">
        <w:trPr>
          <w:trHeight w:val="265"/>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w:t>
            </w:r>
          </w:p>
        </w:tc>
        <w:tc>
          <w:tcPr>
            <w:tcW w:w="4762"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A251AC" w:rsidP="00CE6A52">
            <w:pPr>
              <w:shd w:val="clear" w:color="auto" w:fill="FFFFFF"/>
              <w:spacing w:before="100" w:beforeAutospacing="1" w:after="100" w:afterAutospacing="1"/>
              <w:jc w:val="center"/>
              <w:outlineLvl w:val="0"/>
              <w:rPr>
                <w:sz w:val="28"/>
                <w:szCs w:val="28"/>
              </w:rPr>
            </w:pPr>
            <w:r>
              <w:rPr>
                <w:sz w:val="28"/>
                <w:szCs w:val="28"/>
              </w:rPr>
              <w:t>ГУ - А</w:t>
            </w:r>
            <w:r w:rsidRPr="006F5AD6">
              <w:rPr>
                <w:sz w:val="28"/>
                <w:szCs w:val="28"/>
              </w:rPr>
              <w:t>лтайское региональное отделение</w:t>
            </w:r>
            <w:r>
              <w:rPr>
                <w:sz w:val="28"/>
                <w:szCs w:val="28"/>
              </w:rPr>
              <w:t xml:space="preserve"> Фонда социального страхования Российской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 xml:space="preserve">Алтайский край, </w:t>
            </w:r>
            <w:proofErr w:type="spellStart"/>
            <w:r w:rsidRPr="006F5AD6">
              <w:rPr>
                <w:sz w:val="28"/>
                <w:szCs w:val="28"/>
              </w:rPr>
              <w:t>г.Барнаул</w:t>
            </w:r>
            <w:proofErr w:type="spellEnd"/>
            <w:r w:rsidRPr="006F5AD6">
              <w:rPr>
                <w:sz w:val="28"/>
                <w:szCs w:val="28"/>
              </w:rPr>
              <w:t>, </w:t>
            </w:r>
            <w:proofErr w:type="spellStart"/>
            <w:r w:rsidRPr="006F5AD6">
              <w:rPr>
                <w:sz w:val="28"/>
                <w:szCs w:val="28"/>
              </w:rPr>
              <w:t>ул.Крупской</w:t>
            </w:r>
            <w:proofErr w:type="spellEnd"/>
            <w:r w:rsidRPr="006F5AD6">
              <w:rPr>
                <w:sz w:val="28"/>
                <w:szCs w:val="28"/>
              </w:rPr>
              <w:t>, 97-Д</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lastRenderedPageBreak/>
              <w:t>2</w:t>
            </w:r>
          </w:p>
        </w:tc>
        <w:tc>
          <w:tcPr>
            <w:tcW w:w="4762"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Архангельское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Архангельск, пр. Обводный канал, д. 119</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3</w:t>
            </w:r>
          </w:p>
        </w:tc>
        <w:tc>
          <w:tcPr>
            <w:tcW w:w="4762"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Б</w:t>
            </w:r>
            <w:r w:rsidRPr="006F5AD6">
              <w:rPr>
                <w:rFonts w:ascii="Times New Roman" w:eastAsiaTheme="minorHAnsi" w:hAnsi="Times New Roman"/>
                <w:b w:val="0"/>
                <w:bCs w:val="0"/>
                <w:kern w:val="0"/>
                <w:sz w:val="28"/>
                <w:szCs w:val="28"/>
              </w:rPr>
              <w:t>елго</w:t>
            </w:r>
            <w:r>
              <w:rPr>
                <w:rFonts w:ascii="Times New Roman" w:eastAsiaTheme="minorHAnsi" w:hAnsi="Times New Roman"/>
                <w:b w:val="0"/>
                <w:bCs w:val="0"/>
                <w:kern w:val="0"/>
                <w:sz w:val="28"/>
                <w:szCs w:val="28"/>
              </w:rPr>
              <w:t>родское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Белгород, Народный бульвар 53.</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c>
          <w:tcPr>
            <w:tcW w:w="4762"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A251AC" w:rsidP="00CE6A52">
            <w:pPr>
              <w:jc w:val="center"/>
              <w:rPr>
                <w:sz w:val="28"/>
                <w:szCs w:val="28"/>
              </w:rPr>
            </w:pPr>
            <w:r>
              <w:rPr>
                <w:sz w:val="28"/>
                <w:szCs w:val="28"/>
              </w:rPr>
              <w:t xml:space="preserve">ГУ - </w:t>
            </w:r>
            <w:r>
              <w:rPr>
                <w:sz w:val="28"/>
                <w:szCs w:val="28"/>
              </w:rPr>
              <w:br/>
              <w:t>В</w:t>
            </w:r>
            <w:r w:rsidRPr="006F5AD6">
              <w:rPr>
                <w:sz w:val="28"/>
                <w:szCs w:val="28"/>
              </w:rPr>
              <w:t>лади</w:t>
            </w:r>
            <w:r>
              <w:rPr>
                <w:sz w:val="28"/>
                <w:szCs w:val="28"/>
              </w:rPr>
              <w:t>мирское региональное отделение</w:t>
            </w:r>
            <w:r>
              <w:rPr>
                <w:sz w:val="28"/>
                <w:szCs w:val="28"/>
              </w:rPr>
              <w:br/>
              <w:t>Ф</w:t>
            </w:r>
            <w:r w:rsidRPr="006F5AD6">
              <w:rPr>
                <w:sz w:val="28"/>
                <w:szCs w:val="28"/>
              </w:rPr>
              <w:t>онд</w:t>
            </w:r>
            <w:r>
              <w:rPr>
                <w:sz w:val="28"/>
                <w:szCs w:val="28"/>
              </w:rPr>
              <w:t>а социального страхования</w:t>
            </w:r>
            <w:r>
              <w:rPr>
                <w:sz w:val="28"/>
                <w:szCs w:val="28"/>
              </w:rPr>
              <w:br/>
              <w:t>Российской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Владимир, Октябрьский проспект 47-Б</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5</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jc w:val="center"/>
              <w:rPr>
                <w:sz w:val="28"/>
                <w:szCs w:val="28"/>
              </w:rPr>
            </w:pPr>
            <w:r>
              <w:rPr>
                <w:sz w:val="28"/>
                <w:szCs w:val="28"/>
              </w:rPr>
              <w:t>ГУ</w:t>
            </w:r>
            <w:r w:rsidRPr="006F5AD6">
              <w:rPr>
                <w:sz w:val="28"/>
                <w:szCs w:val="28"/>
              </w:rPr>
              <w:t xml:space="preserve"> </w:t>
            </w:r>
            <w:r>
              <w:rPr>
                <w:sz w:val="28"/>
                <w:szCs w:val="28"/>
              </w:rPr>
              <w:t>- В</w:t>
            </w:r>
            <w:r w:rsidRPr="006F5AD6">
              <w:rPr>
                <w:sz w:val="28"/>
                <w:szCs w:val="28"/>
              </w:rPr>
              <w:t>оло</w:t>
            </w:r>
            <w:r>
              <w:rPr>
                <w:sz w:val="28"/>
                <w:szCs w:val="28"/>
              </w:rPr>
              <w:t>годское региональное отделение Фонда социального страхования Российской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Вологда, пр. Победы, д. 33</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6</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3"/>
              <w:shd w:val="clear" w:color="auto" w:fill="FFFFFF"/>
              <w:spacing w:before="0" w:after="180" w:line="330" w:lineRule="atLeast"/>
              <w:jc w:val="center"/>
              <w:rPr>
                <w:rFonts w:ascii="Times New Roman" w:eastAsiaTheme="minorHAnsi" w:hAnsi="Times New Roman"/>
                <w:b w:val="0"/>
                <w:sz w:val="28"/>
                <w:szCs w:val="28"/>
              </w:rPr>
            </w:pPr>
            <w:r>
              <w:rPr>
                <w:rFonts w:ascii="Times New Roman" w:eastAsiaTheme="minorHAnsi" w:hAnsi="Times New Roman"/>
                <w:b w:val="0"/>
                <w:sz w:val="28"/>
                <w:szCs w:val="28"/>
              </w:rPr>
              <w:t>ГУ - И</w:t>
            </w:r>
            <w:r w:rsidRPr="006F5AD6">
              <w:rPr>
                <w:rFonts w:ascii="Times New Roman" w:eastAsiaTheme="minorHAnsi" w:hAnsi="Times New Roman"/>
                <w:b w:val="0"/>
                <w:sz w:val="28"/>
                <w:szCs w:val="28"/>
              </w:rPr>
              <w:t>ва</w:t>
            </w:r>
            <w:r>
              <w:rPr>
                <w:rFonts w:ascii="Times New Roman" w:eastAsiaTheme="minorHAnsi" w:hAnsi="Times New Roman"/>
                <w:b w:val="0"/>
                <w:sz w:val="28"/>
                <w:szCs w:val="28"/>
              </w:rPr>
              <w:t>новское региональное отделение Фонда социального страхования Российской Ф</w:t>
            </w:r>
            <w:r w:rsidRPr="006F5AD6">
              <w:rPr>
                <w:rFonts w:ascii="Times New Roman" w:eastAsiaTheme="minorHAnsi" w:hAnsi="Times New Roman"/>
                <w:b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Иваново, ул. Суворова, д. 39</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7</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A251AC">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И</w:t>
            </w:r>
            <w:r w:rsidRPr="006F5AD6">
              <w:rPr>
                <w:rFonts w:ascii="Times New Roman" w:eastAsiaTheme="minorHAnsi" w:hAnsi="Times New Roman"/>
                <w:b w:val="0"/>
                <w:bCs w:val="0"/>
                <w:kern w:val="0"/>
                <w:sz w:val="28"/>
                <w:szCs w:val="28"/>
              </w:rPr>
              <w:t>р</w:t>
            </w:r>
            <w:r>
              <w:rPr>
                <w:rFonts w:ascii="Times New Roman" w:eastAsiaTheme="minorHAnsi" w:hAnsi="Times New Roman"/>
                <w:b w:val="0"/>
                <w:bCs w:val="0"/>
                <w:kern w:val="0"/>
                <w:sz w:val="28"/>
                <w:szCs w:val="28"/>
              </w:rPr>
              <w:t>кутское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Иркутск, ул. Тимирязева, д. 35</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8</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К</w:t>
            </w:r>
            <w:r w:rsidRPr="006F5AD6">
              <w:rPr>
                <w:rFonts w:ascii="Times New Roman" w:eastAsiaTheme="minorHAnsi" w:hAnsi="Times New Roman"/>
                <w:b w:val="0"/>
                <w:bCs w:val="0"/>
                <w:kern w:val="0"/>
                <w:sz w:val="28"/>
                <w:szCs w:val="28"/>
              </w:rPr>
              <w:t>алининг</w:t>
            </w:r>
            <w:r>
              <w:rPr>
                <w:rFonts w:ascii="Times New Roman" w:eastAsiaTheme="minorHAnsi" w:hAnsi="Times New Roman"/>
                <w:b w:val="0"/>
                <w:bCs w:val="0"/>
                <w:kern w:val="0"/>
                <w:sz w:val="28"/>
                <w:szCs w:val="28"/>
              </w:rPr>
              <w:t>радское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Калининград, ул. Чайковского, д. 11</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9</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К</w:t>
            </w:r>
            <w:r w:rsidRPr="006F5AD6">
              <w:rPr>
                <w:rFonts w:ascii="Times New Roman" w:eastAsiaTheme="minorHAnsi" w:hAnsi="Times New Roman"/>
                <w:b w:val="0"/>
                <w:bCs w:val="0"/>
                <w:kern w:val="0"/>
                <w:sz w:val="28"/>
                <w:szCs w:val="28"/>
              </w:rPr>
              <w:t>ам</w:t>
            </w:r>
            <w:r>
              <w:rPr>
                <w:rFonts w:ascii="Times New Roman" w:eastAsiaTheme="minorHAnsi" w:hAnsi="Times New Roman"/>
                <w:b w:val="0"/>
                <w:bCs w:val="0"/>
                <w:kern w:val="0"/>
                <w:sz w:val="28"/>
                <w:szCs w:val="28"/>
              </w:rPr>
              <w:t>чатское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Петропавловск-Камчатский, ул. Ленинская, д. 18</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10</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A251AC">
            <w:pPr>
              <w:jc w:val="center"/>
              <w:rPr>
                <w:sz w:val="28"/>
                <w:szCs w:val="28"/>
              </w:rPr>
            </w:pPr>
            <w:r>
              <w:rPr>
                <w:sz w:val="28"/>
                <w:szCs w:val="28"/>
              </w:rPr>
              <w:t>ГУ</w:t>
            </w:r>
            <w:r w:rsidRPr="006F5AD6">
              <w:rPr>
                <w:sz w:val="28"/>
                <w:szCs w:val="28"/>
              </w:rPr>
              <w:t xml:space="preserve"> - </w:t>
            </w:r>
            <w:r>
              <w:rPr>
                <w:sz w:val="28"/>
                <w:szCs w:val="28"/>
              </w:rPr>
              <w:t>Р</w:t>
            </w:r>
            <w:r w:rsidRPr="006F5AD6">
              <w:rPr>
                <w:sz w:val="28"/>
                <w:szCs w:val="28"/>
              </w:rPr>
              <w:t xml:space="preserve">егиональное отделение </w:t>
            </w:r>
            <w:r>
              <w:rPr>
                <w:sz w:val="28"/>
                <w:szCs w:val="28"/>
              </w:rPr>
              <w:t>Фонда социального страхования Р</w:t>
            </w:r>
            <w:r w:rsidRPr="006F5AD6">
              <w:rPr>
                <w:sz w:val="28"/>
                <w:szCs w:val="28"/>
              </w:rPr>
              <w:t>оссийс</w:t>
            </w:r>
            <w:r>
              <w:rPr>
                <w:sz w:val="28"/>
                <w:szCs w:val="28"/>
              </w:rPr>
              <w:t>кой Федерации по республике К</w:t>
            </w:r>
            <w:r w:rsidRPr="006F5AD6">
              <w:rPr>
                <w:sz w:val="28"/>
                <w:szCs w:val="28"/>
              </w:rPr>
              <w:t>оми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Сыктывкар, ул. Ленина, д.113</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11</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К</w:t>
            </w:r>
            <w:r w:rsidRPr="006F5AD6">
              <w:rPr>
                <w:rFonts w:ascii="Times New Roman" w:eastAsiaTheme="minorHAnsi" w:hAnsi="Times New Roman"/>
                <w:b w:val="0"/>
                <w:bCs w:val="0"/>
                <w:kern w:val="0"/>
                <w:sz w:val="28"/>
                <w:szCs w:val="28"/>
              </w:rPr>
              <w:t>уз</w:t>
            </w:r>
            <w:r>
              <w:rPr>
                <w:rFonts w:ascii="Times New Roman" w:eastAsiaTheme="minorHAnsi" w:hAnsi="Times New Roman"/>
                <w:b w:val="0"/>
                <w:bCs w:val="0"/>
                <w:kern w:val="0"/>
                <w:sz w:val="28"/>
                <w:szCs w:val="28"/>
              </w:rPr>
              <w:t>басское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Кемерово, пр. Ленина, д. 80-а</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12</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Курское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Курск, </w:t>
            </w:r>
            <w:r w:rsidRPr="006F5AD6">
              <w:rPr>
                <w:sz w:val="28"/>
                <w:szCs w:val="28"/>
              </w:rPr>
              <w:br/>
              <w:t>ул. Никитская, д.16</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lastRenderedPageBreak/>
              <w:t>13</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Липецкое региональное отделение Ф</w:t>
            </w:r>
            <w:r w:rsidRPr="006F5AD6">
              <w:rPr>
                <w:rFonts w:ascii="Times New Roman" w:eastAsiaTheme="minorHAnsi" w:hAnsi="Times New Roman"/>
                <w:b w:val="0"/>
                <w:bCs w:val="0"/>
                <w:kern w:val="0"/>
                <w:sz w:val="28"/>
                <w:szCs w:val="28"/>
              </w:rPr>
              <w:t>онда социал</w:t>
            </w:r>
            <w:r>
              <w:rPr>
                <w:rFonts w:ascii="Times New Roman" w:eastAsiaTheme="minorHAnsi" w:hAnsi="Times New Roman"/>
                <w:b w:val="0"/>
                <w:bCs w:val="0"/>
                <w:kern w:val="0"/>
                <w:sz w:val="28"/>
                <w:szCs w:val="28"/>
              </w:rPr>
              <w:t>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50 лет НЛМК ул., д. 35, г. Липецк</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14</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jc w:val="center"/>
              <w:rPr>
                <w:sz w:val="28"/>
                <w:szCs w:val="28"/>
              </w:rPr>
            </w:pPr>
            <w:r>
              <w:rPr>
                <w:sz w:val="28"/>
                <w:szCs w:val="28"/>
              </w:rPr>
              <w:t>ГУ - М</w:t>
            </w:r>
            <w:r w:rsidRPr="006F5AD6">
              <w:rPr>
                <w:sz w:val="28"/>
                <w:szCs w:val="28"/>
              </w:rPr>
              <w:t>осковское об</w:t>
            </w:r>
            <w:r>
              <w:rPr>
                <w:sz w:val="28"/>
                <w:szCs w:val="28"/>
              </w:rPr>
              <w:t>ластное региональное отделение Фонда социального страхования Российской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 xml:space="preserve">г. Москва, 3-я </w:t>
            </w:r>
            <w:proofErr w:type="spellStart"/>
            <w:r w:rsidRPr="006F5AD6">
              <w:rPr>
                <w:sz w:val="28"/>
                <w:szCs w:val="28"/>
              </w:rPr>
              <w:t>Хорошевская</w:t>
            </w:r>
            <w:proofErr w:type="spellEnd"/>
            <w:r w:rsidRPr="006F5AD6">
              <w:rPr>
                <w:sz w:val="28"/>
                <w:szCs w:val="28"/>
              </w:rPr>
              <w:t xml:space="preserve"> улица, д. 12</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15</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jc w:val="center"/>
              <w:rPr>
                <w:sz w:val="28"/>
                <w:szCs w:val="28"/>
              </w:rPr>
            </w:pPr>
            <w:r>
              <w:rPr>
                <w:sz w:val="28"/>
                <w:szCs w:val="28"/>
              </w:rPr>
              <w:t>ГУ - Н</w:t>
            </w:r>
            <w:r w:rsidRPr="006F5AD6">
              <w:rPr>
                <w:sz w:val="28"/>
                <w:szCs w:val="28"/>
              </w:rPr>
              <w:t>ижего</w:t>
            </w:r>
            <w:r>
              <w:rPr>
                <w:sz w:val="28"/>
                <w:szCs w:val="28"/>
              </w:rPr>
              <w:t>родское региональное отделение Фонда социального страхования Российской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proofErr w:type="spellStart"/>
            <w:r w:rsidRPr="006F5AD6">
              <w:rPr>
                <w:sz w:val="28"/>
                <w:szCs w:val="28"/>
              </w:rPr>
              <w:t>г.Н.Новгород</w:t>
            </w:r>
            <w:proofErr w:type="spellEnd"/>
            <w:r w:rsidRPr="006F5AD6">
              <w:rPr>
                <w:sz w:val="28"/>
                <w:szCs w:val="28"/>
              </w:rPr>
              <w:t xml:space="preserve">, </w:t>
            </w:r>
            <w:proofErr w:type="spellStart"/>
            <w:r w:rsidRPr="006F5AD6">
              <w:rPr>
                <w:sz w:val="28"/>
                <w:szCs w:val="28"/>
              </w:rPr>
              <w:t>ул.Минина</w:t>
            </w:r>
            <w:proofErr w:type="spellEnd"/>
            <w:r w:rsidRPr="006F5AD6">
              <w:rPr>
                <w:sz w:val="28"/>
                <w:szCs w:val="28"/>
              </w:rPr>
              <w:t>, д.20. корпус К</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16</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Н</w:t>
            </w:r>
            <w:r w:rsidRPr="006F5AD6">
              <w:rPr>
                <w:rFonts w:ascii="Times New Roman" w:eastAsiaTheme="minorHAnsi" w:hAnsi="Times New Roman"/>
                <w:b w:val="0"/>
                <w:bCs w:val="0"/>
                <w:kern w:val="0"/>
                <w:sz w:val="28"/>
                <w:szCs w:val="28"/>
              </w:rPr>
              <w:t>овгородское региональ</w:t>
            </w:r>
            <w:r>
              <w:rPr>
                <w:rFonts w:ascii="Times New Roman" w:eastAsiaTheme="minorHAnsi" w:hAnsi="Times New Roman"/>
                <w:b w:val="0"/>
                <w:bCs w:val="0"/>
                <w:kern w:val="0"/>
                <w:sz w:val="28"/>
                <w:szCs w:val="28"/>
              </w:rPr>
              <w:t>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Великий Новгород, ул. Псковская, 15</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9F2BF3" w:rsidP="00CE6A52">
            <w:pPr>
              <w:jc w:val="center"/>
              <w:rPr>
                <w:sz w:val="28"/>
                <w:szCs w:val="28"/>
              </w:rPr>
            </w:pPr>
            <w:r>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17</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A251AC">
            <w:pPr>
              <w:pStyle w:val="3"/>
              <w:shd w:val="clear" w:color="auto" w:fill="FFFFFF"/>
              <w:spacing w:before="75" w:after="75"/>
              <w:jc w:val="center"/>
              <w:rPr>
                <w:rFonts w:ascii="Times New Roman" w:eastAsiaTheme="minorHAnsi" w:hAnsi="Times New Roman"/>
                <w:sz w:val="28"/>
                <w:szCs w:val="28"/>
              </w:rPr>
            </w:pPr>
            <w:r>
              <w:rPr>
                <w:rFonts w:ascii="Times New Roman" w:eastAsiaTheme="minorHAnsi" w:hAnsi="Times New Roman"/>
                <w:b w:val="0"/>
                <w:sz w:val="28"/>
                <w:szCs w:val="28"/>
              </w:rPr>
              <w:t>ГУ - О</w:t>
            </w:r>
            <w:r w:rsidRPr="006F5AD6">
              <w:rPr>
                <w:rFonts w:ascii="Times New Roman" w:eastAsiaTheme="minorHAnsi" w:hAnsi="Times New Roman"/>
                <w:b w:val="0"/>
                <w:sz w:val="28"/>
                <w:szCs w:val="28"/>
              </w:rPr>
              <w:t>рловское региональное</w:t>
            </w:r>
            <w:r w:rsidRPr="006F5AD6">
              <w:rPr>
                <w:rFonts w:ascii="Times New Roman" w:eastAsiaTheme="minorHAnsi" w:hAnsi="Times New Roman"/>
                <w:b w:val="0"/>
                <w:sz w:val="28"/>
                <w:szCs w:val="28"/>
              </w:rPr>
              <w:br/>
              <w:t xml:space="preserve">отделение </w:t>
            </w:r>
            <w:r>
              <w:rPr>
                <w:rFonts w:ascii="Times New Roman" w:eastAsiaTheme="minorHAnsi" w:hAnsi="Times New Roman"/>
                <w:b w:val="0"/>
                <w:sz w:val="28"/>
                <w:szCs w:val="28"/>
              </w:rPr>
              <w:t>Ф</w:t>
            </w:r>
            <w:r w:rsidRPr="006F5AD6">
              <w:rPr>
                <w:rFonts w:ascii="Times New Roman" w:eastAsiaTheme="minorHAnsi" w:hAnsi="Times New Roman"/>
                <w:b w:val="0"/>
                <w:sz w:val="28"/>
                <w:szCs w:val="28"/>
              </w:rPr>
              <w:t>онда социального страхования</w:t>
            </w:r>
            <w:r w:rsidRPr="006F5AD6">
              <w:rPr>
                <w:rFonts w:ascii="Times New Roman" w:eastAsiaTheme="minorHAnsi" w:hAnsi="Times New Roman"/>
                <w:b w:val="0"/>
                <w:sz w:val="28"/>
                <w:szCs w:val="28"/>
              </w:rPr>
              <w:br/>
            </w:r>
            <w:r>
              <w:rPr>
                <w:rFonts w:ascii="Times New Roman" w:eastAsiaTheme="minorHAnsi" w:hAnsi="Times New Roman"/>
                <w:b w:val="0"/>
                <w:sz w:val="28"/>
                <w:szCs w:val="28"/>
              </w:rPr>
              <w:t>Российской Ф</w:t>
            </w:r>
            <w:r w:rsidRPr="006F5AD6">
              <w:rPr>
                <w:rFonts w:ascii="Times New Roman" w:eastAsiaTheme="minorHAnsi" w:hAnsi="Times New Roman"/>
                <w:b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ул. Степана Разина, д. 5</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18</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Пермское региональное отделение Фонда социального страхования Российской Ф</w:t>
            </w:r>
            <w:r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Пермь, ул. Клары Цеткин, 10а</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19</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CE6A52">
            <w:pPr>
              <w:jc w:val="center"/>
              <w:rPr>
                <w:sz w:val="28"/>
                <w:szCs w:val="28"/>
              </w:rPr>
            </w:pPr>
            <w:r>
              <w:rPr>
                <w:sz w:val="28"/>
                <w:szCs w:val="28"/>
              </w:rPr>
              <w:t>ГУ - Р</w:t>
            </w:r>
            <w:r w:rsidRPr="006F5AD6">
              <w:rPr>
                <w:sz w:val="28"/>
                <w:szCs w:val="28"/>
              </w:rPr>
              <w:t xml:space="preserve">остовское </w:t>
            </w:r>
            <w:r>
              <w:rPr>
                <w:sz w:val="28"/>
                <w:szCs w:val="28"/>
              </w:rPr>
              <w:t>региональное отделение Фонда социального страхования Российской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proofErr w:type="spellStart"/>
            <w:r w:rsidRPr="006F5AD6">
              <w:rPr>
                <w:sz w:val="28"/>
                <w:szCs w:val="28"/>
              </w:rPr>
              <w:t>г.Ростов</w:t>
            </w:r>
            <w:proofErr w:type="spellEnd"/>
            <w:r w:rsidRPr="006F5AD6">
              <w:rPr>
                <w:sz w:val="28"/>
                <w:szCs w:val="28"/>
              </w:rPr>
              <w:t xml:space="preserve">-на-Дону, </w:t>
            </w:r>
            <w:proofErr w:type="spellStart"/>
            <w:r w:rsidRPr="006F5AD6">
              <w:rPr>
                <w:sz w:val="28"/>
                <w:szCs w:val="28"/>
              </w:rPr>
              <w:t>ул.Красноармейская</w:t>
            </w:r>
            <w:proofErr w:type="spellEnd"/>
            <w:r w:rsidRPr="006F5AD6">
              <w:rPr>
                <w:sz w:val="28"/>
                <w:szCs w:val="28"/>
              </w:rPr>
              <w:t>, 36/62</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20</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A251AC" w:rsidP="00A251AC">
            <w:pPr>
              <w:jc w:val="center"/>
              <w:rPr>
                <w:sz w:val="28"/>
                <w:szCs w:val="28"/>
              </w:rPr>
            </w:pPr>
            <w:r>
              <w:rPr>
                <w:sz w:val="28"/>
                <w:szCs w:val="28"/>
              </w:rPr>
              <w:t>ГУ - С</w:t>
            </w:r>
            <w:r w:rsidRPr="006F5AD6">
              <w:rPr>
                <w:sz w:val="28"/>
                <w:szCs w:val="28"/>
              </w:rPr>
              <w:t xml:space="preserve">аратовское региональное отделение </w:t>
            </w:r>
            <w:r>
              <w:rPr>
                <w:sz w:val="28"/>
                <w:szCs w:val="28"/>
              </w:rPr>
              <w:t>Фонда социального страхования Р</w:t>
            </w:r>
            <w:r w:rsidR="009B5167">
              <w:rPr>
                <w:sz w:val="28"/>
                <w:szCs w:val="28"/>
              </w:rPr>
              <w:t>оссийской Ф</w:t>
            </w:r>
            <w:r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Саратов, ул. им. Пугачева Е.И., 96</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21</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CE6A52">
            <w:pPr>
              <w:jc w:val="center"/>
              <w:rPr>
                <w:sz w:val="28"/>
                <w:szCs w:val="28"/>
              </w:rPr>
            </w:pPr>
            <w:r>
              <w:rPr>
                <w:sz w:val="28"/>
                <w:szCs w:val="28"/>
              </w:rPr>
              <w:t>ГУ - С</w:t>
            </w:r>
            <w:r w:rsidR="00A251AC" w:rsidRPr="006F5AD6">
              <w:rPr>
                <w:sz w:val="28"/>
                <w:szCs w:val="28"/>
              </w:rPr>
              <w:t>верд</w:t>
            </w:r>
            <w:r>
              <w:rPr>
                <w:sz w:val="28"/>
                <w:szCs w:val="28"/>
              </w:rPr>
              <w:t>ловское региональное отделение Фонда социального страхования Российской Ф</w:t>
            </w:r>
            <w:r w:rsidR="00A251AC"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Екатеринбург, ул. Малышева, 101, оф.265</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22</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С</w:t>
            </w:r>
            <w:r w:rsidR="00A251AC" w:rsidRPr="006F5AD6">
              <w:rPr>
                <w:rFonts w:ascii="Times New Roman" w:eastAsiaTheme="minorHAnsi" w:hAnsi="Times New Roman"/>
                <w:b w:val="0"/>
                <w:bCs w:val="0"/>
                <w:kern w:val="0"/>
                <w:sz w:val="28"/>
                <w:szCs w:val="28"/>
              </w:rPr>
              <w:t>тавроп</w:t>
            </w:r>
            <w:r>
              <w:rPr>
                <w:rFonts w:ascii="Times New Roman" w:eastAsiaTheme="minorHAnsi" w:hAnsi="Times New Roman"/>
                <w:b w:val="0"/>
                <w:bCs w:val="0"/>
                <w:kern w:val="0"/>
                <w:sz w:val="28"/>
                <w:szCs w:val="28"/>
              </w:rPr>
              <w:t>ольское региональное отделение Фонда социального страхования Российской Ф</w:t>
            </w:r>
            <w:r w:rsidR="00A251AC"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proofErr w:type="spellStart"/>
            <w:r w:rsidRPr="006F5AD6">
              <w:rPr>
                <w:sz w:val="28"/>
                <w:szCs w:val="28"/>
              </w:rPr>
              <w:t>г.Ставрополь</w:t>
            </w:r>
            <w:proofErr w:type="spellEnd"/>
            <w:r w:rsidRPr="006F5AD6">
              <w:rPr>
                <w:sz w:val="28"/>
                <w:szCs w:val="28"/>
              </w:rPr>
              <w:t>, ул. 8 Марта, 3/1</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23</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9B5167">
            <w:pPr>
              <w:jc w:val="center"/>
              <w:rPr>
                <w:sz w:val="28"/>
                <w:szCs w:val="28"/>
              </w:rPr>
            </w:pPr>
            <w:r>
              <w:rPr>
                <w:sz w:val="28"/>
                <w:szCs w:val="28"/>
              </w:rPr>
              <w:t>ГУ</w:t>
            </w:r>
            <w:r w:rsidR="00A251AC" w:rsidRPr="006F5AD6">
              <w:rPr>
                <w:sz w:val="28"/>
                <w:szCs w:val="28"/>
              </w:rPr>
              <w:t xml:space="preserve"> - т</w:t>
            </w:r>
            <w:r>
              <w:rPr>
                <w:sz w:val="28"/>
                <w:szCs w:val="28"/>
              </w:rPr>
              <w:t>верское региональное отделение Ф</w:t>
            </w:r>
            <w:r w:rsidR="00A251AC" w:rsidRPr="006F5AD6">
              <w:rPr>
                <w:sz w:val="28"/>
                <w:szCs w:val="28"/>
              </w:rPr>
              <w:t xml:space="preserve">онда социального страхования </w:t>
            </w:r>
            <w:r>
              <w:rPr>
                <w:sz w:val="28"/>
                <w:szCs w:val="28"/>
              </w:rPr>
              <w:t>Российской Ф</w:t>
            </w:r>
            <w:r w:rsidR="00A251AC"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 xml:space="preserve">г. Тверь, ул. </w:t>
            </w:r>
            <w:proofErr w:type="spellStart"/>
            <w:r w:rsidRPr="006F5AD6">
              <w:rPr>
                <w:sz w:val="28"/>
                <w:szCs w:val="28"/>
              </w:rPr>
              <w:t>Ротмистрова</w:t>
            </w:r>
            <w:proofErr w:type="spellEnd"/>
            <w:r w:rsidRPr="006F5AD6">
              <w:rPr>
                <w:sz w:val="28"/>
                <w:szCs w:val="28"/>
              </w:rPr>
              <w:t>, д.31</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24</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CE6A52">
            <w:pPr>
              <w:jc w:val="center"/>
              <w:rPr>
                <w:sz w:val="28"/>
                <w:szCs w:val="28"/>
              </w:rPr>
            </w:pPr>
            <w:r>
              <w:rPr>
                <w:sz w:val="28"/>
                <w:szCs w:val="28"/>
              </w:rPr>
              <w:t>ГУ -Томское региональное отделение Фонда социального страхования Российской Ф</w:t>
            </w:r>
            <w:r w:rsidR="00A251AC" w:rsidRPr="006F5AD6">
              <w:rPr>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Томск, ул. Белинского, д. 61</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lastRenderedPageBreak/>
              <w:t>25</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Т</w:t>
            </w:r>
            <w:r w:rsidR="00A251AC" w:rsidRPr="006F5AD6">
              <w:rPr>
                <w:rFonts w:ascii="Times New Roman" w:eastAsiaTheme="minorHAnsi" w:hAnsi="Times New Roman"/>
                <w:b w:val="0"/>
                <w:bCs w:val="0"/>
                <w:kern w:val="0"/>
                <w:sz w:val="28"/>
                <w:szCs w:val="28"/>
              </w:rPr>
              <w:t>ю</w:t>
            </w:r>
            <w:r>
              <w:rPr>
                <w:rFonts w:ascii="Times New Roman" w:eastAsiaTheme="minorHAnsi" w:hAnsi="Times New Roman"/>
                <w:b w:val="0"/>
                <w:bCs w:val="0"/>
                <w:kern w:val="0"/>
                <w:sz w:val="28"/>
                <w:szCs w:val="28"/>
              </w:rPr>
              <w:t>менское региональное отделение Фонда социального страхования Российской Ф</w:t>
            </w:r>
            <w:r w:rsidR="00A251AC" w:rsidRPr="006F5AD6">
              <w:rPr>
                <w:rFonts w:ascii="Times New Roman" w:eastAsiaTheme="minorHAnsi" w:hAnsi="Times New Roman"/>
                <w:b w:val="0"/>
                <w:bCs w:val="0"/>
                <w:kern w:val="0"/>
                <w:sz w:val="28"/>
                <w:szCs w:val="28"/>
              </w:rPr>
              <w:t>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 xml:space="preserve">г. Тюмень, ул. </w:t>
            </w:r>
            <w:proofErr w:type="spellStart"/>
            <w:r w:rsidRPr="006F5AD6">
              <w:rPr>
                <w:sz w:val="28"/>
                <w:szCs w:val="28"/>
              </w:rPr>
              <w:t>Ирбитская</w:t>
            </w:r>
            <w:proofErr w:type="spellEnd"/>
            <w:r w:rsidRPr="006F5AD6">
              <w:rPr>
                <w:sz w:val="28"/>
                <w:szCs w:val="28"/>
              </w:rPr>
              <w:t>, 16</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26</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9B5167">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w:t>
            </w:r>
            <w:r w:rsidR="00A251AC" w:rsidRPr="006F5AD6">
              <w:rPr>
                <w:rFonts w:ascii="Times New Roman" w:eastAsiaTheme="minorHAnsi" w:hAnsi="Times New Roman"/>
                <w:b w:val="0"/>
                <w:bCs w:val="0"/>
                <w:kern w:val="0"/>
                <w:sz w:val="28"/>
                <w:szCs w:val="28"/>
              </w:rPr>
              <w:t xml:space="preserve"> - </w:t>
            </w:r>
            <w:r>
              <w:rPr>
                <w:rFonts w:ascii="Times New Roman" w:eastAsiaTheme="minorHAnsi" w:hAnsi="Times New Roman"/>
                <w:b w:val="0"/>
                <w:bCs w:val="0"/>
                <w:kern w:val="0"/>
                <w:sz w:val="28"/>
                <w:szCs w:val="28"/>
              </w:rPr>
              <w:t>Региональное отделение Фонда социального страхования Российской Федерации по У</w:t>
            </w:r>
            <w:r w:rsidR="00A251AC" w:rsidRPr="006F5AD6">
              <w:rPr>
                <w:rFonts w:ascii="Times New Roman" w:eastAsiaTheme="minorHAnsi" w:hAnsi="Times New Roman"/>
                <w:b w:val="0"/>
                <w:bCs w:val="0"/>
                <w:kern w:val="0"/>
                <w:sz w:val="28"/>
                <w:szCs w:val="28"/>
              </w:rPr>
              <w:t>дмуртской республике</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Удмуртская Республика, г. Ижевск, ул. Ухтомского, д. 24</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27</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9B5167">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w:t>
            </w:r>
            <w:r w:rsidR="00A251AC" w:rsidRPr="006F5AD6">
              <w:rPr>
                <w:rFonts w:ascii="Times New Roman" w:eastAsiaTheme="minorHAnsi" w:hAnsi="Times New Roman"/>
                <w:b w:val="0"/>
                <w:bCs w:val="0"/>
                <w:kern w:val="0"/>
                <w:sz w:val="28"/>
                <w:szCs w:val="28"/>
              </w:rPr>
              <w:t xml:space="preserve"> - </w:t>
            </w:r>
            <w:r>
              <w:rPr>
                <w:rFonts w:ascii="Times New Roman" w:eastAsiaTheme="minorHAnsi" w:hAnsi="Times New Roman"/>
                <w:b w:val="0"/>
                <w:bCs w:val="0"/>
                <w:kern w:val="0"/>
                <w:sz w:val="28"/>
                <w:szCs w:val="28"/>
              </w:rPr>
              <w:t>Р</w:t>
            </w:r>
            <w:r w:rsidR="00A251AC" w:rsidRPr="006F5AD6">
              <w:rPr>
                <w:rFonts w:ascii="Times New Roman" w:eastAsiaTheme="minorHAnsi" w:hAnsi="Times New Roman"/>
                <w:b w:val="0"/>
                <w:bCs w:val="0"/>
                <w:kern w:val="0"/>
                <w:sz w:val="28"/>
                <w:szCs w:val="28"/>
              </w:rPr>
              <w:t xml:space="preserve">егиональное отделение </w:t>
            </w:r>
            <w:r>
              <w:rPr>
                <w:rFonts w:ascii="Times New Roman" w:eastAsiaTheme="minorHAnsi" w:hAnsi="Times New Roman"/>
                <w:b w:val="0"/>
                <w:bCs w:val="0"/>
                <w:kern w:val="0"/>
                <w:sz w:val="28"/>
                <w:szCs w:val="28"/>
              </w:rPr>
              <w:t>Ф</w:t>
            </w:r>
            <w:r w:rsidR="00A251AC" w:rsidRPr="006F5AD6">
              <w:rPr>
                <w:rFonts w:ascii="Times New Roman" w:eastAsiaTheme="minorHAnsi" w:hAnsi="Times New Roman"/>
                <w:b w:val="0"/>
                <w:bCs w:val="0"/>
                <w:kern w:val="0"/>
                <w:sz w:val="28"/>
                <w:szCs w:val="28"/>
              </w:rPr>
              <w:t xml:space="preserve">онда социального страхования </w:t>
            </w:r>
            <w:r>
              <w:rPr>
                <w:rFonts w:ascii="Times New Roman" w:eastAsiaTheme="minorHAnsi" w:hAnsi="Times New Roman"/>
                <w:b w:val="0"/>
                <w:bCs w:val="0"/>
                <w:kern w:val="0"/>
                <w:sz w:val="28"/>
                <w:szCs w:val="28"/>
              </w:rPr>
              <w:t>Российской Федерации по республике Х</w:t>
            </w:r>
            <w:r w:rsidR="00A251AC" w:rsidRPr="006F5AD6">
              <w:rPr>
                <w:rFonts w:ascii="Times New Roman" w:eastAsiaTheme="minorHAnsi" w:hAnsi="Times New Roman"/>
                <w:b w:val="0"/>
                <w:bCs w:val="0"/>
                <w:kern w:val="0"/>
                <w:sz w:val="28"/>
                <w:szCs w:val="28"/>
              </w:rPr>
              <w:t>акасия</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Республика Хакасия, </w:t>
            </w:r>
            <w:r w:rsidRPr="006F5AD6">
              <w:rPr>
                <w:sz w:val="28"/>
                <w:szCs w:val="28"/>
              </w:rPr>
              <w:br/>
            </w:r>
            <w:proofErr w:type="spellStart"/>
            <w:r w:rsidRPr="006F5AD6">
              <w:rPr>
                <w:sz w:val="28"/>
                <w:szCs w:val="28"/>
              </w:rPr>
              <w:t>г.Абакан</w:t>
            </w:r>
            <w:proofErr w:type="spellEnd"/>
            <w:r w:rsidRPr="006F5AD6">
              <w:rPr>
                <w:sz w:val="28"/>
                <w:szCs w:val="28"/>
              </w:rPr>
              <w:t xml:space="preserve">, </w:t>
            </w:r>
            <w:proofErr w:type="spellStart"/>
            <w:r w:rsidRPr="006F5AD6">
              <w:rPr>
                <w:sz w:val="28"/>
                <w:szCs w:val="28"/>
              </w:rPr>
              <w:t>ул.Вокзальная</w:t>
            </w:r>
            <w:proofErr w:type="spellEnd"/>
            <w:r w:rsidRPr="006F5AD6">
              <w:rPr>
                <w:sz w:val="28"/>
                <w:szCs w:val="28"/>
              </w:rPr>
              <w:t>, 7А</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28</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CE6A52">
            <w:pPr>
              <w:jc w:val="center"/>
              <w:rPr>
                <w:sz w:val="28"/>
                <w:szCs w:val="28"/>
              </w:rPr>
            </w:pPr>
            <w:r>
              <w:rPr>
                <w:sz w:val="28"/>
                <w:szCs w:val="28"/>
              </w:rPr>
              <w:t>ГУ - Региональное отделение Фонда социального страхования Российской Федерации по Х</w:t>
            </w:r>
            <w:r w:rsidR="00A251AC" w:rsidRPr="006F5AD6">
              <w:rPr>
                <w:sz w:val="28"/>
                <w:szCs w:val="28"/>
              </w:rPr>
              <w:t>анты-ма</w:t>
            </w:r>
            <w:r>
              <w:rPr>
                <w:sz w:val="28"/>
                <w:szCs w:val="28"/>
              </w:rPr>
              <w:t>нсийскому автономному округу - Ю</w:t>
            </w:r>
            <w:r w:rsidR="00A251AC" w:rsidRPr="006F5AD6">
              <w:rPr>
                <w:sz w:val="28"/>
                <w:szCs w:val="28"/>
              </w:rPr>
              <w:t>гре</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proofErr w:type="spellStart"/>
            <w:r w:rsidRPr="006F5AD6">
              <w:rPr>
                <w:sz w:val="28"/>
                <w:szCs w:val="28"/>
              </w:rPr>
              <w:t>г.Ханты-Мансийск</w:t>
            </w:r>
            <w:proofErr w:type="spellEnd"/>
            <w:r w:rsidRPr="006F5AD6">
              <w:rPr>
                <w:sz w:val="28"/>
                <w:szCs w:val="28"/>
              </w:rPr>
              <w:t xml:space="preserve">, </w:t>
            </w:r>
            <w:proofErr w:type="spellStart"/>
            <w:r w:rsidRPr="006F5AD6">
              <w:rPr>
                <w:sz w:val="28"/>
                <w:szCs w:val="28"/>
              </w:rPr>
              <w:t>ул.Дзержинского</w:t>
            </w:r>
            <w:proofErr w:type="spellEnd"/>
            <w:r w:rsidRPr="006F5AD6">
              <w:rPr>
                <w:sz w:val="28"/>
                <w:szCs w:val="28"/>
              </w:rPr>
              <w:t>, 31</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9F2BF3" w:rsidP="00CE6A52">
            <w:pPr>
              <w:jc w:val="center"/>
              <w:rPr>
                <w:sz w:val="28"/>
                <w:szCs w:val="28"/>
              </w:rPr>
            </w:pPr>
            <w:r>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29</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9B5167">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Региональное отделение Фонда социального страхования Российской Ф</w:t>
            </w:r>
            <w:r w:rsidR="00A251AC" w:rsidRPr="006F5AD6">
              <w:rPr>
                <w:rFonts w:ascii="Times New Roman" w:eastAsiaTheme="minorHAnsi" w:hAnsi="Times New Roman"/>
                <w:b w:val="0"/>
                <w:bCs w:val="0"/>
                <w:kern w:val="0"/>
                <w:sz w:val="28"/>
                <w:szCs w:val="28"/>
              </w:rPr>
              <w:t xml:space="preserve">едерации по республике </w:t>
            </w:r>
            <w:r>
              <w:rPr>
                <w:rFonts w:ascii="Times New Roman" w:eastAsiaTheme="minorHAnsi" w:hAnsi="Times New Roman"/>
                <w:b w:val="0"/>
                <w:bCs w:val="0"/>
                <w:kern w:val="0"/>
                <w:sz w:val="28"/>
                <w:szCs w:val="28"/>
              </w:rPr>
              <w:t>С</w:t>
            </w:r>
            <w:r w:rsidR="00A251AC" w:rsidRPr="006F5AD6">
              <w:rPr>
                <w:rFonts w:ascii="Times New Roman" w:eastAsiaTheme="minorHAnsi" w:hAnsi="Times New Roman"/>
                <w:b w:val="0"/>
                <w:bCs w:val="0"/>
                <w:kern w:val="0"/>
                <w:sz w:val="28"/>
                <w:szCs w:val="28"/>
              </w:rPr>
              <w:t>аха (</w:t>
            </w:r>
            <w:r>
              <w:rPr>
                <w:rFonts w:ascii="Times New Roman" w:eastAsiaTheme="minorHAnsi" w:hAnsi="Times New Roman"/>
                <w:b w:val="0"/>
                <w:bCs w:val="0"/>
                <w:kern w:val="0"/>
                <w:sz w:val="28"/>
                <w:szCs w:val="28"/>
              </w:rPr>
              <w:t>Я</w:t>
            </w:r>
            <w:r w:rsidR="00A251AC" w:rsidRPr="006F5AD6">
              <w:rPr>
                <w:rFonts w:ascii="Times New Roman" w:eastAsiaTheme="minorHAnsi" w:hAnsi="Times New Roman"/>
                <w:b w:val="0"/>
                <w:bCs w:val="0"/>
                <w:kern w:val="0"/>
                <w:sz w:val="28"/>
                <w:szCs w:val="28"/>
              </w:rPr>
              <w:t>кутия)</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Республика Саха (Якутия), г. Якутск, ул. Октябрьская, дом 15</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30</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9B5167"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ГУ - Региональное отделение Фонда социального страхования Российской Федерации по Я</w:t>
            </w:r>
            <w:r w:rsidR="00A251AC" w:rsidRPr="006F5AD6">
              <w:rPr>
                <w:rFonts w:ascii="Times New Roman" w:eastAsiaTheme="minorHAnsi" w:hAnsi="Times New Roman"/>
                <w:b w:val="0"/>
                <w:bCs w:val="0"/>
                <w:kern w:val="0"/>
                <w:sz w:val="28"/>
                <w:szCs w:val="28"/>
              </w:rPr>
              <w:t>мало-ненецкому автономному округу</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r w:rsidRPr="006F5AD6">
              <w:rPr>
                <w:sz w:val="28"/>
                <w:szCs w:val="28"/>
              </w:rPr>
              <w:t>г. Салехард, ул.</w:t>
            </w:r>
            <w:r w:rsidR="009F2BF3">
              <w:rPr>
                <w:sz w:val="28"/>
                <w:szCs w:val="28"/>
              </w:rPr>
              <w:t xml:space="preserve"> </w:t>
            </w:r>
            <w:r w:rsidRPr="006F5AD6">
              <w:rPr>
                <w:sz w:val="28"/>
                <w:szCs w:val="28"/>
              </w:rPr>
              <w:t>Республики 117а</w:t>
            </w: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sz w:val="28"/>
                <w:szCs w:val="28"/>
              </w:rPr>
            </w:pPr>
            <w:r w:rsidRPr="006F5AD6">
              <w:rPr>
                <w:sz w:val="28"/>
                <w:szCs w:val="28"/>
              </w:rPr>
              <w:t>2</w:t>
            </w:r>
          </w:p>
        </w:tc>
      </w:tr>
      <w:tr w:rsidR="009F2BF3"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9F2BF3" w:rsidRPr="006F5AD6" w:rsidRDefault="009F2BF3" w:rsidP="00CE6A52">
            <w:pPr>
              <w:jc w:val="center"/>
              <w:rPr>
                <w:sz w:val="28"/>
                <w:szCs w:val="28"/>
              </w:rPr>
            </w:pPr>
            <w:r>
              <w:rPr>
                <w:sz w:val="28"/>
                <w:szCs w:val="28"/>
              </w:rPr>
              <w:t>31</w:t>
            </w:r>
          </w:p>
        </w:tc>
        <w:tc>
          <w:tcPr>
            <w:tcW w:w="4762" w:type="dxa"/>
            <w:tcBorders>
              <w:top w:val="nil"/>
              <w:left w:val="nil"/>
              <w:bottom w:val="single" w:sz="8" w:space="0" w:color="auto"/>
              <w:right w:val="single" w:sz="8" w:space="0" w:color="auto"/>
            </w:tcBorders>
            <w:tcMar>
              <w:top w:w="0" w:type="dxa"/>
              <w:left w:w="10" w:type="dxa"/>
              <w:bottom w:w="0" w:type="dxa"/>
              <w:right w:w="10" w:type="dxa"/>
            </w:tcMar>
          </w:tcPr>
          <w:p w:rsidR="009F2BF3" w:rsidRPr="009F2BF3" w:rsidRDefault="009F2BF3" w:rsidP="00CE6A52">
            <w:pPr>
              <w:pStyle w:val="11"/>
              <w:shd w:val="clear" w:color="auto" w:fill="FFFFFF"/>
              <w:jc w:val="center"/>
              <w:rPr>
                <w:rFonts w:ascii="Times New Roman" w:eastAsiaTheme="minorHAnsi" w:hAnsi="Times New Roman"/>
                <w:b w:val="0"/>
                <w:bCs w:val="0"/>
                <w:kern w:val="0"/>
                <w:sz w:val="28"/>
                <w:szCs w:val="28"/>
              </w:rPr>
            </w:pPr>
            <w:r>
              <w:rPr>
                <w:rFonts w:ascii="Times New Roman" w:eastAsiaTheme="minorHAnsi" w:hAnsi="Times New Roman"/>
                <w:b w:val="0"/>
                <w:bCs w:val="0"/>
                <w:kern w:val="0"/>
                <w:sz w:val="28"/>
                <w:szCs w:val="28"/>
              </w:rPr>
              <w:t xml:space="preserve">ГУ - </w:t>
            </w:r>
            <w:r w:rsidRPr="009F2BF3">
              <w:rPr>
                <w:rFonts w:ascii="Times New Roman" w:eastAsiaTheme="minorHAnsi" w:hAnsi="Times New Roman"/>
                <w:b w:val="0"/>
                <w:bCs w:val="0"/>
                <w:kern w:val="0"/>
                <w:sz w:val="28"/>
                <w:szCs w:val="28"/>
              </w:rPr>
              <w:t> Московское региональное отделение Фонда социального страхования Российской Федерации</w:t>
            </w:r>
          </w:p>
        </w:tc>
        <w:tc>
          <w:tcPr>
            <w:tcW w:w="2977" w:type="dxa"/>
            <w:tcBorders>
              <w:top w:val="nil"/>
              <w:left w:val="nil"/>
              <w:bottom w:val="single" w:sz="8" w:space="0" w:color="auto"/>
              <w:right w:val="single" w:sz="8" w:space="0" w:color="auto"/>
            </w:tcBorders>
            <w:tcMar>
              <w:top w:w="0" w:type="dxa"/>
              <w:left w:w="10" w:type="dxa"/>
              <w:bottom w:w="0" w:type="dxa"/>
              <w:right w:w="10" w:type="dxa"/>
            </w:tcMar>
          </w:tcPr>
          <w:p w:rsidR="009F2BF3" w:rsidRPr="006F5AD6" w:rsidRDefault="009F2BF3" w:rsidP="00CE6A52">
            <w:pPr>
              <w:jc w:val="center"/>
              <w:rPr>
                <w:sz w:val="28"/>
                <w:szCs w:val="28"/>
              </w:rPr>
            </w:pPr>
            <w:r w:rsidRPr="009F2BF3">
              <w:rPr>
                <w:sz w:val="28"/>
                <w:szCs w:val="28"/>
              </w:rPr>
              <w:t>127006, г. Москва, Страстной бульвар, д. 7, стр.1</w:t>
            </w:r>
          </w:p>
        </w:tc>
        <w:tc>
          <w:tcPr>
            <w:tcW w:w="1710" w:type="dxa"/>
            <w:tcBorders>
              <w:top w:val="nil"/>
              <w:left w:val="nil"/>
              <w:bottom w:val="single" w:sz="8" w:space="0" w:color="auto"/>
              <w:right w:val="single" w:sz="8" w:space="0" w:color="auto"/>
            </w:tcBorders>
            <w:tcMar>
              <w:top w:w="0" w:type="dxa"/>
              <w:left w:w="10" w:type="dxa"/>
              <w:bottom w:w="0" w:type="dxa"/>
              <w:right w:w="10" w:type="dxa"/>
            </w:tcMar>
          </w:tcPr>
          <w:p w:rsidR="009F2BF3" w:rsidRPr="006F5AD6" w:rsidRDefault="009F2BF3" w:rsidP="00CE6A52">
            <w:pPr>
              <w:jc w:val="center"/>
              <w:rPr>
                <w:sz w:val="28"/>
                <w:szCs w:val="28"/>
              </w:rPr>
            </w:pPr>
            <w:r>
              <w:rPr>
                <w:sz w:val="28"/>
                <w:szCs w:val="28"/>
              </w:rPr>
              <w:t>4</w:t>
            </w:r>
          </w:p>
        </w:tc>
      </w:tr>
      <w:tr w:rsidR="006F5AD6" w:rsidRPr="006F5AD6" w:rsidTr="006F5AD6">
        <w:trPr>
          <w:jc w:val="center"/>
        </w:trPr>
        <w:tc>
          <w:tcPr>
            <w:tcW w:w="331"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6F5AD6" w:rsidRPr="006F5AD6" w:rsidRDefault="006F5AD6" w:rsidP="00CE6A52">
            <w:pPr>
              <w:jc w:val="center"/>
              <w:rPr>
                <w:sz w:val="28"/>
                <w:szCs w:val="28"/>
              </w:rPr>
            </w:pPr>
          </w:p>
        </w:tc>
        <w:tc>
          <w:tcPr>
            <w:tcW w:w="4762" w:type="dxa"/>
            <w:tcBorders>
              <w:top w:val="nil"/>
              <w:left w:val="nil"/>
              <w:bottom w:val="single" w:sz="8" w:space="0" w:color="auto"/>
              <w:right w:val="nil"/>
            </w:tcBorders>
            <w:tcMar>
              <w:top w:w="0" w:type="dxa"/>
              <w:left w:w="10" w:type="dxa"/>
              <w:bottom w:w="0" w:type="dxa"/>
              <w:right w:w="10" w:type="dxa"/>
            </w:tcMar>
            <w:hideMark/>
          </w:tcPr>
          <w:p w:rsidR="006F5AD6" w:rsidRPr="006F5AD6" w:rsidRDefault="00A251AC" w:rsidP="00CE6A52">
            <w:pPr>
              <w:jc w:val="center"/>
              <w:rPr>
                <w:b/>
                <w:bCs/>
                <w:color w:val="000000"/>
                <w:sz w:val="28"/>
                <w:szCs w:val="28"/>
              </w:rPr>
            </w:pPr>
            <w:r w:rsidRPr="006F5AD6">
              <w:rPr>
                <w:b/>
                <w:bCs/>
                <w:color w:val="000000"/>
                <w:sz w:val="28"/>
                <w:szCs w:val="28"/>
              </w:rPr>
              <w:t>итого:</w:t>
            </w:r>
          </w:p>
        </w:tc>
        <w:tc>
          <w:tcPr>
            <w:tcW w:w="2977" w:type="dxa"/>
            <w:tcBorders>
              <w:top w:val="nil"/>
              <w:left w:val="nil"/>
              <w:bottom w:val="single" w:sz="8" w:space="0" w:color="auto"/>
              <w:right w:val="nil"/>
            </w:tcBorders>
            <w:tcMar>
              <w:top w:w="0" w:type="dxa"/>
              <w:left w:w="10" w:type="dxa"/>
              <w:bottom w:w="0" w:type="dxa"/>
              <w:right w:w="10" w:type="dxa"/>
            </w:tcMar>
          </w:tcPr>
          <w:p w:rsidR="006F5AD6" w:rsidRPr="006F5AD6" w:rsidRDefault="006F5AD6" w:rsidP="00CE6A52">
            <w:pPr>
              <w:jc w:val="center"/>
              <w:rPr>
                <w:b/>
                <w:bCs/>
                <w:sz w:val="28"/>
                <w:szCs w:val="28"/>
              </w:rPr>
            </w:pPr>
          </w:p>
        </w:tc>
        <w:tc>
          <w:tcPr>
            <w:tcW w:w="1710" w:type="dxa"/>
            <w:tcBorders>
              <w:top w:val="nil"/>
              <w:left w:val="nil"/>
              <w:bottom w:val="single" w:sz="8" w:space="0" w:color="auto"/>
              <w:right w:val="single" w:sz="8" w:space="0" w:color="auto"/>
            </w:tcBorders>
            <w:tcMar>
              <w:top w:w="0" w:type="dxa"/>
              <w:left w:w="10" w:type="dxa"/>
              <w:bottom w:w="0" w:type="dxa"/>
              <w:right w:w="10" w:type="dxa"/>
            </w:tcMar>
            <w:hideMark/>
          </w:tcPr>
          <w:p w:rsidR="006F5AD6" w:rsidRPr="006F5AD6" w:rsidRDefault="006F5AD6" w:rsidP="00CE6A52">
            <w:pPr>
              <w:jc w:val="center"/>
              <w:rPr>
                <w:b/>
                <w:bCs/>
                <w:sz w:val="28"/>
                <w:szCs w:val="28"/>
              </w:rPr>
            </w:pPr>
            <w:r w:rsidRPr="006F5AD6">
              <w:rPr>
                <w:b/>
                <w:bCs/>
                <w:sz w:val="28"/>
                <w:szCs w:val="28"/>
              </w:rPr>
              <w:t>76</w:t>
            </w:r>
            <w:bookmarkStart w:id="0" w:name="_GoBack"/>
            <w:bookmarkEnd w:id="0"/>
          </w:p>
        </w:tc>
      </w:tr>
    </w:tbl>
    <w:p w:rsidR="00981145" w:rsidRPr="002D50E1" w:rsidRDefault="00981145" w:rsidP="00A408FF">
      <w:pPr>
        <w:widowControl w:val="0"/>
        <w:autoSpaceDE w:val="0"/>
        <w:autoSpaceDN w:val="0"/>
        <w:adjustRightInd w:val="0"/>
        <w:ind w:firstLine="709"/>
        <w:jc w:val="both"/>
        <w:rPr>
          <w:sz w:val="27"/>
          <w:szCs w:val="27"/>
        </w:rPr>
      </w:pPr>
    </w:p>
    <w:sectPr w:rsidR="00981145" w:rsidRPr="002D50E1" w:rsidSect="00344E31">
      <w:headerReference w:type="even" r:id="rId8"/>
      <w:headerReference w:type="default" r:id="rId9"/>
      <w:footnotePr>
        <w:numRestart w:val="eachPage"/>
      </w:footnotePr>
      <w:pgSz w:w="11906" w:h="16838" w:code="9"/>
      <w:pgMar w:top="1134" w:right="991" w:bottom="1276" w:left="1276"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4A" w:rsidRDefault="0018544A">
      <w:r>
        <w:separator/>
      </w:r>
    </w:p>
  </w:endnote>
  <w:endnote w:type="continuationSeparator" w:id="0">
    <w:p w:rsidR="0018544A" w:rsidRDefault="0018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ndale Mono">
    <w:charset w:val="00"/>
    <w:family w:val="swiss"/>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14">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4A" w:rsidRDefault="0018544A">
      <w:r>
        <w:separator/>
      </w:r>
    </w:p>
  </w:footnote>
  <w:footnote w:type="continuationSeparator" w:id="0">
    <w:p w:rsidR="0018544A" w:rsidRDefault="0018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FE" w:rsidRDefault="003E45FE" w:rsidP="002C63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45FE" w:rsidRDefault="003E45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FE" w:rsidRPr="00913D1F" w:rsidRDefault="003E45FE" w:rsidP="002C63B9">
    <w:pPr>
      <w:pStyle w:val="a6"/>
      <w:framePr w:wrap="around" w:vAnchor="text" w:hAnchor="margin" w:xAlign="center" w:y="1"/>
      <w:rPr>
        <w:rStyle w:val="a8"/>
        <w:sz w:val="18"/>
        <w:szCs w:val="18"/>
      </w:rPr>
    </w:pPr>
    <w:r w:rsidRPr="00913D1F">
      <w:rPr>
        <w:rStyle w:val="a8"/>
        <w:sz w:val="18"/>
        <w:szCs w:val="18"/>
      </w:rPr>
      <w:fldChar w:fldCharType="begin"/>
    </w:r>
    <w:r w:rsidRPr="00913D1F">
      <w:rPr>
        <w:rStyle w:val="a8"/>
        <w:sz w:val="18"/>
        <w:szCs w:val="18"/>
      </w:rPr>
      <w:instrText xml:space="preserve">PAGE  </w:instrText>
    </w:r>
    <w:r w:rsidRPr="00913D1F">
      <w:rPr>
        <w:rStyle w:val="a8"/>
        <w:sz w:val="18"/>
        <w:szCs w:val="18"/>
      </w:rPr>
      <w:fldChar w:fldCharType="separate"/>
    </w:r>
    <w:r w:rsidR="009F2BF3">
      <w:rPr>
        <w:rStyle w:val="a8"/>
        <w:noProof/>
        <w:sz w:val="18"/>
        <w:szCs w:val="18"/>
      </w:rPr>
      <w:t>8</w:t>
    </w:r>
    <w:r w:rsidRPr="00913D1F">
      <w:rPr>
        <w:rStyle w:val="a8"/>
        <w:sz w:val="18"/>
        <w:szCs w:val="18"/>
      </w:rPr>
      <w:fldChar w:fldCharType="end"/>
    </w:r>
  </w:p>
  <w:p w:rsidR="003E45FE" w:rsidRDefault="003E45FE" w:rsidP="008A79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CF14224"/>
    <w:multiLevelType w:val="multilevel"/>
    <w:tmpl w:val="58E6F622"/>
    <w:styleLink w:val="WWNum3"/>
    <w:lvl w:ilvl="0">
      <w:numFmt w:val="bullet"/>
      <w:lvlText w:val=""/>
      <w:lvlJc w:val="left"/>
      <w:pPr>
        <w:ind w:left="644" w:hanging="360"/>
      </w:pPr>
      <w:rPr>
        <w:rFonts w:ascii="Symbol" w:hAnsi="Symbo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E38F2"/>
    <w:multiLevelType w:val="hybridMultilevel"/>
    <w:tmpl w:val="4DDE942E"/>
    <w:lvl w:ilvl="0" w:tplc="3BB4D1A0">
      <w:start w:val="1"/>
      <w:numFmt w:val="decimal"/>
      <w:lvlText w:val="%1)"/>
      <w:lvlJc w:val="left"/>
      <w:pPr>
        <w:ind w:left="360" w:hanging="360"/>
      </w:pPr>
      <w:rPr>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65F61"/>
    <w:multiLevelType w:val="hybridMultilevel"/>
    <w:tmpl w:val="BD76CA24"/>
    <w:lvl w:ilvl="0" w:tplc="AD529C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7D7327"/>
    <w:multiLevelType w:val="multilevel"/>
    <w:tmpl w:val="904E6FB6"/>
    <w:lvl w:ilvl="0">
      <w:start w:val="1"/>
      <w:numFmt w:val="decimal"/>
      <w:pStyle w:val="a0"/>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72F2727E"/>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13"/>
  </w:num>
  <w:num w:numId="2">
    <w:abstractNumId w:val="12"/>
  </w:num>
  <w:num w:numId="3">
    <w:abstractNumId w:val="8"/>
  </w:num>
  <w:num w:numId="4">
    <w:abstractNumId w:val="21"/>
  </w:num>
  <w:num w:numId="5">
    <w:abstractNumId w:val="10"/>
  </w:num>
  <w:num w:numId="6">
    <w:abstractNumId w:val="5"/>
  </w:num>
  <w:num w:numId="7">
    <w:abstractNumId w:val="20"/>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2"/>
  </w:num>
  <w:num w:numId="16">
    <w:abstractNumId w:val="18"/>
  </w:num>
  <w:num w:numId="17">
    <w:abstractNumId w:val="15"/>
  </w:num>
  <w:num w:numId="18">
    <w:abstractNumId w:val="19"/>
  </w:num>
  <w:num w:numId="19">
    <w:abstractNumId w:val="11"/>
  </w:num>
  <w:num w:numId="20">
    <w:abstractNumId w:val="6"/>
  </w:num>
  <w:num w:numId="21">
    <w:abstractNumId w:val="9"/>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0C5A"/>
    <w:rsid w:val="00001F67"/>
    <w:rsid w:val="0000454E"/>
    <w:rsid w:val="000046E2"/>
    <w:rsid w:val="00004A0B"/>
    <w:rsid w:val="00004C2F"/>
    <w:rsid w:val="00004CBA"/>
    <w:rsid w:val="0000697E"/>
    <w:rsid w:val="000069EB"/>
    <w:rsid w:val="00006A6F"/>
    <w:rsid w:val="00006A79"/>
    <w:rsid w:val="000076C6"/>
    <w:rsid w:val="00007C38"/>
    <w:rsid w:val="00010498"/>
    <w:rsid w:val="00010CED"/>
    <w:rsid w:val="00010E8C"/>
    <w:rsid w:val="00010F88"/>
    <w:rsid w:val="00011E28"/>
    <w:rsid w:val="000122E3"/>
    <w:rsid w:val="0001258D"/>
    <w:rsid w:val="00012F56"/>
    <w:rsid w:val="000141A0"/>
    <w:rsid w:val="0001444C"/>
    <w:rsid w:val="00014C6A"/>
    <w:rsid w:val="00015F36"/>
    <w:rsid w:val="0001659D"/>
    <w:rsid w:val="000167C7"/>
    <w:rsid w:val="00016964"/>
    <w:rsid w:val="00016E5D"/>
    <w:rsid w:val="00017A0E"/>
    <w:rsid w:val="00017EF5"/>
    <w:rsid w:val="00021D14"/>
    <w:rsid w:val="0002240E"/>
    <w:rsid w:val="00023033"/>
    <w:rsid w:val="00023336"/>
    <w:rsid w:val="000247B3"/>
    <w:rsid w:val="00025703"/>
    <w:rsid w:val="000260F8"/>
    <w:rsid w:val="00026456"/>
    <w:rsid w:val="000264B3"/>
    <w:rsid w:val="00026D16"/>
    <w:rsid w:val="00026F41"/>
    <w:rsid w:val="00027112"/>
    <w:rsid w:val="0003038C"/>
    <w:rsid w:val="000308C1"/>
    <w:rsid w:val="0003148C"/>
    <w:rsid w:val="000314F3"/>
    <w:rsid w:val="000318F0"/>
    <w:rsid w:val="00031A67"/>
    <w:rsid w:val="000325E5"/>
    <w:rsid w:val="000327E7"/>
    <w:rsid w:val="000335AC"/>
    <w:rsid w:val="000341E6"/>
    <w:rsid w:val="00034ED5"/>
    <w:rsid w:val="0003506C"/>
    <w:rsid w:val="00035AEC"/>
    <w:rsid w:val="00036F43"/>
    <w:rsid w:val="00037639"/>
    <w:rsid w:val="0004004E"/>
    <w:rsid w:val="000400C8"/>
    <w:rsid w:val="0004033C"/>
    <w:rsid w:val="000406C3"/>
    <w:rsid w:val="00040EDF"/>
    <w:rsid w:val="00041658"/>
    <w:rsid w:val="0004192C"/>
    <w:rsid w:val="00041B28"/>
    <w:rsid w:val="00041E18"/>
    <w:rsid w:val="000427AE"/>
    <w:rsid w:val="00042C9E"/>
    <w:rsid w:val="00043919"/>
    <w:rsid w:val="00044156"/>
    <w:rsid w:val="000446B5"/>
    <w:rsid w:val="0004571D"/>
    <w:rsid w:val="00045FFD"/>
    <w:rsid w:val="0004629B"/>
    <w:rsid w:val="00046630"/>
    <w:rsid w:val="00046B3B"/>
    <w:rsid w:val="00047624"/>
    <w:rsid w:val="000479BC"/>
    <w:rsid w:val="00050AAA"/>
    <w:rsid w:val="00050F58"/>
    <w:rsid w:val="00051410"/>
    <w:rsid w:val="000518D9"/>
    <w:rsid w:val="00052118"/>
    <w:rsid w:val="0005233E"/>
    <w:rsid w:val="00052669"/>
    <w:rsid w:val="0005298E"/>
    <w:rsid w:val="000533BB"/>
    <w:rsid w:val="00053733"/>
    <w:rsid w:val="00053AC2"/>
    <w:rsid w:val="00054498"/>
    <w:rsid w:val="0005450C"/>
    <w:rsid w:val="00055F57"/>
    <w:rsid w:val="00056A3F"/>
    <w:rsid w:val="00056A6F"/>
    <w:rsid w:val="00060452"/>
    <w:rsid w:val="00060D26"/>
    <w:rsid w:val="00062318"/>
    <w:rsid w:val="00062B62"/>
    <w:rsid w:val="00063ABC"/>
    <w:rsid w:val="0006497D"/>
    <w:rsid w:val="00065C55"/>
    <w:rsid w:val="00066920"/>
    <w:rsid w:val="00066A84"/>
    <w:rsid w:val="000676EB"/>
    <w:rsid w:val="000712D7"/>
    <w:rsid w:val="00073163"/>
    <w:rsid w:val="00073C09"/>
    <w:rsid w:val="00073D37"/>
    <w:rsid w:val="00074FEF"/>
    <w:rsid w:val="00075255"/>
    <w:rsid w:val="00076138"/>
    <w:rsid w:val="0007708C"/>
    <w:rsid w:val="00081506"/>
    <w:rsid w:val="00081923"/>
    <w:rsid w:val="00082355"/>
    <w:rsid w:val="00082AA8"/>
    <w:rsid w:val="00082F90"/>
    <w:rsid w:val="0008379C"/>
    <w:rsid w:val="0008539A"/>
    <w:rsid w:val="00085784"/>
    <w:rsid w:val="00085869"/>
    <w:rsid w:val="00086042"/>
    <w:rsid w:val="00090A06"/>
    <w:rsid w:val="000911DC"/>
    <w:rsid w:val="000918DA"/>
    <w:rsid w:val="00091CD6"/>
    <w:rsid w:val="00091D02"/>
    <w:rsid w:val="00091F36"/>
    <w:rsid w:val="000923D7"/>
    <w:rsid w:val="00092663"/>
    <w:rsid w:val="00092972"/>
    <w:rsid w:val="000929A4"/>
    <w:rsid w:val="00093725"/>
    <w:rsid w:val="00093D4A"/>
    <w:rsid w:val="00093E0C"/>
    <w:rsid w:val="000941A8"/>
    <w:rsid w:val="00096427"/>
    <w:rsid w:val="0009653A"/>
    <w:rsid w:val="000969D1"/>
    <w:rsid w:val="00096F89"/>
    <w:rsid w:val="000977C2"/>
    <w:rsid w:val="00097942"/>
    <w:rsid w:val="000A08A9"/>
    <w:rsid w:val="000A1A70"/>
    <w:rsid w:val="000A1EC1"/>
    <w:rsid w:val="000A2704"/>
    <w:rsid w:val="000A2A31"/>
    <w:rsid w:val="000A4277"/>
    <w:rsid w:val="000A4389"/>
    <w:rsid w:val="000A4692"/>
    <w:rsid w:val="000A4AE8"/>
    <w:rsid w:val="000A51BD"/>
    <w:rsid w:val="000A5CE9"/>
    <w:rsid w:val="000A5DB6"/>
    <w:rsid w:val="000A5ECD"/>
    <w:rsid w:val="000A5F4D"/>
    <w:rsid w:val="000A6CD4"/>
    <w:rsid w:val="000A6F83"/>
    <w:rsid w:val="000A7291"/>
    <w:rsid w:val="000B0341"/>
    <w:rsid w:val="000B1ADB"/>
    <w:rsid w:val="000B3C85"/>
    <w:rsid w:val="000B3E04"/>
    <w:rsid w:val="000B44BF"/>
    <w:rsid w:val="000B4719"/>
    <w:rsid w:val="000B4851"/>
    <w:rsid w:val="000B580C"/>
    <w:rsid w:val="000B7B6B"/>
    <w:rsid w:val="000B7E43"/>
    <w:rsid w:val="000C0B0F"/>
    <w:rsid w:val="000C131D"/>
    <w:rsid w:val="000C1392"/>
    <w:rsid w:val="000C1A9E"/>
    <w:rsid w:val="000C369F"/>
    <w:rsid w:val="000C3F90"/>
    <w:rsid w:val="000C44C6"/>
    <w:rsid w:val="000C468E"/>
    <w:rsid w:val="000C47FD"/>
    <w:rsid w:val="000C4F94"/>
    <w:rsid w:val="000C53F2"/>
    <w:rsid w:val="000C6608"/>
    <w:rsid w:val="000C6969"/>
    <w:rsid w:val="000C6B09"/>
    <w:rsid w:val="000C6B9A"/>
    <w:rsid w:val="000C6DCF"/>
    <w:rsid w:val="000C74AF"/>
    <w:rsid w:val="000C7C4D"/>
    <w:rsid w:val="000D0035"/>
    <w:rsid w:val="000D0194"/>
    <w:rsid w:val="000D0B8F"/>
    <w:rsid w:val="000D1865"/>
    <w:rsid w:val="000D1AC6"/>
    <w:rsid w:val="000D209D"/>
    <w:rsid w:val="000D24D7"/>
    <w:rsid w:val="000D2685"/>
    <w:rsid w:val="000D38E7"/>
    <w:rsid w:val="000D3A1D"/>
    <w:rsid w:val="000D3D96"/>
    <w:rsid w:val="000D5816"/>
    <w:rsid w:val="000D64E9"/>
    <w:rsid w:val="000D76DC"/>
    <w:rsid w:val="000D7BAD"/>
    <w:rsid w:val="000D7DA7"/>
    <w:rsid w:val="000E004B"/>
    <w:rsid w:val="000E0E22"/>
    <w:rsid w:val="000E0F2B"/>
    <w:rsid w:val="000E16DA"/>
    <w:rsid w:val="000E2001"/>
    <w:rsid w:val="000E27AE"/>
    <w:rsid w:val="000E2E16"/>
    <w:rsid w:val="000E2F47"/>
    <w:rsid w:val="000E464F"/>
    <w:rsid w:val="000E4A44"/>
    <w:rsid w:val="000E64B0"/>
    <w:rsid w:val="000E69DD"/>
    <w:rsid w:val="000E6D8C"/>
    <w:rsid w:val="000E763E"/>
    <w:rsid w:val="000E79B4"/>
    <w:rsid w:val="000E7F8E"/>
    <w:rsid w:val="000F00C4"/>
    <w:rsid w:val="000F16A3"/>
    <w:rsid w:val="000F1866"/>
    <w:rsid w:val="000F23FA"/>
    <w:rsid w:val="000F2846"/>
    <w:rsid w:val="000F2ED3"/>
    <w:rsid w:val="000F2EDB"/>
    <w:rsid w:val="000F3023"/>
    <w:rsid w:val="000F4D7E"/>
    <w:rsid w:val="000F53D5"/>
    <w:rsid w:val="000F55A9"/>
    <w:rsid w:val="000F684F"/>
    <w:rsid w:val="000F6E15"/>
    <w:rsid w:val="0010007A"/>
    <w:rsid w:val="001006CD"/>
    <w:rsid w:val="001016EC"/>
    <w:rsid w:val="00101857"/>
    <w:rsid w:val="00101D13"/>
    <w:rsid w:val="001031B2"/>
    <w:rsid w:val="00103CF0"/>
    <w:rsid w:val="00105192"/>
    <w:rsid w:val="00105D1B"/>
    <w:rsid w:val="001060B3"/>
    <w:rsid w:val="001068CD"/>
    <w:rsid w:val="00106AE3"/>
    <w:rsid w:val="00106DC3"/>
    <w:rsid w:val="001074C2"/>
    <w:rsid w:val="00107CA5"/>
    <w:rsid w:val="00107EA8"/>
    <w:rsid w:val="00111932"/>
    <w:rsid w:val="00111C21"/>
    <w:rsid w:val="001126C2"/>
    <w:rsid w:val="00113720"/>
    <w:rsid w:val="00113BAC"/>
    <w:rsid w:val="001144BF"/>
    <w:rsid w:val="00114F5D"/>
    <w:rsid w:val="0011590C"/>
    <w:rsid w:val="00115B43"/>
    <w:rsid w:val="00115F61"/>
    <w:rsid w:val="00115FE7"/>
    <w:rsid w:val="00116146"/>
    <w:rsid w:val="001164C6"/>
    <w:rsid w:val="00116E9A"/>
    <w:rsid w:val="0012006B"/>
    <w:rsid w:val="0012098E"/>
    <w:rsid w:val="001214FD"/>
    <w:rsid w:val="0012240C"/>
    <w:rsid w:val="00122546"/>
    <w:rsid w:val="00122811"/>
    <w:rsid w:val="00122943"/>
    <w:rsid w:val="00122CF6"/>
    <w:rsid w:val="00123270"/>
    <w:rsid w:val="00123880"/>
    <w:rsid w:val="001238DF"/>
    <w:rsid w:val="00123B7A"/>
    <w:rsid w:val="0012418A"/>
    <w:rsid w:val="00124A2A"/>
    <w:rsid w:val="00124A74"/>
    <w:rsid w:val="0012504C"/>
    <w:rsid w:val="001254F3"/>
    <w:rsid w:val="00125608"/>
    <w:rsid w:val="00125953"/>
    <w:rsid w:val="00125C2F"/>
    <w:rsid w:val="00126AC4"/>
    <w:rsid w:val="001270BB"/>
    <w:rsid w:val="00127233"/>
    <w:rsid w:val="00127536"/>
    <w:rsid w:val="00127DC0"/>
    <w:rsid w:val="00130A71"/>
    <w:rsid w:val="00130DCD"/>
    <w:rsid w:val="001319CE"/>
    <w:rsid w:val="00131A4E"/>
    <w:rsid w:val="00131B57"/>
    <w:rsid w:val="00131B79"/>
    <w:rsid w:val="00132032"/>
    <w:rsid w:val="00132CD3"/>
    <w:rsid w:val="00132F9C"/>
    <w:rsid w:val="0013349C"/>
    <w:rsid w:val="001347ED"/>
    <w:rsid w:val="001348B0"/>
    <w:rsid w:val="001357CE"/>
    <w:rsid w:val="00135A2D"/>
    <w:rsid w:val="00135C09"/>
    <w:rsid w:val="001360B0"/>
    <w:rsid w:val="0013749C"/>
    <w:rsid w:val="001403B6"/>
    <w:rsid w:val="00140507"/>
    <w:rsid w:val="001406EC"/>
    <w:rsid w:val="0014116B"/>
    <w:rsid w:val="001416AE"/>
    <w:rsid w:val="0014190E"/>
    <w:rsid w:val="0014214D"/>
    <w:rsid w:val="00143846"/>
    <w:rsid w:val="001445E9"/>
    <w:rsid w:val="00146251"/>
    <w:rsid w:val="00147373"/>
    <w:rsid w:val="0014785B"/>
    <w:rsid w:val="00147D37"/>
    <w:rsid w:val="00152321"/>
    <w:rsid w:val="00152DAC"/>
    <w:rsid w:val="001546B9"/>
    <w:rsid w:val="00154897"/>
    <w:rsid w:val="00155397"/>
    <w:rsid w:val="00157878"/>
    <w:rsid w:val="00157CE4"/>
    <w:rsid w:val="0016001E"/>
    <w:rsid w:val="0016167A"/>
    <w:rsid w:val="00161D55"/>
    <w:rsid w:val="00162359"/>
    <w:rsid w:val="001627D4"/>
    <w:rsid w:val="001628F2"/>
    <w:rsid w:val="001635EA"/>
    <w:rsid w:val="001638C0"/>
    <w:rsid w:val="00164214"/>
    <w:rsid w:val="0016514B"/>
    <w:rsid w:val="001659AE"/>
    <w:rsid w:val="00165A6C"/>
    <w:rsid w:val="0016693B"/>
    <w:rsid w:val="001676B0"/>
    <w:rsid w:val="00171596"/>
    <w:rsid w:val="00171866"/>
    <w:rsid w:val="00173007"/>
    <w:rsid w:val="0017306D"/>
    <w:rsid w:val="001730F1"/>
    <w:rsid w:val="00173F9C"/>
    <w:rsid w:val="00175546"/>
    <w:rsid w:val="0017609C"/>
    <w:rsid w:val="00176161"/>
    <w:rsid w:val="00176582"/>
    <w:rsid w:val="0017673B"/>
    <w:rsid w:val="0017698F"/>
    <w:rsid w:val="00176AEE"/>
    <w:rsid w:val="00177191"/>
    <w:rsid w:val="0017740C"/>
    <w:rsid w:val="0018075D"/>
    <w:rsid w:val="00180DF8"/>
    <w:rsid w:val="00180E23"/>
    <w:rsid w:val="00181595"/>
    <w:rsid w:val="00181731"/>
    <w:rsid w:val="00183155"/>
    <w:rsid w:val="0018331C"/>
    <w:rsid w:val="0018373F"/>
    <w:rsid w:val="00183EB4"/>
    <w:rsid w:val="001844F3"/>
    <w:rsid w:val="0018544A"/>
    <w:rsid w:val="001858A6"/>
    <w:rsid w:val="00185999"/>
    <w:rsid w:val="00185ABD"/>
    <w:rsid w:val="00186D56"/>
    <w:rsid w:val="00187D75"/>
    <w:rsid w:val="001907BC"/>
    <w:rsid w:val="00190977"/>
    <w:rsid w:val="00191678"/>
    <w:rsid w:val="00191B2A"/>
    <w:rsid w:val="00191FCA"/>
    <w:rsid w:val="00194336"/>
    <w:rsid w:val="00194A10"/>
    <w:rsid w:val="00195437"/>
    <w:rsid w:val="0019575C"/>
    <w:rsid w:val="001962CC"/>
    <w:rsid w:val="00196333"/>
    <w:rsid w:val="00196996"/>
    <w:rsid w:val="00197361"/>
    <w:rsid w:val="001977DF"/>
    <w:rsid w:val="00197C16"/>
    <w:rsid w:val="001A062B"/>
    <w:rsid w:val="001A1881"/>
    <w:rsid w:val="001A28F8"/>
    <w:rsid w:val="001A2AFB"/>
    <w:rsid w:val="001A2C07"/>
    <w:rsid w:val="001A2EF0"/>
    <w:rsid w:val="001A3812"/>
    <w:rsid w:val="001A3DE6"/>
    <w:rsid w:val="001A448D"/>
    <w:rsid w:val="001A4D66"/>
    <w:rsid w:val="001A58E9"/>
    <w:rsid w:val="001A5997"/>
    <w:rsid w:val="001A6E64"/>
    <w:rsid w:val="001A6F4B"/>
    <w:rsid w:val="001B0472"/>
    <w:rsid w:val="001B07D7"/>
    <w:rsid w:val="001B1063"/>
    <w:rsid w:val="001B23E4"/>
    <w:rsid w:val="001B2A72"/>
    <w:rsid w:val="001B3BB5"/>
    <w:rsid w:val="001B4021"/>
    <w:rsid w:val="001B4A94"/>
    <w:rsid w:val="001B4C83"/>
    <w:rsid w:val="001B5BB7"/>
    <w:rsid w:val="001B6058"/>
    <w:rsid w:val="001B6671"/>
    <w:rsid w:val="001B691E"/>
    <w:rsid w:val="001B6CFB"/>
    <w:rsid w:val="001B77AF"/>
    <w:rsid w:val="001B7A20"/>
    <w:rsid w:val="001C049B"/>
    <w:rsid w:val="001C0744"/>
    <w:rsid w:val="001C092C"/>
    <w:rsid w:val="001C211B"/>
    <w:rsid w:val="001C297E"/>
    <w:rsid w:val="001C3E10"/>
    <w:rsid w:val="001C3FAD"/>
    <w:rsid w:val="001C4035"/>
    <w:rsid w:val="001C6284"/>
    <w:rsid w:val="001C6941"/>
    <w:rsid w:val="001C720C"/>
    <w:rsid w:val="001C738B"/>
    <w:rsid w:val="001C76EE"/>
    <w:rsid w:val="001D0D4F"/>
    <w:rsid w:val="001D104A"/>
    <w:rsid w:val="001D10FC"/>
    <w:rsid w:val="001D1E2B"/>
    <w:rsid w:val="001D29A1"/>
    <w:rsid w:val="001D3CE3"/>
    <w:rsid w:val="001D40B8"/>
    <w:rsid w:val="001D40FD"/>
    <w:rsid w:val="001D454E"/>
    <w:rsid w:val="001D49C5"/>
    <w:rsid w:val="001D4A4D"/>
    <w:rsid w:val="001D664B"/>
    <w:rsid w:val="001D70C6"/>
    <w:rsid w:val="001D72FC"/>
    <w:rsid w:val="001D7443"/>
    <w:rsid w:val="001E003B"/>
    <w:rsid w:val="001E08C7"/>
    <w:rsid w:val="001E197B"/>
    <w:rsid w:val="001E205F"/>
    <w:rsid w:val="001E24B7"/>
    <w:rsid w:val="001E2F01"/>
    <w:rsid w:val="001E3732"/>
    <w:rsid w:val="001E3990"/>
    <w:rsid w:val="001E3D35"/>
    <w:rsid w:val="001E4290"/>
    <w:rsid w:val="001E476C"/>
    <w:rsid w:val="001E4B3A"/>
    <w:rsid w:val="001E63FA"/>
    <w:rsid w:val="001E6476"/>
    <w:rsid w:val="001E6B82"/>
    <w:rsid w:val="001E6EE5"/>
    <w:rsid w:val="001F08CA"/>
    <w:rsid w:val="001F0A0C"/>
    <w:rsid w:val="001F0F27"/>
    <w:rsid w:val="001F1276"/>
    <w:rsid w:val="001F1AF8"/>
    <w:rsid w:val="001F268F"/>
    <w:rsid w:val="001F27A4"/>
    <w:rsid w:val="001F281C"/>
    <w:rsid w:val="001F2DA1"/>
    <w:rsid w:val="001F2E02"/>
    <w:rsid w:val="001F3505"/>
    <w:rsid w:val="001F36AD"/>
    <w:rsid w:val="001F46F5"/>
    <w:rsid w:val="001F4A7A"/>
    <w:rsid w:val="001F5909"/>
    <w:rsid w:val="001F62DB"/>
    <w:rsid w:val="001F6721"/>
    <w:rsid w:val="001F73AF"/>
    <w:rsid w:val="001F7BB2"/>
    <w:rsid w:val="00200BD6"/>
    <w:rsid w:val="0020192D"/>
    <w:rsid w:val="00202115"/>
    <w:rsid w:val="0020235C"/>
    <w:rsid w:val="00202F16"/>
    <w:rsid w:val="0020398F"/>
    <w:rsid w:val="00204743"/>
    <w:rsid w:val="00204BB8"/>
    <w:rsid w:val="00204F42"/>
    <w:rsid w:val="0020508B"/>
    <w:rsid w:val="00205367"/>
    <w:rsid w:val="002053DD"/>
    <w:rsid w:val="00206897"/>
    <w:rsid w:val="002077DB"/>
    <w:rsid w:val="0020780B"/>
    <w:rsid w:val="00210082"/>
    <w:rsid w:val="00210AC2"/>
    <w:rsid w:val="00213274"/>
    <w:rsid w:val="00213947"/>
    <w:rsid w:val="0021399A"/>
    <w:rsid w:val="00213EEB"/>
    <w:rsid w:val="00214087"/>
    <w:rsid w:val="00214A8E"/>
    <w:rsid w:val="00215736"/>
    <w:rsid w:val="00216563"/>
    <w:rsid w:val="002166B7"/>
    <w:rsid w:val="002170CB"/>
    <w:rsid w:val="002173B8"/>
    <w:rsid w:val="002205D5"/>
    <w:rsid w:val="002214F7"/>
    <w:rsid w:val="002227D3"/>
    <w:rsid w:val="0022285F"/>
    <w:rsid w:val="00222F8E"/>
    <w:rsid w:val="00223C33"/>
    <w:rsid w:val="00225238"/>
    <w:rsid w:val="0022559D"/>
    <w:rsid w:val="00225C85"/>
    <w:rsid w:val="00225CFB"/>
    <w:rsid w:val="002264D9"/>
    <w:rsid w:val="00226F55"/>
    <w:rsid w:val="0022729A"/>
    <w:rsid w:val="0022779A"/>
    <w:rsid w:val="00227E68"/>
    <w:rsid w:val="00227F17"/>
    <w:rsid w:val="002304DB"/>
    <w:rsid w:val="00230A60"/>
    <w:rsid w:val="00230C05"/>
    <w:rsid w:val="00231191"/>
    <w:rsid w:val="00231F8F"/>
    <w:rsid w:val="0023201A"/>
    <w:rsid w:val="002320A3"/>
    <w:rsid w:val="00232BEC"/>
    <w:rsid w:val="00232EF9"/>
    <w:rsid w:val="00233444"/>
    <w:rsid w:val="00233CB6"/>
    <w:rsid w:val="00235ECA"/>
    <w:rsid w:val="00236B2C"/>
    <w:rsid w:val="00237096"/>
    <w:rsid w:val="002374B4"/>
    <w:rsid w:val="00240CCD"/>
    <w:rsid w:val="002413DA"/>
    <w:rsid w:val="00241EEB"/>
    <w:rsid w:val="0024204D"/>
    <w:rsid w:val="00242097"/>
    <w:rsid w:val="0024349A"/>
    <w:rsid w:val="00243C85"/>
    <w:rsid w:val="002442C5"/>
    <w:rsid w:val="00245119"/>
    <w:rsid w:val="002455C0"/>
    <w:rsid w:val="00245B21"/>
    <w:rsid w:val="00246A5D"/>
    <w:rsid w:val="0024727A"/>
    <w:rsid w:val="00250307"/>
    <w:rsid w:val="002507B2"/>
    <w:rsid w:val="00250C15"/>
    <w:rsid w:val="002526D4"/>
    <w:rsid w:val="0025335A"/>
    <w:rsid w:val="0025338D"/>
    <w:rsid w:val="002537D4"/>
    <w:rsid w:val="002542E7"/>
    <w:rsid w:val="00254340"/>
    <w:rsid w:val="00254506"/>
    <w:rsid w:val="0025655E"/>
    <w:rsid w:val="00257303"/>
    <w:rsid w:val="00260489"/>
    <w:rsid w:val="00260EEF"/>
    <w:rsid w:val="00261258"/>
    <w:rsid w:val="002617A0"/>
    <w:rsid w:val="00262108"/>
    <w:rsid w:val="00262AFE"/>
    <w:rsid w:val="0026311C"/>
    <w:rsid w:val="0026416A"/>
    <w:rsid w:val="0026473C"/>
    <w:rsid w:val="00265211"/>
    <w:rsid w:val="002658F0"/>
    <w:rsid w:val="0026626B"/>
    <w:rsid w:val="00266E34"/>
    <w:rsid w:val="00267B25"/>
    <w:rsid w:val="00267B81"/>
    <w:rsid w:val="002702E6"/>
    <w:rsid w:val="00270923"/>
    <w:rsid w:val="00270F36"/>
    <w:rsid w:val="00271369"/>
    <w:rsid w:val="00273382"/>
    <w:rsid w:val="0027384B"/>
    <w:rsid w:val="00273965"/>
    <w:rsid w:val="002741B4"/>
    <w:rsid w:val="00274382"/>
    <w:rsid w:val="002753E4"/>
    <w:rsid w:val="00275BAC"/>
    <w:rsid w:val="0027732D"/>
    <w:rsid w:val="002779A3"/>
    <w:rsid w:val="00280343"/>
    <w:rsid w:val="00280357"/>
    <w:rsid w:val="00282B9F"/>
    <w:rsid w:val="00282FE6"/>
    <w:rsid w:val="00283457"/>
    <w:rsid w:val="00284048"/>
    <w:rsid w:val="0028407A"/>
    <w:rsid w:val="0028449A"/>
    <w:rsid w:val="00284767"/>
    <w:rsid w:val="00285C63"/>
    <w:rsid w:val="002870AD"/>
    <w:rsid w:val="0028728F"/>
    <w:rsid w:val="002873D3"/>
    <w:rsid w:val="0028744F"/>
    <w:rsid w:val="00287F8D"/>
    <w:rsid w:val="002907AA"/>
    <w:rsid w:val="002909BA"/>
    <w:rsid w:val="00290CEA"/>
    <w:rsid w:val="00290F4D"/>
    <w:rsid w:val="002913EE"/>
    <w:rsid w:val="00292CC5"/>
    <w:rsid w:val="00295E88"/>
    <w:rsid w:val="00296732"/>
    <w:rsid w:val="0029690D"/>
    <w:rsid w:val="00296E29"/>
    <w:rsid w:val="0029712B"/>
    <w:rsid w:val="002973C5"/>
    <w:rsid w:val="002A0690"/>
    <w:rsid w:val="002A080A"/>
    <w:rsid w:val="002A0825"/>
    <w:rsid w:val="002A2FFD"/>
    <w:rsid w:val="002A30D0"/>
    <w:rsid w:val="002A3E61"/>
    <w:rsid w:val="002A3F1A"/>
    <w:rsid w:val="002A5106"/>
    <w:rsid w:val="002A55D4"/>
    <w:rsid w:val="002A69F4"/>
    <w:rsid w:val="002A6A5D"/>
    <w:rsid w:val="002A7407"/>
    <w:rsid w:val="002A74AA"/>
    <w:rsid w:val="002A7BA3"/>
    <w:rsid w:val="002A7E9E"/>
    <w:rsid w:val="002B121D"/>
    <w:rsid w:val="002B1F50"/>
    <w:rsid w:val="002B21A9"/>
    <w:rsid w:val="002B23A5"/>
    <w:rsid w:val="002B2B56"/>
    <w:rsid w:val="002B4C19"/>
    <w:rsid w:val="002B572C"/>
    <w:rsid w:val="002B5746"/>
    <w:rsid w:val="002B62A9"/>
    <w:rsid w:val="002B6A00"/>
    <w:rsid w:val="002C022B"/>
    <w:rsid w:val="002C1012"/>
    <w:rsid w:val="002C28EC"/>
    <w:rsid w:val="002C317B"/>
    <w:rsid w:val="002C3EDF"/>
    <w:rsid w:val="002C4E6F"/>
    <w:rsid w:val="002C6015"/>
    <w:rsid w:val="002C63B9"/>
    <w:rsid w:val="002C70B2"/>
    <w:rsid w:val="002C7FE0"/>
    <w:rsid w:val="002D0503"/>
    <w:rsid w:val="002D067D"/>
    <w:rsid w:val="002D08CE"/>
    <w:rsid w:val="002D111B"/>
    <w:rsid w:val="002D11B1"/>
    <w:rsid w:val="002D1AD4"/>
    <w:rsid w:val="002D1F6B"/>
    <w:rsid w:val="002D2352"/>
    <w:rsid w:val="002D2F8B"/>
    <w:rsid w:val="002D354C"/>
    <w:rsid w:val="002D455E"/>
    <w:rsid w:val="002D46B6"/>
    <w:rsid w:val="002D4C08"/>
    <w:rsid w:val="002D50E1"/>
    <w:rsid w:val="002D5184"/>
    <w:rsid w:val="002D5285"/>
    <w:rsid w:val="002D5610"/>
    <w:rsid w:val="002D56A2"/>
    <w:rsid w:val="002D609A"/>
    <w:rsid w:val="002D6BBB"/>
    <w:rsid w:val="002D77ED"/>
    <w:rsid w:val="002E0AC4"/>
    <w:rsid w:val="002E0C19"/>
    <w:rsid w:val="002E0C34"/>
    <w:rsid w:val="002E16E0"/>
    <w:rsid w:val="002E2D7D"/>
    <w:rsid w:val="002E3DDA"/>
    <w:rsid w:val="002E4B45"/>
    <w:rsid w:val="002E4DD3"/>
    <w:rsid w:val="002E5042"/>
    <w:rsid w:val="002E5AA3"/>
    <w:rsid w:val="002E5B19"/>
    <w:rsid w:val="002E5DBF"/>
    <w:rsid w:val="002E62A8"/>
    <w:rsid w:val="002E66AD"/>
    <w:rsid w:val="002E74DF"/>
    <w:rsid w:val="002E7BC9"/>
    <w:rsid w:val="002F0BAD"/>
    <w:rsid w:val="002F1203"/>
    <w:rsid w:val="002F33C7"/>
    <w:rsid w:val="002F34EC"/>
    <w:rsid w:val="002F4DE9"/>
    <w:rsid w:val="002F63BA"/>
    <w:rsid w:val="002F65B6"/>
    <w:rsid w:val="002F72C1"/>
    <w:rsid w:val="002F7455"/>
    <w:rsid w:val="002F75C2"/>
    <w:rsid w:val="00301C92"/>
    <w:rsid w:val="00301EF2"/>
    <w:rsid w:val="003023C9"/>
    <w:rsid w:val="003026CE"/>
    <w:rsid w:val="00302EBE"/>
    <w:rsid w:val="00307C2F"/>
    <w:rsid w:val="003109ED"/>
    <w:rsid w:val="00310AC2"/>
    <w:rsid w:val="00310C23"/>
    <w:rsid w:val="00310CAB"/>
    <w:rsid w:val="00311892"/>
    <w:rsid w:val="00311FB2"/>
    <w:rsid w:val="003132C7"/>
    <w:rsid w:val="003144E1"/>
    <w:rsid w:val="003148F5"/>
    <w:rsid w:val="003150D4"/>
    <w:rsid w:val="003151AB"/>
    <w:rsid w:val="003157DE"/>
    <w:rsid w:val="00315BDC"/>
    <w:rsid w:val="00316093"/>
    <w:rsid w:val="0031649A"/>
    <w:rsid w:val="00316B7E"/>
    <w:rsid w:val="00317A7D"/>
    <w:rsid w:val="003201FA"/>
    <w:rsid w:val="00320C2E"/>
    <w:rsid w:val="00320CFE"/>
    <w:rsid w:val="00320E5E"/>
    <w:rsid w:val="00322077"/>
    <w:rsid w:val="003230C6"/>
    <w:rsid w:val="003231FD"/>
    <w:rsid w:val="00323CAC"/>
    <w:rsid w:val="00323EEA"/>
    <w:rsid w:val="00324934"/>
    <w:rsid w:val="00324C16"/>
    <w:rsid w:val="00325583"/>
    <w:rsid w:val="003256A8"/>
    <w:rsid w:val="00325703"/>
    <w:rsid w:val="00326324"/>
    <w:rsid w:val="003264DE"/>
    <w:rsid w:val="0032650A"/>
    <w:rsid w:val="0032670B"/>
    <w:rsid w:val="00326AE9"/>
    <w:rsid w:val="003272ED"/>
    <w:rsid w:val="00327642"/>
    <w:rsid w:val="00327904"/>
    <w:rsid w:val="00327C4E"/>
    <w:rsid w:val="0033024C"/>
    <w:rsid w:val="00330A34"/>
    <w:rsid w:val="0033141D"/>
    <w:rsid w:val="00331B5D"/>
    <w:rsid w:val="00332219"/>
    <w:rsid w:val="00332248"/>
    <w:rsid w:val="00332DE7"/>
    <w:rsid w:val="00332E4D"/>
    <w:rsid w:val="00333A81"/>
    <w:rsid w:val="00333FB1"/>
    <w:rsid w:val="003341A4"/>
    <w:rsid w:val="0033539E"/>
    <w:rsid w:val="003369C9"/>
    <w:rsid w:val="00336DC5"/>
    <w:rsid w:val="003378BC"/>
    <w:rsid w:val="0034269C"/>
    <w:rsid w:val="0034287E"/>
    <w:rsid w:val="00342F1C"/>
    <w:rsid w:val="003440ED"/>
    <w:rsid w:val="00344B0D"/>
    <w:rsid w:val="00344E31"/>
    <w:rsid w:val="00344F33"/>
    <w:rsid w:val="00345222"/>
    <w:rsid w:val="003452DD"/>
    <w:rsid w:val="003452DE"/>
    <w:rsid w:val="003455DB"/>
    <w:rsid w:val="003456CB"/>
    <w:rsid w:val="00345D48"/>
    <w:rsid w:val="00346D13"/>
    <w:rsid w:val="00346D93"/>
    <w:rsid w:val="00346F9C"/>
    <w:rsid w:val="0034743B"/>
    <w:rsid w:val="00347AA8"/>
    <w:rsid w:val="00350808"/>
    <w:rsid w:val="00350D3E"/>
    <w:rsid w:val="00350EFC"/>
    <w:rsid w:val="003512CF"/>
    <w:rsid w:val="0035165F"/>
    <w:rsid w:val="00351B9C"/>
    <w:rsid w:val="0035255A"/>
    <w:rsid w:val="0035263F"/>
    <w:rsid w:val="00352D9D"/>
    <w:rsid w:val="0035428A"/>
    <w:rsid w:val="0035638A"/>
    <w:rsid w:val="0035723E"/>
    <w:rsid w:val="003576E9"/>
    <w:rsid w:val="00357BD9"/>
    <w:rsid w:val="0036175B"/>
    <w:rsid w:val="00361A4A"/>
    <w:rsid w:val="0036282F"/>
    <w:rsid w:val="00362A89"/>
    <w:rsid w:val="003632ED"/>
    <w:rsid w:val="003633F7"/>
    <w:rsid w:val="00363F6F"/>
    <w:rsid w:val="00364756"/>
    <w:rsid w:val="00364891"/>
    <w:rsid w:val="00364947"/>
    <w:rsid w:val="00364AE8"/>
    <w:rsid w:val="00365284"/>
    <w:rsid w:val="00367865"/>
    <w:rsid w:val="00367FD3"/>
    <w:rsid w:val="00370266"/>
    <w:rsid w:val="003704D3"/>
    <w:rsid w:val="003724B1"/>
    <w:rsid w:val="00373253"/>
    <w:rsid w:val="0037342E"/>
    <w:rsid w:val="00373B95"/>
    <w:rsid w:val="003740C0"/>
    <w:rsid w:val="0037507D"/>
    <w:rsid w:val="00375C90"/>
    <w:rsid w:val="003776A8"/>
    <w:rsid w:val="00377A6A"/>
    <w:rsid w:val="00377D12"/>
    <w:rsid w:val="00377D38"/>
    <w:rsid w:val="003817FB"/>
    <w:rsid w:val="00381A1B"/>
    <w:rsid w:val="00382A95"/>
    <w:rsid w:val="00383112"/>
    <w:rsid w:val="003837D3"/>
    <w:rsid w:val="00383B73"/>
    <w:rsid w:val="00384EE6"/>
    <w:rsid w:val="0038547E"/>
    <w:rsid w:val="00385927"/>
    <w:rsid w:val="003879EB"/>
    <w:rsid w:val="003907C2"/>
    <w:rsid w:val="0039115D"/>
    <w:rsid w:val="00391236"/>
    <w:rsid w:val="0039162A"/>
    <w:rsid w:val="00392155"/>
    <w:rsid w:val="003924AC"/>
    <w:rsid w:val="00392821"/>
    <w:rsid w:val="00392826"/>
    <w:rsid w:val="00392CEB"/>
    <w:rsid w:val="003932B0"/>
    <w:rsid w:val="003949CC"/>
    <w:rsid w:val="003950F0"/>
    <w:rsid w:val="003952E7"/>
    <w:rsid w:val="003952EA"/>
    <w:rsid w:val="0039545E"/>
    <w:rsid w:val="00396C7D"/>
    <w:rsid w:val="00397983"/>
    <w:rsid w:val="00397A61"/>
    <w:rsid w:val="00397DCA"/>
    <w:rsid w:val="003A0BA3"/>
    <w:rsid w:val="003A1F1E"/>
    <w:rsid w:val="003A25A4"/>
    <w:rsid w:val="003A2C5C"/>
    <w:rsid w:val="003A4870"/>
    <w:rsid w:val="003A4AB1"/>
    <w:rsid w:val="003A5122"/>
    <w:rsid w:val="003A5581"/>
    <w:rsid w:val="003A56E5"/>
    <w:rsid w:val="003A56ED"/>
    <w:rsid w:val="003A582C"/>
    <w:rsid w:val="003A617E"/>
    <w:rsid w:val="003A6453"/>
    <w:rsid w:val="003A698F"/>
    <w:rsid w:val="003A7265"/>
    <w:rsid w:val="003A76AB"/>
    <w:rsid w:val="003A781D"/>
    <w:rsid w:val="003B10C8"/>
    <w:rsid w:val="003B204F"/>
    <w:rsid w:val="003B25BE"/>
    <w:rsid w:val="003B25D2"/>
    <w:rsid w:val="003B3D49"/>
    <w:rsid w:val="003B5EDE"/>
    <w:rsid w:val="003B673E"/>
    <w:rsid w:val="003B6AFA"/>
    <w:rsid w:val="003B6E99"/>
    <w:rsid w:val="003C04A9"/>
    <w:rsid w:val="003C05A9"/>
    <w:rsid w:val="003C072B"/>
    <w:rsid w:val="003C22C3"/>
    <w:rsid w:val="003C27B9"/>
    <w:rsid w:val="003C2EF8"/>
    <w:rsid w:val="003C32E0"/>
    <w:rsid w:val="003C332B"/>
    <w:rsid w:val="003C3785"/>
    <w:rsid w:val="003C3808"/>
    <w:rsid w:val="003C4EC3"/>
    <w:rsid w:val="003C6AEF"/>
    <w:rsid w:val="003C6D43"/>
    <w:rsid w:val="003C7450"/>
    <w:rsid w:val="003C77AE"/>
    <w:rsid w:val="003C7AB2"/>
    <w:rsid w:val="003D02FC"/>
    <w:rsid w:val="003D0CB9"/>
    <w:rsid w:val="003D24E2"/>
    <w:rsid w:val="003D269E"/>
    <w:rsid w:val="003D2963"/>
    <w:rsid w:val="003D32D1"/>
    <w:rsid w:val="003D36ED"/>
    <w:rsid w:val="003D39FB"/>
    <w:rsid w:val="003D3D7F"/>
    <w:rsid w:val="003D4792"/>
    <w:rsid w:val="003D47CF"/>
    <w:rsid w:val="003D4DEA"/>
    <w:rsid w:val="003D5425"/>
    <w:rsid w:val="003D63A9"/>
    <w:rsid w:val="003D6438"/>
    <w:rsid w:val="003D6C40"/>
    <w:rsid w:val="003D7451"/>
    <w:rsid w:val="003D75C1"/>
    <w:rsid w:val="003D79B2"/>
    <w:rsid w:val="003E00D0"/>
    <w:rsid w:val="003E05C0"/>
    <w:rsid w:val="003E2D98"/>
    <w:rsid w:val="003E3AB7"/>
    <w:rsid w:val="003E40BD"/>
    <w:rsid w:val="003E45FE"/>
    <w:rsid w:val="003E49E0"/>
    <w:rsid w:val="003E51C7"/>
    <w:rsid w:val="003E52C0"/>
    <w:rsid w:val="003E56D4"/>
    <w:rsid w:val="003E5AFB"/>
    <w:rsid w:val="003E5DA2"/>
    <w:rsid w:val="003E6101"/>
    <w:rsid w:val="003E63B8"/>
    <w:rsid w:val="003E75E5"/>
    <w:rsid w:val="003E79B0"/>
    <w:rsid w:val="003F038B"/>
    <w:rsid w:val="003F10B7"/>
    <w:rsid w:val="003F27F1"/>
    <w:rsid w:val="003F2BC8"/>
    <w:rsid w:val="003F2D1B"/>
    <w:rsid w:val="003F3186"/>
    <w:rsid w:val="003F345D"/>
    <w:rsid w:val="003F36EC"/>
    <w:rsid w:val="003F39B3"/>
    <w:rsid w:val="003F476A"/>
    <w:rsid w:val="003F47B0"/>
    <w:rsid w:val="003F5A62"/>
    <w:rsid w:val="003F5A9B"/>
    <w:rsid w:val="003F627E"/>
    <w:rsid w:val="003F7F1C"/>
    <w:rsid w:val="00401C85"/>
    <w:rsid w:val="00402EF0"/>
    <w:rsid w:val="00403A55"/>
    <w:rsid w:val="00403B50"/>
    <w:rsid w:val="004041C8"/>
    <w:rsid w:val="00404992"/>
    <w:rsid w:val="004049AF"/>
    <w:rsid w:val="00404DFF"/>
    <w:rsid w:val="00405111"/>
    <w:rsid w:val="0040525F"/>
    <w:rsid w:val="00405766"/>
    <w:rsid w:val="00406861"/>
    <w:rsid w:val="004068F0"/>
    <w:rsid w:val="00406B4F"/>
    <w:rsid w:val="00407B2F"/>
    <w:rsid w:val="004103A1"/>
    <w:rsid w:val="00411CE3"/>
    <w:rsid w:val="00411E17"/>
    <w:rsid w:val="0041308D"/>
    <w:rsid w:val="004130A8"/>
    <w:rsid w:val="004132D0"/>
    <w:rsid w:val="00413386"/>
    <w:rsid w:val="00413770"/>
    <w:rsid w:val="00413E18"/>
    <w:rsid w:val="00414790"/>
    <w:rsid w:val="0041499D"/>
    <w:rsid w:val="00414FB0"/>
    <w:rsid w:val="00415373"/>
    <w:rsid w:val="00415A13"/>
    <w:rsid w:val="00415A50"/>
    <w:rsid w:val="00415D9F"/>
    <w:rsid w:val="00416440"/>
    <w:rsid w:val="00416658"/>
    <w:rsid w:val="00416EB9"/>
    <w:rsid w:val="0041758C"/>
    <w:rsid w:val="00417649"/>
    <w:rsid w:val="00417989"/>
    <w:rsid w:val="00420CA7"/>
    <w:rsid w:val="00420FD6"/>
    <w:rsid w:val="004211C3"/>
    <w:rsid w:val="0042126C"/>
    <w:rsid w:val="00421AED"/>
    <w:rsid w:val="00423048"/>
    <w:rsid w:val="004230EF"/>
    <w:rsid w:val="00423260"/>
    <w:rsid w:val="00423AFA"/>
    <w:rsid w:val="00424451"/>
    <w:rsid w:val="004244EA"/>
    <w:rsid w:val="0042471E"/>
    <w:rsid w:val="00424DDB"/>
    <w:rsid w:val="00425965"/>
    <w:rsid w:val="00426B4E"/>
    <w:rsid w:val="00427540"/>
    <w:rsid w:val="004279C9"/>
    <w:rsid w:val="00427D8F"/>
    <w:rsid w:val="00427E44"/>
    <w:rsid w:val="00427E6C"/>
    <w:rsid w:val="004306F3"/>
    <w:rsid w:val="0043116E"/>
    <w:rsid w:val="00431636"/>
    <w:rsid w:val="00431A3A"/>
    <w:rsid w:val="00431E3C"/>
    <w:rsid w:val="00432341"/>
    <w:rsid w:val="004329C8"/>
    <w:rsid w:val="00433ACE"/>
    <w:rsid w:val="00433DF4"/>
    <w:rsid w:val="004351F2"/>
    <w:rsid w:val="0043537D"/>
    <w:rsid w:val="00435F8F"/>
    <w:rsid w:val="004360C8"/>
    <w:rsid w:val="0043623C"/>
    <w:rsid w:val="00437397"/>
    <w:rsid w:val="0043753D"/>
    <w:rsid w:val="00440080"/>
    <w:rsid w:val="004407E9"/>
    <w:rsid w:val="0044259A"/>
    <w:rsid w:val="0044314B"/>
    <w:rsid w:val="00443783"/>
    <w:rsid w:val="00443CE9"/>
    <w:rsid w:val="00444AD1"/>
    <w:rsid w:val="00445AD2"/>
    <w:rsid w:val="00446DD6"/>
    <w:rsid w:val="004470AB"/>
    <w:rsid w:val="00447226"/>
    <w:rsid w:val="0044761B"/>
    <w:rsid w:val="00447D0F"/>
    <w:rsid w:val="00447FE3"/>
    <w:rsid w:val="004511D4"/>
    <w:rsid w:val="00451540"/>
    <w:rsid w:val="00451636"/>
    <w:rsid w:val="00451C8A"/>
    <w:rsid w:val="00451E34"/>
    <w:rsid w:val="00452442"/>
    <w:rsid w:val="00452946"/>
    <w:rsid w:val="00452CF4"/>
    <w:rsid w:val="00453A35"/>
    <w:rsid w:val="00454333"/>
    <w:rsid w:val="004544B1"/>
    <w:rsid w:val="004548D1"/>
    <w:rsid w:val="00454D82"/>
    <w:rsid w:val="0045573C"/>
    <w:rsid w:val="00455C22"/>
    <w:rsid w:val="00455F63"/>
    <w:rsid w:val="004560B5"/>
    <w:rsid w:val="004571C5"/>
    <w:rsid w:val="00457554"/>
    <w:rsid w:val="00457CB8"/>
    <w:rsid w:val="004617B8"/>
    <w:rsid w:val="00461A7A"/>
    <w:rsid w:val="00461E29"/>
    <w:rsid w:val="00462637"/>
    <w:rsid w:val="0046265E"/>
    <w:rsid w:val="00462E38"/>
    <w:rsid w:val="0046340F"/>
    <w:rsid w:val="00463519"/>
    <w:rsid w:val="00463618"/>
    <w:rsid w:val="00463C9A"/>
    <w:rsid w:val="004641C1"/>
    <w:rsid w:val="0046473D"/>
    <w:rsid w:val="00464D01"/>
    <w:rsid w:val="00466020"/>
    <w:rsid w:val="00466795"/>
    <w:rsid w:val="00466B8D"/>
    <w:rsid w:val="00466CF0"/>
    <w:rsid w:val="00466DF0"/>
    <w:rsid w:val="004679BE"/>
    <w:rsid w:val="00470352"/>
    <w:rsid w:val="00470E77"/>
    <w:rsid w:val="00471288"/>
    <w:rsid w:val="004714B5"/>
    <w:rsid w:val="00471A02"/>
    <w:rsid w:val="004720CE"/>
    <w:rsid w:val="00472A81"/>
    <w:rsid w:val="004737A4"/>
    <w:rsid w:val="00475304"/>
    <w:rsid w:val="0047572D"/>
    <w:rsid w:val="00477171"/>
    <w:rsid w:val="004774AB"/>
    <w:rsid w:val="00477B0F"/>
    <w:rsid w:val="00477C78"/>
    <w:rsid w:val="00477DA6"/>
    <w:rsid w:val="0048189B"/>
    <w:rsid w:val="004819DF"/>
    <w:rsid w:val="0048282A"/>
    <w:rsid w:val="004839D5"/>
    <w:rsid w:val="00484275"/>
    <w:rsid w:val="004861E5"/>
    <w:rsid w:val="00487B11"/>
    <w:rsid w:val="00490036"/>
    <w:rsid w:val="0049062A"/>
    <w:rsid w:val="004909B5"/>
    <w:rsid w:val="00491A88"/>
    <w:rsid w:val="00491E3F"/>
    <w:rsid w:val="0049272B"/>
    <w:rsid w:val="00492DC0"/>
    <w:rsid w:val="0049586F"/>
    <w:rsid w:val="00495B03"/>
    <w:rsid w:val="00496373"/>
    <w:rsid w:val="00496B13"/>
    <w:rsid w:val="00496F93"/>
    <w:rsid w:val="0049726F"/>
    <w:rsid w:val="004975E2"/>
    <w:rsid w:val="004977A7"/>
    <w:rsid w:val="00497FB2"/>
    <w:rsid w:val="004A0C38"/>
    <w:rsid w:val="004A18CE"/>
    <w:rsid w:val="004A19AD"/>
    <w:rsid w:val="004A1D3F"/>
    <w:rsid w:val="004A2FB0"/>
    <w:rsid w:val="004A35A0"/>
    <w:rsid w:val="004A36D9"/>
    <w:rsid w:val="004A3BF5"/>
    <w:rsid w:val="004A45E9"/>
    <w:rsid w:val="004A4BB7"/>
    <w:rsid w:val="004A4E60"/>
    <w:rsid w:val="004A724B"/>
    <w:rsid w:val="004A7530"/>
    <w:rsid w:val="004B0344"/>
    <w:rsid w:val="004B066D"/>
    <w:rsid w:val="004B0DD6"/>
    <w:rsid w:val="004B2E4B"/>
    <w:rsid w:val="004B302C"/>
    <w:rsid w:val="004B44DF"/>
    <w:rsid w:val="004B4E57"/>
    <w:rsid w:val="004B52B3"/>
    <w:rsid w:val="004B5D96"/>
    <w:rsid w:val="004B6220"/>
    <w:rsid w:val="004C0928"/>
    <w:rsid w:val="004C12CC"/>
    <w:rsid w:val="004C1738"/>
    <w:rsid w:val="004C24D2"/>
    <w:rsid w:val="004C26E9"/>
    <w:rsid w:val="004C2A27"/>
    <w:rsid w:val="004C30EA"/>
    <w:rsid w:val="004C32D3"/>
    <w:rsid w:val="004C3C30"/>
    <w:rsid w:val="004C4039"/>
    <w:rsid w:val="004C46D3"/>
    <w:rsid w:val="004C50DC"/>
    <w:rsid w:val="004C5678"/>
    <w:rsid w:val="004C5A57"/>
    <w:rsid w:val="004C6701"/>
    <w:rsid w:val="004C733B"/>
    <w:rsid w:val="004D157D"/>
    <w:rsid w:val="004D193F"/>
    <w:rsid w:val="004D1F70"/>
    <w:rsid w:val="004D2B23"/>
    <w:rsid w:val="004D3A4B"/>
    <w:rsid w:val="004D3E74"/>
    <w:rsid w:val="004D4CDD"/>
    <w:rsid w:val="004D4D08"/>
    <w:rsid w:val="004D5CCA"/>
    <w:rsid w:val="004D5CFE"/>
    <w:rsid w:val="004D6393"/>
    <w:rsid w:val="004D6419"/>
    <w:rsid w:val="004D6515"/>
    <w:rsid w:val="004D70D3"/>
    <w:rsid w:val="004E2040"/>
    <w:rsid w:val="004E28C4"/>
    <w:rsid w:val="004E305D"/>
    <w:rsid w:val="004E4387"/>
    <w:rsid w:val="004E4A63"/>
    <w:rsid w:val="004E545A"/>
    <w:rsid w:val="004E553F"/>
    <w:rsid w:val="004E56F6"/>
    <w:rsid w:val="004E625F"/>
    <w:rsid w:val="004E63B2"/>
    <w:rsid w:val="004E6A11"/>
    <w:rsid w:val="004E6B09"/>
    <w:rsid w:val="004E7B9F"/>
    <w:rsid w:val="004E7CCE"/>
    <w:rsid w:val="004F0538"/>
    <w:rsid w:val="004F054D"/>
    <w:rsid w:val="004F0886"/>
    <w:rsid w:val="004F0B29"/>
    <w:rsid w:val="004F1017"/>
    <w:rsid w:val="004F1686"/>
    <w:rsid w:val="004F17BB"/>
    <w:rsid w:val="004F1C50"/>
    <w:rsid w:val="004F2C9E"/>
    <w:rsid w:val="004F35AC"/>
    <w:rsid w:val="004F3C1D"/>
    <w:rsid w:val="004F40A2"/>
    <w:rsid w:val="004F4B84"/>
    <w:rsid w:val="004F4DE6"/>
    <w:rsid w:val="004F50FE"/>
    <w:rsid w:val="004F540C"/>
    <w:rsid w:val="004F56E7"/>
    <w:rsid w:val="004F6206"/>
    <w:rsid w:val="004F6CDB"/>
    <w:rsid w:val="004F7D15"/>
    <w:rsid w:val="00500ED6"/>
    <w:rsid w:val="00502159"/>
    <w:rsid w:val="005026BF"/>
    <w:rsid w:val="00503072"/>
    <w:rsid w:val="005054ED"/>
    <w:rsid w:val="005057F9"/>
    <w:rsid w:val="005059E7"/>
    <w:rsid w:val="00505FF9"/>
    <w:rsid w:val="005062D5"/>
    <w:rsid w:val="0050723F"/>
    <w:rsid w:val="00507313"/>
    <w:rsid w:val="00507DED"/>
    <w:rsid w:val="005102A8"/>
    <w:rsid w:val="005110FE"/>
    <w:rsid w:val="0051153C"/>
    <w:rsid w:val="005116FD"/>
    <w:rsid w:val="005123FB"/>
    <w:rsid w:val="00512A51"/>
    <w:rsid w:val="00512C95"/>
    <w:rsid w:val="0051320A"/>
    <w:rsid w:val="005132E4"/>
    <w:rsid w:val="00514799"/>
    <w:rsid w:val="00514A5C"/>
    <w:rsid w:val="00515353"/>
    <w:rsid w:val="0051593E"/>
    <w:rsid w:val="00515C01"/>
    <w:rsid w:val="00515E77"/>
    <w:rsid w:val="00515ECC"/>
    <w:rsid w:val="0051613D"/>
    <w:rsid w:val="00516B99"/>
    <w:rsid w:val="0051772A"/>
    <w:rsid w:val="00517B39"/>
    <w:rsid w:val="00517B91"/>
    <w:rsid w:val="00517EE2"/>
    <w:rsid w:val="0052107C"/>
    <w:rsid w:val="00521EC1"/>
    <w:rsid w:val="00522EB1"/>
    <w:rsid w:val="005231F8"/>
    <w:rsid w:val="00523747"/>
    <w:rsid w:val="00523833"/>
    <w:rsid w:val="00523C69"/>
    <w:rsid w:val="00523CE7"/>
    <w:rsid w:val="00524390"/>
    <w:rsid w:val="0052641A"/>
    <w:rsid w:val="00527999"/>
    <w:rsid w:val="0053050E"/>
    <w:rsid w:val="0053277A"/>
    <w:rsid w:val="00532AFB"/>
    <w:rsid w:val="00532AFE"/>
    <w:rsid w:val="005347A0"/>
    <w:rsid w:val="0053482D"/>
    <w:rsid w:val="00534845"/>
    <w:rsid w:val="00535F4A"/>
    <w:rsid w:val="005366E0"/>
    <w:rsid w:val="0053769D"/>
    <w:rsid w:val="00537B18"/>
    <w:rsid w:val="00537F54"/>
    <w:rsid w:val="00541A06"/>
    <w:rsid w:val="00541BCA"/>
    <w:rsid w:val="00541CA4"/>
    <w:rsid w:val="005426FF"/>
    <w:rsid w:val="005435C5"/>
    <w:rsid w:val="00543788"/>
    <w:rsid w:val="00543ABB"/>
    <w:rsid w:val="00543BA4"/>
    <w:rsid w:val="00544619"/>
    <w:rsid w:val="005452B1"/>
    <w:rsid w:val="005456A9"/>
    <w:rsid w:val="00545F99"/>
    <w:rsid w:val="00546928"/>
    <w:rsid w:val="00546E2E"/>
    <w:rsid w:val="0055078D"/>
    <w:rsid w:val="005510D4"/>
    <w:rsid w:val="00551141"/>
    <w:rsid w:val="0055238E"/>
    <w:rsid w:val="00552D3F"/>
    <w:rsid w:val="00552F2F"/>
    <w:rsid w:val="0055356C"/>
    <w:rsid w:val="005548F4"/>
    <w:rsid w:val="00554D8D"/>
    <w:rsid w:val="00555944"/>
    <w:rsid w:val="00555E36"/>
    <w:rsid w:val="00556389"/>
    <w:rsid w:val="00557572"/>
    <w:rsid w:val="005576EE"/>
    <w:rsid w:val="0055773F"/>
    <w:rsid w:val="005577B6"/>
    <w:rsid w:val="00557B1E"/>
    <w:rsid w:val="005602FD"/>
    <w:rsid w:val="00560554"/>
    <w:rsid w:val="00560A04"/>
    <w:rsid w:val="00560A25"/>
    <w:rsid w:val="00561249"/>
    <w:rsid w:val="00561403"/>
    <w:rsid w:val="0056149D"/>
    <w:rsid w:val="0056189C"/>
    <w:rsid w:val="00561CCC"/>
    <w:rsid w:val="00561E36"/>
    <w:rsid w:val="00563ABE"/>
    <w:rsid w:val="00563FC1"/>
    <w:rsid w:val="00564A39"/>
    <w:rsid w:val="005655F3"/>
    <w:rsid w:val="00566232"/>
    <w:rsid w:val="00566758"/>
    <w:rsid w:val="00566FBE"/>
    <w:rsid w:val="00567173"/>
    <w:rsid w:val="00567273"/>
    <w:rsid w:val="0056790F"/>
    <w:rsid w:val="00570669"/>
    <w:rsid w:val="00571182"/>
    <w:rsid w:val="0057175C"/>
    <w:rsid w:val="005726F1"/>
    <w:rsid w:val="00572A73"/>
    <w:rsid w:val="00573D2F"/>
    <w:rsid w:val="005740A9"/>
    <w:rsid w:val="00575498"/>
    <w:rsid w:val="0057597F"/>
    <w:rsid w:val="005759C8"/>
    <w:rsid w:val="00576506"/>
    <w:rsid w:val="00577022"/>
    <w:rsid w:val="00581914"/>
    <w:rsid w:val="00581C0D"/>
    <w:rsid w:val="00581E70"/>
    <w:rsid w:val="00583C7C"/>
    <w:rsid w:val="0058419E"/>
    <w:rsid w:val="00584234"/>
    <w:rsid w:val="00584AFC"/>
    <w:rsid w:val="00585221"/>
    <w:rsid w:val="00585368"/>
    <w:rsid w:val="0058561D"/>
    <w:rsid w:val="00585F6D"/>
    <w:rsid w:val="005863B7"/>
    <w:rsid w:val="00586818"/>
    <w:rsid w:val="0058682E"/>
    <w:rsid w:val="00587584"/>
    <w:rsid w:val="00590DEF"/>
    <w:rsid w:val="005911BC"/>
    <w:rsid w:val="0059251C"/>
    <w:rsid w:val="005944B2"/>
    <w:rsid w:val="0059478B"/>
    <w:rsid w:val="00595530"/>
    <w:rsid w:val="00595C02"/>
    <w:rsid w:val="0059614F"/>
    <w:rsid w:val="005965C6"/>
    <w:rsid w:val="00596B04"/>
    <w:rsid w:val="00596C46"/>
    <w:rsid w:val="00596EB5"/>
    <w:rsid w:val="005971D8"/>
    <w:rsid w:val="005A0054"/>
    <w:rsid w:val="005A03A1"/>
    <w:rsid w:val="005A06F1"/>
    <w:rsid w:val="005A0709"/>
    <w:rsid w:val="005A0D42"/>
    <w:rsid w:val="005A13D4"/>
    <w:rsid w:val="005A1BB6"/>
    <w:rsid w:val="005A2683"/>
    <w:rsid w:val="005A313B"/>
    <w:rsid w:val="005A3188"/>
    <w:rsid w:val="005A34A2"/>
    <w:rsid w:val="005A5349"/>
    <w:rsid w:val="005A5E7B"/>
    <w:rsid w:val="005A6430"/>
    <w:rsid w:val="005A6C2E"/>
    <w:rsid w:val="005A6E39"/>
    <w:rsid w:val="005A6E99"/>
    <w:rsid w:val="005B03FC"/>
    <w:rsid w:val="005B0B5F"/>
    <w:rsid w:val="005B146D"/>
    <w:rsid w:val="005B1D24"/>
    <w:rsid w:val="005B2A1F"/>
    <w:rsid w:val="005B3037"/>
    <w:rsid w:val="005B360A"/>
    <w:rsid w:val="005B37DB"/>
    <w:rsid w:val="005B557C"/>
    <w:rsid w:val="005B678A"/>
    <w:rsid w:val="005B68A8"/>
    <w:rsid w:val="005B6E0F"/>
    <w:rsid w:val="005B7435"/>
    <w:rsid w:val="005B78CB"/>
    <w:rsid w:val="005B7B5C"/>
    <w:rsid w:val="005B7D52"/>
    <w:rsid w:val="005B7E08"/>
    <w:rsid w:val="005C2EDB"/>
    <w:rsid w:val="005C3864"/>
    <w:rsid w:val="005C4F53"/>
    <w:rsid w:val="005C5A79"/>
    <w:rsid w:val="005C6A00"/>
    <w:rsid w:val="005C6D26"/>
    <w:rsid w:val="005C7962"/>
    <w:rsid w:val="005C7CED"/>
    <w:rsid w:val="005D0277"/>
    <w:rsid w:val="005D1B3E"/>
    <w:rsid w:val="005D2036"/>
    <w:rsid w:val="005D206C"/>
    <w:rsid w:val="005D25FB"/>
    <w:rsid w:val="005D266B"/>
    <w:rsid w:val="005D29E8"/>
    <w:rsid w:val="005D34BA"/>
    <w:rsid w:val="005D3E77"/>
    <w:rsid w:val="005D421E"/>
    <w:rsid w:val="005D49DB"/>
    <w:rsid w:val="005D54C5"/>
    <w:rsid w:val="005D55A9"/>
    <w:rsid w:val="005D5DE8"/>
    <w:rsid w:val="005D6260"/>
    <w:rsid w:val="005D63E5"/>
    <w:rsid w:val="005D669A"/>
    <w:rsid w:val="005D6C1B"/>
    <w:rsid w:val="005E08B2"/>
    <w:rsid w:val="005E0B2B"/>
    <w:rsid w:val="005E3811"/>
    <w:rsid w:val="005E42D2"/>
    <w:rsid w:val="005E43E4"/>
    <w:rsid w:val="005E5E72"/>
    <w:rsid w:val="005E6562"/>
    <w:rsid w:val="005E6814"/>
    <w:rsid w:val="005E6990"/>
    <w:rsid w:val="005E6B81"/>
    <w:rsid w:val="005E6D11"/>
    <w:rsid w:val="005E6FAA"/>
    <w:rsid w:val="005F0B7E"/>
    <w:rsid w:val="005F243A"/>
    <w:rsid w:val="005F2489"/>
    <w:rsid w:val="005F28BC"/>
    <w:rsid w:val="005F2FE0"/>
    <w:rsid w:val="005F38E3"/>
    <w:rsid w:val="005F41C1"/>
    <w:rsid w:val="005F43E0"/>
    <w:rsid w:val="005F44CF"/>
    <w:rsid w:val="005F45B0"/>
    <w:rsid w:val="005F5793"/>
    <w:rsid w:val="005F5A2A"/>
    <w:rsid w:val="005F5F9B"/>
    <w:rsid w:val="005F6068"/>
    <w:rsid w:val="005F612A"/>
    <w:rsid w:val="005F6CF7"/>
    <w:rsid w:val="00600624"/>
    <w:rsid w:val="00600941"/>
    <w:rsid w:val="00600AEF"/>
    <w:rsid w:val="00600FB1"/>
    <w:rsid w:val="0060134D"/>
    <w:rsid w:val="006026A0"/>
    <w:rsid w:val="006027FF"/>
    <w:rsid w:val="00602A29"/>
    <w:rsid w:val="00602AED"/>
    <w:rsid w:val="00602BCC"/>
    <w:rsid w:val="006031EF"/>
    <w:rsid w:val="00603ACE"/>
    <w:rsid w:val="00605682"/>
    <w:rsid w:val="0060767A"/>
    <w:rsid w:val="00607B33"/>
    <w:rsid w:val="00607D6B"/>
    <w:rsid w:val="00607DBA"/>
    <w:rsid w:val="00607E66"/>
    <w:rsid w:val="006100A9"/>
    <w:rsid w:val="006104C2"/>
    <w:rsid w:val="00610566"/>
    <w:rsid w:val="006109AB"/>
    <w:rsid w:val="00610A33"/>
    <w:rsid w:val="00610A90"/>
    <w:rsid w:val="0061171E"/>
    <w:rsid w:val="006127C9"/>
    <w:rsid w:val="00613B5D"/>
    <w:rsid w:val="00613CC6"/>
    <w:rsid w:val="00614EC7"/>
    <w:rsid w:val="006150ED"/>
    <w:rsid w:val="00615A4F"/>
    <w:rsid w:val="006172E3"/>
    <w:rsid w:val="00617863"/>
    <w:rsid w:val="00617C73"/>
    <w:rsid w:val="00620268"/>
    <w:rsid w:val="00620830"/>
    <w:rsid w:val="00620898"/>
    <w:rsid w:val="006210F7"/>
    <w:rsid w:val="00621305"/>
    <w:rsid w:val="006219A1"/>
    <w:rsid w:val="00621B4E"/>
    <w:rsid w:val="00621E03"/>
    <w:rsid w:val="006242C2"/>
    <w:rsid w:val="00624778"/>
    <w:rsid w:val="00624CEF"/>
    <w:rsid w:val="0062557B"/>
    <w:rsid w:val="006257FF"/>
    <w:rsid w:val="00626688"/>
    <w:rsid w:val="00627D38"/>
    <w:rsid w:val="00627E4F"/>
    <w:rsid w:val="00630A86"/>
    <w:rsid w:val="006318B4"/>
    <w:rsid w:val="006323F7"/>
    <w:rsid w:val="006331C5"/>
    <w:rsid w:val="006332B6"/>
    <w:rsid w:val="006342AF"/>
    <w:rsid w:val="00634CB3"/>
    <w:rsid w:val="00634FF6"/>
    <w:rsid w:val="0063530E"/>
    <w:rsid w:val="0063552F"/>
    <w:rsid w:val="006358F3"/>
    <w:rsid w:val="00635BAC"/>
    <w:rsid w:val="00635F43"/>
    <w:rsid w:val="006371F2"/>
    <w:rsid w:val="00637542"/>
    <w:rsid w:val="00637EDA"/>
    <w:rsid w:val="00640CF0"/>
    <w:rsid w:val="0064103E"/>
    <w:rsid w:val="0064172A"/>
    <w:rsid w:val="0064179B"/>
    <w:rsid w:val="00643795"/>
    <w:rsid w:val="00643C12"/>
    <w:rsid w:val="00644079"/>
    <w:rsid w:val="006441AD"/>
    <w:rsid w:val="0064468F"/>
    <w:rsid w:val="006451A1"/>
    <w:rsid w:val="0064569C"/>
    <w:rsid w:val="006459FF"/>
    <w:rsid w:val="00645A5F"/>
    <w:rsid w:val="00645C3E"/>
    <w:rsid w:val="0064774E"/>
    <w:rsid w:val="006478F5"/>
    <w:rsid w:val="00647D42"/>
    <w:rsid w:val="006515ED"/>
    <w:rsid w:val="006516A5"/>
    <w:rsid w:val="00651769"/>
    <w:rsid w:val="00651D71"/>
    <w:rsid w:val="006520A2"/>
    <w:rsid w:val="00652431"/>
    <w:rsid w:val="00652570"/>
    <w:rsid w:val="006529F6"/>
    <w:rsid w:val="00653038"/>
    <w:rsid w:val="00653383"/>
    <w:rsid w:val="00653472"/>
    <w:rsid w:val="00655348"/>
    <w:rsid w:val="00655F9F"/>
    <w:rsid w:val="00656199"/>
    <w:rsid w:val="006574F5"/>
    <w:rsid w:val="0065791D"/>
    <w:rsid w:val="006603B4"/>
    <w:rsid w:val="0066193B"/>
    <w:rsid w:val="006621E7"/>
    <w:rsid w:val="006625FE"/>
    <w:rsid w:val="00662B45"/>
    <w:rsid w:val="00663708"/>
    <w:rsid w:val="00663AA7"/>
    <w:rsid w:val="00663E3E"/>
    <w:rsid w:val="006641F6"/>
    <w:rsid w:val="006645AF"/>
    <w:rsid w:val="00664A7F"/>
    <w:rsid w:val="00665A69"/>
    <w:rsid w:val="00666C33"/>
    <w:rsid w:val="006673E7"/>
    <w:rsid w:val="00671978"/>
    <w:rsid w:val="00671DBF"/>
    <w:rsid w:val="0067284F"/>
    <w:rsid w:val="00672865"/>
    <w:rsid w:val="00672E19"/>
    <w:rsid w:val="00672F1C"/>
    <w:rsid w:val="0067376B"/>
    <w:rsid w:val="00674184"/>
    <w:rsid w:val="00674C26"/>
    <w:rsid w:val="00674D03"/>
    <w:rsid w:val="00675855"/>
    <w:rsid w:val="006758A1"/>
    <w:rsid w:val="00675B53"/>
    <w:rsid w:val="00675DE4"/>
    <w:rsid w:val="006760CB"/>
    <w:rsid w:val="006777F9"/>
    <w:rsid w:val="00677B7C"/>
    <w:rsid w:val="00680B98"/>
    <w:rsid w:val="00680C6F"/>
    <w:rsid w:val="006811B4"/>
    <w:rsid w:val="006812B1"/>
    <w:rsid w:val="0068177E"/>
    <w:rsid w:val="00681DEC"/>
    <w:rsid w:val="0068203E"/>
    <w:rsid w:val="006820B7"/>
    <w:rsid w:val="00682984"/>
    <w:rsid w:val="00683227"/>
    <w:rsid w:val="006832AF"/>
    <w:rsid w:val="006833E9"/>
    <w:rsid w:val="006837A1"/>
    <w:rsid w:val="00683837"/>
    <w:rsid w:val="00684287"/>
    <w:rsid w:val="00684644"/>
    <w:rsid w:val="00685103"/>
    <w:rsid w:val="0068533B"/>
    <w:rsid w:val="00685BDE"/>
    <w:rsid w:val="00685C33"/>
    <w:rsid w:val="00686454"/>
    <w:rsid w:val="00686DB5"/>
    <w:rsid w:val="006900B5"/>
    <w:rsid w:val="0069132A"/>
    <w:rsid w:val="00691567"/>
    <w:rsid w:val="00691B8D"/>
    <w:rsid w:val="00691BC2"/>
    <w:rsid w:val="00691BC4"/>
    <w:rsid w:val="00691BDF"/>
    <w:rsid w:val="00691E85"/>
    <w:rsid w:val="00692932"/>
    <w:rsid w:val="006932A1"/>
    <w:rsid w:val="00694429"/>
    <w:rsid w:val="00694928"/>
    <w:rsid w:val="00694DE3"/>
    <w:rsid w:val="00694E9F"/>
    <w:rsid w:val="00694F09"/>
    <w:rsid w:val="006954AF"/>
    <w:rsid w:val="0069586C"/>
    <w:rsid w:val="00696007"/>
    <w:rsid w:val="006963DE"/>
    <w:rsid w:val="006963F7"/>
    <w:rsid w:val="0069686A"/>
    <w:rsid w:val="00697955"/>
    <w:rsid w:val="00697BDB"/>
    <w:rsid w:val="006A08DB"/>
    <w:rsid w:val="006A13EC"/>
    <w:rsid w:val="006A2047"/>
    <w:rsid w:val="006A2262"/>
    <w:rsid w:val="006A30B8"/>
    <w:rsid w:val="006A3424"/>
    <w:rsid w:val="006A3E29"/>
    <w:rsid w:val="006A4317"/>
    <w:rsid w:val="006A473A"/>
    <w:rsid w:val="006A475B"/>
    <w:rsid w:val="006A4C49"/>
    <w:rsid w:val="006A5F00"/>
    <w:rsid w:val="006B06F7"/>
    <w:rsid w:val="006B11E7"/>
    <w:rsid w:val="006B13AC"/>
    <w:rsid w:val="006B26EE"/>
    <w:rsid w:val="006B27B5"/>
    <w:rsid w:val="006B3B7B"/>
    <w:rsid w:val="006B3CAE"/>
    <w:rsid w:val="006B47BD"/>
    <w:rsid w:val="006B4C2B"/>
    <w:rsid w:val="006B5068"/>
    <w:rsid w:val="006B5E6D"/>
    <w:rsid w:val="006B6293"/>
    <w:rsid w:val="006B62A9"/>
    <w:rsid w:val="006B64C2"/>
    <w:rsid w:val="006B65E8"/>
    <w:rsid w:val="006B6C6F"/>
    <w:rsid w:val="006B6DFF"/>
    <w:rsid w:val="006B761D"/>
    <w:rsid w:val="006B7772"/>
    <w:rsid w:val="006B7E5D"/>
    <w:rsid w:val="006C06A0"/>
    <w:rsid w:val="006C27CD"/>
    <w:rsid w:val="006C3156"/>
    <w:rsid w:val="006C381A"/>
    <w:rsid w:val="006C3B82"/>
    <w:rsid w:val="006C3F53"/>
    <w:rsid w:val="006C5632"/>
    <w:rsid w:val="006C6D51"/>
    <w:rsid w:val="006C700B"/>
    <w:rsid w:val="006C7903"/>
    <w:rsid w:val="006C79D7"/>
    <w:rsid w:val="006D01E9"/>
    <w:rsid w:val="006D1238"/>
    <w:rsid w:val="006D193B"/>
    <w:rsid w:val="006D19F8"/>
    <w:rsid w:val="006D2430"/>
    <w:rsid w:val="006D2680"/>
    <w:rsid w:val="006D3DFF"/>
    <w:rsid w:val="006D4A2B"/>
    <w:rsid w:val="006D573E"/>
    <w:rsid w:val="006D5EDB"/>
    <w:rsid w:val="006D689A"/>
    <w:rsid w:val="006D7025"/>
    <w:rsid w:val="006E0900"/>
    <w:rsid w:val="006E151A"/>
    <w:rsid w:val="006E1653"/>
    <w:rsid w:val="006E19E0"/>
    <w:rsid w:val="006E1EFA"/>
    <w:rsid w:val="006E2427"/>
    <w:rsid w:val="006E332F"/>
    <w:rsid w:val="006E414B"/>
    <w:rsid w:val="006E52F9"/>
    <w:rsid w:val="006E58D1"/>
    <w:rsid w:val="006E5C98"/>
    <w:rsid w:val="006E5FBC"/>
    <w:rsid w:val="006E627A"/>
    <w:rsid w:val="006E793F"/>
    <w:rsid w:val="006E7E89"/>
    <w:rsid w:val="006E7F9C"/>
    <w:rsid w:val="006F057B"/>
    <w:rsid w:val="006F0DD9"/>
    <w:rsid w:val="006F1081"/>
    <w:rsid w:val="006F2049"/>
    <w:rsid w:val="006F3890"/>
    <w:rsid w:val="006F3AF0"/>
    <w:rsid w:val="006F4FD1"/>
    <w:rsid w:val="006F56CA"/>
    <w:rsid w:val="006F57E5"/>
    <w:rsid w:val="006F5AD6"/>
    <w:rsid w:val="006F5D65"/>
    <w:rsid w:val="006F68CC"/>
    <w:rsid w:val="006F77C6"/>
    <w:rsid w:val="0070070F"/>
    <w:rsid w:val="00700A41"/>
    <w:rsid w:val="00700B85"/>
    <w:rsid w:val="00701974"/>
    <w:rsid w:val="00703C9F"/>
    <w:rsid w:val="00703DF8"/>
    <w:rsid w:val="00704021"/>
    <w:rsid w:val="007049A3"/>
    <w:rsid w:val="00705179"/>
    <w:rsid w:val="00705D94"/>
    <w:rsid w:val="007069C5"/>
    <w:rsid w:val="00707F81"/>
    <w:rsid w:val="00710381"/>
    <w:rsid w:val="007114D2"/>
    <w:rsid w:val="00711CAA"/>
    <w:rsid w:val="00712208"/>
    <w:rsid w:val="007126F8"/>
    <w:rsid w:val="007127ED"/>
    <w:rsid w:val="00713163"/>
    <w:rsid w:val="007136CF"/>
    <w:rsid w:val="00714F33"/>
    <w:rsid w:val="00714FAF"/>
    <w:rsid w:val="007151C5"/>
    <w:rsid w:val="00715591"/>
    <w:rsid w:val="0071588F"/>
    <w:rsid w:val="00716023"/>
    <w:rsid w:val="00716234"/>
    <w:rsid w:val="007164F5"/>
    <w:rsid w:val="00716603"/>
    <w:rsid w:val="00716FA9"/>
    <w:rsid w:val="00720108"/>
    <w:rsid w:val="0072124B"/>
    <w:rsid w:val="0072158C"/>
    <w:rsid w:val="007219AD"/>
    <w:rsid w:val="00721AC5"/>
    <w:rsid w:val="00721B50"/>
    <w:rsid w:val="00721EA2"/>
    <w:rsid w:val="0072248B"/>
    <w:rsid w:val="007225B7"/>
    <w:rsid w:val="00722E0C"/>
    <w:rsid w:val="007233A7"/>
    <w:rsid w:val="0072355B"/>
    <w:rsid w:val="007239C9"/>
    <w:rsid w:val="00723B17"/>
    <w:rsid w:val="00723D3D"/>
    <w:rsid w:val="00723FEB"/>
    <w:rsid w:val="007249C6"/>
    <w:rsid w:val="00724CE7"/>
    <w:rsid w:val="00725634"/>
    <w:rsid w:val="00725E19"/>
    <w:rsid w:val="00725F2A"/>
    <w:rsid w:val="00726075"/>
    <w:rsid w:val="007266A3"/>
    <w:rsid w:val="007269E8"/>
    <w:rsid w:val="007277B8"/>
    <w:rsid w:val="00727DF8"/>
    <w:rsid w:val="00730525"/>
    <w:rsid w:val="00730602"/>
    <w:rsid w:val="00730A41"/>
    <w:rsid w:val="00730DA1"/>
    <w:rsid w:val="007315AB"/>
    <w:rsid w:val="00731A60"/>
    <w:rsid w:val="007321D5"/>
    <w:rsid w:val="00732584"/>
    <w:rsid w:val="007337C5"/>
    <w:rsid w:val="00734126"/>
    <w:rsid w:val="0073432E"/>
    <w:rsid w:val="007343A6"/>
    <w:rsid w:val="00734B31"/>
    <w:rsid w:val="007352D5"/>
    <w:rsid w:val="007356C7"/>
    <w:rsid w:val="00735A62"/>
    <w:rsid w:val="00735F81"/>
    <w:rsid w:val="00737008"/>
    <w:rsid w:val="00737122"/>
    <w:rsid w:val="00737639"/>
    <w:rsid w:val="00737CE5"/>
    <w:rsid w:val="00737D2B"/>
    <w:rsid w:val="0074002D"/>
    <w:rsid w:val="0074068B"/>
    <w:rsid w:val="00740F07"/>
    <w:rsid w:val="007417F9"/>
    <w:rsid w:val="0074263C"/>
    <w:rsid w:val="00742711"/>
    <w:rsid w:val="0074321E"/>
    <w:rsid w:val="00743353"/>
    <w:rsid w:val="00743432"/>
    <w:rsid w:val="00744DE5"/>
    <w:rsid w:val="00745B5F"/>
    <w:rsid w:val="007462A6"/>
    <w:rsid w:val="00746AFB"/>
    <w:rsid w:val="00746CB3"/>
    <w:rsid w:val="00747E9A"/>
    <w:rsid w:val="007513A0"/>
    <w:rsid w:val="0075225C"/>
    <w:rsid w:val="0075307C"/>
    <w:rsid w:val="00753140"/>
    <w:rsid w:val="007539F3"/>
    <w:rsid w:val="00753BE8"/>
    <w:rsid w:val="0075403E"/>
    <w:rsid w:val="00754093"/>
    <w:rsid w:val="0075622A"/>
    <w:rsid w:val="007564E6"/>
    <w:rsid w:val="00756803"/>
    <w:rsid w:val="007568F9"/>
    <w:rsid w:val="0075744D"/>
    <w:rsid w:val="00757853"/>
    <w:rsid w:val="0076031B"/>
    <w:rsid w:val="00760A7D"/>
    <w:rsid w:val="00761E5B"/>
    <w:rsid w:val="007627E8"/>
    <w:rsid w:val="007634CF"/>
    <w:rsid w:val="00763925"/>
    <w:rsid w:val="00763F19"/>
    <w:rsid w:val="00764411"/>
    <w:rsid w:val="00764C5F"/>
    <w:rsid w:val="00764C77"/>
    <w:rsid w:val="00764C96"/>
    <w:rsid w:val="00764DA8"/>
    <w:rsid w:val="00765979"/>
    <w:rsid w:val="00765BBD"/>
    <w:rsid w:val="00765E92"/>
    <w:rsid w:val="007664B4"/>
    <w:rsid w:val="0076671B"/>
    <w:rsid w:val="00766A15"/>
    <w:rsid w:val="00766FF1"/>
    <w:rsid w:val="007678AB"/>
    <w:rsid w:val="00767AA0"/>
    <w:rsid w:val="007715E7"/>
    <w:rsid w:val="00771B11"/>
    <w:rsid w:val="00772906"/>
    <w:rsid w:val="00772A67"/>
    <w:rsid w:val="00775704"/>
    <w:rsid w:val="007800BD"/>
    <w:rsid w:val="0078062A"/>
    <w:rsid w:val="00780B9A"/>
    <w:rsid w:val="00780DC9"/>
    <w:rsid w:val="00782948"/>
    <w:rsid w:val="00784F96"/>
    <w:rsid w:val="007857FB"/>
    <w:rsid w:val="00785A92"/>
    <w:rsid w:val="007860A7"/>
    <w:rsid w:val="00786EE9"/>
    <w:rsid w:val="00787532"/>
    <w:rsid w:val="00787A71"/>
    <w:rsid w:val="007906B1"/>
    <w:rsid w:val="007910D7"/>
    <w:rsid w:val="007918F5"/>
    <w:rsid w:val="007923DF"/>
    <w:rsid w:val="00792CDB"/>
    <w:rsid w:val="00793DA3"/>
    <w:rsid w:val="00794312"/>
    <w:rsid w:val="007948D6"/>
    <w:rsid w:val="00794AC7"/>
    <w:rsid w:val="00795B3B"/>
    <w:rsid w:val="007968AD"/>
    <w:rsid w:val="007A0BE3"/>
    <w:rsid w:val="007A159C"/>
    <w:rsid w:val="007A1EBA"/>
    <w:rsid w:val="007A1F14"/>
    <w:rsid w:val="007A30DE"/>
    <w:rsid w:val="007A33C6"/>
    <w:rsid w:val="007A4ED1"/>
    <w:rsid w:val="007A5BCB"/>
    <w:rsid w:val="007A5C8D"/>
    <w:rsid w:val="007A5D1A"/>
    <w:rsid w:val="007A6E43"/>
    <w:rsid w:val="007A70AA"/>
    <w:rsid w:val="007A7624"/>
    <w:rsid w:val="007A7982"/>
    <w:rsid w:val="007B09B7"/>
    <w:rsid w:val="007B09E4"/>
    <w:rsid w:val="007B1A49"/>
    <w:rsid w:val="007B1ABA"/>
    <w:rsid w:val="007B27BB"/>
    <w:rsid w:val="007B340A"/>
    <w:rsid w:val="007B39D9"/>
    <w:rsid w:val="007B45C0"/>
    <w:rsid w:val="007B469B"/>
    <w:rsid w:val="007B48AD"/>
    <w:rsid w:val="007B59E5"/>
    <w:rsid w:val="007B5E09"/>
    <w:rsid w:val="007B608B"/>
    <w:rsid w:val="007B6307"/>
    <w:rsid w:val="007B6A3F"/>
    <w:rsid w:val="007B7516"/>
    <w:rsid w:val="007B7C1D"/>
    <w:rsid w:val="007C0856"/>
    <w:rsid w:val="007C0B35"/>
    <w:rsid w:val="007C17CE"/>
    <w:rsid w:val="007C2034"/>
    <w:rsid w:val="007C210C"/>
    <w:rsid w:val="007C24D8"/>
    <w:rsid w:val="007C332C"/>
    <w:rsid w:val="007C3A26"/>
    <w:rsid w:val="007C3EF0"/>
    <w:rsid w:val="007C41AD"/>
    <w:rsid w:val="007C4643"/>
    <w:rsid w:val="007C47CD"/>
    <w:rsid w:val="007C4B8F"/>
    <w:rsid w:val="007C6032"/>
    <w:rsid w:val="007C64B1"/>
    <w:rsid w:val="007C6838"/>
    <w:rsid w:val="007C6AEE"/>
    <w:rsid w:val="007C7181"/>
    <w:rsid w:val="007C7DF9"/>
    <w:rsid w:val="007D0492"/>
    <w:rsid w:val="007D0AB0"/>
    <w:rsid w:val="007D0D02"/>
    <w:rsid w:val="007D0FEE"/>
    <w:rsid w:val="007D14B8"/>
    <w:rsid w:val="007D210E"/>
    <w:rsid w:val="007D233D"/>
    <w:rsid w:val="007D25BA"/>
    <w:rsid w:val="007D3BB6"/>
    <w:rsid w:val="007D4E2C"/>
    <w:rsid w:val="007D59B1"/>
    <w:rsid w:val="007D62D6"/>
    <w:rsid w:val="007D6BE7"/>
    <w:rsid w:val="007D7877"/>
    <w:rsid w:val="007D7C0C"/>
    <w:rsid w:val="007D7CB7"/>
    <w:rsid w:val="007E1E38"/>
    <w:rsid w:val="007E2124"/>
    <w:rsid w:val="007E2EC7"/>
    <w:rsid w:val="007E2F24"/>
    <w:rsid w:val="007E32EF"/>
    <w:rsid w:val="007E3F41"/>
    <w:rsid w:val="007E3FF6"/>
    <w:rsid w:val="007E40FD"/>
    <w:rsid w:val="007E4532"/>
    <w:rsid w:val="007E47FC"/>
    <w:rsid w:val="007E4DEC"/>
    <w:rsid w:val="007E63E0"/>
    <w:rsid w:val="007E66EA"/>
    <w:rsid w:val="007E6B23"/>
    <w:rsid w:val="007E6D68"/>
    <w:rsid w:val="007E75C3"/>
    <w:rsid w:val="007F0CD5"/>
    <w:rsid w:val="007F0ECF"/>
    <w:rsid w:val="007F1046"/>
    <w:rsid w:val="007F15C2"/>
    <w:rsid w:val="007F33E1"/>
    <w:rsid w:val="007F4330"/>
    <w:rsid w:val="007F4C86"/>
    <w:rsid w:val="007F5B0D"/>
    <w:rsid w:val="007F6FB0"/>
    <w:rsid w:val="007F7B39"/>
    <w:rsid w:val="00800006"/>
    <w:rsid w:val="00800414"/>
    <w:rsid w:val="00801496"/>
    <w:rsid w:val="0080157F"/>
    <w:rsid w:val="00801A29"/>
    <w:rsid w:val="0080201F"/>
    <w:rsid w:val="00802BB1"/>
    <w:rsid w:val="0080316E"/>
    <w:rsid w:val="008052C2"/>
    <w:rsid w:val="00805438"/>
    <w:rsid w:val="008056C7"/>
    <w:rsid w:val="0081062F"/>
    <w:rsid w:val="00810DA2"/>
    <w:rsid w:val="00811C93"/>
    <w:rsid w:val="00811D0B"/>
    <w:rsid w:val="0081202B"/>
    <w:rsid w:val="008121F7"/>
    <w:rsid w:val="00812920"/>
    <w:rsid w:val="00812A87"/>
    <w:rsid w:val="00812AA9"/>
    <w:rsid w:val="00812CFC"/>
    <w:rsid w:val="00812D22"/>
    <w:rsid w:val="008130E0"/>
    <w:rsid w:val="0081384E"/>
    <w:rsid w:val="00813B58"/>
    <w:rsid w:val="00814426"/>
    <w:rsid w:val="0081639F"/>
    <w:rsid w:val="008165C1"/>
    <w:rsid w:val="00816C7E"/>
    <w:rsid w:val="00817A45"/>
    <w:rsid w:val="00820677"/>
    <w:rsid w:val="00822083"/>
    <w:rsid w:val="0082229F"/>
    <w:rsid w:val="00822500"/>
    <w:rsid w:val="00822C77"/>
    <w:rsid w:val="00822E7F"/>
    <w:rsid w:val="008230AF"/>
    <w:rsid w:val="00823788"/>
    <w:rsid w:val="00823A60"/>
    <w:rsid w:val="00824AC2"/>
    <w:rsid w:val="00824FC1"/>
    <w:rsid w:val="00825BA2"/>
    <w:rsid w:val="0082666C"/>
    <w:rsid w:val="00826B27"/>
    <w:rsid w:val="008277EE"/>
    <w:rsid w:val="00827BE9"/>
    <w:rsid w:val="00827C62"/>
    <w:rsid w:val="0083185D"/>
    <w:rsid w:val="00831CF1"/>
    <w:rsid w:val="0083296E"/>
    <w:rsid w:val="00833429"/>
    <w:rsid w:val="008339F2"/>
    <w:rsid w:val="008342A3"/>
    <w:rsid w:val="00834EFF"/>
    <w:rsid w:val="00835331"/>
    <w:rsid w:val="00836B3C"/>
    <w:rsid w:val="00837D42"/>
    <w:rsid w:val="00837F20"/>
    <w:rsid w:val="00840C1C"/>
    <w:rsid w:val="00840EB4"/>
    <w:rsid w:val="008411D7"/>
    <w:rsid w:val="0084121A"/>
    <w:rsid w:val="00841377"/>
    <w:rsid w:val="00842421"/>
    <w:rsid w:val="0084293D"/>
    <w:rsid w:val="008439C0"/>
    <w:rsid w:val="00843BED"/>
    <w:rsid w:val="00843D55"/>
    <w:rsid w:val="008440B2"/>
    <w:rsid w:val="008446E8"/>
    <w:rsid w:val="00844EA9"/>
    <w:rsid w:val="00845432"/>
    <w:rsid w:val="00845962"/>
    <w:rsid w:val="00845995"/>
    <w:rsid w:val="00845ACC"/>
    <w:rsid w:val="00845E54"/>
    <w:rsid w:val="008460F1"/>
    <w:rsid w:val="00846E90"/>
    <w:rsid w:val="008470E4"/>
    <w:rsid w:val="0084722F"/>
    <w:rsid w:val="00847928"/>
    <w:rsid w:val="00850BB6"/>
    <w:rsid w:val="00850DD6"/>
    <w:rsid w:val="00850FB1"/>
    <w:rsid w:val="0085140F"/>
    <w:rsid w:val="00851B1F"/>
    <w:rsid w:val="00852F10"/>
    <w:rsid w:val="0085346E"/>
    <w:rsid w:val="00854A72"/>
    <w:rsid w:val="00854BA6"/>
    <w:rsid w:val="00854C4C"/>
    <w:rsid w:val="008550E8"/>
    <w:rsid w:val="00855B88"/>
    <w:rsid w:val="00855DC0"/>
    <w:rsid w:val="008563F7"/>
    <w:rsid w:val="00856615"/>
    <w:rsid w:val="0085792F"/>
    <w:rsid w:val="00861976"/>
    <w:rsid w:val="008632A9"/>
    <w:rsid w:val="00863BA8"/>
    <w:rsid w:val="00864483"/>
    <w:rsid w:val="00864AC6"/>
    <w:rsid w:val="00864C75"/>
    <w:rsid w:val="00864E21"/>
    <w:rsid w:val="00865339"/>
    <w:rsid w:val="008654B6"/>
    <w:rsid w:val="0086569E"/>
    <w:rsid w:val="00865E2D"/>
    <w:rsid w:val="0086617F"/>
    <w:rsid w:val="00866E8D"/>
    <w:rsid w:val="00867311"/>
    <w:rsid w:val="008675AC"/>
    <w:rsid w:val="00867756"/>
    <w:rsid w:val="00867EB7"/>
    <w:rsid w:val="008703CD"/>
    <w:rsid w:val="008715FD"/>
    <w:rsid w:val="00871759"/>
    <w:rsid w:val="00871AD2"/>
    <w:rsid w:val="00871BBF"/>
    <w:rsid w:val="008723D7"/>
    <w:rsid w:val="00872B75"/>
    <w:rsid w:val="00872E60"/>
    <w:rsid w:val="00873B5C"/>
    <w:rsid w:val="00873C84"/>
    <w:rsid w:val="0087455C"/>
    <w:rsid w:val="00874DD4"/>
    <w:rsid w:val="00875003"/>
    <w:rsid w:val="00875242"/>
    <w:rsid w:val="00875C83"/>
    <w:rsid w:val="008764F1"/>
    <w:rsid w:val="00876E63"/>
    <w:rsid w:val="00877006"/>
    <w:rsid w:val="008770DF"/>
    <w:rsid w:val="00877103"/>
    <w:rsid w:val="00877659"/>
    <w:rsid w:val="00877D52"/>
    <w:rsid w:val="00880889"/>
    <w:rsid w:val="00880C68"/>
    <w:rsid w:val="00883900"/>
    <w:rsid w:val="008839A0"/>
    <w:rsid w:val="00885015"/>
    <w:rsid w:val="008856E6"/>
    <w:rsid w:val="00885AE7"/>
    <w:rsid w:val="008876CC"/>
    <w:rsid w:val="00887943"/>
    <w:rsid w:val="00887BDC"/>
    <w:rsid w:val="00890294"/>
    <w:rsid w:val="00890367"/>
    <w:rsid w:val="00891259"/>
    <w:rsid w:val="008912BB"/>
    <w:rsid w:val="008914D0"/>
    <w:rsid w:val="00891CA1"/>
    <w:rsid w:val="00891E78"/>
    <w:rsid w:val="00892D8A"/>
    <w:rsid w:val="00893455"/>
    <w:rsid w:val="00893DD9"/>
    <w:rsid w:val="00893FC7"/>
    <w:rsid w:val="008941D9"/>
    <w:rsid w:val="0089553B"/>
    <w:rsid w:val="0089578D"/>
    <w:rsid w:val="00896BE7"/>
    <w:rsid w:val="008975E2"/>
    <w:rsid w:val="008A04E6"/>
    <w:rsid w:val="008A0556"/>
    <w:rsid w:val="008A0708"/>
    <w:rsid w:val="008A1802"/>
    <w:rsid w:val="008A20DA"/>
    <w:rsid w:val="008A2107"/>
    <w:rsid w:val="008A2D72"/>
    <w:rsid w:val="008A331B"/>
    <w:rsid w:val="008A3506"/>
    <w:rsid w:val="008A3CC2"/>
    <w:rsid w:val="008A3DFF"/>
    <w:rsid w:val="008A400A"/>
    <w:rsid w:val="008A46F4"/>
    <w:rsid w:val="008A51F0"/>
    <w:rsid w:val="008A5FE4"/>
    <w:rsid w:val="008A6342"/>
    <w:rsid w:val="008A68DC"/>
    <w:rsid w:val="008A6C68"/>
    <w:rsid w:val="008A6D3D"/>
    <w:rsid w:val="008A7927"/>
    <w:rsid w:val="008A7E0C"/>
    <w:rsid w:val="008B06C5"/>
    <w:rsid w:val="008B0AA0"/>
    <w:rsid w:val="008B2B5E"/>
    <w:rsid w:val="008B2C93"/>
    <w:rsid w:val="008B2EDF"/>
    <w:rsid w:val="008B359F"/>
    <w:rsid w:val="008B4CB5"/>
    <w:rsid w:val="008B5084"/>
    <w:rsid w:val="008B50C5"/>
    <w:rsid w:val="008B54BC"/>
    <w:rsid w:val="008B5817"/>
    <w:rsid w:val="008B597C"/>
    <w:rsid w:val="008B5D8E"/>
    <w:rsid w:val="008B5DCA"/>
    <w:rsid w:val="008B73BF"/>
    <w:rsid w:val="008C05FA"/>
    <w:rsid w:val="008C089E"/>
    <w:rsid w:val="008C14DB"/>
    <w:rsid w:val="008C1668"/>
    <w:rsid w:val="008C167C"/>
    <w:rsid w:val="008C252A"/>
    <w:rsid w:val="008C2FD2"/>
    <w:rsid w:val="008C4546"/>
    <w:rsid w:val="008C57F7"/>
    <w:rsid w:val="008C6BF9"/>
    <w:rsid w:val="008C6F10"/>
    <w:rsid w:val="008C6F32"/>
    <w:rsid w:val="008C71F6"/>
    <w:rsid w:val="008C752C"/>
    <w:rsid w:val="008C7694"/>
    <w:rsid w:val="008D0F23"/>
    <w:rsid w:val="008D141D"/>
    <w:rsid w:val="008D24D0"/>
    <w:rsid w:val="008D322A"/>
    <w:rsid w:val="008D339C"/>
    <w:rsid w:val="008D42A3"/>
    <w:rsid w:val="008D56CC"/>
    <w:rsid w:val="008D5A29"/>
    <w:rsid w:val="008D5D64"/>
    <w:rsid w:val="008D6E7C"/>
    <w:rsid w:val="008D7118"/>
    <w:rsid w:val="008D713C"/>
    <w:rsid w:val="008D71F4"/>
    <w:rsid w:val="008D7A8F"/>
    <w:rsid w:val="008D7DF9"/>
    <w:rsid w:val="008E0310"/>
    <w:rsid w:val="008E15AD"/>
    <w:rsid w:val="008E15BB"/>
    <w:rsid w:val="008E18FE"/>
    <w:rsid w:val="008E23A1"/>
    <w:rsid w:val="008E262D"/>
    <w:rsid w:val="008E2747"/>
    <w:rsid w:val="008E4098"/>
    <w:rsid w:val="008E4360"/>
    <w:rsid w:val="008E4E38"/>
    <w:rsid w:val="008E5481"/>
    <w:rsid w:val="008E6476"/>
    <w:rsid w:val="008E678C"/>
    <w:rsid w:val="008E6D9D"/>
    <w:rsid w:val="008E71C3"/>
    <w:rsid w:val="008E7F08"/>
    <w:rsid w:val="008F0773"/>
    <w:rsid w:val="008F1623"/>
    <w:rsid w:val="008F16D3"/>
    <w:rsid w:val="008F1B11"/>
    <w:rsid w:val="008F2178"/>
    <w:rsid w:val="008F2D1B"/>
    <w:rsid w:val="008F30CC"/>
    <w:rsid w:val="008F315C"/>
    <w:rsid w:val="008F3D12"/>
    <w:rsid w:val="008F3F55"/>
    <w:rsid w:val="008F46F4"/>
    <w:rsid w:val="008F479A"/>
    <w:rsid w:val="008F4FF9"/>
    <w:rsid w:val="008F50E7"/>
    <w:rsid w:val="008F50F8"/>
    <w:rsid w:val="008F542F"/>
    <w:rsid w:val="008F6E30"/>
    <w:rsid w:val="008F7AA5"/>
    <w:rsid w:val="008F7C8C"/>
    <w:rsid w:val="00900680"/>
    <w:rsid w:val="00900B1D"/>
    <w:rsid w:val="00900FCE"/>
    <w:rsid w:val="009011F0"/>
    <w:rsid w:val="0090133B"/>
    <w:rsid w:val="00902485"/>
    <w:rsid w:val="00902A54"/>
    <w:rsid w:val="00902C42"/>
    <w:rsid w:val="00902D4A"/>
    <w:rsid w:val="0090308A"/>
    <w:rsid w:val="00904196"/>
    <w:rsid w:val="00904900"/>
    <w:rsid w:val="009053F9"/>
    <w:rsid w:val="009059D3"/>
    <w:rsid w:val="00905A8B"/>
    <w:rsid w:val="00905F42"/>
    <w:rsid w:val="009063B4"/>
    <w:rsid w:val="00906DDE"/>
    <w:rsid w:val="00907278"/>
    <w:rsid w:val="00907387"/>
    <w:rsid w:val="00910154"/>
    <w:rsid w:val="0091042E"/>
    <w:rsid w:val="0091044B"/>
    <w:rsid w:val="00910674"/>
    <w:rsid w:val="0091079E"/>
    <w:rsid w:val="0091122C"/>
    <w:rsid w:val="0091250B"/>
    <w:rsid w:val="00912C91"/>
    <w:rsid w:val="00912E3C"/>
    <w:rsid w:val="00913D1F"/>
    <w:rsid w:val="00913FAD"/>
    <w:rsid w:val="00914039"/>
    <w:rsid w:val="009147F1"/>
    <w:rsid w:val="00914EC5"/>
    <w:rsid w:val="00915FA7"/>
    <w:rsid w:val="009167B6"/>
    <w:rsid w:val="0091694B"/>
    <w:rsid w:val="00917BAC"/>
    <w:rsid w:val="00917D8A"/>
    <w:rsid w:val="00921281"/>
    <w:rsid w:val="0092130F"/>
    <w:rsid w:val="00922156"/>
    <w:rsid w:val="00922512"/>
    <w:rsid w:val="00922EB2"/>
    <w:rsid w:val="009236FB"/>
    <w:rsid w:val="00924456"/>
    <w:rsid w:val="00924A2F"/>
    <w:rsid w:val="00926065"/>
    <w:rsid w:val="009300C0"/>
    <w:rsid w:val="009302B0"/>
    <w:rsid w:val="009329FC"/>
    <w:rsid w:val="00932D36"/>
    <w:rsid w:val="00933038"/>
    <w:rsid w:val="00933B16"/>
    <w:rsid w:val="0093400B"/>
    <w:rsid w:val="009341F2"/>
    <w:rsid w:val="00936B02"/>
    <w:rsid w:val="00936BD2"/>
    <w:rsid w:val="00937E77"/>
    <w:rsid w:val="00940A35"/>
    <w:rsid w:val="00940F6D"/>
    <w:rsid w:val="00941DC7"/>
    <w:rsid w:val="009427BC"/>
    <w:rsid w:val="00943A72"/>
    <w:rsid w:val="00943AA3"/>
    <w:rsid w:val="00943DE8"/>
    <w:rsid w:val="00944AA6"/>
    <w:rsid w:val="00945B34"/>
    <w:rsid w:val="00946266"/>
    <w:rsid w:val="009463D9"/>
    <w:rsid w:val="00946830"/>
    <w:rsid w:val="00946C9A"/>
    <w:rsid w:val="00946D29"/>
    <w:rsid w:val="00947773"/>
    <w:rsid w:val="00950A9C"/>
    <w:rsid w:val="00950E47"/>
    <w:rsid w:val="009510FB"/>
    <w:rsid w:val="00951CFB"/>
    <w:rsid w:val="00952023"/>
    <w:rsid w:val="00952D3A"/>
    <w:rsid w:val="00952F00"/>
    <w:rsid w:val="0095337D"/>
    <w:rsid w:val="00953C1B"/>
    <w:rsid w:val="009566CE"/>
    <w:rsid w:val="00956856"/>
    <w:rsid w:val="00956FE8"/>
    <w:rsid w:val="00957CD0"/>
    <w:rsid w:val="00957D91"/>
    <w:rsid w:val="00957EAF"/>
    <w:rsid w:val="00960E3F"/>
    <w:rsid w:val="00962436"/>
    <w:rsid w:val="00963064"/>
    <w:rsid w:val="009631E9"/>
    <w:rsid w:val="00964491"/>
    <w:rsid w:val="009644A0"/>
    <w:rsid w:val="009654DC"/>
    <w:rsid w:val="00967350"/>
    <w:rsid w:val="009675EA"/>
    <w:rsid w:val="00967F03"/>
    <w:rsid w:val="00967FFE"/>
    <w:rsid w:val="00970057"/>
    <w:rsid w:val="009704C6"/>
    <w:rsid w:val="009707FE"/>
    <w:rsid w:val="009708C8"/>
    <w:rsid w:val="00970BC1"/>
    <w:rsid w:val="00970FF7"/>
    <w:rsid w:val="00971BB3"/>
    <w:rsid w:val="009722B1"/>
    <w:rsid w:val="0097253A"/>
    <w:rsid w:val="00972EF6"/>
    <w:rsid w:val="00972FFA"/>
    <w:rsid w:val="0097388D"/>
    <w:rsid w:val="00974AB9"/>
    <w:rsid w:val="00975503"/>
    <w:rsid w:val="00975A6F"/>
    <w:rsid w:val="00976BD1"/>
    <w:rsid w:val="00977A5D"/>
    <w:rsid w:val="00977B89"/>
    <w:rsid w:val="00977FAD"/>
    <w:rsid w:val="009806F5"/>
    <w:rsid w:val="00980793"/>
    <w:rsid w:val="00981145"/>
    <w:rsid w:val="00981D5B"/>
    <w:rsid w:val="009838AE"/>
    <w:rsid w:val="009838ED"/>
    <w:rsid w:val="00983F42"/>
    <w:rsid w:val="009844BE"/>
    <w:rsid w:val="009847AB"/>
    <w:rsid w:val="00984A4B"/>
    <w:rsid w:val="009858C8"/>
    <w:rsid w:val="00986553"/>
    <w:rsid w:val="009866CF"/>
    <w:rsid w:val="00986B5A"/>
    <w:rsid w:val="00987FAE"/>
    <w:rsid w:val="009900F7"/>
    <w:rsid w:val="00990650"/>
    <w:rsid w:val="009909F2"/>
    <w:rsid w:val="00991204"/>
    <w:rsid w:val="0099123D"/>
    <w:rsid w:val="009917A3"/>
    <w:rsid w:val="00991DDE"/>
    <w:rsid w:val="0099272D"/>
    <w:rsid w:val="00993881"/>
    <w:rsid w:val="00994205"/>
    <w:rsid w:val="00994634"/>
    <w:rsid w:val="00994F60"/>
    <w:rsid w:val="009951E7"/>
    <w:rsid w:val="0099672A"/>
    <w:rsid w:val="00996895"/>
    <w:rsid w:val="00996F72"/>
    <w:rsid w:val="00997545"/>
    <w:rsid w:val="0099772E"/>
    <w:rsid w:val="00997DC9"/>
    <w:rsid w:val="00997F40"/>
    <w:rsid w:val="009A00B8"/>
    <w:rsid w:val="009A024B"/>
    <w:rsid w:val="009A1195"/>
    <w:rsid w:val="009A154E"/>
    <w:rsid w:val="009A1D60"/>
    <w:rsid w:val="009A2843"/>
    <w:rsid w:val="009A28C8"/>
    <w:rsid w:val="009A2984"/>
    <w:rsid w:val="009A2D6A"/>
    <w:rsid w:val="009A34E8"/>
    <w:rsid w:val="009A36F6"/>
    <w:rsid w:val="009A372A"/>
    <w:rsid w:val="009A38B9"/>
    <w:rsid w:val="009A4151"/>
    <w:rsid w:val="009A4621"/>
    <w:rsid w:val="009A508F"/>
    <w:rsid w:val="009A58CE"/>
    <w:rsid w:val="009A5EDE"/>
    <w:rsid w:val="009A6418"/>
    <w:rsid w:val="009B0C71"/>
    <w:rsid w:val="009B2269"/>
    <w:rsid w:val="009B36A6"/>
    <w:rsid w:val="009B393E"/>
    <w:rsid w:val="009B4718"/>
    <w:rsid w:val="009B5167"/>
    <w:rsid w:val="009B55EE"/>
    <w:rsid w:val="009B5971"/>
    <w:rsid w:val="009B6B3B"/>
    <w:rsid w:val="009B6BCA"/>
    <w:rsid w:val="009B7A26"/>
    <w:rsid w:val="009B7CE5"/>
    <w:rsid w:val="009C04D1"/>
    <w:rsid w:val="009C0605"/>
    <w:rsid w:val="009C0684"/>
    <w:rsid w:val="009C093F"/>
    <w:rsid w:val="009C105C"/>
    <w:rsid w:val="009C1199"/>
    <w:rsid w:val="009C13C5"/>
    <w:rsid w:val="009C170D"/>
    <w:rsid w:val="009C1808"/>
    <w:rsid w:val="009C2065"/>
    <w:rsid w:val="009C21DB"/>
    <w:rsid w:val="009C40AA"/>
    <w:rsid w:val="009C4E17"/>
    <w:rsid w:val="009C6538"/>
    <w:rsid w:val="009C65D2"/>
    <w:rsid w:val="009C7EFC"/>
    <w:rsid w:val="009D012D"/>
    <w:rsid w:val="009D0163"/>
    <w:rsid w:val="009D05CC"/>
    <w:rsid w:val="009D0655"/>
    <w:rsid w:val="009D0C6E"/>
    <w:rsid w:val="009D1598"/>
    <w:rsid w:val="009D1CA9"/>
    <w:rsid w:val="009D2A16"/>
    <w:rsid w:val="009D2C2E"/>
    <w:rsid w:val="009D3E94"/>
    <w:rsid w:val="009D49B9"/>
    <w:rsid w:val="009D5493"/>
    <w:rsid w:val="009D5AB9"/>
    <w:rsid w:val="009D5C82"/>
    <w:rsid w:val="009D6076"/>
    <w:rsid w:val="009D6440"/>
    <w:rsid w:val="009D6BC3"/>
    <w:rsid w:val="009D6DC4"/>
    <w:rsid w:val="009D77F6"/>
    <w:rsid w:val="009E1858"/>
    <w:rsid w:val="009E2C48"/>
    <w:rsid w:val="009E4CED"/>
    <w:rsid w:val="009E4E57"/>
    <w:rsid w:val="009E50C9"/>
    <w:rsid w:val="009E57CA"/>
    <w:rsid w:val="009E6687"/>
    <w:rsid w:val="009E66DC"/>
    <w:rsid w:val="009E6B4F"/>
    <w:rsid w:val="009E7003"/>
    <w:rsid w:val="009E7B3C"/>
    <w:rsid w:val="009E7CB1"/>
    <w:rsid w:val="009F0D79"/>
    <w:rsid w:val="009F1029"/>
    <w:rsid w:val="009F1D4A"/>
    <w:rsid w:val="009F256D"/>
    <w:rsid w:val="009F27E7"/>
    <w:rsid w:val="009F2BF3"/>
    <w:rsid w:val="009F35BC"/>
    <w:rsid w:val="009F3A8D"/>
    <w:rsid w:val="009F45AF"/>
    <w:rsid w:val="009F4839"/>
    <w:rsid w:val="009F56F7"/>
    <w:rsid w:val="009F5EB6"/>
    <w:rsid w:val="009F70A0"/>
    <w:rsid w:val="009F7658"/>
    <w:rsid w:val="009F7A3D"/>
    <w:rsid w:val="00A00731"/>
    <w:rsid w:val="00A00AD5"/>
    <w:rsid w:val="00A01906"/>
    <w:rsid w:val="00A026B1"/>
    <w:rsid w:val="00A02FBD"/>
    <w:rsid w:val="00A0306B"/>
    <w:rsid w:val="00A035B9"/>
    <w:rsid w:val="00A03BE8"/>
    <w:rsid w:val="00A03EF4"/>
    <w:rsid w:val="00A041E1"/>
    <w:rsid w:val="00A04FA6"/>
    <w:rsid w:val="00A05564"/>
    <w:rsid w:val="00A06608"/>
    <w:rsid w:val="00A06B59"/>
    <w:rsid w:val="00A07265"/>
    <w:rsid w:val="00A07307"/>
    <w:rsid w:val="00A07A15"/>
    <w:rsid w:val="00A07B8E"/>
    <w:rsid w:val="00A10524"/>
    <w:rsid w:val="00A11046"/>
    <w:rsid w:val="00A115A3"/>
    <w:rsid w:val="00A119A3"/>
    <w:rsid w:val="00A128FB"/>
    <w:rsid w:val="00A12B4F"/>
    <w:rsid w:val="00A12B8E"/>
    <w:rsid w:val="00A12D58"/>
    <w:rsid w:val="00A12D90"/>
    <w:rsid w:val="00A13404"/>
    <w:rsid w:val="00A1367B"/>
    <w:rsid w:val="00A1397E"/>
    <w:rsid w:val="00A1473D"/>
    <w:rsid w:val="00A15217"/>
    <w:rsid w:val="00A1599D"/>
    <w:rsid w:val="00A15C5E"/>
    <w:rsid w:val="00A15DCD"/>
    <w:rsid w:val="00A16021"/>
    <w:rsid w:val="00A163E9"/>
    <w:rsid w:val="00A1650A"/>
    <w:rsid w:val="00A16703"/>
    <w:rsid w:val="00A16757"/>
    <w:rsid w:val="00A1695F"/>
    <w:rsid w:val="00A16B1F"/>
    <w:rsid w:val="00A16E1D"/>
    <w:rsid w:val="00A21FF0"/>
    <w:rsid w:val="00A24DAD"/>
    <w:rsid w:val="00A251AC"/>
    <w:rsid w:val="00A252AB"/>
    <w:rsid w:val="00A26EB3"/>
    <w:rsid w:val="00A271E6"/>
    <w:rsid w:val="00A27485"/>
    <w:rsid w:val="00A27660"/>
    <w:rsid w:val="00A31410"/>
    <w:rsid w:val="00A31496"/>
    <w:rsid w:val="00A322F7"/>
    <w:rsid w:val="00A35DE8"/>
    <w:rsid w:val="00A35E34"/>
    <w:rsid w:val="00A35F43"/>
    <w:rsid w:val="00A3633D"/>
    <w:rsid w:val="00A36769"/>
    <w:rsid w:val="00A3720A"/>
    <w:rsid w:val="00A372C3"/>
    <w:rsid w:val="00A37ABE"/>
    <w:rsid w:val="00A37FC1"/>
    <w:rsid w:val="00A401B9"/>
    <w:rsid w:val="00A408FF"/>
    <w:rsid w:val="00A43431"/>
    <w:rsid w:val="00A43C33"/>
    <w:rsid w:val="00A43FE7"/>
    <w:rsid w:val="00A44C81"/>
    <w:rsid w:val="00A45539"/>
    <w:rsid w:val="00A45B8E"/>
    <w:rsid w:val="00A46038"/>
    <w:rsid w:val="00A461C1"/>
    <w:rsid w:val="00A46906"/>
    <w:rsid w:val="00A475EC"/>
    <w:rsid w:val="00A47D07"/>
    <w:rsid w:val="00A47EEB"/>
    <w:rsid w:val="00A50187"/>
    <w:rsid w:val="00A50AEC"/>
    <w:rsid w:val="00A50BF5"/>
    <w:rsid w:val="00A5109F"/>
    <w:rsid w:val="00A52B7D"/>
    <w:rsid w:val="00A53381"/>
    <w:rsid w:val="00A53A12"/>
    <w:rsid w:val="00A53EE6"/>
    <w:rsid w:val="00A542A2"/>
    <w:rsid w:val="00A55714"/>
    <w:rsid w:val="00A55A04"/>
    <w:rsid w:val="00A55E1A"/>
    <w:rsid w:val="00A5606F"/>
    <w:rsid w:val="00A56173"/>
    <w:rsid w:val="00A57337"/>
    <w:rsid w:val="00A60192"/>
    <w:rsid w:val="00A60485"/>
    <w:rsid w:val="00A6095F"/>
    <w:rsid w:val="00A60D8A"/>
    <w:rsid w:val="00A6131E"/>
    <w:rsid w:val="00A6182B"/>
    <w:rsid w:val="00A62154"/>
    <w:rsid w:val="00A622CC"/>
    <w:rsid w:val="00A62B3C"/>
    <w:rsid w:val="00A6308D"/>
    <w:rsid w:val="00A63DAB"/>
    <w:rsid w:val="00A642BF"/>
    <w:rsid w:val="00A64B6E"/>
    <w:rsid w:val="00A66756"/>
    <w:rsid w:val="00A66DB9"/>
    <w:rsid w:val="00A66EEC"/>
    <w:rsid w:val="00A671BB"/>
    <w:rsid w:val="00A67782"/>
    <w:rsid w:val="00A678AF"/>
    <w:rsid w:val="00A67D78"/>
    <w:rsid w:val="00A70005"/>
    <w:rsid w:val="00A7023E"/>
    <w:rsid w:val="00A70414"/>
    <w:rsid w:val="00A7078B"/>
    <w:rsid w:val="00A71312"/>
    <w:rsid w:val="00A72A5D"/>
    <w:rsid w:val="00A72C0A"/>
    <w:rsid w:val="00A72D34"/>
    <w:rsid w:val="00A7333E"/>
    <w:rsid w:val="00A73765"/>
    <w:rsid w:val="00A7396C"/>
    <w:rsid w:val="00A7411F"/>
    <w:rsid w:val="00A7452B"/>
    <w:rsid w:val="00A747B4"/>
    <w:rsid w:val="00A7632B"/>
    <w:rsid w:val="00A76767"/>
    <w:rsid w:val="00A76E84"/>
    <w:rsid w:val="00A7777F"/>
    <w:rsid w:val="00A800FE"/>
    <w:rsid w:val="00A80151"/>
    <w:rsid w:val="00A80CE3"/>
    <w:rsid w:val="00A8148B"/>
    <w:rsid w:val="00A817C0"/>
    <w:rsid w:val="00A81BC2"/>
    <w:rsid w:val="00A829E6"/>
    <w:rsid w:val="00A84E1D"/>
    <w:rsid w:val="00A84E33"/>
    <w:rsid w:val="00A84FEC"/>
    <w:rsid w:val="00A8512F"/>
    <w:rsid w:val="00A8583C"/>
    <w:rsid w:val="00A86293"/>
    <w:rsid w:val="00A86964"/>
    <w:rsid w:val="00A86AB3"/>
    <w:rsid w:val="00A875F0"/>
    <w:rsid w:val="00A876F1"/>
    <w:rsid w:val="00A8787C"/>
    <w:rsid w:val="00A90661"/>
    <w:rsid w:val="00A910DE"/>
    <w:rsid w:val="00A91952"/>
    <w:rsid w:val="00A9238A"/>
    <w:rsid w:val="00A924EF"/>
    <w:rsid w:val="00A92E42"/>
    <w:rsid w:val="00A93758"/>
    <w:rsid w:val="00A939C1"/>
    <w:rsid w:val="00A95F77"/>
    <w:rsid w:val="00A9605F"/>
    <w:rsid w:val="00A962C9"/>
    <w:rsid w:val="00A96958"/>
    <w:rsid w:val="00A97206"/>
    <w:rsid w:val="00AA01CF"/>
    <w:rsid w:val="00AA0453"/>
    <w:rsid w:val="00AA0AF5"/>
    <w:rsid w:val="00AA0C13"/>
    <w:rsid w:val="00AA14D3"/>
    <w:rsid w:val="00AA239D"/>
    <w:rsid w:val="00AA3B11"/>
    <w:rsid w:val="00AA3C24"/>
    <w:rsid w:val="00AA469B"/>
    <w:rsid w:val="00AA55BC"/>
    <w:rsid w:val="00AA671E"/>
    <w:rsid w:val="00AA7458"/>
    <w:rsid w:val="00AB04E2"/>
    <w:rsid w:val="00AB0591"/>
    <w:rsid w:val="00AB06BB"/>
    <w:rsid w:val="00AB1065"/>
    <w:rsid w:val="00AB16C6"/>
    <w:rsid w:val="00AB1BC8"/>
    <w:rsid w:val="00AB1F27"/>
    <w:rsid w:val="00AB2838"/>
    <w:rsid w:val="00AB387E"/>
    <w:rsid w:val="00AB3CAE"/>
    <w:rsid w:val="00AB59E5"/>
    <w:rsid w:val="00AB5BEB"/>
    <w:rsid w:val="00AB5C36"/>
    <w:rsid w:val="00AB5D1B"/>
    <w:rsid w:val="00AB673B"/>
    <w:rsid w:val="00AB758A"/>
    <w:rsid w:val="00AB7DF3"/>
    <w:rsid w:val="00AC06FF"/>
    <w:rsid w:val="00AC07B8"/>
    <w:rsid w:val="00AC0AE4"/>
    <w:rsid w:val="00AC1497"/>
    <w:rsid w:val="00AC14C8"/>
    <w:rsid w:val="00AC1FBE"/>
    <w:rsid w:val="00AC2768"/>
    <w:rsid w:val="00AC3E49"/>
    <w:rsid w:val="00AC50B3"/>
    <w:rsid w:val="00AC50CD"/>
    <w:rsid w:val="00AC5CB8"/>
    <w:rsid w:val="00AC60E9"/>
    <w:rsid w:val="00AC62B5"/>
    <w:rsid w:val="00AC65DB"/>
    <w:rsid w:val="00AC74F7"/>
    <w:rsid w:val="00AC770B"/>
    <w:rsid w:val="00AC7950"/>
    <w:rsid w:val="00AD0053"/>
    <w:rsid w:val="00AD0D6F"/>
    <w:rsid w:val="00AD12D5"/>
    <w:rsid w:val="00AD1C82"/>
    <w:rsid w:val="00AD2A15"/>
    <w:rsid w:val="00AD3269"/>
    <w:rsid w:val="00AD33D3"/>
    <w:rsid w:val="00AD450B"/>
    <w:rsid w:val="00AD479C"/>
    <w:rsid w:val="00AD4C2B"/>
    <w:rsid w:val="00AD5FCC"/>
    <w:rsid w:val="00AD6B28"/>
    <w:rsid w:val="00AD6D2D"/>
    <w:rsid w:val="00AD6FE4"/>
    <w:rsid w:val="00AD7678"/>
    <w:rsid w:val="00AD78C0"/>
    <w:rsid w:val="00AD7980"/>
    <w:rsid w:val="00AD7AA3"/>
    <w:rsid w:val="00AD7C45"/>
    <w:rsid w:val="00AE02D1"/>
    <w:rsid w:val="00AE08A5"/>
    <w:rsid w:val="00AE0B7F"/>
    <w:rsid w:val="00AE11EB"/>
    <w:rsid w:val="00AE1C05"/>
    <w:rsid w:val="00AE3256"/>
    <w:rsid w:val="00AE3782"/>
    <w:rsid w:val="00AE3B25"/>
    <w:rsid w:val="00AE424A"/>
    <w:rsid w:val="00AE4A8A"/>
    <w:rsid w:val="00AE53E5"/>
    <w:rsid w:val="00AE6074"/>
    <w:rsid w:val="00AE651E"/>
    <w:rsid w:val="00AE79D9"/>
    <w:rsid w:val="00AF0176"/>
    <w:rsid w:val="00AF0AC9"/>
    <w:rsid w:val="00AF173D"/>
    <w:rsid w:val="00AF374C"/>
    <w:rsid w:val="00AF47FC"/>
    <w:rsid w:val="00AF4CC4"/>
    <w:rsid w:val="00AF57D5"/>
    <w:rsid w:val="00AF58BA"/>
    <w:rsid w:val="00AF599B"/>
    <w:rsid w:val="00AF75F5"/>
    <w:rsid w:val="00B006A6"/>
    <w:rsid w:val="00B01A67"/>
    <w:rsid w:val="00B0219E"/>
    <w:rsid w:val="00B02433"/>
    <w:rsid w:val="00B03B91"/>
    <w:rsid w:val="00B0409D"/>
    <w:rsid w:val="00B040D8"/>
    <w:rsid w:val="00B04264"/>
    <w:rsid w:val="00B04FE0"/>
    <w:rsid w:val="00B057D7"/>
    <w:rsid w:val="00B0596D"/>
    <w:rsid w:val="00B074A0"/>
    <w:rsid w:val="00B07858"/>
    <w:rsid w:val="00B101BA"/>
    <w:rsid w:val="00B11DF0"/>
    <w:rsid w:val="00B12012"/>
    <w:rsid w:val="00B12136"/>
    <w:rsid w:val="00B12750"/>
    <w:rsid w:val="00B13FD7"/>
    <w:rsid w:val="00B143BB"/>
    <w:rsid w:val="00B15EF7"/>
    <w:rsid w:val="00B1607D"/>
    <w:rsid w:val="00B16321"/>
    <w:rsid w:val="00B1634C"/>
    <w:rsid w:val="00B16546"/>
    <w:rsid w:val="00B17A69"/>
    <w:rsid w:val="00B23FC6"/>
    <w:rsid w:val="00B24811"/>
    <w:rsid w:val="00B24EA6"/>
    <w:rsid w:val="00B24F54"/>
    <w:rsid w:val="00B25147"/>
    <w:rsid w:val="00B25379"/>
    <w:rsid w:val="00B257E5"/>
    <w:rsid w:val="00B25FC1"/>
    <w:rsid w:val="00B272B2"/>
    <w:rsid w:val="00B27489"/>
    <w:rsid w:val="00B274CD"/>
    <w:rsid w:val="00B27580"/>
    <w:rsid w:val="00B30A3C"/>
    <w:rsid w:val="00B30A42"/>
    <w:rsid w:val="00B314CE"/>
    <w:rsid w:val="00B31727"/>
    <w:rsid w:val="00B321D0"/>
    <w:rsid w:val="00B33290"/>
    <w:rsid w:val="00B332B6"/>
    <w:rsid w:val="00B33A24"/>
    <w:rsid w:val="00B34230"/>
    <w:rsid w:val="00B34A65"/>
    <w:rsid w:val="00B35AFD"/>
    <w:rsid w:val="00B366F1"/>
    <w:rsid w:val="00B367DE"/>
    <w:rsid w:val="00B36F58"/>
    <w:rsid w:val="00B37512"/>
    <w:rsid w:val="00B378C1"/>
    <w:rsid w:val="00B378F6"/>
    <w:rsid w:val="00B37D57"/>
    <w:rsid w:val="00B37E6D"/>
    <w:rsid w:val="00B41337"/>
    <w:rsid w:val="00B42E02"/>
    <w:rsid w:val="00B42F54"/>
    <w:rsid w:val="00B4357A"/>
    <w:rsid w:val="00B43B53"/>
    <w:rsid w:val="00B43BF5"/>
    <w:rsid w:val="00B44D8B"/>
    <w:rsid w:val="00B468B3"/>
    <w:rsid w:val="00B4785D"/>
    <w:rsid w:val="00B47A0E"/>
    <w:rsid w:val="00B47BB4"/>
    <w:rsid w:val="00B50764"/>
    <w:rsid w:val="00B50C1F"/>
    <w:rsid w:val="00B50D46"/>
    <w:rsid w:val="00B50F60"/>
    <w:rsid w:val="00B510F9"/>
    <w:rsid w:val="00B51529"/>
    <w:rsid w:val="00B52331"/>
    <w:rsid w:val="00B52BB9"/>
    <w:rsid w:val="00B5330E"/>
    <w:rsid w:val="00B5372D"/>
    <w:rsid w:val="00B53B56"/>
    <w:rsid w:val="00B54375"/>
    <w:rsid w:val="00B54580"/>
    <w:rsid w:val="00B545D0"/>
    <w:rsid w:val="00B54827"/>
    <w:rsid w:val="00B551F8"/>
    <w:rsid w:val="00B5538A"/>
    <w:rsid w:val="00B553E3"/>
    <w:rsid w:val="00B55469"/>
    <w:rsid w:val="00B55B62"/>
    <w:rsid w:val="00B55F8A"/>
    <w:rsid w:val="00B56A14"/>
    <w:rsid w:val="00B572D5"/>
    <w:rsid w:val="00B57B65"/>
    <w:rsid w:val="00B57C12"/>
    <w:rsid w:val="00B57DE5"/>
    <w:rsid w:val="00B6064E"/>
    <w:rsid w:val="00B6091C"/>
    <w:rsid w:val="00B609E7"/>
    <w:rsid w:val="00B616C0"/>
    <w:rsid w:val="00B6170C"/>
    <w:rsid w:val="00B61872"/>
    <w:rsid w:val="00B61E12"/>
    <w:rsid w:val="00B621B9"/>
    <w:rsid w:val="00B63664"/>
    <w:rsid w:val="00B6390C"/>
    <w:rsid w:val="00B6414C"/>
    <w:rsid w:val="00B64374"/>
    <w:rsid w:val="00B644AC"/>
    <w:rsid w:val="00B64AFD"/>
    <w:rsid w:val="00B64D74"/>
    <w:rsid w:val="00B66946"/>
    <w:rsid w:val="00B67728"/>
    <w:rsid w:val="00B678CA"/>
    <w:rsid w:val="00B67DBC"/>
    <w:rsid w:val="00B70940"/>
    <w:rsid w:val="00B71517"/>
    <w:rsid w:val="00B719AB"/>
    <w:rsid w:val="00B72EC3"/>
    <w:rsid w:val="00B73885"/>
    <w:rsid w:val="00B742D0"/>
    <w:rsid w:val="00B74C71"/>
    <w:rsid w:val="00B74DDE"/>
    <w:rsid w:val="00B75305"/>
    <w:rsid w:val="00B7687A"/>
    <w:rsid w:val="00B76E1A"/>
    <w:rsid w:val="00B77DF0"/>
    <w:rsid w:val="00B814D4"/>
    <w:rsid w:val="00B820C7"/>
    <w:rsid w:val="00B821AE"/>
    <w:rsid w:val="00B82261"/>
    <w:rsid w:val="00B82640"/>
    <w:rsid w:val="00B8279A"/>
    <w:rsid w:val="00B82C1B"/>
    <w:rsid w:val="00B832AE"/>
    <w:rsid w:val="00B838B5"/>
    <w:rsid w:val="00B83A5F"/>
    <w:rsid w:val="00B84AC4"/>
    <w:rsid w:val="00B8685A"/>
    <w:rsid w:val="00B87325"/>
    <w:rsid w:val="00B87E3E"/>
    <w:rsid w:val="00B90051"/>
    <w:rsid w:val="00B9038A"/>
    <w:rsid w:val="00B90C6D"/>
    <w:rsid w:val="00B90FAE"/>
    <w:rsid w:val="00B914B7"/>
    <w:rsid w:val="00B91A30"/>
    <w:rsid w:val="00B93DD3"/>
    <w:rsid w:val="00B94197"/>
    <w:rsid w:val="00B95062"/>
    <w:rsid w:val="00B95299"/>
    <w:rsid w:val="00B956C7"/>
    <w:rsid w:val="00B957EF"/>
    <w:rsid w:val="00B962B2"/>
    <w:rsid w:val="00B96488"/>
    <w:rsid w:val="00B967D2"/>
    <w:rsid w:val="00B97E45"/>
    <w:rsid w:val="00BA02C5"/>
    <w:rsid w:val="00BA09D5"/>
    <w:rsid w:val="00BA1553"/>
    <w:rsid w:val="00BA2307"/>
    <w:rsid w:val="00BA33DB"/>
    <w:rsid w:val="00BA3DC4"/>
    <w:rsid w:val="00BA49D2"/>
    <w:rsid w:val="00BA4FDA"/>
    <w:rsid w:val="00BA51E9"/>
    <w:rsid w:val="00BA5B4F"/>
    <w:rsid w:val="00BA6672"/>
    <w:rsid w:val="00BA6D73"/>
    <w:rsid w:val="00BA7822"/>
    <w:rsid w:val="00BB1681"/>
    <w:rsid w:val="00BB281A"/>
    <w:rsid w:val="00BB29F6"/>
    <w:rsid w:val="00BB38F7"/>
    <w:rsid w:val="00BB4743"/>
    <w:rsid w:val="00BB47EB"/>
    <w:rsid w:val="00BB52D8"/>
    <w:rsid w:val="00BB7107"/>
    <w:rsid w:val="00BB72F5"/>
    <w:rsid w:val="00BB7C34"/>
    <w:rsid w:val="00BB7CF9"/>
    <w:rsid w:val="00BC0418"/>
    <w:rsid w:val="00BC08AF"/>
    <w:rsid w:val="00BC0B9B"/>
    <w:rsid w:val="00BC0C7F"/>
    <w:rsid w:val="00BC1780"/>
    <w:rsid w:val="00BC21E9"/>
    <w:rsid w:val="00BC3E12"/>
    <w:rsid w:val="00BC412D"/>
    <w:rsid w:val="00BC44C8"/>
    <w:rsid w:val="00BC6978"/>
    <w:rsid w:val="00BC697D"/>
    <w:rsid w:val="00BC69B9"/>
    <w:rsid w:val="00BC6AF4"/>
    <w:rsid w:val="00BC738A"/>
    <w:rsid w:val="00BD067A"/>
    <w:rsid w:val="00BD0C8D"/>
    <w:rsid w:val="00BD10A8"/>
    <w:rsid w:val="00BD1160"/>
    <w:rsid w:val="00BD1173"/>
    <w:rsid w:val="00BD1664"/>
    <w:rsid w:val="00BD17EC"/>
    <w:rsid w:val="00BD3CA4"/>
    <w:rsid w:val="00BD46AB"/>
    <w:rsid w:val="00BD4F60"/>
    <w:rsid w:val="00BD511B"/>
    <w:rsid w:val="00BD5D64"/>
    <w:rsid w:val="00BD5DFD"/>
    <w:rsid w:val="00BD5EB9"/>
    <w:rsid w:val="00BD5EE1"/>
    <w:rsid w:val="00BD6185"/>
    <w:rsid w:val="00BD643B"/>
    <w:rsid w:val="00BD6C92"/>
    <w:rsid w:val="00BD6CA8"/>
    <w:rsid w:val="00BD72AD"/>
    <w:rsid w:val="00BD755F"/>
    <w:rsid w:val="00BE09B4"/>
    <w:rsid w:val="00BE148E"/>
    <w:rsid w:val="00BE158A"/>
    <w:rsid w:val="00BE18C0"/>
    <w:rsid w:val="00BE1B53"/>
    <w:rsid w:val="00BE29BC"/>
    <w:rsid w:val="00BE3BD6"/>
    <w:rsid w:val="00BE42C0"/>
    <w:rsid w:val="00BE45D3"/>
    <w:rsid w:val="00BE4ACB"/>
    <w:rsid w:val="00BE4D15"/>
    <w:rsid w:val="00BE526D"/>
    <w:rsid w:val="00BE5BEE"/>
    <w:rsid w:val="00BE63ED"/>
    <w:rsid w:val="00BF0288"/>
    <w:rsid w:val="00BF0E95"/>
    <w:rsid w:val="00BF14B7"/>
    <w:rsid w:val="00BF18D1"/>
    <w:rsid w:val="00BF2411"/>
    <w:rsid w:val="00BF243A"/>
    <w:rsid w:val="00BF267A"/>
    <w:rsid w:val="00BF2A8E"/>
    <w:rsid w:val="00BF3590"/>
    <w:rsid w:val="00BF3653"/>
    <w:rsid w:val="00BF3ABB"/>
    <w:rsid w:val="00BF4B38"/>
    <w:rsid w:val="00BF4BD6"/>
    <w:rsid w:val="00BF4DB5"/>
    <w:rsid w:val="00BF5563"/>
    <w:rsid w:val="00BF563A"/>
    <w:rsid w:val="00BF590C"/>
    <w:rsid w:val="00BF5D16"/>
    <w:rsid w:val="00BF5FEC"/>
    <w:rsid w:val="00BF6283"/>
    <w:rsid w:val="00BF6411"/>
    <w:rsid w:val="00C0060B"/>
    <w:rsid w:val="00C01F5C"/>
    <w:rsid w:val="00C03140"/>
    <w:rsid w:val="00C03C36"/>
    <w:rsid w:val="00C046C3"/>
    <w:rsid w:val="00C04F05"/>
    <w:rsid w:val="00C0592A"/>
    <w:rsid w:val="00C05A27"/>
    <w:rsid w:val="00C06969"/>
    <w:rsid w:val="00C06C20"/>
    <w:rsid w:val="00C077FA"/>
    <w:rsid w:val="00C1061B"/>
    <w:rsid w:val="00C10801"/>
    <w:rsid w:val="00C108F6"/>
    <w:rsid w:val="00C116E7"/>
    <w:rsid w:val="00C12680"/>
    <w:rsid w:val="00C12F3A"/>
    <w:rsid w:val="00C1361B"/>
    <w:rsid w:val="00C137AF"/>
    <w:rsid w:val="00C13C9D"/>
    <w:rsid w:val="00C14464"/>
    <w:rsid w:val="00C14A95"/>
    <w:rsid w:val="00C151B2"/>
    <w:rsid w:val="00C15353"/>
    <w:rsid w:val="00C16030"/>
    <w:rsid w:val="00C16947"/>
    <w:rsid w:val="00C169E7"/>
    <w:rsid w:val="00C16B2F"/>
    <w:rsid w:val="00C16F2A"/>
    <w:rsid w:val="00C17512"/>
    <w:rsid w:val="00C17D20"/>
    <w:rsid w:val="00C201DF"/>
    <w:rsid w:val="00C20911"/>
    <w:rsid w:val="00C211F3"/>
    <w:rsid w:val="00C21DCA"/>
    <w:rsid w:val="00C21EB6"/>
    <w:rsid w:val="00C229FD"/>
    <w:rsid w:val="00C22D73"/>
    <w:rsid w:val="00C23A53"/>
    <w:rsid w:val="00C2476E"/>
    <w:rsid w:val="00C24C1E"/>
    <w:rsid w:val="00C2566A"/>
    <w:rsid w:val="00C25C85"/>
    <w:rsid w:val="00C25DF4"/>
    <w:rsid w:val="00C260FE"/>
    <w:rsid w:val="00C26352"/>
    <w:rsid w:val="00C2757E"/>
    <w:rsid w:val="00C30B21"/>
    <w:rsid w:val="00C30E0E"/>
    <w:rsid w:val="00C33945"/>
    <w:rsid w:val="00C339CC"/>
    <w:rsid w:val="00C34430"/>
    <w:rsid w:val="00C34B48"/>
    <w:rsid w:val="00C35569"/>
    <w:rsid w:val="00C3595E"/>
    <w:rsid w:val="00C35B89"/>
    <w:rsid w:val="00C36FBA"/>
    <w:rsid w:val="00C40C36"/>
    <w:rsid w:val="00C40D11"/>
    <w:rsid w:val="00C40DAE"/>
    <w:rsid w:val="00C40EC9"/>
    <w:rsid w:val="00C4334D"/>
    <w:rsid w:val="00C44134"/>
    <w:rsid w:val="00C443E6"/>
    <w:rsid w:val="00C44727"/>
    <w:rsid w:val="00C44C7B"/>
    <w:rsid w:val="00C452BF"/>
    <w:rsid w:val="00C455AA"/>
    <w:rsid w:val="00C45851"/>
    <w:rsid w:val="00C4639E"/>
    <w:rsid w:val="00C5018A"/>
    <w:rsid w:val="00C5020D"/>
    <w:rsid w:val="00C50308"/>
    <w:rsid w:val="00C506D8"/>
    <w:rsid w:val="00C50C77"/>
    <w:rsid w:val="00C511A5"/>
    <w:rsid w:val="00C51786"/>
    <w:rsid w:val="00C534E7"/>
    <w:rsid w:val="00C538C5"/>
    <w:rsid w:val="00C53D6C"/>
    <w:rsid w:val="00C544D1"/>
    <w:rsid w:val="00C54D80"/>
    <w:rsid w:val="00C55036"/>
    <w:rsid w:val="00C5514F"/>
    <w:rsid w:val="00C55DB5"/>
    <w:rsid w:val="00C564C5"/>
    <w:rsid w:val="00C56F47"/>
    <w:rsid w:val="00C56F4C"/>
    <w:rsid w:val="00C5728E"/>
    <w:rsid w:val="00C60A61"/>
    <w:rsid w:val="00C60CD8"/>
    <w:rsid w:val="00C60F0E"/>
    <w:rsid w:val="00C61A14"/>
    <w:rsid w:val="00C62101"/>
    <w:rsid w:val="00C632C0"/>
    <w:rsid w:val="00C64260"/>
    <w:rsid w:val="00C64EEC"/>
    <w:rsid w:val="00C654CB"/>
    <w:rsid w:val="00C65846"/>
    <w:rsid w:val="00C66034"/>
    <w:rsid w:val="00C662AA"/>
    <w:rsid w:val="00C6647C"/>
    <w:rsid w:val="00C666B5"/>
    <w:rsid w:val="00C66747"/>
    <w:rsid w:val="00C66BF8"/>
    <w:rsid w:val="00C66EC1"/>
    <w:rsid w:val="00C671F5"/>
    <w:rsid w:val="00C701DB"/>
    <w:rsid w:val="00C7055F"/>
    <w:rsid w:val="00C71170"/>
    <w:rsid w:val="00C725B1"/>
    <w:rsid w:val="00C72B51"/>
    <w:rsid w:val="00C72FFF"/>
    <w:rsid w:val="00C73806"/>
    <w:rsid w:val="00C73A07"/>
    <w:rsid w:val="00C73CDE"/>
    <w:rsid w:val="00C73D1E"/>
    <w:rsid w:val="00C73FD4"/>
    <w:rsid w:val="00C740A4"/>
    <w:rsid w:val="00C74623"/>
    <w:rsid w:val="00C7549C"/>
    <w:rsid w:val="00C75876"/>
    <w:rsid w:val="00C758EF"/>
    <w:rsid w:val="00C75942"/>
    <w:rsid w:val="00C75DB7"/>
    <w:rsid w:val="00C75FF8"/>
    <w:rsid w:val="00C76467"/>
    <w:rsid w:val="00C7664D"/>
    <w:rsid w:val="00C767C6"/>
    <w:rsid w:val="00C77709"/>
    <w:rsid w:val="00C77988"/>
    <w:rsid w:val="00C77BF0"/>
    <w:rsid w:val="00C800B0"/>
    <w:rsid w:val="00C80969"/>
    <w:rsid w:val="00C8134E"/>
    <w:rsid w:val="00C815DE"/>
    <w:rsid w:val="00C81633"/>
    <w:rsid w:val="00C81B0F"/>
    <w:rsid w:val="00C81E23"/>
    <w:rsid w:val="00C8230D"/>
    <w:rsid w:val="00C829E9"/>
    <w:rsid w:val="00C82AA1"/>
    <w:rsid w:val="00C8326C"/>
    <w:rsid w:val="00C83CBA"/>
    <w:rsid w:val="00C83D61"/>
    <w:rsid w:val="00C84177"/>
    <w:rsid w:val="00C8447E"/>
    <w:rsid w:val="00C845DF"/>
    <w:rsid w:val="00C84D25"/>
    <w:rsid w:val="00C84F46"/>
    <w:rsid w:val="00C85C0B"/>
    <w:rsid w:val="00C85F3D"/>
    <w:rsid w:val="00C8632F"/>
    <w:rsid w:val="00C86823"/>
    <w:rsid w:val="00C86CF3"/>
    <w:rsid w:val="00C877BF"/>
    <w:rsid w:val="00C9104D"/>
    <w:rsid w:val="00C91599"/>
    <w:rsid w:val="00C924FD"/>
    <w:rsid w:val="00C926EC"/>
    <w:rsid w:val="00C92E96"/>
    <w:rsid w:val="00C93001"/>
    <w:rsid w:val="00C9332D"/>
    <w:rsid w:val="00C93C95"/>
    <w:rsid w:val="00C94AEB"/>
    <w:rsid w:val="00C94B44"/>
    <w:rsid w:val="00C94B85"/>
    <w:rsid w:val="00C94F54"/>
    <w:rsid w:val="00C94F6E"/>
    <w:rsid w:val="00C95109"/>
    <w:rsid w:val="00C95629"/>
    <w:rsid w:val="00C95F6D"/>
    <w:rsid w:val="00C9613C"/>
    <w:rsid w:val="00C96B7C"/>
    <w:rsid w:val="00C97276"/>
    <w:rsid w:val="00C97FCC"/>
    <w:rsid w:val="00CA0238"/>
    <w:rsid w:val="00CA05CB"/>
    <w:rsid w:val="00CA09D1"/>
    <w:rsid w:val="00CA0E71"/>
    <w:rsid w:val="00CA0F95"/>
    <w:rsid w:val="00CA1591"/>
    <w:rsid w:val="00CA1B4A"/>
    <w:rsid w:val="00CA298E"/>
    <w:rsid w:val="00CA2C02"/>
    <w:rsid w:val="00CA2D4D"/>
    <w:rsid w:val="00CA3606"/>
    <w:rsid w:val="00CA37F1"/>
    <w:rsid w:val="00CA37FD"/>
    <w:rsid w:val="00CA441F"/>
    <w:rsid w:val="00CA5149"/>
    <w:rsid w:val="00CA53BB"/>
    <w:rsid w:val="00CA54E0"/>
    <w:rsid w:val="00CA6304"/>
    <w:rsid w:val="00CA6314"/>
    <w:rsid w:val="00CB07E2"/>
    <w:rsid w:val="00CB080A"/>
    <w:rsid w:val="00CB10C9"/>
    <w:rsid w:val="00CB2414"/>
    <w:rsid w:val="00CB2D65"/>
    <w:rsid w:val="00CB2DAF"/>
    <w:rsid w:val="00CB2ED4"/>
    <w:rsid w:val="00CB34F4"/>
    <w:rsid w:val="00CB4DB5"/>
    <w:rsid w:val="00CB5582"/>
    <w:rsid w:val="00CB5C6D"/>
    <w:rsid w:val="00CB6042"/>
    <w:rsid w:val="00CB61AF"/>
    <w:rsid w:val="00CB68BC"/>
    <w:rsid w:val="00CB6903"/>
    <w:rsid w:val="00CB6C7C"/>
    <w:rsid w:val="00CB710A"/>
    <w:rsid w:val="00CB7CFC"/>
    <w:rsid w:val="00CC13DF"/>
    <w:rsid w:val="00CC27F1"/>
    <w:rsid w:val="00CC2C79"/>
    <w:rsid w:val="00CC32F1"/>
    <w:rsid w:val="00CC41E7"/>
    <w:rsid w:val="00CC4605"/>
    <w:rsid w:val="00CC4E12"/>
    <w:rsid w:val="00CC5213"/>
    <w:rsid w:val="00CC5E97"/>
    <w:rsid w:val="00CC632F"/>
    <w:rsid w:val="00CC7CB8"/>
    <w:rsid w:val="00CD06A4"/>
    <w:rsid w:val="00CD1431"/>
    <w:rsid w:val="00CD17D1"/>
    <w:rsid w:val="00CD1FBE"/>
    <w:rsid w:val="00CD313D"/>
    <w:rsid w:val="00CD3C51"/>
    <w:rsid w:val="00CD6D7A"/>
    <w:rsid w:val="00CD6E43"/>
    <w:rsid w:val="00CD7378"/>
    <w:rsid w:val="00CD780E"/>
    <w:rsid w:val="00CE08F4"/>
    <w:rsid w:val="00CE0A6D"/>
    <w:rsid w:val="00CE22A6"/>
    <w:rsid w:val="00CE29B3"/>
    <w:rsid w:val="00CE3095"/>
    <w:rsid w:val="00CE4413"/>
    <w:rsid w:val="00CE4B29"/>
    <w:rsid w:val="00CE5353"/>
    <w:rsid w:val="00CE5FE7"/>
    <w:rsid w:val="00CE6005"/>
    <w:rsid w:val="00CF0C31"/>
    <w:rsid w:val="00CF148B"/>
    <w:rsid w:val="00CF1A4D"/>
    <w:rsid w:val="00CF2044"/>
    <w:rsid w:val="00CF2616"/>
    <w:rsid w:val="00CF2623"/>
    <w:rsid w:val="00CF27C7"/>
    <w:rsid w:val="00CF36B6"/>
    <w:rsid w:val="00CF3A66"/>
    <w:rsid w:val="00CF4281"/>
    <w:rsid w:val="00CF4847"/>
    <w:rsid w:val="00CF4EE9"/>
    <w:rsid w:val="00CF5CCE"/>
    <w:rsid w:val="00CF635B"/>
    <w:rsid w:val="00CF6B63"/>
    <w:rsid w:val="00CF6CDB"/>
    <w:rsid w:val="00CF6E07"/>
    <w:rsid w:val="00CF7D34"/>
    <w:rsid w:val="00CF7DD1"/>
    <w:rsid w:val="00CF7E63"/>
    <w:rsid w:val="00D00B3F"/>
    <w:rsid w:val="00D01007"/>
    <w:rsid w:val="00D01D96"/>
    <w:rsid w:val="00D02738"/>
    <w:rsid w:val="00D03D6D"/>
    <w:rsid w:val="00D062EC"/>
    <w:rsid w:val="00D065E4"/>
    <w:rsid w:val="00D06FAF"/>
    <w:rsid w:val="00D07618"/>
    <w:rsid w:val="00D0762C"/>
    <w:rsid w:val="00D10ADF"/>
    <w:rsid w:val="00D10FCF"/>
    <w:rsid w:val="00D11D49"/>
    <w:rsid w:val="00D12439"/>
    <w:rsid w:val="00D12592"/>
    <w:rsid w:val="00D142FB"/>
    <w:rsid w:val="00D16D29"/>
    <w:rsid w:val="00D17B40"/>
    <w:rsid w:val="00D201B8"/>
    <w:rsid w:val="00D2027D"/>
    <w:rsid w:val="00D205C9"/>
    <w:rsid w:val="00D20E26"/>
    <w:rsid w:val="00D2117F"/>
    <w:rsid w:val="00D2246F"/>
    <w:rsid w:val="00D22A8C"/>
    <w:rsid w:val="00D23B1D"/>
    <w:rsid w:val="00D23E14"/>
    <w:rsid w:val="00D256B3"/>
    <w:rsid w:val="00D26EC2"/>
    <w:rsid w:val="00D27E76"/>
    <w:rsid w:val="00D3085F"/>
    <w:rsid w:val="00D308C3"/>
    <w:rsid w:val="00D30B56"/>
    <w:rsid w:val="00D30C6D"/>
    <w:rsid w:val="00D315AE"/>
    <w:rsid w:val="00D34075"/>
    <w:rsid w:val="00D34984"/>
    <w:rsid w:val="00D34B43"/>
    <w:rsid w:val="00D36C51"/>
    <w:rsid w:val="00D36EB9"/>
    <w:rsid w:val="00D37061"/>
    <w:rsid w:val="00D374FA"/>
    <w:rsid w:val="00D37C9B"/>
    <w:rsid w:val="00D40D1C"/>
    <w:rsid w:val="00D41654"/>
    <w:rsid w:val="00D42D64"/>
    <w:rsid w:val="00D42E61"/>
    <w:rsid w:val="00D4319D"/>
    <w:rsid w:val="00D43A50"/>
    <w:rsid w:val="00D44450"/>
    <w:rsid w:val="00D46B04"/>
    <w:rsid w:val="00D470A4"/>
    <w:rsid w:val="00D50195"/>
    <w:rsid w:val="00D50860"/>
    <w:rsid w:val="00D50937"/>
    <w:rsid w:val="00D50DC7"/>
    <w:rsid w:val="00D50F86"/>
    <w:rsid w:val="00D5133E"/>
    <w:rsid w:val="00D5186F"/>
    <w:rsid w:val="00D51FD1"/>
    <w:rsid w:val="00D52BF6"/>
    <w:rsid w:val="00D54394"/>
    <w:rsid w:val="00D548DD"/>
    <w:rsid w:val="00D54C3C"/>
    <w:rsid w:val="00D54C90"/>
    <w:rsid w:val="00D54D99"/>
    <w:rsid w:val="00D55970"/>
    <w:rsid w:val="00D573B8"/>
    <w:rsid w:val="00D57BC9"/>
    <w:rsid w:val="00D57DFC"/>
    <w:rsid w:val="00D60417"/>
    <w:rsid w:val="00D60624"/>
    <w:rsid w:val="00D60D04"/>
    <w:rsid w:val="00D61EA4"/>
    <w:rsid w:val="00D63049"/>
    <w:rsid w:val="00D633CD"/>
    <w:rsid w:val="00D64424"/>
    <w:rsid w:val="00D64A7C"/>
    <w:rsid w:val="00D64C0C"/>
    <w:rsid w:val="00D65478"/>
    <w:rsid w:val="00D660B7"/>
    <w:rsid w:val="00D6692C"/>
    <w:rsid w:val="00D66AAC"/>
    <w:rsid w:val="00D66F18"/>
    <w:rsid w:val="00D67350"/>
    <w:rsid w:val="00D706F6"/>
    <w:rsid w:val="00D70739"/>
    <w:rsid w:val="00D7073C"/>
    <w:rsid w:val="00D70BA8"/>
    <w:rsid w:val="00D719B7"/>
    <w:rsid w:val="00D71F41"/>
    <w:rsid w:val="00D71FA5"/>
    <w:rsid w:val="00D724B4"/>
    <w:rsid w:val="00D72B6F"/>
    <w:rsid w:val="00D741CD"/>
    <w:rsid w:val="00D7425A"/>
    <w:rsid w:val="00D744C9"/>
    <w:rsid w:val="00D75108"/>
    <w:rsid w:val="00D752E1"/>
    <w:rsid w:val="00D77405"/>
    <w:rsid w:val="00D7776A"/>
    <w:rsid w:val="00D779D2"/>
    <w:rsid w:val="00D77C74"/>
    <w:rsid w:val="00D77C88"/>
    <w:rsid w:val="00D80671"/>
    <w:rsid w:val="00D807E7"/>
    <w:rsid w:val="00D8171A"/>
    <w:rsid w:val="00D82804"/>
    <w:rsid w:val="00D8380A"/>
    <w:rsid w:val="00D83A91"/>
    <w:rsid w:val="00D84812"/>
    <w:rsid w:val="00D85CA5"/>
    <w:rsid w:val="00D85FEE"/>
    <w:rsid w:val="00D860C9"/>
    <w:rsid w:val="00D86770"/>
    <w:rsid w:val="00D86791"/>
    <w:rsid w:val="00D86FA8"/>
    <w:rsid w:val="00D87DEF"/>
    <w:rsid w:val="00D90B5D"/>
    <w:rsid w:val="00D91DDF"/>
    <w:rsid w:val="00D91EDB"/>
    <w:rsid w:val="00D93130"/>
    <w:rsid w:val="00D93C69"/>
    <w:rsid w:val="00D93D8F"/>
    <w:rsid w:val="00D965DF"/>
    <w:rsid w:val="00D96D9D"/>
    <w:rsid w:val="00DA0851"/>
    <w:rsid w:val="00DA0E4B"/>
    <w:rsid w:val="00DA0EF9"/>
    <w:rsid w:val="00DA1DFA"/>
    <w:rsid w:val="00DA2125"/>
    <w:rsid w:val="00DA3FAA"/>
    <w:rsid w:val="00DA3FC1"/>
    <w:rsid w:val="00DA4172"/>
    <w:rsid w:val="00DA690E"/>
    <w:rsid w:val="00DA6D64"/>
    <w:rsid w:val="00DA7141"/>
    <w:rsid w:val="00DA7740"/>
    <w:rsid w:val="00DA7A09"/>
    <w:rsid w:val="00DA7E07"/>
    <w:rsid w:val="00DA7E9A"/>
    <w:rsid w:val="00DA7FD6"/>
    <w:rsid w:val="00DB01A4"/>
    <w:rsid w:val="00DB05B7"/>
    <w:rsid w:val="00DB10AE"/>
    <w:rsid w:val="00DB125F"/>
    <w:rsid w:val="00DB171F"/>
    <w:rsid w:val="00DB198A"/>
    <w:rsid w:val="00DB1C0D"/>
    <w:rsid w:val="00DB2839"/>
    <w:rsid w:val="00DB36F8"/>
    <w:rsid w:val="00DB3C0D"/>
    <w:rsid w:val="00DB3C43"/>
    <w:rsid w:val="00DB3ECF"/>
    <w:rsid w:val="00DB4AA6"/>
    <w:rsid w:val="00DB4BF7"/>
    <w:rsid w:val="00DB564E"/>
    <w:rsid w:val="00DB56EC"/>
    <w:rsid w:val="00DB707E"/>
    <w:rsid w:val="00DB73E7"/>
    <w:rsid w:val="00DB7908"/>
    <w:rsid w:val="00DB7A7C"/>
    <w:rsid w:val="00DB7E86"/>
    <w:rsid w:val="00DC0013"/>
    <w:rsid w:val="00DC0241"/>
    <w:rsid w:val="00DC130B"/>
    <w:rsid w:val="00DC156B"/>
    <w:rsid w:val="00DC1579"/>
    <w:rsid w:val="00DC16BE"/>
    <w:rsid w:val="00DC20B4"/>
    <w:rsid w:val="00DC2121"/>
    <w:rsid w:val="00DC2278"/>
    <w:rsid w:val="00DC2DF0"/>
    <w:rsid w:val="00DC314D"/>
    <w:rsid w:val="00DC31A5"/>
    <w:rsid w:val="00DC339B"/>
    <w:rsid w:val="00DC3725"/>
    <w:rsid w:val="00DC5139"/>
    <w:rsid w:val="00DC5B06"/>
    <w:rsid w:val="00DC6646"/>
    <w:rsid w:val="00DC6961"/>
    <w:rsid w:val="00DC7358"/>
    <w:rsid w:val="00DD0003"/>
    <w:rsid w:val="00DD0B55"/>
    <w:rsid w:val="00DD124E"/>
    <w:rsid w:val="00DD1C84"/>
    <w:rsid w:val="00DD20CF"/>
    <w:rsid w:val="00DD2206"/>
    <w:rsid w:val="00DD28C3"/>
    <w:rsid w:val="00DD2A26"/>
    <w:rsid w:val="00DD3B23"/>
    <w:rsid w:val="00DD3F3A"/>
    <w:rsid w:val="00DD3FB6"/>
    <w:rsid w:val="00DD3FF2"/>
    <w:rsid w:val="00DD419F"/>
    <w:rsid w:val="00DD49D8"/>
    <w:rsid w:val="00DD65D6"/>
    <w:rsid w:val="00DD761F"/>
    <w:rsid w:val="00DD7849"/>
    <w:rsid w:val="00DE012B"/>
    <w:rsid w:val="00DE064E"/>
    <w:rsid w:val="00DE20AB"/>
    <w:rsid w:val="00DE291C"/>
    <w:rsid w:val="00DE2D5E"/>
    <w:rsid w:val="00DE343D"/>
    <w:rsid w:val="00DE3B22"/>
    <w:rsid w:val="00DE3F3A"/>
    <w:rsid w:val="00DE4F46"/>
    <w:rsid w:val="00DE59AD"/>
    <w:rsid w:val="00DE5A18"/>
    <w:rsid w:val="00DE5A1C"/>
    <w:rsid w:val="00DE7B55"/>
    <w:rsid w:val="00DF01F0"/>
    <w:rsid w:val="00DF0CD5"/>
    <w:rsid w:val="00DF1353"/>
    <w:rsid w:val="00DF1705"/>
    <w:rsid w:val="00DF297E"/>
    <w:rsid w:val="00DF35D2"/>
    <w:rsid w:val="00DF4B56"/>
    <w:rsid w:val="00DF541F"/>
    <w:rsid w:val="00DF586C"/>
    <w:rsid w:val="00DF61E5"/>
    <w:rsid w:val="00DF74D8"/>
    <w:rsid w:val="00DF79C1"/>
    <w:rsid w:val="00E0015E"/>
    <w:rsid w:val="00E0055A"/>
    <w:rsid w:val="00E005F5"/>
    <w:rsid w:val="00E01C41"/>
    <w:rsid w:val="00E025B0"/>
    <w:rsid w:val="00E02E23"/>
    <w:rsid w:val="00E0387A"/>
    <w:rsid w:val="00E03DF0"/>
    <w:rsid w:val="00E04CBE"/>
    <w:rsid w:val="00E0575A"/>
    <w:rsid w:val="00E05C48"/>
    <w:rsid w:val="00E0600E"/>
    <w:rsid w:val="00E068F9"/>
    <w:rsid w:val="00E06D7D"/>
    <w:rsid w:val="00E06E46"/>
    <w:rsid w:val="00E07684"/>
    <w:rsid w:val="00E0774C"/>
    <w:rsid w:val="00E07988"/>
    <w:rsid w:val="00E07E1C"/>
    <w:rsid w:val="00E07ECD"/>
    <w:rsid w:val="00E07F05"/>
    <w:rsid w:val="00E101AF"/>
    <w:rsid w:val="00E101E0"/>
    <w:rsid w:val="00E10BF6"/>
    <w:rsid w:val="00E1100C"/>
    <w:rsid w:val="00E11037"/>
    <w:rsid w:val="00E12737"/>
    <w:rsid w:val="00E129C1"/>
    <w:rsid w:val="00E13460"/>
    <w:rsid w:val="00E13A04"/>
    <w:rsid w:val="00E14515"/>
    <w:rsid w:val="00E1544B"/>
    <w:rsid w:val="00E15C1B"/>
    <w:rsid w:val="00E15E7E"/>
    <w:rsid w:val="00E203F6"/>
    <w:rsid w:val="00E211DD"/>
    <w:rsid w:val="00E212ED"/>
    <w:rsid w:val="00E21A05"/>
    <w:rsid w:val="00E226FC"/>
    <w:rsid w:val="00E2349E"/>
    <w:rsid w:val="00E23961"/>
    <w:rsid w:val="00E24B22"/>
    <w:rsid w:val="00E2595F"/>
    <w:rsid w:val="00E2618D"/>
    <w:rsid w:val="00E2688B"/>
    <w:rsid w:val="00E26D9A"/>
    <w:rsid w:val="00E305FB"/>
    <w:rsid w:val="00E30D00"/>
    <w:rsid w:val="00E312C9"/>
    <w:rsid w:val="00E31437"/>
    <w:rsid w:val="00E33049"/>
    <w:rsid w:val="00E33D42"/>
    <w:rsid w:val="00E33F6D"/>
    <w:rsid w:val="00E33FF2"/>
    <w:rsid w:val="00E3445E"/>
    <w:rsid w:val="00E35707"/>
    <w:rsid w:val="00E35CC0"/>
    <w:rsid w:val="00E3737C"/>
    <w:rsid w:val="00E3749F"/>
    <w:rsid w:val="00E3750C"/>
    <w:rsid w:val="00E418B1"/>
    <w:rsid w:val="00E41D42"/>
    <w:rsid w:val="00E41DC3"/>
    <w:rsid w:val="00E41E8C"/>
    <w:rsid w:val="00E421C0"/>
    <w:rsid w:val="00E427CE"/>
    <w:rsid w:val="00E432CC"/>
    <w:rsid w:val="00E44296"/>
    <w:rsid w:val="00E448AF"/>
    <w:rsid w:val="00E44EBB"/>
    <w:rsid w:val="00E46361"/>
    <w:rsid w:val="00E4664E"/>
    <w:rsid w:val="00E47D48"/>
    <w:rsid w:val="00E50220"/>
    <w:rsid w:val="00E50B5B"/>
    <w:rsid w:val="00E50B5D"/>
    <w:rsid w:val="00E513C5"/>
    <w:rsid w:val="00E527EE"/>
    <w:rsid w:val="00E52CC6"/>
    <w:rsid w:val="00E5374F"/>
    <w:rsid w:val="00E537A1"/>
    <w:rsid w:val="00E54DDC"/>
    <w:rsid w:val="00E54EAE"/>
    <w:rsid w:val="00E56189"/>
    <w:rsid w:val="00E566E2"/>
    <w:rsid w:val="00E56934"/>
    <w:rsid w:val="00E56A63"/>
    <w:rsid w:val="00E577A4"/>
    <w:rsid w:val="00E57FD2"/>
    <w:rsid w:val="00E6007B"/>
    <w:rsid w:val="00E606C8"/>
    <w:rsid w:val="00E60F73"/>
    <w:rsid w:val="00E61DA1"/>
    <w:rsid w:val="00E622BA"/>
    <w:rsid w:val="00E627AE"/>
    <w:rsid w:val="00E62F66"/>
    <w:rsid w:val="00E63075"/>
    <w:rsid w:val="00E63216"/>
    <w:rsid w:val="00E63295"/>
    <w:rsid w:val="00E63914"/>
    <w:rsid w:val="00E63EC3"/>
    <w:rsid w:val="00E64032"/>
    <w:rsid w:val="00E641BF"/>
    <w:rsid w:val="00E64949"/>
    <w:rsid w:val="00E666B9"/>
    <w:rsid w:val="00E667E4"/>
    <w:rsid w:val="00E66AB9"/>
    <w:rsid w:val="00E670C2"/>
    <w:rsid w:val="00E6723F"/>
    <w:rsid w:val="00E6749D"/>
    <w:rsid w:val="00E67F05"/>
    <w:rsid w:val="00E709CE"/>
    <w:rsid w:val="00E70B63"/>
    <w:rsid w:val="00E70F14"/>
    <w:rsid w:val="00E7199F"/>
    <w:rsid w:val="00E71ABA"/>
    <w:rsid w:val="00E726BE"/>
    <w:rsid w:val="00E729E7"/>
    <w:rsid w:val="00E72C51"/>
    <w:rsid w:val="00E72E0D"/>
    <w:rsid w:val="00E735FD"/>
    <w:rsid w:val="00E73B92"/>
    <w:rsid w:val="00E7466A"/>
    <w:rsid w:val="00E75472"/>
    <w:rsid w:val="00E7553A"/>
    <w:rsid w:val="00E760DA"/>
    <w:rsid w:val="00E76245"/>
    <w:rsid w:val="00E765BC"/>
    <w:rsid w:val="00E77895"/>
    <w:rsid w:val="00E8025C"/>
    <w:rsid w:val="00E82266"/>
    <w:rsid w:val="00E82B71"/>
    <w:rsid w:val="00E82C48"/>
    <w:rsid w:val="00E82C6E"/>
    <w:rsid w:val="00E837C0"/>
    <w:rsid w:val="00E83A08"/>
    <w:rsid w:val="00E83F55"/>
    <w:rsid w:val="00E846DB"/>
    <w:rsid w:val="00E85424"/>
    <w:rsid w:val="00E86312"/>
    <w:rsid w:val="00E86EB0"/>
    <w:rsid w:val="00E86F1F"/>
    <w:rsid w:val="00E8746D"/>
    <w:rsid w:val="00E878C6"/>
    <w:rsid w:val="00E87DFA"/>
    <w:rsid w:val="00E90145"/>
    <w:rsid w:val="00E903C6"/>
    <w:rsid w:val="00E90C6B"/>
    <w:rsid w:val="00E90E63"/>
    <w:rsid w:val="00E91DF2"/>
    <w:rsid w:val="00E92DBE"/>
    <w:rsid w:val="00E938B3"/>
    <w:rsid w:val="00E955E4"/>
    <w:rsid w:val="00E9585C"/>
    <w:rsid w:val="00E96029"/>
    <w:rsid w:val="00E960DE"/>
    <w:rsid w:val="00E96E26"/>
    <w:rsid w:val="00E96E4E"/>
    <w:rsid w:val="00E971BD"/>
    <w:rsid w:val="00E97809"/>
    <w:rsid w:val="00EA0619"/>
    <w:rsid w:val="00EA0DD8"/>
    <w:rsid w:val="00EA14B3"/>
    <w:rsid w:val="00EA15FB"/>
    <w:rsid w:val="00EA16F5"/>
    <w:rsid w:val="00EA1BBB"/>
    <w:rsid w:val="00EA1D18"/>
    <w:rsid w:val="00EA1EC2"/>
    <w:rsid w:val="00EA20D9"/>
    <w:rsid w:val="00EA2832"/>
    <w:rsid w:val="00EA43E2"/>
    <w:rsid w:val="00EA4E18"/>
    <w:rsid w:val="00EA5F94"/>
    <w:rsid w:val="00EA5FFA"/>
    <w:rsid w:val="00EA6378"/>
    <w:rsid w:val="00EA76FD"/>
    <w:rsid w:val="00EA7807"/>
    <w:rsid w:val="00EA7A2A"/>
    <w:rsid w:val="00EB058A"/>
    <w:rsid w:val="00EB186B"/>
    <w:rsid w:val="00EB2BAB"/>
    <w:rsid w:val="00EB4882"/>
    <w:rsid w:val="00EB49FE"/>
    <w:rsid w:val="00EB57FA"/>
    <w:rsid w:val="00EB58BE"/>
    <w:rsid w:val="00EB5B26"/>
    <w:rsid w:val="00EB5EF3"/>
    <w:rsid w:val="00EB6866"/>
    <w:rsid w:val="00EB6973"/>
    <w:rsid w:val="00EB6C3C"/>
    <w:rsid w:val="00EB7CE0"/>
    <w:rsid w:val="00EC05A1"/>
    <w:rsid w:val="00EC0CA0"/>
    <w:rsid w:val="00EC2652"/>
    <w:rsid w:val="00EC404B"/>
    <w:rsid w:val="00EC41BD"/>
    <w:rsid w:val="00EC430F"/>
    <w:rsid w:val="00EC4425"/>
    <w:rsid w:val="00EC4868"/>
    <w:rsid w:val="00EC4A4D"/>
    <w:rsid w:val="00EC4D7E"/>
    <w:rsid w:val="00EC4EDC"/>
    <w:rsid w:val="00EC5274"/>
    <w:rsid w:val="00EC58B9"/>
    <w:rsid w:val="00EC6888"/>
    <w:rsid w:val="00EC6AC5"/>
    <w:rsid w:val="00EC6DCA"/>
    <w:rsid w:val="00EC71FC"/>
    <w:rsid w:val="00EC7A64"/>
    <w:rsid w:val="00EC7CCE"/>
    <w:rsid w:val="00ED02D4"/>
    <w:rsid w:val="00ED0DDD"/>
    <w:rsid w:val="00ED1F14"/>
    <w:rsid w:val="00ED2512"/>
    <w:rsid w:val="00ED3EDD"/>
    <w:rsid w:val="00ED46F3"/>
    <w:rsid w:val="00ED476D"/>
    <w:rsid w:val="00ED5529"/>
    <w:rsid w:val="00ED5DC8"/>
    <w:rsid w:val="00EE0B3B"/>
    <w:rsid w:val="00EE16D1"/>
    <w:rsid w:val="00EE1ED7"/>
    <w:rsid w:val="00EE29D7"/>
    <w:rsid w:val="00EE2CB1"/>
    <w:rsid w:val="00EE2E90"/>
    <w:rsid w:val="00EE2F90"/>
    <w:rsid w:val="00EE2FC6"/>
    <w:rsid w:val="00EE3554"/>
    <w:rsid w:val="00EE3B26"/>
    <w:rsid w:val="00EE46AB"/>
    <w:rsid w:val="00EE48B9"/>
    <w:rsid w:val="00EE5209"/>
    <w:rsid w:val="00EE5EAB"/>
    <w:rsid w:val="00EE611E"/>
    <w:rsid w:val="00EE64D6"/>
    <w:rsid w:val="00EE6BE0"/>
    <w:rsid w:val="00EE6D2F"/>
    <w:rsid w:val="00EE7A8F"/>
    <w:rsid w:val="00EE7FE7"/>
    <w:rsid w:val="00EF07AA"/>
    <w:rsid w:val="00EF0872"/>
    <w:rsid w:val="00EF20B7"/>
    <w:rsid w:val="00EF25F3"/>
    <w:rsid w:val="00EF29FC"/>
    <w:rsid w:val="00EF2A2E"/>
    <w:rsid w:val="00EF2D77"/>
    <w:rsid w:val="00EF3012"/>
    <w:rsid w:val="00EF3B17"/>
    <w:rsid w:val="00EF4230"/>
    <w:rsid w:val="00EF4A91"/>
    <w:rsid w:val="00EF4AD8"/>
    <w:rsid w:val="00EF4E63"/>
    <w:rsid w:val="00EF564B"/>
    <w:rsid w:val="00EF5A4C"/>
    <w:rsid w:val="00EF5AE2"/>
    <w:rsid w:val="00EF5C37"/>
    <w:rsid w:val="00EF60AD"/>
    <w:rsid w:val="00EF65B6"/>
    <w:rsid w:val="00EF7ADC"/>
    <w:rsid w:val="00EF7B07"/>
    <w:rsid w:val="00F00F49"/>
    <w:rsid w:val="00F0122F"/>
    <w:rsid w:val="00F01AD3"/>
    <w:rsid w:val="00F02AD8"/>
    <w:rsid w:val="00F034ED"/>
    <w:rsid w:val="00F036BE"/>
    <w:rsid w:val="00F03C81"/>
    <w:rsid w:val="00F04356"/>
    <w:rsid w:val="00F048DE"/>
    <w:rsid w:val="00F04AAE"/>
    <w:rsid w:val="00F0680F"/>
    <w:rsid w:val="00F076C7"/>
    <w:rsid w:val="00F07EC1"/>
    <w:rsid w:val="00F1037B"/>
    <w:rsid w:val="00F10849"/>
    <w:rsid w:val="00F10E23"/>
    <w:rsid w:val="00F11671"/>
    <w:rsid w:val="00F11EEE"/>
    <w:rsid w:val="00F12A7D"/>
    <w:rsid w:val="00F12AEB"/>
    <w:rsid w:val="00F13F3A"/>
    <w:rsid w:val="00F143B2"/>
    <w:rsid w:val="00F155D3"/>
    <w:rsid w:val="00F15EE3"/>
    <w:rsid w:val="00F16D20"/>
    <w:rsid w:val="00F17762"/>
    <w:rsid w:val="00F17A99"/>
    <w:rsid w:val="00F17E0E"/>
    <w:rsid w:val="00F20D5E"/>
    <w:rsid w:val="00F2158D"/>
    <w:rsid w:val="00F22336"/>
    <w:rsid w:val="00F22916"/>
    <w:rsid w:val="00F22C87"/>
    <w:rsid w:val="00F22EDE"/>
    <w:rsid w:val="00F230DC"/>
    <w:rsid w:val="00F23254"/>
    <w:rsid w:val="00F23ED2"/>
    <w:rsid w:val="00F242E3"/>
    <w:rsid w:val="00F24600"/>
    <w:rsid w:val="00F24ABF"/>
    <w:rsid w:val="00F24FB2"/>
    <w:rsid w:val="00F250C0"/>
    <w:rsid w:val="00F25B7E"/>
    <w:rsid w:val="00F276C7"/>
    <w:rsid w:val="00F300E8"/>
    <w:rsid w:val="00F30714"/>
    <w:rsid w:val="00F30AFF"/>
    <w:rsid w:val="00F311B8"/>
    <w:rsid w:val="00F311FE"/>
    <w:rsid w:val="00F31E26"/>
    <w:rsid w:val="00F323D3"/>
    <w:rsid w:val="00F3264F"/>
    <w:rsid w:val="00F3286F"/>
    <w:rsid w:val="00F32C29"/>
    <w:rsid w:val="00F330EA"/>
    <w:rsid w:val="00F3350F"/>
    <w:rsid w:val="00F33B3D"/>
    <w:rsid w:val="00F34EA0"/>
    <w:rsid w:val="00F3514E"/>
    <w:rsid w:val="00F35185"/>
    <w:rsid w:val="00F3565E"/>
    <w:rsid w:val="00F3603B"/>
    <w:rsid w:val="00F36A5B"/>
    <w:rsid w:val="00F37032"/>
    <w:rsid w:val="00F3741C"/>
    <w:rsid w:val="00F37ED1"/>
    <w:rsid w:val="00F40157"/>
    <w:rsid w:val="00F407D9"/>
    <w:rsid w:val="00F40BFC"/>
    <w:rsid w:val="00F40F6E"/>
    <w:rsid w:val="00F41FEA"/>
    <w:rsid w:val="00F42DA8"/>
    <w:rsid w:val="00F42E88"/>
    <w:rsid w:val="00F43AFB"/>
    <w:rsid w:val="00F43C4E"/>
    <w:rsid w:val="00F43DEA"/>
    <w:rsid w:val="00F44068"/>
    <w:rsid w:val="00F4435E"/>
    <w:rsid w:val="00F44E98"/>
    <w:rsid w:val="00F4520F"/>
    <w:rsid w:val="00F454A9"/>
    <w:rsid w:val="00F46080"/>
    <w:rsid w:val="00F4700D"/>
    <w:rsid w:val="00F4712E"/>
    <w:rsid w:val="00F47522"/>
    <w:rsid w:val="00F47F03"/>
    <w:rsid w:val="00F50246"/>
    <w:rsid w:val="00F50482"/>
    <w:rsid w:val="00F51402"/>
    <w:rsid w:val="00F51E4E"/>
    <w:rsid w:val="00F51EF3"/>
    <w:rsid w:val="00F522FE"/>
    <w:rsid w:val="00F52319"/>
    <w:rsid w:val="00F52766"/>
    <w:rsid w:val="00F52864"/>
    <w:rsid w:val="00F52EBC"/>
    <w:rsid w:val="00F544A4"/>
    <w:rsid w:val="00F5460A"/>
    <w:rsid w:val="00F54B70"/>
    <w:rsid w:val="00F5552B"/>
    <w:rsid w:val="00F567A7"/>
    <w:rsid w:val="00F56972"/>
    <w:rsid w:val="00F57E76"/>
    <w:rsid w:val="00F60B75"/>
    <w:rsid w:val="00F6117D"/>
    <w:rsid w:val="00F611DF"/>
    <w:rsid w:val="00F6154A"/>
    <w:rsid w:val="00F61C6D"/>
    <w:rsid w:val="00F62D7C"/>
    <w:rsid w:val="00F63B39"/>
    <w:rsid w:val="00F63B81"/>
    <w:rsid w:val="00F63D89"/>
    <w:rsid w:val="00F6432F"/>
    <w:rsid w:val="00F64410"/>
    <w:rsid w:val="00F6453C"/>
    <w:rsid w:val="00F646BE"/>
    <w:rsid w:val="00F64A1C"/>
    <w:rsid w:val="00F64FDE"/>
    <w:rsid w:val="00F651E8"/>
    <w:rsid w:val="00F651F0"/>
    <w:rsid w:val="00F6751F"/>
    <w:rsid w:val="00F679A2"/>
    <w:rsid w:val="00F67C14"/>
    <w:rsid w:val="00F67EF1"/>
    <w:rsid w:val="00F70412"/>
    <w:rsid w:val="00F7222D"/>
    <w:rsid w:val="00F72353"/>
    <w:rsid w:val="00F7249D"/>
    <w:rsid w:val="00F72EAA"/>
    <w:rsid w:val="00F74245"/>
    <w:rsid w:val="00F742D4"/>
    <w:rsid w:val="00F74B1F"/>
    <w:rsid w:val="00F75C5A"/>
    <w:rsid w:val="00F7621B"/>
    <w:rsid w:val="00F76707"/>
    <w:rsid w:val="00F7791A"/>
    <w:rsid w:val="00F77C06"/>
    <w:rsid w:val="00F802CD"/>
    <w:rsid w:val="00F80808"/>
    <w:rsid w:val="00F8102C"/>
    <w:rsid w:val="00F813EB"/>
    <w:rsid w:val="00F81833"/>
    <w:rsid w:val="00F81B4F"/>
    <w:rsid w:val="00F8231B"/>
    <w:rsid w:val="00F8241D"/>
    <w:rsid w:val="00F83697"/>
    <w:rsid w:val="00F84642"/>
    <w:rsid w:val="00F849DB"/>
    <w:rsid w:val="00F85AD5"/>
    <w:rsid w:val="00F860C6"/>
    <w:rsid w:val="00F86486"/>
    <w:rsid w:val="00F86D25"/>
    <w:rsid w:val="00F876C4"/>
    <w:rsid w:val="00F87E22"/>
    <w:rsid w:val="00F9090B"/>
    <w:rsid w:val="00F90D18"/>
    <w:rsid w:val="00F90EAD"/>
    <w:rsid w:val="00F929E5"/>
    <w:rsid w:val="00F93825"/>
    <w:rsid w:val="00F93956"/>
    <w:rsid w:val="00F93B1C"/>
    <w:rsid w:val="00F94137"/>
    <w:rsid w:val="00F9489B"/>
    <w:rsid w:val="00F94BB7"/>
    <w:rsid w:val="00F9553F"/>
    <w:rsid w:val="00F95927"/>
    <w:rsid w:val="00F96C88"/>
    <w:rsid w:val="00F96E40"/>
    <w:rsid w:val="00F97CDD"/>
    <w:rsid w:val="00FA0D5C"/>
    <w:rsid w:val="00FA1E2F"/>
    <w:rsid w:val="00FA1E85"/>
    <w:rsid w:val="00FA3414"/>
    <w:rsid w:val="00FA3438"/>
    <w:rsid w:val="00FA47B1"/>
    <w:rsid w:val="00FA4FE5"/>
    <w:rsid w:val="00FA51F0"/>
    <w:rsid w:val="00FA5EEB"/>
    <w:rsid w:val="00FA6598"/>
    <w:rsid w:val="00FA6CE8"/>
    <w:rsid w:val="00FA6EC9"/>
    <w:rsid w:val="00FA7124"/>
    <w:rsid w:val="00FA7568"/>
    <w:rsid w:val="00FA7898"/>
    <w:rsid w:val="00FB077D"/>
    <w:rsid w:val="00FB0AF8"/>
    <w:rsid w:val="00FB0F1F"/>
    <w:rsid w:val="00FB16AD"/>
    <w:rsid w:val="00FB1854"/>
    <w:rsid w:val="00FB298F"/>
    <w:rsid w:val="00FB2B65"/>
    <w:rsid w:val="00FB2D3A"/>
    <w:rsid w:val="00FB2EF9"/>
    <w:rsid w:val="00FB2F51"/>
    <w:rsid w:val="00FB32D8"/>
    <w:rsid w:val="00FB379F"/>
    <w:rsid w:val="00FB438B"/>
    <w:rsid w:val="00FB465F"/>
    <w:rsid w:val="00FB4FE5"/>
    <w:rsid w:val="00FB5680"/>
    <w:rsid w:val="00FB58F4"/>
    <w:rsid w:val="00FC07CF"/>
    <w:rsid w:val="00FC20E2"/>
    <w:rsid w:val="00FC24F5"/>
    <w:rsid w:val="00FC259E"/>
    <w:rsid w:val="00FC276B"/>
    <w:rsid w:val="00FC2D42"/>
    <w:rsid w:val="00FC3ED4"/>
    <w:rsid w:val="00FC4F1F"/>
    <w:rsid w:val="00FC538F"/>
    <w:rsid w:val="00FC53C5"/>
    <w:rsid w:val="00FC68D6"/>
    <w:rsid w:val="00FC6B1D"/>
    <w:rsid w:val="00FC72C1"/>
    <w:rsid w:val="00FD0CF3"/>
    <w:rsid w:val="00FD11C9"/>
    <w:rsid w:val="00FD17AE"/>
    <w:rsid w:val="00FD1E22"/>
    <w:rsid w:val="00FD2833"/>
    <w:rsid w:val="00FD28A9"/>
    <w:rsid w:val="00FD30CD"/>
    <w:rsid w:val="00FD42DA"/>
    <w:rsid w:val="00FD5092"/>
    <w:rsid w:val="00FD5321"/>
    <w:rsid w:val="00FD55C3"/>
    <w:rsid w:val="00FD5696"/>
    <w:rsid w:val="00FD5D49"/>
    <w:rsid w:val="00FD5EAA"/>
    <w:rsid w:val="00FD601F"/>
    <w:rsid w:val="00FD60DD"/>
    <w:rsid w:val="00FD663F"/>
    <w:rsid w:val="00FD6D3A"/>
    <w:rsid w:val="00FD6E25"/>
    <w:rsid w:val="00FD7484"/>
    <w:rsid w:val="00FD7F38"/>
    <w:rsid w:val="00FE0B48"/>
    <w:rsid w:val="00FE12EC"/>
    <w:rsid w:val="00FE1D51"/>
    <w:rsid w:val="00FE1E98"/>
    <w:rsid w:val="00FE252A"/>
    <w:rsid w:val="00FE3142"/>
    <w:rsid w:val="00FE46D8"/>
    <w:rsid w:val="00FE5FAC"/>
    <w:rsid w:val="00FE669B"/>
    <w:rsid w:val="00FE69FC"/>
    <w:rsid w:val="00FE7B84"/>
    <w:rsid w:val="00FF047C"/>
    <w:rsid w:val="00FF0810"/>
    <w:rsid w:val="00FF1074"/>
    <w:rsid w:val="00FF152C"/>
    <w:rsid w:val="00FF1645"/>
    <w:rsid w:val="00FF173C"/>
    <w:rsid w:val="00FF18C8"/>
    <w:rsid w:val="00FF2483"/>
    <w:rsid w:val="00FF2B8D"/>
    <w:rsid w:val="00FF314F"/>
    <w:rsid w:val="00FF3270"/>
    <w:rsid w:val="00FF362C"/>
    <w:rsid w:val="00FF3877"/>
    <w:rsid w:val="00FF4860"/>
    <w:rsid w:val="00FF4990"/>
    <w:rsid w:val="00FF62C4"/>
    <w:rsid w:val="00FF730D"/>
    <w:rsid w:val="00FF7D30"/>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7CD6693-C70D-40F7-9959-7ECD1B0E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2D9D"/>
    <w:rPr>
      <w:sz w:val="24"/>
      <w:szCs w:val="24"/>
    </w:rPr>
  </w:style>
  <w:style w:type="paragraph" w:styleId="11">
    <w:name w:val="heading 1"/>
    <w:aliases w:val="%Heading1,1,H1,Section,Заголовок 1 Знак1,.,Название спецификации,Chapter Headline,Название спецификации + по центру,Справа:  0,47 см,После:  18 пт ...,. Знак,H1 Знак,H1 Знак Знак,Заголовок 1 Знак2 Знак,Заголовок 1 Знак1 Знак Знак"/>
    <w:basedOn w:val="a1"/>
    <w:next w:val="a1"/>
    <w:link w:val="12"/>
    <w:uiPriority w:val="99"/>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1"/>
    <w:next w:val="a1"/>
    <w:link w:val="22"/>
    <w:qFormat/>
    <w:rsid w:val="007C0B35"/>
    <w:pPr>
      <w:keepNext/>
      <w:spacing w:before="240" w:after="60"/>
      <w:outlineLvl w:val="1"/>
    </w:pPr>
    <w:rPr>
      <w:rFonts w:ascii="Arial" w:hAnsi="Arial"/>
      <w:b/>
      <w:bCs/>
      <w:i/>
      <w:iCs/>
      <w:sz w:val="28"/>
      <w:szCs w:val="28"/>
    </w:rPr>
  </w:style>
  <w:style w:type="paragraph" w:styleId="3">
    <w:name w:val="heading 3"/>
    <w:basedOn w:val="a1"/>
    <w:next w:val="a1"/>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1"/>
    <w:next w:val="a1"/>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1"/>
    <w:next w:val="a1"/>
    <w:link w:val="50"/>
    <w:qFormat/>
    <w:locked/>
    <w:rsid w:val="006459FF"/>
    <w:pPr>
      <w:spacing w:before="200" w:after="80"/>
      <w:outlineLvl w:val="4"/>
    </w:pPr>
    <w:rPr>
      <w:rFonts w:ascii="Cambria" w:hAnsi="Cambria"/>
      <w:color w:val="4F81BD"/>
      <w:sz w:val="20"/>
      <w:szCs w:val="20"/>
    </w:rPr>
  </w:style>
  <w:style w:type="paragraph" w:styleId="6">
    <w:name w:val="heading 6"/>
    <w:basedOn w:val="a1"/>
    <w:next w:val="a2"/>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1"/>
    <w:next w:val="a1"/>
    <w:link w:val="70"/>
    <w:uiPriority w:val="99"/>
    <w:qFormat/>
    <w:rsid w:val="006331C5"/>
    <w:pPr>
      <w:keepNext/>
      <w:widowControl w:val="0"/>
      <w:shd w:val="clear" w:color="auto" w:fill="FFFFFF"/>
      <w:jc w:val="both"/>
      <w:outlineLvl w:val="6"/>
    </w:pPr>
    <w:rPr>
      <w:b/>
      <w:bCs/>
    </w:rPr>
  </w:style>
  <w:style w:type="paragraph" w:styleId="8">
    <w:name w:val="heading 8"/>
    <w:basedOn w:val="a1"/>
    <w:next w:val="a1"/>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1"/>
    <w:next w:val="a1"/>
    <w:link w:val="90"/>
    <w:qFormat/>
    <w:rsid w:val="00325583"/>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1 Знак,1 Знак,H1 Знак1,Section Знак,Заголовок 1 Знак1 Знак,. Знак1,Название спецификации Знак,Chapter Headline Знак,Название спецификации + по центру Знак,Справа:  0 Знак,47 см Знак,После:  18 пт ... Знак,. Знак Знак"/>
    <w:link w:val="11"/>
    <w:uiPriority w:val="99"/>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6">
    <w:name w:val="header"/>
    <w:basedOn w:val="a1"/>
    <w:link w:val="a7"/>
    <w:uiPriority w:val="99"/>
    <w:rsid w:val="00C1061B"/>
    <w:pPr>
      <w:tabs>
        <w:tab w:val="center" w:pos="4677"/>
        <w:tab w:val="right" w:pos="9355"/>
      </w:tabs>
    </w:pPr>
  </w:style>
  <w:style w:type="character" w:customStyle="1" w:styleId="a7">
    <w:name w:val="Верхний колонтитул Знак"/>
    <w:link w:val="a6"/>
    <w:uiPriority w:val="99"/>
    <w:locked/>
    <w:rsid w:val="00C1061B"/>
    <w:rPr>
      <w:rFonts w:cs="Times New Roman"/>
      <w:sz w:val="24"/>
      <w:szCs w:val="24"/>
      <w:lang w:val="ru-RU" w:eastAsia="ru-RU"/>
    </w:rPr>
  </w:style>
  <w:style w:type="character" w:styleId="a8">
    <w:name w:val="page number"/>
    <w:rsid w:val="00C1061B"/>
    <w:rPr>
      <w:rFonts w:cs="Times New Roman"/>
    </w:rPr>
  </w:style>
  <w:style w:type="paragraph" w:customStyle="1" w:styleId="01zagolovok">
    <w:name w:val="01_zagolovok"/>
    <w:basedOn w:val="a1"/>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1"/>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1"/>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1"/>
    <w:rsid w:val="00C1061B"/>
    <w:pPr>
      <w:spacing w:before="120" w:line="320" w:lineRule="atLeast"/>
      <w:ind w:left="2020" w:hanging="880"/>
      <w:jc w:val="both"/>
    </w:pPr>
    <w:rPr>
      <w:rFonts w:ascii="GaramondNarrowC" w:hAnsi="GaramondNarrowC" w:cs="GaramondNarrowC"/>
      <w:color w:val="000000"/>
      <w:sz w:val="21"/>
      <w:szCs w:val="21"/>
    </w:rPr>
  </w:style>
  <w:style w:type="character" w:styleId="a9">
    <w:name w:val="Hyperlink"/>
    <w:uiPriority w:val="99"/>
    <w:rsid w:val="00C1061B"/>
    <w:rPr>
      <w:rFonts w:cs="Times New Roman"/>
      <w:color w:val="0000FF"/>
      <w:u w:val="single"/>
    </w:rPr>
  </w:style>
  <w:style w:type="paragraph" w:customStyle="1" w:styleId="02statia3">
    <w:name w:val="02statia3"/>
    <w:basedOn w:val="a1"/>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1"/>
    <w:link w:val="24"/>
    <w:rsid w:val="00C1061B"/>
    <w:pPr>
      <w:spacing w:after="120" w:line="480" w:lineRule="auto"/>
      <w:ind w:left="283"/>
    </w:pPr>
  </w:style>
  <w:style w:type="character" w:customStyle="1" w:styleId="24">
    <w:name w:val="Основной текст с отступом 2 Знак"/>
    <w:link w:val="23"/>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a">
    <w:name w:val="Словарная статья"/>
    <w:basedOn w:val="a1"/>
    <w:next w:val="a1"/>
    <w:rsid w:val="0042471E"/>
    <w:pPr>
      <w:autoSpaceDE w:val="0"/>
      <w:autoSpaceDN w:val="0"/>
      <w:adjustRightInd w:val="0"/>
      <w:ind w:right="118"/>
      <w:jc w:val="both"/>
    </w:pPr>
    <w:rPr>
      <w:rFonts w:ascii="Arial" w:hAnsi="Arial" w:cs="Arial"/>
      <w:sz w:val="20"/>
      <w:szCs w:val="20"/>
    </w:rPr>
  </w:style>
  <w:style w:type="paragraph" w:styleId="ab">
    <w:name w:val="footer"/>
    <w:basedOn w:val="a1"/>
    <w:link w:val="ac"/>
    <w:uiPriority w:val="99"/>
    <w:rsid w:val="006574F5"/>
    <w:pPr>
      <w:tabs>
        <w:tab w:val="center" w:pos="4677"/>
        <w:tab w:val="right" w:pos="9355"/>
      </w:tabs>
    </w:pPr>
  </w:style>
  <w:style w:type="character" w:customStyle="1" w:styleId="ac">
    <w:name w:val="Нижний колонтитул Знак"/>
    <w:link w:val="ab"/>
    <w:uiPriority w:val="99"/>
    <w:locked/>
    <w:rsid w:val="007C0B35"/>
    <w:rPr>
      <w:rFonts w:cs="Times New Roman"/>
      <w:sz w:val="24"/>
      <w:szCs w:val="24"/>
      <w:lang w:val="ru-RU" w:eastAsia="ru-RU"/>
    </w:rPr>
  </w:style>
  <w:style w:type="paragraph" w:styleId="a2">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1"/>
    <w:link w:val="ad"/>
    <w:uiPriority w:val="99"/>
    <w:rsid w:val="007C0B35"/>
    <w:pPr>
      <w:spacing w:after="120"/>
    </w:p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2"/>
    <w:uiPriority w:val="99"/>
    <w:locked/>
    <w:rsid w:val="007C0B35"/>
    <w:rPr>
      <w:rFonts w:cs="Times New Roman"/>
      <w:sz w:val="24"/>
      <w:szCs w:val="24"/>
      <w:lang w:val="ru-RU" w:eastAsia="ru-RU"/>
    </w:rPr>
  </w:style>
  <w:style w:type="paragraph" w:styleId="ae">
    <w:name w:val="Body Text Indent"/>
    <w:basedOn w:val="a1"/>
    <w:link w:val="af"/>
    <w:rsid w:val="007C0B35"/>
    <w:pPr>
      <w:spacing w:after="120"/>
      <w:ind w:left="283"/>
    </w:pPr>
  </w:style>
  <w:style w:type="character" w:customStyle="1" w:styleId="af">
    <w:name w:val="Основной текст с отступом Знак"/>
    <w:link w:val="ae"/>
    <w:locked/>
    <w:rsid w:val="007C0B35"/>
    <w:rPr>
      <w:rFonts w:cs="Times New Roman"/>
      <w:sz w:val="24"/>
      <w:szCs w:val="24"/>
      <w:lang w:val="ru-RU" w:eastAsia="ru-RU"/>
    </w:rPr>
  </w:style>
  <w:style w:type="paragraph" w:styleId="33">
    <w:name w:val="Body Text 3"/>
    <w:basedOn w:val="a1"/>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0">
    <w:name w:val="Текст документа"/>
    <w:basedOn w:val="a1"/>
    <w:autoRedefine/>
    <w:rsid w:val="007C0B35"/>
    <w:pPr>
      <w:keepNext/>
      <w:overflowPunct w:val="0"/>
      <w:autoSpaceDE w:val="0"/>
      <w:autoSpaceDN w:val="0"/>
      <w:adjustRightInd w:val="0"/>
      <w:jc w:val="center"/>
      <w:textAlignment w:val="baseline"/>
    </w:pPr>
  </w:style>
  <w:style w:type="table" w:styleId="af1">
    <w:name w:val="Table Grid"/>
    <w:basedOn w:val="a4"/>
    <w:uiPriority w:val="59"/>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1"/>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1"/>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1"/>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1"/>
    <w:rsid w:val="00C62101"/>
    <w:pPr>
      <w:tabs>
        <w:tab w:val="num" w:pos="2471"/>
      </w:tabs>
      <w:ind w:left="2471" w:hanging="851"/>
      <w:jc w:val="both"/>
    </w:pPr>
    <w:rPr>
      <w:sz w:val="28"/>
      <w:szCs w:val="28"/>
    </w:rPr>
  </w:style>
  <w:style w:type="paragraph" w:customStyle="1" w:styleId="-0">
    <w:name w:val="Контракт-подподпункт"/>
    <w:basedOn w:val="a1"/>
    <w:rsid w:val="00C62101"/>
    <w:pPr>
      <w:numPr>
        <w:ilvl w:val="3"/>
        <w:numId w:val="1"/>
      </w:numPr>
      <w:jc w:val="both"/>
    </w:pPr>
    <w:rPr>
      <w:sz w:val="28"/>
      <w:szCs w:val="28"/>
    </w:rPr>
  </w:style>
  <w:style w:type="paragraph" w:styleId="af2">
    <w:name w:val="Normal (Web)"/>
    <w:aliases w:val="Обычный (Web)"/>
    <w:basedOn w:val="a1"/>
    <w:rsid w:val="00C62101"/>
    <w:pPr>
      <w:spacing w:before="100" w:beforeAutospacing="1" w:after="100" w:afterAutospacing="1"/>
    </w:pPr>
  </w:style>
  <w:style w:type="paragraph" w:customStyle="1" w:styleId="ConsPlusNormal">
    <w:name w:val="ConsPlusNormal"/>
    <w:link w:val="ConsPlusNormal0"/>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3">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1"/>
    <w:link w:val="ListParagraphChar"/>
    <w:rsid w:val="00CE0A6D"/>
    <w:pPr>
      <w:spacing w:line="312" w:lineRule="auto"/>
      <w:ind w:left="720"/>
      <w:jc w:val="both"/>
    </w:pPr>
    <w:rPr>
      <w:lang w:eastAsia="en-US"/>
    </w:rPr>
  </w:style>
  <w:style w:type="character" w:customStyle="1" w:styleId="af4">
    <w:name w:val="Стандартный Знак"/>
    <w:link w:val="af5"/>
    <w:locked/>
    <w:rsid w:val="009C21DB"/>
    <w:rPr>
      <w:sz w:val="24"/>
      <w:lang w:val="en-US"/>
    </w:rPr>
  </w:style>
  <w:style w:type="paragraph" w:customStyle="1" w:styleId="af5">
    <w:name w:val="Стандартный"/>
    <w:basedOn w:val="a1"/>
    <w:link w:val="af4"/>
    <w:rsid w:val="009C21DB"/>
    <w:pPr>
      <w:spacing w:line="360" w:lineRule="auto"/>
      <w:ind w:firstLine="709"/>
      <w:jc w:val="both"/>
    </w:pPr>
    <w:rPr>
      <w:szCs w:val="20"/>
      <w:lang w:val="en-US"/>
    </w:rPr>
  </w:style>
  <w:style w:type="paragraph" w:customStyle="1" w:styleId="20">
    <w:name w:val="Маркированный 2"/>
    <w:basedOn w:val="a1"/>
    <w:rsid w:val="00232EF9"/>
    <w:pPr>
      <w:keepLines/>
      <w:numPr>
        <w:numId w:val="3"/>
      </w:numPr>
      <w:spacing w:line="360" w:lineRule="auto"/>
      <w:jc w:val="both"/>
    </w:pPr>
  </w:style>
  <w:style w:type="character" w:customStyle="1" w:styleId="af6">
    <w:name w:val="Таблица заголовок Знак"/>
    <w:link w:val="af7"/>
    <w:locked/>
    <w:rsid w:val="00C108F6"/>
    <w:rPr>
      <w:b/>
      <w:kern w:val="28"/>
      <w:sz w:val="24"/>
      <w:lang w:val="en-US"/>
    </w:rPr>
  </w:style>
  <w:style w:type="paragraph" w:customStyle="1" w:styleId="af7">
    <w:name w:val="Таблица заголовок"/>
    <w:basedOn w:val="af8"/>
    <w:link w:val="af6"/>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aliases w:val="%Title Знак"/>
    <w:basedOn w:val="a1"/>
    <w:link w:val="af9"/>
    <w:uiPriority w:val="10"/>
    <w:qFormat/>
    <w:rsid w:val="00C108F6"/>
    <w:pPr>
      <w:spacing w:before="240" w:after="60"/>
      <w:jc w:val="center"/>
      <w:outlineLvl w:val="0"/>
    </w:pPr>
    <w:rPr>
      <w:rFonts w:ascii="Arial" w:hAnsi="Arial"/>
      <w:b/>
      <w:bCs/>
      <w:kern w:val="28"/>
      <w:sz w:val="32"/>
      <w:szCs w:val="32"/>
    </w:rPr>
  </w:style>
  <w:style w:type="character" w:customStyle="1" w:styleId="af9">
    <w:name w:val="Название Знак"/>
    <w:aliases w:val="%Title Знак Знак"/>
    <w:link w:val="af8"/>
    <w:uiPriority w:val="10"/>
    <w:locked/>
    <w:rsid w:val="005B678A"/>
    <w:rPr>
      <w:rFonts w:ascii="Arial" w:hAnsi="Arial" w:cs="Arial"/>
      <w:b/>
      <w:bCs/>
      <w:kern w:val="28"/>
      <w:sz w:val="32"/>
      <w:szCs w:val="32"/>
    </w:rPr>
  </w:style>
  <w:style w:type="character" w:customStyle="1" w:styleId="afa">
    <w:name w:val="Название таблицы Знак"/>
    <w:link w:val="afb"/>
    <w:locked/>
    <w:rsid w:val="00C108F6"/>
    <w:rPr>
      <w:b/>
      <w:sz w:val="18"/>
      <w:lang w:val="en-US"/>
    </w:rPr>
  </w:style>
  <w:style w:type="paragraph" w:customStyle="1" w:styleId="afb">
    <w:name w:val="Название таблицы"/>
    <w:basedOn w:val="a1"/>
    <w:link w:val="afa"/>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c">
    <w:name w:val="Plain Text"/>
    <w:basedOn w:val="a1"/>
    <w:link w:val="afd"/>
    <w:rsid w:val="0031649A"/>
    <w:rPr>
      <w:rFonts w:ascii="Calibri" w:hAnsi="Calibri"/>
      <w:sz w:val="22"/>
      <w:szCs w:val="22"/>
      <w:lang w:eastAsia="en-US"/>
    </w:rPr>
  </w:style>
  <w:style w:type="character" w:customStyle="1" w:styleId="afd">
    <w:name w:val="Текст Знак"/>
    <w:link w:val="afc"/>
    <w:locked/>
    <w:rsid w:val="0031649A"/>
    <w:rPr>
      <w:rFonts w:ascii="Calibri" w:hAnsi="Calibri" w:cs="Calibri"/>
      <w:sz w:val="22"/>
      <w:szCs w:val="22"/>
      <w:lang w:val="ru-RU" w:eastAsia="en-US"/>
    </w:rPr>
  </w:style>
  <w:style w:type="character" w:customStyle="1" w:styleId="afe">
    <w:name w:val="Норм. текст Знак"/>
    <w:link w:val="aff"/>
    <w:locked/>
    <w:rsid w:val="004F1686"/>
  </w:style>
  <w:style w:type="paragraph" w:customStyle="1" w:styleId="aff">
    <w:name w:val="Норм. текст"/>
    <w:basedOn w:val="a1"/>
    <w:link w:val="afe"/>
    <w:rsid w:val="004F1686"/>
    <w:pPr>
      <w:spacing w:before="120"/>
      <w:ind w:firstLine="902"/>
      <w:jc w:val="both"/>
    </w:pPr>
    <w:rPr>
      <w:sz w:val="20"/>
      <w:szCs w:val="20"/>
    </w:rPr>
  </w:style>
  <w:style w:type="paragraph" w:customStyle="1" w:styleId="aff0">
    <w:name w:val="Пункт"/>
    <w:basedOn w:val="a1"/>
    <w:rsid w:val="006E7F9C"/>
    <w:pPr>
      <w:tabs>
        <w:tab w:val="num" w:pos="1980"/>
      </w:tabs>
      <w:ind w:left="1404" w:hanging="504"/>
      <w:jc w:val="both"/>
    </w:pPr>
  </w:style>
  <w:style w:type="paragraph" w:customStyle="1" w:styleId="aff1">
    <w:name w:val="Подподпункт"/>
    <w:basedOn w:val="a1"/>
    <w:rsid w:val="006E7F9C"/>
    <w:pPr>
      <w:tabs>
        <w:tab w:val="num" w:pos="5585"/>
      </w:tabs>
      <w:jc w:val="both"/>
    </w:pPr>
  </w:style>
  <w:style w:type="paragraph" w:customStyle="1" w:styleId="-2">
    <w:name w:val="Контракт-подпункт"/>
    <w:basedOn w:val="a1"/>
    <w:link w:val="-3"/>
    <w:rsid w:val="00E86312"/>
    <w:pPr>
      <w:tabs>
        <w:tab w:val="num" w:pos="851"/>
      </w:tabs>
      <w:ind w:left="851" w:hanging="851"/>
      <w:jc w:val="both"/>
    </w:pPr>
    <w:rPr>
      <w:sz w:val="28"/>
      <w:szCs w:val="28"/>
    </w:rPr>
  </w:style>
  <w:style w:type="paragraph" w:styleId="aff2">
    <w:name w:val="Balloon Text"/>
    <w:basedOn w:val="a1"/>
    <w:link w:val="aff3"/>
    <w:uiPriority w:val="99"/>
    <w:rsid w:val="004975E2"/>
    <w:rPr>
      <w:rFonts w:ascii="Tahoma" w:hAnsi="Tahoma"/>
      <w:sz w:val="16"/>
      <w:szCs w:val="16"/>
    </w:rPr>
  </w:style>
  <w:style w:type="character" w:customStyle="1" w:styleId="aff3">
    <w:name w:val="Текст выноски Знак"/>
    <w:link w:val="aff2"/>
    <w:uiPriority w:val="99"/>
    <w:locked/>
    <w:rsid w:val="004975E2"/>
    <w:rPr>
      <w:rFonts w:ascii="Tahoma" w:hAnsi="Tahoma" w:cs="Tahoma"/>
      <w:sz w:val="16"/>
      <w:szCs w:val="16"/>
    </w:rPr>
  </w:style>
  <w:style w:type="paragraph" w:styleId="25">
    <w:name w:val="Body Text 2"/>
    <w:aliases w:val="текст"/>
    <w:basedOn w:val="a1"/>
    <w:link w:val="26"/>
    <w:uiPriority w:val="99"/>
    <w:rsid w:val="00392155"/>
    <w:pPr>
      <w:spacing w:after="120" w:line="480" w:lineRule="auto"/>
    </w:pPr>
  </w:style>
  <w:style w:type="character" w:customStyle="1" w:styleId="26">
    <w:name w:val="Основной текст 2 Знак"/>
    <w:aliases w:val="текст Знак"/>
    <w:link w:val="25"/>
    <w:uiPriority w:val="99"/>
    <w:locked/>
    <w:rsid w:val="00392155"/>
    <w:rPr>
      <w:rFonts w:cs="Times New Roman"/>
      <w:sz w:val="24"/>
      <w:szCs w:val="24"/>
    </w:rPr>
  </w:style>
  <w:style w:type="character" w:styleId="aff4">
    <w:name w:val="annotation reference"/>
    <w:uiPriority w:val="99"/>
    <w:rsid w:val="009D5AB9"/>
    <w:rPr>
      <w:rFonts w:cs="Times New Roman"/>
      <w:sz w:val="16"/>
      <w:szCs w:val="16"/>
    </w:rPr>
  </w:style>
  <w:style w:type="paragraph" w:styleId="aff5">
    <w:name w:val="annotation text"/>
    <w:basedOn w:val="a1"/>
    <w:link w:val="aff6"/>
    <w:uiPriority w:val="99"/>
    <w:rsid w:val="009D5AB9"/>
    <w:rPr>
      <w:sz w:val="20"/>
      <w:szCs w:val="20"/>
    </w:rPr>
  </w:style>
  <w:style w:type="character" w:customStyle="1" w:styleId="aff6">
    <w:name w:val="Текст примечания Знак"/>
    <w:link w:val="aff5"/>
    <w:uiPriority w:val="99"/>
    <w:locked/>
    <w:rsid w:val="009D5AB9"/>
    <w:rPr>
      <w:rFonts w:cs="Times New Roman"/>
    </w:rPr>
  </w:style>
  <w:style w:type="paragraph" w:styleId="aff7">
    <w:name w:val="annotation subject"/>
    <w:basedOn w:val="aff5"/>
    <w:next w:val="aff5"/>
    <w:link w:val="aff8"/>
    <w:uiPriority w:val="99"/>
    <w:rsid w:val="009D5AB9"/>
    <w:rPr>
      <w:b/>
      <w:bCs/>
    </w:rPr>
  </w:style>
  <w:style w:type="character" w:customStyle="1" w:styleId="aff8">
    <w:name w:val="Тема примечания Знак"/>
    <w:link w:val="aff7"/>
    <w:uiPriority w:val="99"/>
    <w:locked/>
    <w:rsid w:val="009D5AB9"/>
    <w:rPr>
      <w:rFonts w:cs="Times New Roman"/>
      <w:b/>
      <w:bCs/>
    </w:rPr>
  </w:style>
  <w:style w:type="character" w:styleId="aff9">
    <w:name w:val="FollowedHyperlink"/>
    <w:uiPriority w:val="99"/>
    <w:rsid w:val="005B678A"/>
    <w:rPr>
      <w:rFonts w:cs="Times New Roman"/>
      <w:color w:val="800080"/>
      <w:u w:val="single"/>
    </w:rPr>
  </w:style>
  <w:style w:type="paragraph" w:customStyle="1" w:styleId="font5">
    <w:name w:val="font5"/>
    <w:basedOn w:val="a1"/>
    <w:rsid w:val="005B678A"/>
    <w:pPr>
      <w:spacing w:before="100" w:beforeAutospacing="1" w:after="100" w:afterAutospacing="1"/>
    </w:pPr>
    <w:rPr>
      <w:sz w:val="20"/>
      <w:szCs w:val="20"/>
    </w:rPr>
  </w:style>
  <w:style w:type="paragraph" w:customStyle="1" w:styleId="xl109">
    <w:name w:val="xl109"/>
    <w:basedOn w:val="a1"/>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1"/>
    <w:rsid w:val="005B678A"/>
    <w:pPr>
      <w:spacing w:before="100" w:beforeAutospacing="1" w:after="100" w:afterAutospacing="1"/>
    </w:pPr>
    <w:rPr>
      <w:sz w:val="20"/>
      <w:szCs w:val="20"/>
    </w:rPr>
  </w:style>
  <w:style w:type="paragraph" w:customStyle="1" w:styleId="xl111">
    <w:name w:val="xl111"/>
    <w:basedOn w:val="a1"/>
    <w:rsid w:val="005B678A"/>
    <w:pPr>
      <w:shd w:val="clear" w:color="000000" w:fill="FFFFFF"/>
      <w:spacing w:before="100" w:beforeAutospacing="1" w:after="100" w:afterAutospacing="1"/>
    </w:pPr>
    <w:rPr>
      <w:sz w:val="20"/>
      <w:szCs w:val="20"/>
    </w:rPr>
  </w:style>
  <w:style w:type="paragraph" w:customStyle="1" w:styleId="xl112">
    <w:name w:val="xl112"/>
    <w:basedOn w:val="a1"/>
    <w:rsid w:val="005B678A"/>
    <w:pPr>
      <w:shd w:val="clear" w:color="000000" w:fill="FFFFFF"/>
      <w:spacing w:before="100" w:beforeAutospacing="1" w:after="100" w:afterAutospacing="1"/>
    </w:pPr>
    <w:rPr>
      <w:sz w:val="20"/>
      <w:szCs w:val="20"/>
    </w:rPr>
  </w:style>
  <w:style w:type="paragraph" w:customStyle="1" w:styleId="xl113">
    <w:name w:val="xl113"/>
    <w:basedOn w:val="a1"/>
    <w:rsid w:val="005B678A"/>
    <w:pPr>
      <w:shd w:val="clear" w:color="000000" w:fill="FFFFFF"/>
      <w:spacing w:before="100" w:beforeAutospacing="1" w:after="100" w:afterAutospacing="1"/>
    </w:pPr>
    <w:rPr>
      <w:b/>
      <w:bCs/>
      <w:sz w:val="20"/>
      <w:szCs w:val="20"/>
    </w:rPr>
  </w:style>
  <w:style w:type="paragraph" w:customStyle="1" w:styleId="xl114">
    <w:name w:val="xl114"/>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1"/>
    <w:rsid w:val="005B678A"/>
    <w:pPr>
      <w:spacing w:before="100" w:beforeAutospacing="1" w:after="100" w:afterAutospacing="1"/>
    </w:pPr>
    <w:rPr>
      <w:b/>
      <w:bCs/>
    </w:rPr>
  </w:style>
  <w:style w:type="paragraph" w:customStyle="1" w:styleId="xl125">
    <w:name w:val="xl125"/>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1"/>
    <w:rsid w:val="005B678A"/>
    <w:pPr>
      <w:spacing w:before="100" w:beforeAutospacing="1" w:after="100" w:afterAutospacing="1"/>
    </w:pPr>
    <w:rPr>
      <w:b/>
      <w:bCs/>
      <w:sz w:val="20"/>
      <w:szCs w:val="20"/>
    </w:rPr>
  </w:style>
  <w:style w:type="paragraph" w:customStyle="1" w:styleId="xl134">
    <w:name w:val="xl134"/>
    <w:basedOn w:val="a1"/>
    <w:rsid w:val="005B678A"/>
    <w:pPr>
      <w:shd w:val="clear" w:color="000000" w:fill="FFFFFF"/>
      <w:spacing w:before="100" w:beforeAutospacing="1" w:after="100" w:afterAutospacing="1"/>
    </w:pPr>
    <w:rPr>
      <w:b/>
      <w:bCs/>
      <w:sz w:val="20"/>
      <w:szCs w:val="20"/>
    </w:rPr>
  </w:style>
  <w:style w:type="paragraph" w:customStyle="1" w:styleId="xl135">
    <w:name w:val="xl135"/>
    <w:basedOn w:val="a1"/>
    <w:rsid w:val="005B678A"/>
    <w:pPr>
      <w:shd w:val="clear" w:color="000000" w:fill="FFFFFF"/>
      <w:spacing w:before="100" w:beforeAutospacing="1" w:after="100" w:afterAutospacing="1"/>
    </w:pPr>
    <w:rPr>
      <w:b/>
      <w:bCs/>
      <w:sz w:val="20"/>
      <w:szCs w:val="20"/>
    </w:rPr>
  </w:style>
  <w:style w:type="paragraph" w:customStyle="1" w:styleId="xl136">
    <w:name w:val="xl136"/>
    <w:basedOn w:val="a1"/>
    <w:rsid w:val="005B678A"/>
    <w:pPr>
      <w:shd w:val="clear" w:color="000000" w:fill="FFFFFF"/>
      <w:spacing w:before="100" w:beforeAutospacing="1" w:after="100" w:afterAutospacing="1"/>
    </w:pPr>
    <w:rPr>
      <w:b/>
      <w:bCs/>
      <w:sz w:val="20"/>
      <w:szCs w:val="20"/>
    </w:rPr>
  </w:style>
  <w:style w:type="paragraph" w:customStyle="1" w:styleId="xl137">
    <w:name w:val="xl137"/>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1"/>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1"/>
    <w:rsid w:val="005B678A"/>
    <w:pPr>
      <w:spacing w:before="100" w:beforeAutospacing="1" w:after="100" w:afterAutospacing="1"/>
    </w:pPr>
    <w:rPr>
      <w:b/>
      <w:bCs/>
      <w:sz w:val="20"/>
      <w:szCs w:val="20"/>
    </w:rPr>
  </w:style>
  <w:style w:type="paragraph" w:customStyle="1" w:styleId="xl148">
    <w:name w:val="xl148"/>
    <w:basedOn w:val="a1"/>
    <w:rsid w:val="005B678A"/>
    <w:pPr>
      <w:shd w:val="clear" w:color="000000" w:fill="FFFFFF"/>
      <w:spacing w:before="100" w:beforeAutospacing="1" w:after="100" w:afterAutospacing="1"/>
    </w:pPr>
    <w:rPr>
      <w:b/>
      <w:bCs/>
      <w:sz w:val="20"/>
      <w:szCs w:val="20"/>
    </w:rPr>
  </w:style>
  <w:style w:type="paragraph" w:customStyle="1" w:styleId="xl149">
    <w:name w:val="xl149"/>
    <w:basedOn w:val="a1"/>
    <w:rsid w:val="005B678A"/>
    <w:pPr>
      <w:shd w:val="clear" w:color="000000" w:fill="FFFFFF"/>
      <w:spacing w:before="100" w:beforeAutospacing="1" w:after="100" w:afterAutospacing="1"/>
    </w:pPr>
    <w:rPr>
      <w:b/>
      <w:bCs/>
      <w:sz w:val="20"/>
      <w:szCs w:val="20"/>
    </w:rPr>
  </w:style>
  <w:style w:type="paragraph" w:customStyle="1" w:styleId="xl150">
    <w:name w:val="xl150"/>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1"/>
    <w:rsid w:val="005B678A"/>
    <w:pPr>
      <w:shd w:val="clear" w:color="000000" w:fill="FFFFFF"/>
      <w:spacing w:before="100" w:beforeAutospacing="1" w:after="100" w:afterAutospacing="1"/>
    </w:pPr>
    <w:rPr>
      <w:b/>
      <w:bCs/>
      <w:sz w:val="20"/>
      <w:szCs w:val="20"/>
    </w:rPr>
  </w:style>
  <w:style w:type="paragraph" w:customStyle="1" w:styleId="xl155">
    <w:name w:val="xl155"/>
    <w:basedOn w:val="a1"/>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1"/>
    <w:rsid w:val="005B678A"/>
    <w:pPr>
      <w:shd w:val="clear" w:color="000000" w:fill="FFFFFF"/>
      <w:spacing w:before="100" w:beforeAutospacing="1" w:after="100" w:afterAutospacing="1"/>
    </w:pPr>
    <w:rPr>
      <w:b/>
      <w:bCs/>
    </w:rPr>
  </w:style>
  <w:style w:type="paragraph" w:customStyle="1" w:styleId="xl168">
    <w:name w:val="xl168"/>
    <w:basedOn w:val="a1"/>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1"/>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1"/>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1"/>
    <w:rsid w:val="005B678A"/>
    <w:pPr>
      <w:pBdr>
        <w:bottom w:val="single" w:sz="4" w:space="0" w:color="auto"/>
      </w:pBdr>
      <w:spacing w:before="100" w:beforeAutospacing="1" w:after="100" w:afterAutospacing="1"/>
      <w:jc w:val="right"/>
    </w:pPr>
    <w:rPr>
      <w:b/>
      <w:bCs/>
    </w:rPr>
  </w:style>
  <w:style w:type="paragraph" w:customStyle="1" w:styleId="xl177">
    <w:name w:val="xl177"/>
    <w:basedOn w:val="a1"/>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1"/>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1"/>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1"/>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1"/>
    <w:rsid w:val="005B678A"/>
    <w:pPr>
      <w:pBdr>
        <w:top w:val="single" w:sz="4" w:space="0" w:color="auto"/>
      </w:pBdr>
      <w:spacing w:before="100" w:beforeAutospacing="1" w:after="100" w:afterAutospacing="1"/>
      <w:textAlignment w:val="center"/>
    </w:pPr>
  </w:style>
  <w:style w:type="paragraph" w:customStyle="1" w:styleId="xl188">
    <w:name w:val="xl188"/>
    <w:basedOn w:val="a1"/>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1"/>
    <w:rsid w:val="005B678A"/>
    <w:pPr>
      <w:pBdr>
        <w:bottom w:val="single" w:sz="4" w:space="0" w:color="auto"/>
      </w:pBdr>
      <w:spacing w:before="100" w:beforeAutospacing="1" w:after="100" w:afterAutospacing="1"/>
      <w:textAlignment w:val="center"/>
    </w:pPr>
  </w:style>
  <w:style w:type="paragraph" w:customStyle="1" w:styleId="xl190">
    <w:name w:val="xl190"/>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1"/>
    <w:rsid w:val="005B678A"/>
    <w:pPr>
      <w:spacing w:before="100" w:beforeAutospacing="1" w:after="100" w:afterAutospacing="1"/>
    </w:pPr>
    <w:rPr>
      <w:sz w:val="20"/>
      <w:szCs w:val="20"/>
    </w:rPr>
  </w:style>
  <w:style w:type="paragraph" w:customStyle="1" w:styleId="xl196">
    <w:name w:val="xl196"/>
    <w:basedOn w:val="a1"/>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1"/>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1"/>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1"/>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1"/>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1"/>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1"/>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1"/>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1"/>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1"/>
    <w:next w:val="a1"/>
    <w:autoRedefine/>
    <w:qFormat/>
    <w:rsid w:val="00E96029"/>
    <w:pPr>
      <w:spacing w:after="100" w:line="276" w:lineRule="auto"/>
      <w:ind w:left="220"/>
    </w:pPr>
    <w:rPr>
      <w:rFonts w:ascii="Calibri" w:hAnsi="Calibri" w:cs="Calibri"/>
      <w:sz w:val="22"/>
      <w:szCs w:val="22"/>
      <w:lang w:eastAsia="en-US"/>
    </w:rPr>
  </w:style>
  <w:style w:type="paragraph" w:styleId="16">
    <w:name w:val="toc 1"/>
    <w:basedOn w:val="a1"/>
    <w:next w:val="a1"/>
    <w:autoRedefine/>
    <w:qFormat/>
    <w:rsid w:val="00E96029"/>
    <w:pPr>
      <w:spacing w:after="100" w:line="276" w:lineRule="auto"/>
    </w:pPr>
    <w:rPr>
      <w:rFonts w:ascii="Calibri" w:hAnsi="Calibri" w:cs="Calibri"/>
      <w:sz w:val="22"/>
      <w:szCs w:val="22"/>
      <w:lang w:eastAsia="en-US"/>
    </w:rPr>
  </w:style>
  <w:style w:type="paragraph" w:styleId="35">
    <w:name w:val="toc 3"/>
    <w:basedOn w:val="a1"/>
    <w:next w:val="a1"/>
    <w:autoRedefine/>
    <w:qFormat/>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1"/>
    <w:uiPriority w:val="99"/>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1"/>
    <w:rsid w:val="002F34EC"/>
    <w:pPr>
      <w:tabs>
        <w:tab w:val="num" w:pos="720"/>
      </w:tabs>
      <w:ind w:left="720" w:hanging="720"/>
    </w:pPr>
  </w:style>
  <w:style w:type="paragraph" w:customStyle="1" w:styleId="2a">
    <w:name w:val="Абзац списка2"/>
    <w:basedOn w:val="a1"/>
    <w:rsid w:val="003109ED"/>
    <w:pPr>
      <w:ind w:left="720"/>
    </w:pPr>
  </w:style>
  <w:style w:type="paragraph" w:styleId="37">
    <w:name w:val="Body Text Indent 3"/>
    <w:basedOn w:val="a1"/>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a">
    <w:name w:val="endnote text"/>
    <w:basedOn w:val="a1"/>
    <w:link w:val="affb"/>
    <w:uiPriority w:val="99"/>
    <w:rsid w:val="006529F6"/>
    <w:rPr>
      <w:sz w:val="20"/>
      <w:szCs w:val="20"/>
    </w:rPr>
  </w:style>
  <w:style w:type="character" w:customStyle="1" w:styleId="affb">
    <w:name w:val="Текст концевой сноски Знак"/>
    <w:link w:val="affa"/>
    <w:uiPriority w:val="99"/>
    <w:locked/>
    <w:rsid w:val="006529F6"/>
    <w:rPr>
      <w:rFonts w:cs="Times New Roman"/>
    </w:rPr>
  </w:style>
  <w:style w:type="character" w:styleId="affc">
    <w:name w:val="endnote reference"/>
    <w:uiPriority w:val="99"/>
    <w:rsid w:val="006529F6"/>
    <w:rPr>
      <w:rFonts w:cs="Times New Roman"/>
      <w:vertAlign w:val="superscript"/>
    </w:rPr>
  </w:style>
  <w:style w:type="paragraph" w:styleId="affd">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fe"/>
    <w:uiPriority w:val="99"/>
    <w:rsid w:val="006529F6"/>
    <w:rPr>
      <w:sz w:val="20"/>
      <w:szCs w:val="20"/>
    </w:rPr>
  </w:style>
  <w:style w:type="character" w:customStyle="1" w:styleId="affe">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d"/>
    <w:uiPriority w:val="99"/>
    <w:locked/>
    <w:rsid w:val="006529F6"/>
    <w:rPr>
      <w:rFonts w:cs="Times New Roman"/>
    </w:rPr>
  </w:style>
  <w:style w:type="character" w:styleId="afff">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0">
    <w:name w:val="Знак Знак"/>
    <w:rsid w:val="007E3FF6"/>
    <w:rPr>
      <w:sz w:val="28"/>
      <w:szCs w:val="28"/>
    </w:rPr>
  </w:style>
  <w:style w:type="paragraph" w:customStyle="1" w:styleId="PlainText1">
    <w:name w:val="Plain Text1"/>
    <w:basedOn w:val="a1"/>
    <w:rsid w:val="007E3FF6"/>
    <w:rPr>
      <w:rFonts w:ascii="Courier New" w:hAnsi="Courier New"/>
      <w:sz w:val="20"/>
      <w:szCs w:val="20"/>
    </w:rPr>
  </w:style>
  <w:style w:type="paragraph" w:customStyle="1" w:styleId="Style8">
    <w:name w:val="Style8"/>
    <w:basedOn w:val="a1"/>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1">
    <w:name w:val="!Основной"/>
    <w:link w:val="afff2"/>
    <w:rsid w:val="009B7A26"/>
    <w:pPr>
      <w:keepNext/>
      <w:ind w:firstLine="737"/>
      <w:jc w:val="both"/>
    </w:pPr>
    <w:rPr>
      <w:rFonts w:eastAsia="MS Mincho"/>
      <w:sz w:val="24"/>
      <w:szCs w:val="24"/>
    </w:rPr>
  </w:style>
  <w:style w:type="character" w:customStyle="1" w:styleId="afff2">
    <w:name w:val="!Основной Знак"/>
    <w:link w:val="afff1"/>
    <w:locked/>
    <w:rsid w:val="009B7A26"/>
    <w:rPr>
      <w:rFonts w:eastAsia="MS Mincho"/>
      <w:sz w:val="24"/>
      <w:szCs w:val="24"/>
      <w:lang w:bidi="ar-SA"/>
    </w:rPr>
  </w:style>
  <w:style w:type="paragraph" w:customStyle="1" w:styleId="afff3">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4">
    <w:name w:val="line number"/>
    <w:basedOn w:val="a3"/>
    <w:uiPriority w:val="99"/>
    <w:unhideWhenUsed/>
    <w:locked/>
    <w:rsid w:val="007239C9"/>
  </w:style>
  <w:style w:type="paragraph" w:customStyle="1" w:styleId="bodytext1">
    <w:name w:val="bodytext1"/>
    <w:basedOn w:val="a1"/>
    <w:rsid w:val="007239C9"/>
    <w:pPr>
      <w:suppressAutoHyphens/>
      <w:spacing w:before="100" w:after="100"/>
    </w:pPr>
    <w:rPr>
      <w:lang w:eastAsia="ar-SA"/>
    </w:rPr>
  </w:style>
  <w:style w:type="paragraph" w:customStyle="1" w:styleId="1CharChar">
    <w:name w:val="1 Знак Char Знак Char Знак"/>
    <w:basedOn w:val="a1"/>
    <w:rsid w:val="007239C9"/>
    <w:pPr>
      <w:spacing w:after="160" w:line="240" w:lineRule="exact"/>
    </w:pPr>
    <w:rPr>
      <w:rFonts w:eastAsia="Calibri"/>
      <w:sz w:val="20"/>
      <w:szCs w:val="20"/>
      <w:lang w:eastAsia="zh-CN"/>
    </w:rPr>
  </w:style>
  <w:style w:type="paragraph" w:styleId="afff5">
    <w:name w:val="No Spacing"/>
    <w:uiPriority w:val="1"/>
    <w:qFormat/>
    <w:rsid w:val="007239C9"/>
    <w:rPr>
      <w:rFonts w:ascii="Calibri" w:eastAsia="Calibri" w:hAnsi="Calibri"/>
      <w:sz w:val="22"/>
      <w:szCs w:val="22"/>
      <w:lang w:eastAsia="en-US"/>
    </w:rPr>
  </w:style>
  <w:style w:type="character" w:customStyle="1" w:styleId="r">
    <w:name w:val="r"/>
    <w:basedOn w:val="a3"/>
    <w:rsid w:val="007239C9"/>
  </w:style>
  <w:style w:type="paragraph" w:customStyle="1" w:styleId="afff6">
    <w:name w:val="Знак"/>
    <w:basedOn w:val="a1"/>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1"/>
    <w:rsid w:val="007239C9"/>
    <w:pPr>
      <w:spacing w:after="160" w:line="240" w:lineRule="exact"/>
    </w:pPr>
    <w:rPr>
      <w:rFonts w:ascii="Verdana" w:hAnsi="Verdana" w:cs="Verdana"/>
      <w:lang w:val="en-US" w:eastAsia="en-US"/>
    </w:rPr>
  </w:style>
  <w:style w:type="character" w:styleId="afff7">
    <w:name w:val="Strong"/>
    <w:uiPriority w:val="22"/>
    <w:qFormat/>
    <w:locked/>
    <w:rsid w:val="007239C9"/>
    <w:rPr>
      <w:b/>
      <w:bCs/>
    </w:rPr>
  </w:style>
  <w:style w:type="paragraph" w:styleId="afff8">
    <w:name w:val="List Paragraph"/>
    <w:aliases w:val="Bullet List,FooterText,numbered,Paragraphe de liste1,lp1,GOST_TableList"/>
    <w:basedOn w:val="a1"/>
    <w:link w:val="afff9"/>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a">
    <w:name w:val="Обычный + по"/>
    <w:basedOn w:val="a1"/>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9">
    <w:name w:val="Абзац списка Знак"/>
    <w:aliases w:val="Bullet List Знак,FooterText Знак,numbered Знак,Paragraphe de liste1 Знак,lp1 Знак,GOST_TableList Знак"/>
    <w:link w:val="afff8"/>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b">
    <w:name w:val="Основной текст_"/>
    <w:link w:val="2c"/>
    <w:locked/>
    <w:rsid w:val="00EF0872"/>
    <w:rPr>
      <w:shd w:val="clear" w:color="auto" w:fill="FFFFFF"/>
    </w:rPr>
  </w:style>
  <w:style w:type="paragraph" w:customStyle="1" w:styleId="2c">
    <w:name w:val="Основной текст2"/>
    <w:basedOn w:val="a1"/>
    <w:link w:val="afffb"/>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1"/>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0"/>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0">
    <w:name w:val="List Bullet"/>
    <w:basedOn w:val="a1"/>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rsid w:val="006459FF"/>
    <w:rPr>
      <w:rFonts w:ascii="Cambria" w:eastAsia="Times New Roman" w:hAnsi="Cambria" w:cs="Times New Roman"/>
      <w:b/>
      <w:bCs/>
      <w:sz w:val="26"/>
      <w:szCs w:val="26"/>
    </w:rPr>
  </w:style>
  <w:style w:type="character" w:customStyle="1" w:styleId="40">
    <w:name w:val="Заголовок 4 Знак"/>
    <w:link w:val="4"/>
    <w:rsid w:val="006459FF"/>
    <w:rPr>
      <w:rFonts w:ascii="Calibri" w:eastAsia="Times New Roman" w:hAnsi="Calibri" w:cs="Times New Roman"/>
      <w:b/>
      <w:bCs/>
      <w:sz w:val="28"/>
      <w:szCs w:val="28"/>
    </w:rPr>
  </w:style>
  <w:style w:type="paragraph" w:styleId="2">
    <w:name w:val="List Bullet 2"/>
    <w:basedOn w:val="a1"/>
    <w:locked/>
    <w:rsid w:val="006459FF"/>
    <w:pPr>
      <w:numPr>
        <w:numId w:val="9"/>
      </w:numPr>
      <w:contextualSpacing/>
    </w:pPr>
  </w:style>
  <w:style w:type="character" w:customStyle="1" w:styleId="50">
    <w:name w:val="Заголовок 5 Знак"/>
    <w:link w:val="5"/>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1"/>
    <w:uiPriority w:val="99"/>
    <w:rsid w:val="006459FF"/>
    <w:pPr>
      <w:widowControl w:val="0"/>
      <w:suppressAutoHyphens/>
      <w:autoSpaceDE w:val="0"/>
      <w:spacing w:line="288" w:lineRule="exact"/>
    </w:pPr>
    <w:rPr>
      <w:lang w:eastAsia="ar-SA"/>
    </w:rPr>
  </w:style>
  <w:style w:type="paragraph" w:customStyle="1" w:styleId="Style12">
    <w:name w:val="Style12"/>
    <w:basedOn w:val="a1"/>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1"/>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1"/>
    <w:uiPriority w:val="99"/>
    <w:rsid w:val="006459FF"/>
    <w:pPr>
      <w:widowControl w:val="0"/>
      <w:suppressAutoHyphens/>
      <w:jc w:val="both"/>
    </w:pPr>
    <w:rPr>
      <w:rFonts w:cs="Arial"/>
      <w:szCs w:val="18"/>
      <w:lang w:eastAsia="ar-SA"/>
    </w:rPr>
  </w:style>
  <w:style w:type="paragraph" w:customStyle="1" w:styleId="111">
    <w:name w:val="Заг 1.1"/>
    <w:basedOn w:val="a1"/>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1"/>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c">
    <w:name w:val="Îáû÷íûé"/>
    <w:rsid w:val="006459FF"/>
    <w:pPr>
      <w:suppressAutoHyphens/>
    </w:pPr>
    <w:rPr>
      <w:lang w:eastAsia="ar-SA"/>
    </w:rPr>
  </w:style>
  <w:style w:type="paragraph" w:customStyle="1" w:styleId="1">
    <w:name w:val="Нумерованный список1"/>
    <w:basedOn w:val="a1"/>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1"/>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1"/>
    <w:uiPriority w:val="99"/>
    <w:rsid w:val="006459FF"/>
    <w:pPr>
      <w:suppressAutoHyphens/>
      <w:ind w:firstLine="567"/>
      <w:jc w:val="both"/>
    </w:pPr>
    <w:rPr>
      <w:szCs w:val="20"/>
      <w:lang w:eastAsia="ar-SA"/>
    </w:rPr>
  </w:style>
  <w:style w:type="paragraph" w:customStyle="1" w:styleId="doc">
    <w:name w:val="doc"/>
    <w:basedOn w:val="a1"/>
    <w:uiPriority w:val="99"/>
    <w:rsid w:val="006459FF"/>
    <w:pPr>
      <w:widowControl w:val="0"/>
      <w:suppressAutoHyphens/>
      <w:autoSpaceDE w:val="0"/>
      <w:spacing w:before="280" w:after="280"/>
    </w:pPr>
    <w:rPr>
      <w:lang w:eastAsia="ar-SA"/>
    </w:rPr>
  </w:style>
  <w:style w:type="paragraph" w:customStyle="1" w:styleId="1b">
    <w:name w:val="Текст1"/>
    <w:basedOn w:val="a1"/>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rsid w:val="006459FF"/>
    <w:rPr>
      <w:rFonts w:ascii="Times New Roman" w:hAnsi="Times New Roman"/>
      <w:sz w:val="22"/>
    </w:rPr>
  </w:style>
  <w:style w:type="paragraph" w:customStyle="1" w:styleId="ConsNormal">
    <w:name w:val="ConsNormal"/>
    <w:link w:val="ConsNormal0"/>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1"/>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1"/>
    <w:next w:val="a1"/>
    <w:uiPriority w:val="99"/>
    <w:rsid w:val="006459FF"/>
    <w:pPr>
      <w:keepNext/>
      <w:autoSpaceDE w:val="0"/>
      <w:autoSpaceDN w:val="0"/>
      <w:jc w:val="center"/>
    </w:pPr>
  </w:style>
  <w:style w:type="paragraph" w:customStyle="1" w:styleId="afffd">
    <w:name w:val="Стиль"/>
    <w:uiPriority w:val="99"/>
    <w:rsid w:val="006459FF"/>
    <w:pPr>
      <w:widowControl w:val="0"/>
      <w:autoSpaceDE w:val="0"/>
      <w:autoSpaceDN w:val="0"/>
      <w:adjustRightInd w:val="0"/>
    </w:pPr>
    <w:rPr>
      <w:sz w:val="24"/>
      <w:szCs w:val="24"/>
    </w:rPr>
  </w:style>
  <w:style w:type="paragraph" w:styleId="afffe">
    <w:name w:val="TOC Heading"/>
    <w:basedOn w:val="11"/>
    <w:next w:val="a1"/>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
    <w:name w:val="Emphasis"/>
    <w:uiPriority w:val="99"/>
    <w:qFormat/>
    <w:locked/>
    <w:rsid w:val="006459FF"/>
    <w:rPr>
      <w:rFonts w:cs="Times New Roman"/>
      <w:b/>
      <w:bCs/>
      <w:i/>
      <w:iCs/>
      <w:color w:val="5A5A5A"/>
    </w:rPr>
  </w:style>
  <w:style w:type="paragraph" w:customStyle="1" w:styleId="CharChar0">
    <w:name w:val="Char Char"/>
    <w:basedOn w:val="a1"/>
    <w:rsid w:val="006459FF"/>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1"/>
    <w:next w:val="a1"/>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0">
    <w:name w:val="Subtitle"/>
    <w:basedOn w:val="a1"/>
    <w:next w:val="a1"/>
    <w:link w:val="affff1"/>
    <w:uiPriority w:val="99"/>
    <w:qFormat/>
    <w:locked/>
    <w:rsid w:val="006459FF"/>
    <w:pPr>
      <w:spacing w:before="200" w:after="900"/>
      <w:jc w:val="right"/>
    </w:pPr>
    <w:rPr>
      <w:rFonts w:ascii="Calibri" w:hAnsi="Calibri"/>
      <w:i/>
      <w:iCs/>
    </w:rPr>
  </w:style>
  <w:style w:type="character" w:customStyle="1" w:styleId="affff1">
    <w:name w:val="Подзаголовок Знак"/>
    <w:link w:val="affff0"/>
    <w:uiPriority w:val="99"/>
    <w:rsid w:val="006459FF"/>
    <w:rPr>
      <w:rFonts w:ascii="Calibri" w:hAnsi="Calibri" w:cs="Calibri"/>
      <w:i/>
      <w:iCs/>
      <w:sz w:val="24"/>
      <w:szCs w:val="24"/>
    </w:rPr>
  </w:style>
  <w:style w:type="paragraph" w:customStyle="1" w:styleId="1e">
    <w:name w:val="Без интервала1"/>
    <w:basedOn w:val="a1"/>
    <w:link w:val="NoSpacingChar"/>
    <w:uiPriority w:val="99"/>
    <w:rsid w:val="006459FF"/>
    <w:rPr>
      <w:rFonts w:ascii="Calibri" w:hAnsi="Calibri"/>
      <w:sz w:val="22"/>
      <w:szCs w:val="20"/>
      <w:lang w:eastAsia="en-US"/>
    </w:rPr>
  </w:style>
  <w:style w:type="character" w:customStyle="1" w:styleId="NoSpacingChar">
    <w:name w:val="No Spacing Char"/>
    <w:link w:val="1e"/>
    <w:uiPriority w:val="99"/>
    <w:locked/>
    <w:rsid w:val="006459FF"/>
    <w:rPr>
      <w:rFonts w:ascii="Calibri" w:hAnsi="Calibri"/>
      <w:sz w:val="22"/>
      <w:lang w:eastAsia="en-US"/>
    </w:rPr>
  </w:style>
  <w:style w:type="paragraph" w:customStyle="1" w:styleId="213">
    <w:name w:val="Цитата 21"/>
    <w:basedOn w:val="a1"/>
    <w:next w:val="a1"/>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
    <w:name w:val="Выделенная цитата1"/>
    <w:basedOn w:val="a1"/>
    <w:next w:val="a1"/>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
    <w:uiPriority w:val="99"/>
    <w:locked/>
    <w:rsid w:val="006459FF"/>
    <w:rPr>
      <w:rFonts w:ascii="Cambria" w:hAnsi="Cambria"/>
      <w:i/>
      <w:color w:val="FFFFFF"/>
      <w:sz w:val="24"/>
      <w:shd w:val="clear" w:color="auto" w:fill="4F81BD"/>
    </w:rPr>
  </w:style>
  <w:style w:type="character" w:customStyle="1" w:styleId="1f0">
    <w:name w:val="Слабое выделение1"/>
    <w:uiPriority w:val="99"/>
    <w:rsid w:val="006459FF"/>
    <w:rPr>
      <w:i/>
      <w:color w:val="5A5A5A"/>
    </w:rPr>
  </w:style>
  <w:style w:type="character" w:customStyle="1" w:styleId="1f1">
    <w:name w:val="Сильное выделение1"/>
    <w:uiPriority w:val="99"/>
    <w:rsid w:val="006459FF"/>
    <w:rPr>
      <w:b/>
      <w:i/>
      <w:color w:val="4F81BD"/>
      <w:sz w:val="22"/>
    </w:rPr>
  </w:style>
  <w:style w:type="character" w:customStyle="1" w:styleId="1f2">
    <w:name w:val="Слабая ссылка1"/>
    <w:uiPriority w:val="99"/>
    <w:rsid w:val="006459FF"/>
    <w:rPr>
      <w:color w:val="auto"/>
      <w:u w:val="single" w:color="9BBB59"/>
    </w:rPr>
  </w:style>
  <w:style w:type="character" w:customStyle="1" w:styleId="1f3">
    <w:name w:val="Сильная ссылка1"/>
    <w:uiPriority w:val="99"/>
    <w:rsid w:val="006459FF"/>
    <w:rPr>
      <w:b/>
      <w:color w:val="auto"/>
      <w:u w:val="single" w:color="9BBB59"/>
    </w:rPr>
  </w:style>
  <w:style w:type="character" w:customStyle="1" w:styleId="1f4">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2">
    <w:name w:val="Пункты"/>
    <w:basedOn w:val="a1"/>
    <w:link w:val="affff3"/>
    <w:uiPriority w:val="99"/>
    <w:rsid w:val="006459FF"/>
    <w:pPr>
      <w:tabs>
        <w:tab w:val="num" w:pos="369"/>
      </w:tabs>
      <w:spacing w:before="120"/>
      <w:ind w:left="142"/>
      <w:jc w:val="both"/>
    </w:pPr>
    <w:rPr>
      <w:rFonts w:ascii="Calibri" w:hAnsi="Calibri"/>
    </w:rPr>
  </w:style>
  <w:style w:type="character" w:customStyle="1" w:styleId="affff3">
    <w:name w:val="Пункты Знак"/>
    <w:link w:val="affff2"/>
    <w:uiPriority w:val="99"/>
    <w:locked/>
    <w:rsid w:val="006459FF"/>
    <w:rPr>
      <w:rFonts w:ascii="Calibri" w:hAnsi="Calibri"/>
      <w:sz w:val="24"/>
      <w:szCs w:val="24"/>
    </w:rPr>
  </w:style>
  <w:style w:type="paragraph" w:customStyle="1" w:styleId="Affff4">
    <w:name w:val="Текстовый блок A"/>
    <w:uiPriority w:val="99"/>
    <w:rsid w:val="006459FF"/>
    <w:rPr>
      <w:rFonts w:ascii="Helvetica" w:hAnsi="Helvetica" w:cs="Helvetica"/>
      <w:color w:val="000000"/>
      <w:sz w:val="24"/>
      <w:szCs w:val="24"/>
    </w:rPr>
  </w:style>
  <w:style w:type="paragraph" w:customStyle="1" w:styleId="Style2">
    <w:name w:val="Style2"/>
    <w:basedOn w:val="a1"/>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1"/>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5">
    <w:name w:val="Обычная таблица1"/>
    <w:basedOn w:val="a1"/>
    <w:next w:val="a1"/>
    <w:rsid w:val="006459FF"/>
    <w:pPr>
      <w:spacing w:before="60" w:after="60"/>
      <w:jc w:val="both"/>
    </w:pPr>
    <w:rPr>
      <w:rFonts w:ascii="Verdana" w:hAnsi="Verdana"/>
      <w:sz w:val="20"/>
    </w:rPr>
  </w:style>
  <w:style w:type="paragraph" w:styleId="affff5">
    <w:name w:val="Document Map"/>
    <w:basedOn w:val="a1"/>
    <w:link w:val="affff6"/>
    <w:uiPriority w:val="99"/>
    <w:unhideWhenUsed/>
    <w:locked/>
    <w:rsid w:val="006459FF"/>
    <w:rPr>
      <w:rFonts w:ascii="Tahoma" w:hAnsi="Tahoma"/>
      <w:sz w:val="16"/>
      <w:szCs w:val="16"/>
      <w:lang w:eastAsia="en-US"/>
    </w:rPr>
  </w:style>
  <w:style w:type="character" w:customStyle="1" w:styleId="affff6">
    <w:name w:val="Схема документа Знак"/>
    <w:link w:val="affff5"/>
    <w:uiPriority w:val="99"/>
    <w:rsid w:val="006459FF"/>
    <w:rPr>
      <w:rFonts w:ascii="Tahoma" w:hAnsi="Tahoma" w:cs="Tahoma"/>
      <w:sz w:val="16"/>
      <w:szCs w:val="16"/>
      <w:lang w:eastAsia="en-US"/>
    </w:rPr>
  </w:style>
  <w:style w:type="paragraph" w:customStyle="1" w:styleId="phlistordered1">
    <w:name w:val="ph_list_ordered_1"/>
    <w:basedOn w:val="a1"/>
    <w:rsid w:val="006459FF"/>
    <w:pPr>
      <w:numPr>
        <w:numId w:val="12"/>
      </w:numPr>
      <w:spacing w:line="360" w:lineRule="auto"/>
      <w:ind w:left="1077" w:right="170" w:hanging="357"/>
      <w:jc w:val="both"/>
    </w:pPr>
    <w:rPr>
      <w:szCs w:val="20"/>
    </w:rPr>
  </w:style>
  <w:style w:type="paragraph" w:customStyle="1" w:styleId="phnormal">
    <w:name w:val="ph_normal"/>
    <w:basedOn w:val="a1"/>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7">
    <w:name w:val="_Основной с красной строки"/>
    <w:link w:val="affff8"/>
    <w:qFormat/>
    <w:rsid w:val="006459FF"/>
    <w:pPr>
      <w:spacing w:line="360" w:lineRule="exact"/>
      <w:ind w:firstLine="709"/>
      <w:jc w:val="both"/>
    </w:pPr>
    <w:rPr>
      <w:sz w:val="24"/>
    </w:rPr>
  </w:style>
  <w:style w:type="character" w:customStyle="1" w:styleId="affff8">
    <w:name w:val="_Основной с красной строки Знак"/>
    <w:link w:val="affff7"/>
    <w:rsid w:val="006459FF"/>
    <w:rPr>
      <w:sz w:val="24"/>
      <w:lang w:bidi="ar-SA"/>
    </w:rPr>
  </w:style>
  <w:style w:type="paragraph" w:customStyle="1" w:styleId="affff9">
    <w:name w:val="Текст пункта"/>
    <w:link w:val="affffa"/>
    <w:qFormat/>
    <w:rsid w:val="006459FF"/>
    <w:pPr>
      <w:spacing w:after="120" w:line="288" w:lineRule="auto"/>
      <w:ind w:firstLine="624"/>
      <w:jc w:val="both"/>
    </w:pPr>
    <w:rPr>
      <w:sz w:val="24"/>
    </w:rPr>
  </w:style>
  <w:style w:type="character" w:customStyle="1" w:styleId="affffa">
    <w:name w:val="Текст пункта Знак"/>
    <w:link w:val="affff9"/>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6">
    <w:name w:val="Нет списка1"/>
    <w:next w:val="a5"/>
    <w:uiPriority w:val="99"/>
    <w:semiHidden/>
    <w:unhideWhenUsed/>
    <w:rsid w:val="0022559D"/>
  </w:style>
  <w:style w:type="paragraph" w:customStyle="1" w:styleId="214">
    <w:name w:val="Абзац списка21"/>
    <w:basedOn w:val="a1"/>
    <w:rsid w:val="008A7927"/>
    <w:pPr>
      <w:ind w:left="720"/>
    </w:pPr>
  </w:style>
  <w:style w:type="character" w:customStyle="1" w:styleId="115">
    <w:name w:val="Знак Знак11"/>
    <w:rsid w:val="008A7927"/>
    <w:rPr>
      <w:sz w:val="22"/>
      <w:szCs w:val="22"/>
      <w:shd w:val="clear" w:color="auto" w:fill="FFFFFF"/>
    </w:rPr>
  </w:style>
  <w:style w:type="character" w:customStyle="1" w:styleId="2d">
    <w:name w:val="Знак Знак2"/>
    <w:rsid w:val="008A7927"/>
    <w:rPr>
      <w:sz w:val="28"/>
      <w:szCs w:val="28"/>
    </w:rPr>
  </w:style>
  <w:style w:type="paragraph" w:customStyle="1" w:styleId="215">
    <w:name w:val="Обычный21"/>
    <w:rsid w:val="008A7927"/>
    <w:pPr>
      <w:widowControl w:val="0"/>
      <w:spacing w:before="100" w:after="100"/>
    </w:pPr>
    <w:rPr>
      <w:snapToGrid w:val="0"/>
      <w:sz w:val="24"/>
    </w:rPr>
  </w:style>
  <w:style w:type="paragraph" w:styleId="affffb">
    <w:name w:val="Revision"/>
    <w:hidden/>
    <w:uiPriority w:val="99"/>
    <w:semiHidden/>
    <w:rsid w:val="004E28C4"/>
    <w:rPr>
      <w:sz w:val="24"/>
      <w:szCs w:val="24"/>
    </w:rPr>
  </w:style>
  <w:style w:type="character" w:customStyle="1" w:styleId="forumtext">
    <w:name w:val="forum__text"/>
    <w:basedOn w:val="a3"/>
    <w:rsid w:val="00665A69"/>
  </w:style>
  <w:style w:type="paragraph" w:customStyle="1" w:styleId="ConsPlusCell">
    <w:name w:val="ConsPlusCell"/>
    <w:qFormat/>
    <w:rsid w:val="00906DDE"/>
    <w:pPr>
      <w:widowControl w:val="0"/>
      <w:autoSpaceDE w:val="0"/>
      <w:autoSpaceDN w:val="0"/>
      <w:adjustRightInd w:val="0"/>
    </w:pPr>
    <w:rPr>
      <w:rFonts w:ascii="Arial" w:hAnsi="Arial" w:cs="Arial"/>
    </w:rPr>
  </w:style>
  <w:style w:type="character" w:customStyle="1" w:styleId="apple-style-span">
    <w:name w:val="apple-style-span"/>
    <w:basedOn w:val="a3"/>
    <w:rsid w:val="0014116B"/>
  </w:style>
  <w:style w:type="character" w:customStyle="1" w:styleId="-3">
    <w:name w:val="Контракт-подпункт Знак"/>
    <w:link w:val="-2"/>
    <w:rsid w:val="0014116B"/>
    <w:rPr>
      <w:sz w:val="28"/>
      <w:szCs w:val="28"/>
    </w:rPr>
  </w:style>
  <w:style w:type="character" w:customStyle="1" w:styleId="FontStyle18">
    <w:name w:val="Font Style18"/>
    <w:uiPriority w:val="99"/>
    <w:rsid w:val="0014116B"/>
    <w:rPr>
      <w:rFonts w:ascii="Times New Roman" w:hAnsi="Times New Roman" w:cs="Times New Roman"/>
      <w:sz w:val="26"/>
      <w:szCs w:val="26"/>
    </w:rPr>
  </w:style>
  <w:style w:type="character" w:customStyle="1" w:styleId="FontStyle11">
    <w:name w:val="Font Style11"/>
    <w:rsid w:val="0014116B"/>
    <w:rPr>
      <w:rFonts w:ascii="Times New Roman" w:hAnsi="Times New Roman"/>
      <w:sz w:val="22"/>
    </w:rPr>
  </w:style>
  <w:style w:type="paragraph" w:customStyle="1" w:styleId="Style1">
    <w:name w:val="Style1"/>
    <w:rsid w:val="0014116B"/>
    <w:pPr>
      <w:suppressAutoHyphens/>
      <w:overflowPunct w:val="0"/>
      <w:autoSpaceDE w:val="0"/>
      <w:autoSpaceDN w:val="0"/>
      <w:adjustRightInd w:val="0"/>
      <w:spacing w:line="100" w:lineRule="atLeast"/>
      <w:textAlignment w:val="baseline"/>
    </w:pPr>
    <w:rPr>
      <w:kern w:val="1"/>
      <w:sz w:val="24"/>
    </w:rPr>
  </w:style>
  <w:style w:type="paragraph" w:customStyle="1" w:styleId="Style3">
    <w:name w:val="Style3"/>
    <w:rsid w:val="0014116B"/>
    <w:pPr>
      <w:suppressAutoHyphens/>
      <w:overflowPunct w:val="0"/>
      <w:autoSpaceDE w:val="0"/>
      <w:autoSpaceDN w:val="0"/>
      <w:adjustRightInd w:val="0"/>
      <w:spacing w:line="259" w:lineRule="exact"/>
      <w:jc w:val="center"/>
      <w:textAlignment w:val="baseline"/>
    </w:pPr>
    <w:rPr>
      <w:kern w:val="1"/>
      <w:sz w:val="24"/>
    </w:rPr>
  </w:style>
  <w:style w:type="paragraph" w:customStyle="1" w:styleId="Style4">
    <w:name w:val="Style4"/>
    <w:rsid w:val="0014116B"/>
    <w:pPr>
      <w:suppressAutoHyphens/>
      <w:overflowPunct w:val="0"/>
      <w:autoSpaceDE w:val="0"/>
      <w:autoSpaceDN w:val="0"/>
      <w:adjustRightInd w:val="0"/>
      <w:spacing w:line="302" w:lineRule="exact"/>
      <w:ind w:firstLine="1015"/>
      <w:textAlignment w:val="baseline"/>
    </w:pPr>
    <w:rPr>
      <w:kern w:val="1"/>
      <w:sz w:val="24"/>
    </w:rPr>
  </w:style>
  <w:style w:type="paragraph" w:customStyle="1" w:styleId="Style5">
    <w:name w:val="Style5"/>
    <w:rsid w:val="0014116B"/>
    <w:pPr>
      <w:suppressAutoHyphens/>
      <w:overflowPunct w:val="0"/>
      <w:autoSpaceDE w:val="0"/>
      <w:autoSpaceDN w:val="0"/>
      <w:adjustRightInd w:val="0"/>
      <w:spacing w:line="302" w:lineRule="exact"/>
      <w:jc w:val="both"/>
      <w:textAlignment w:val="baseline"/>
    </w:pPr>
    <w:rPr>
      <w:kern w:val="1"/>
      <w:sz w:val="24"/>
    </w:rPr>
  </w:style>
  <w:style w:type="paragraph" w:customStyle="1" w:styleId="Style6">
    <w:name w:val="Style6"/>
    <w:uiPriority w:val="99"/>
    <w:rsid w:val="0014116B"/>
    <w:pPr>
      <w:suppressAutoHyphens/>
      <w:overflowPunct w:val="0"/>
      <w:autoSpaceDE w:val="0"/>
      <w:autoSpaceDN w:val="0"/>
      <w:adjustRightInd w:val="0"/>
      <w:spacing w:line="302" w:lineRule="exact"/>
      <w:ind w:firstLine="518"/>
      <w:jc w:val="both"/>
      <w:textAlignment w:val="baseline"/>
    </w:pPr>
    <w:rPr>
      <w:kern w:val="1"/>
      <w:sz w:val="24"/>
    </w:rPr>
  </w:style>
  <w:style w:type="paragraph" w:customStyle="1" w:styleId="Style9">
    <w:name w:val="Style9"/>
    <w:rsid w:val="0014116B"/>
    <w:pPr>
      <w:suppressAutoHyphens/>
      <w:overflowPunct w:val="0"/>
      <w:autoSpaceDE w:val="0"/>
      <w:autoSpaceDN w:val="0"/>
      <w:adjustRightInd w:val="0"/>
      <w:spacing w:line="302" w:lineRule="exact"/>
      <w:ind w:firstLine="684"/>
      <w:textAlignment w:val="baseline"/>
    </w:pPr>
    <w:rPr>
      <w:kern w:val="1"/>
      <w:sz w:val="24"/>
    </w:rPr>
  </w:style>
  <w:style w:type="paragraph" w:customStyle="1" w:styleId="03zagalovok1">
    <w:name w:val="03zagalovok1"/>
    <w:basedOn w:val="a1"/>
    <w:rsid w:val="0014116B"/>
    <w:pPr>
      <w:spacing w:line="288" w:lineRule="auto"/>
    </w:pPr>
    <w:rPr>
      <w:color w:val="000000"/>
      <w:sz w:val="28"/>
      <w:szCs w:val="28"/>
    </w:rPr>
  </w:style>
  <w:style w:type="paragraph" w:customStyle="1" w:styleId="03osnovnoytext">
    <w:name w:val="03osnovnoytext"/>
    <w:basedOn w:val="a1"/>
    <w:rsid w:val="0014116B"/>
    <w:pPr>
      <w:spacing w:before="320" w:line="320" w:lineRule="atLeast"/>
      <w:ind w:left="1191"/>
      <w:jc w:val="both"/>
    </w:pPr>
    <w:rPr>
      <w:rFonts w:ascii="GaramondC" w:hAnsi="GaramondC"/>
      <w:color w:val="000000"/>
      <w:sz w:val="20"/>
      <w:szCs w:val="20"/>
    </w:rPr>
  </w:style>
  <w:style w:type="paragraph" w:customStyle="1" w:styleId="03bulliti">
    <w:name w:val="03bulliti"/>
    <w:basedOn w:val="a1"/>
    <w:rsid w:val="0014116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1"/>
    <w:rsid w:val="0014116B"/>
    <w:pPr>
      <w:spacing w:before="640" w:line="320" w:lineRule="atLeast"/>
      <w:ind w:left="1191"/>
      <w:jc w:val="both"/>
    </w:pPr>
    <w:rPr>
      <w:rFonts w:ascii="GaramondC" w:hAnsi="GaramondC"/>
      <w:color w:val="000000"/>
      <w:sz w:val="20"/>
      <w:szCs w:val="20"/>
    </w:rPr>
  </w:style>
  <w:style w:type="paragraph" w:customStyle="1" w:styleId="03textnum">
    <w:name w:val="03textnum"/>
    <w:basedOn w:val="a1"/>
    <w:rsid w:val="0014116B"/>
    <w:pPr>
      <w:spacing w:before="320" w:line="320" w:lineRule="atLeast"/>
      <w:ind w:left="1580" w:hanging="380"/>
      <w:jc w:val="both"/>
    </w:pPr>
    <w:rPr>
      <w:rFonts w:ascii="GaramondC" w:hAnsi="GaramondC"/>
      <w:color w:val="000000"/>
      <w:sz w:val="20"/>
      <w:szCs w:val="20"/>
    </w:rPr>
  </w:style>
  <w:style w:type="paragraph" w:customStyle="1" w:styleId="01">
    <w:name w:val="01"/>
    <w:basedOn w:val="a1"/>
    <w:rsid w:val="0014116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1"/>
    <w:rsid w:val="0014116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1"/>
    <w:rsid w:val="0014116B"/>
    <w:pPr>
      <w:spacing w:line="240" w:lineRule="atLeast"/>
      <w:jc w:val="right"/>
    </w:pPr>
    <w:rPr>
      <w:rFonts w:ascii="GaramondC" w:hAnsi="GaramondC"/>
      <w:color w:val="000000"/>
      <w:sz w:val="20"/>
      <w:szCs w:val="20"/>
    </w:rPr>
  </w:style>
  <w:style w:type="paragraph" w:customStyle="1" w:styleId="03osnovnoytexttabl">
    <w:name w:val="03osnovnoytexttabl"/>
    <w:basedOn w:val="a1"/>
    <w:rsid w:val="0014116B"/>
    <w:pPr>
      <w:spacing w:before="120" w:line="320" w:lineRule="atLeast"/>
    </w:pPr>
    <w:rPr>
      <w:rFonts w:ascii="GaramondC" w:hAnsi="GaramondC"/>
      <w:color w:val="000000"/>
      <w:sz w:val="20"/>
      <w:szCs w:val="20"/>
    </w:rPr>
  </w:style>
  <w:style w:type="paragraph" w:customStyle="1" w:styleId="noparagraphstyle">
    <w:name w:val="noparagraphstyle"/>
    <w:basedOn w:val="a1"/>
    <w:rsid w:val="0014116B"/>
    <w:pPr>
      <w:spacing w:line="288" w:lineRule="auto"/>
    </w:pPr>
    <w:rPr>
      <w:color w:val="000000"/>
      <w:sz w:val="28"/>
      <w:szCs w:val="28"/>
    </w:rPr>
  </w:style>
  <w:style w:type="character" w:customStyle="1" w:styleId="italic">
    <w:name w:val="italic"/>
    <w:rsid w:val="0014116B"/>
    <w:rPr>
      <w:rFonts w:ascii="GaramondC" w:hAnsi="GaramondC" w:hint="default"/>
      <w:i/>
      <w:iCs/>
    </w:rPr>
  </w:style>
  <w:style w:type="paragraph" w:customStyle="1" w:styleId="03tablznak">
    <w:name w:val="03tablznak"/>
    <w:basedOn w:val="a1"/>
    <w:rsid w:val="0014116B"/>
    <w:pPr>
      <w:spacing w:before="500" w:line="320" w:lineRule="atLeast"/>
      <w:ind w:left="680"/>
    </w:pPr>
    <w:rPr>
      <w:rFonts w:ascii="GaramondC" w:hAnsi="GaramondC"/>
      <w:color w:val="000000"/>
      <w:sz w:val="20"/>
      <w:szCs w:val="20"/>
    </w:rPr>
  </w:style>
  <w:style w:type="paragraph" w:customStyle="1" w:styleId="03closeznak">
    <w:name w:val="03closeznak"/>
    <w:basedOn w:val="a1"/>
    <w:rsid w:val="0014116B"/>
    <w:pPr>
      <w:spacing w:line="240" w:lineRule="atLeast"/>
      <w:jc w:val="right"/>
    </w:pPr>
    <w:rPr>
      <w:rFonts w:ascii="GaramondC" w:hAnsi="GaramondC"/>
      <w:color w:val="000000"/>
      <w:sz w:val="20"/>
      <w:szCs w:val="20"/>
    </w:rPr>
  </w:style>
  <w:style w:type="paragraph" w:customStyle="1" w:styleId="03osnovnoytexttablbullit">
    <w:name w:val="03osnovnoytexttablbullit"/>
    <w:basedOn w:val="a1"/>
    <w:rsid w:val="0014116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1"/>
    <w:rsid w:val="0014116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1"/>
    <w:rsid w:val="0014116B"/>
    <w:pPr>
      <w:spacing w:before="120" w:line="320" w:lineRule="atLeast"/>
      <w:ind w:left="1240" w:hanging="460"/>
    </w:pPr>
    <w:rPr>
      <w:rFonts w:ascii="GaramondC" w:hAnsi="GaramondC"/>
      <w:color w:val="000000"/>
      <w:sz w:val="20"/>
      <w:szCs w:val="20"/>
    </w:rPr>
  </w:style>
  <w:style w:type="character" w:customStyle="1" w:styleId="affffc">
    <w:name w:val="внимание"/>
    <w:rsid w:val="0014116B"/>
    <w:rPr>
      <w:rFonts w:ascii="Times New Roman" w:hAnsi="Times New Roman"/>
      <w:i/>
      <w:color w:val="auto"/>
      <w:shd w:val="clear" w:color="auto" w:fill="FF0000"/>
    </w:rPr>
  </w:style>
  <w:style w:type="paragraph" w:customStyle="1" w:styleId="116">
    <w:name w:val="11"/>
    <w:basedOn w:val="a1"/>
    <w:rsid w:val="0014116B"/>
    <w:pPr>
      <w:spacing w:before="150" w:after="150"/>
      <w:ind w:left="150" w:right="150"/>
    </w:pPr>
    <w:rPr>
      <w:sz w:val="28"/>
      <w:szCs w:val="28"/>
    </w:rPr>
  </w:style>
  <w:style w:type="character" w:customStyle="1" w:styleId="af90">
    <w:name w:val="af9"/>
    <w:basedOn w:val="a3"/>
    <w:rsid w:val="0014116B"/>
  </w:style>
  <w:style w:type="paragraph" w:customStyle="1" w:styleId="affffd">
    <w:name w:val="af"/>
    <w:basedOn w:val="a1"/>
    <w:rsid w:val="0014116B"/>
    <w:pPr>
      <w:spacing w:before="150" w:after="150"/>
      <w:ind w:left="150" w:right="150"/>
    </w:pPr>
    <w:rPr>
      <w:sz w:val="28"/>
      <w:szCs w:val="28"/>
    </w:rPr>
  </w:style>
  <w:style w:type="paragraph" w:customStyle="1" w:styleId="3c">
    <w:name w:val="3"/>
    <w:basedOn w:val="a1"/>
    <w:rsid w:val="0014116B"/>
    <w:pPr>
      <w:spacing w:before="150" w:after="150"/>
      <w:ind w:left="150" w:right="150"/>
    </w:pPr>
    <w:rPr>
      <w:sz w:val="28"/>
      <w:szCs w:val="28"/>
    </w:rPr>
  </w:style>
  <w:style w:type="paragraph" w:customStyle="1" w:styleId="affffe">
    <w:name w:val="Таблица шапка"/>
    <w:basedOn w:val="a1"/>
    <w:rsid w:val="0014116B"/>
    <w:pPr>
      <w:keepNext/>
      <w:spacing w:before="40" w:after="40"/>
      <w:ind w:left="57" w:right="57"/>
    </w:pPr>
    <w:rPr>
      <w:sz w:val="18"/>
      <w:szCs w:val="18"/>
    </w:rPr>
  </w:style>
  <w:style w:type="character" w:customStyle="1" w:styleId="afffff">
    <w:name w:val="коммент"/>
    <w:rsid w:val="0014116B"/>
    <w:rPr>
      <w:i/>
      <w:u w:val="single"/>
      <w:shd w:val="clear" w:color="auto" w:fill="FFFF99"/>
    </w:rPr>
  </w:style>
  <w:style w:type="paragraph" w:customStyle="1" w:styleId="afffff0">
    <w:name w:val="Таблица текст"/>
    <w:basedOn w:val="a1"/>
    <w:rsid w:val="0014116B"/>
    <w:pPr>
      <w:spacing w:before="40" w:after="40"/>
      <w:ind w:left="57" w:right="57"/>
    </w:pPr>
    <w:rPr>
      <w:sz w:val="22"/>
      <w:szCs w:val="22"/>
    </w:rPr>
  </w:style>
  <w:style w:type="paragraph" w:customStyle="1" w:styleId="3d">
    <w:name w:val="Стиль Оглавление 3 +"/>
    <w:basedOn w:val="35"/>
    <w:rsid w:val="0014116B"/>
    <w:pPr>
      <w:tabs>
        <w:tab w:val="left" w:pos="1080"/>
        <w:tab w:val="right" w:leader="dot" w:pos="9344"/>
      </w:tabs>
      <w:spacing w:after="120" w:line="240" w:lineRule="auto"/>
      <w:ind w:left="482" w:right="1134"/>
    </w:pPr>
    <w:rPr>
      <w:rFonts w:ascii="Times New Roman" w:hAnsi="Times New Roman" w:cs="Times New Roman"/>
      <w:sz w:val="28"/>
      <w:szCs w:val="20"/>
      <w:lang w:eastAsia="ru-RU"/>
    </w:rPr>
  </w:style>
  <w:style w:type="paragraph" w:styleId="afffff1">
    <w:name w:val="List Number"/>
    <w:basedOn w:val="a1"/>
    <w:locked/>
    <w:rsid w:val="0014116B"/>
    <w:pPr>
      <w:spacing w:before="120"/>
      <w:jc w:val="both"/>
    </w:pPr>
    <w:rPr>
      <w:rFonts w:ascii="Arial" w:hAnsi="Arial"/>
      <w:sz w:val="28"/>
      <w:szCs w:val="20"/>
    </w:rPr>
  </w:style>
  <w:style w:type="paragraph" w:customStyle="1" w:styleId="1f7">
    <w:name w:val="текст1"/>
    <w:rsid w:val="0014116B"/>
    <w:pPr>
      <w:autoSpaceDE w:val="0"/>
      <w:autoSpaceDN w:val="0"/>
      <w:adjustRightInd w:val="0"/>
      <w:ind w:firstLine="397"/>
      <w:jc w:val="both"/>
    </w:pPr>
    <w:rPr>
      <w:rFonts w:ascii="SchoolBookC" w:hAnsi="SchoolBookC"/>
      <w:sz w:val="24"/>
    </w:rPr>
  </w:style>
  <w:style w:type="character" w:customStyle="1" w:styleId="Normal">
    <w:name w:val="Normal Знак"/>
    <w:rsid w:val="0014116B"/>
    <w:rPr>
      <w:snapToGrid w:val="0"/>
      <w:sz w:val="24"/>
      <w:lang w:val="ru-RU" w:eastAsia="ru-RU" w:bidi="ar-SA"/>
    </w:rPr>
  </w:style>
  <w:style w:type="character" w:customStyle="1" w:styleId="ConsNormal0">
    <w:name w:val="ConsNormal Знак"/>
    <w:link w:val="ConsNormal"/>
    <w:locked/>
    <w:rsid w:val="0014116B"/>
    <w:rPr>
      <w:rFonts w:ascii="Arial" w:hAnsi="Arial" w:cs="Arial"/>
    </w:rPr>
  </w:style>
  <w:style w:type="paragraph" w:customStyle="1" w:styleId="3e">
    <w:name w:val="Обычный3"/>
    <w:basedOn w:val="a1"/>
    <w:rsid w:val="0014116B"/>
    <w:pPr>
      <w:spacing w:before="100" w:beforeAutospacing="1" w:after="100" w:afterAutospacing="1"/>
    </w:pPr>
    <w:rPr>
      <w:sz w:val="28"/>
      <w:szCs w:val="28"/>
    </w:rPr>
  </w:style>
  <w:style w:type="character" w:styleId="HTML">
    <w:name w:val="HTML Typewriter"/>
    <w:locked/>
    <w:rsid w:val="0014116B"/>
    <w:rPr>
      <w:rFonts w:ascii="Courier New" w:hAnsi="Courier New" w:cs="Courier New"/>
      <w:sz w:val="20"/>
      <w:szCs w:val="20"/>
    </w:rPr>
  </w:style>
  <w:style w:type="paragraph" w:customStyle="1" w:styleId="-20">
    <w:name w:val="Контракт-пункт2"/>
    <w:basedOn w:val="a1"/>
    <w:rsid w:val="0014116B"/>
    <w:pPr>
      <w:tabs>
        <w:tab w:val="num" w:pos="4442"/>
      </w:tabs>
      <w:ind w:left="4442" w:hanging="851"/>
      <w:jc w:val="both"/>
    </w:pPr>
    <w:rPr>
      <w:sz w:val="28"/>
      <w:szCs w:val="28"/>
    </w:rPr>
  </w:style>
  <w:style w:type="paragraph" w:customStyle="1" w:styleId="-30">
    <w:name w:val="Контракт-пункт3"/>
    <w:basedOn w:val="a1"/>
    <w:rsid w:val="0014116B"/>
    <w:pPr>
      <w:tabs>
        <w:tab w:val="num" w:pos="4442"/>
      </w:tabs>
      <w:ind w:left="4442" w:hanging="851"/>
      <w:jc w:val="both"/>
    </w:pPr>
    <w:rPr>
      <w:sz w:val="28"/>
      <w:szCs w:val="28"/>
    </w:rPr>
  </w:style>
  <w:style w:type="paragraph" w:customStyle="1" w:styleId="-4">
    <w:name w:val="Контракт-пункт4"/>
    <w:basedOn w:val="a1"/>
    <w:rsid w:val="0014116B"/>
    <w:pPr>
      <w:tabs>
        <w:tab w:val="num" w:pos="5009"/>
      </w:tabs>
      <w:ind w:left="5009" w:hanging="567"/>
      <w:jc w:val="both"/>
    </w:pPr>
    <w:rPr>
      <w:sz w:val="28"/>
      <w:szCs w:val="28"/>
    </w:rPr>
  </w:style>
  <w:style w:type="paragraph" w:styleId="2e">
    <w:name w:val="List Continue 2"/>
    <w:basedOn w:val="a1"/>
    <w:locked/>
    <w:rsid w:val="0014116B"/>
    <w:pPr>
      <w:spacing w:after="120"/>
      <w:ind w:left="566" w:firstLine="567"/>
      <w:jc w:val="both"/>
    </w:pPr>
    <w:rPr>
      <w:sz w:val="28"/>
      <w:szCs w:val="28"/>
    </w:rPr>
  </w:style>
  <w:style w:type="paragraph" w:customStyle="1" w:styleId="095">
    <w:name w:val="Стиль Первая строка:  095 см"/>
    <w:basedOn w:val="a1"/>
    <w:rsid w:val="0014116B"/>
    <w:pPr>
      <w:ind w:firstLine="567"/>
      <w:jc w:val="both"/>
    </w:pPr>
    <w:rPr>
      <w:sz w:val="28"/>
      <w:szCs w:val="20"/>
    </w:rPr>
  </w:style>
  <w:style w:type="paragraph" w:styleId="42">
    <w:name w:val="toc 4"/>
    <w:basedOn w:val="a1"/>
    <w:next w:val="a1"/>
    <w:autoRedefine/>
    <w:locked/>
    <w:rsid w:val="0014116B"/>
    <w:pPr>
      <w:ind w:left="720"/>
    </w:pPr>
    <w:rPr>
      <w:sz w:val="28"/>
      <w:szCs w:val="28"/>
    </w:rPr>
  </w:style>
  <w:style w:type="paragraph" w:styleId="51">
    <w:name w:val="toc 5"/>
    <w:basedOn w:val="a1"/>
    <w:next w:val="a1"/>
    <w:autoRedefine/>
    <w:locked/>
    <w:rsid w:val="0014116B"/>
    <w:pPr>
      <w:ind w:left="960"/>
    </w:pPr>
    <w:rPr>
      <w:sz w:val="28"/>
      <w:szCs w:val="28"/>
    </w:rPr>
  </w:style>
  <w:style w:type="paragraph" w:styleId="61">
    <w:name w:val="toc 6"/>
    <w:basedOn w:val="a1"/>
    <w:next w:val="a1"/>
    <w:autoRedefine/>
    <w:locked/>
    <w:rsid w:val="0014116B"/>
    <w:pPr>
      <w:ind w:left="1200"/>
    </w:pPr>
    <w:rPr>
      <w:sz w:val="28"/>
      <w:szCs w:val="28"/>
    </w:rPr>
  </w:style>
  <w:style w:type="paragraph" w:styleId="71">
    <w:name w:val="toc 7"/>
    <w:basedOn w:val="a1"/>
    <w:next w:val="a1"/>
    <w:autoRedefine/>
    <w:locked/>
    <w:rsid w:val="0014116B"/>
    <w:pPr>
      <w:ind w:left="1440"/>
    </w:pPr>
    <w:rPr>
      <w:sz w:val="28"/>
      <w:szCs w:val="28"/>
    </w:rPr>
  </w:style>
  <w:style w:type="paragraph" w:styleId="81">
    <w:name w:val="toc 8"/>
    <w:basedOn w:val="a1"/>
    <w:next w:val="a1"/>
    <w:autoRedefine/>
    <w:locked/>
    <w:rsid w:val="0014116B"/>
    <w:pPr>
      <w:ind w:left="1680"/>
    </w:pPr>
    <w:rPr>
      <w:sz w:val="28"/>
      <w:szCs w:val="28"/>
    </w:rPr>
  </w:style>
  <w:style w:type="paragraph" w:styleId="91">
    <w:name w:val="toc 9"/>
    <w:basedOn w:val="a1"/>
    <w:next w:val="a1"/>
    <w:autoRedefine/>
    <w:locked/>
    <w:rsid w:val="0014116B"/>
    <w:pPr>
      <w:ind w:left="1920"/>
    </w:pPr>
    <w:rPr>
      <w:sz w:val="28"/>
      <w:szCs w:val="28"/>
    </w:rPr>
  </w:style>
  <w:style w:type="paragraph" w:customStyle="1" w:styleId="xl26">
    <w:name w:val="xl2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1"/>
    <w:rsid w:val="0014116B"/>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14116B"/>
    <w:rPr>
      <w:sz w:val="20"/>
      <w:szCs w:val="20"/>
    </w:rPr>
  </w:style>
  <w:style w:type="paragraph" w:customStyle="1" w:styleId="afffff2">
    <w:name w:val="Знак Знак Знак Знак Знак Знак Знак Знак Знак Знак Знак Знак Знак Знак Знак Знак"/>
    <w:basedOn w:val="a1"/>
    <w:rsid w:val="0014116B"/>
    <w:pPr>
      <w:spacing w:after="160" w:line="240" w:lineRule="exact"/>
    </w:pPr>
    <w:rPr>
      <w:rFonts w:ascii="Verdana" w:hAnsi="Verdana"/>
      <w:lang w:val="en-US" w:eastAsia="en-US"/>
    </w:rPr>
  </w:style>
  <w:style w:type="character" w:customStyle="1" w:styleId="1f8">
    <w:name w:val="Заголовок 1.КД Знак"/>
    <w:rsid w:val="0014116B"/>
    <w:rPr>
      <w:b/>
      <w:sz w:val="28"/>
      <w:szCs w:val="28"/>
      <w:lang w:val="ru-RU" w:eastAsia="en-US" w:bidi="ar-SA"/>
    </w:rPr>
  </w:style>
  <w:style w:type="paragraph" w:customStyle="1" w:styleId="xl24">
    <w:name w:val="xl24"/>
    <w:basedOn w:val="a1"/>
    <w:rsid w:val="0014116B"/>
    <w:pPr>
      <w:spacing w:before="100" w:beforeAutospacing="1" w:after="100" w:afterAutospacing="1"/>
      <w:jc w:val="center"/>
      <w:textAlignment w:val="center"/>
    </w:pPr>
  </w:style>
  <w:style w:type="paragraph" w:customStyle="1" w:styleId="xl25">
    <w:name w:val="xl25"/>
    <w:basedOn w:val="a1"/>
    <w:rsid w:val="0014116B"/>
    <w:pPr>
      <w:spacing w:before="100" w:beforeAutospacing="1" w:after="100" w:afterAutospacing="1"/>
      <w:textAlignment w:val="center"/>
    </w:pPr>
    <w:rPr>
      <w:sz w:val="16"/>
      <w:szCs w:val="16"/>
    </w:rPr>
  </w:style>
  <w:style w:type="paragraph" w:customStyle="1" w:styleId="xl30">
    <w:name w:val="xl30"/>
    <w:basedOn w:val="a1"/>
    <w:rsid w:val="0014116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1"/>
    <w:rsid w:val="0014116B"/>
    <w:pPr>
      <w:spacing w:before="100" w:beforeAutospacing="1" w:after="100" w:afterAutospacing="1"/>
      <w:jc w:val="center"/>
      <w:textAlignment w:val="top"/>
    </w:pPr>
    <w:rPr>
      <w:b/>
      <w:bCs/>
    </w:rPr>
  </w:style>
  <w:style w:type="paragraph" w:customStyle="1" w:styleId="xl36">
    <w:name w:val="xl36"/>
    <w:basedOn w:val="a1"/>
    <w:rsid w:val="0014116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1"/>
    <w:rsid w:val="0014116B"/>
    <w:pPr>
      <w:spacing w:before="100" w:beforeAutospacing="1" w:after="100" w:afterAutospacing="1"/>
      <w:jc w:val="center"/>
      <w:textAlignment w:val="top"/>
    </w:pPr>
    <w:rPr>
      <w:sz w:val="16"/>
      <w:szCs w:val="16"/>
    </w:rPr>
  </w:style>
  <w:style w:type="paragraph" w:customStyle="1" w:styleId="xl41">
    <w:name w:val="xl41"/>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1"/>
    <w:rsid w:val="0014116B"/>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1"/>
    <w:rsid w:val="0014116B"/>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1"/>
    <w:rsid w:val="0014116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1"/>
    <w:rsid w:val="0014116B"/>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1"/>
    <w:rsid w:val="0014116B"/>
    <w:pPr>
      <w:spacing w:before="100" w:beforeAutospacing="1" w:after="100" w:afterAutospacing="1"/>
      <w:jc w:val="center"/>
    </w:pPr>
  </w:style>
  <w:style w:type="paragraph" w:customStyle="1" w:styleId="xl49">
    <w:name w:val="xl49"/>
    <w:basedOn w:val="a1"/>
    <w:rsid w:val="0014116B"/>
    <w:pPr>
      <w:spacing w:before="100" w:beforeAutospacing="1" w:after="100" w:afterAutospacing="1"/>
      <w:jc w:val="center"/>
      <w:textAlignment w:val="center"/>
    </w:pPr>
    <w:rPr>
      <w:b/>
      <w:bCs/>
      <w:sz w:val="28"/>
      <w:szCs w:val="28"/>
    </w:rPr>
  </w:style>
  <w:style w:type="paragraph" w:styleId="HTML0">
    <w:name w:val="HTML Preformatted"/>
    <w:basedOn w:val="a1"/>
    <w:link w:val="HTML1"/>
    <w:locked/>
    <w:rsid w:val="001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rsid w:val="0014116B"/>
    <w:rPr>
      <w:rFonts w:ascii="Courier New" w:hAnsi="Courier New"/>
      <w:color w:val="000000"/>
    </w:rPr>
  </w:style>
  <w:style w:type="paragraph" w:customStyle="1" w:styleId="afffff3">
    <w:name w:val="Готовый"/>
    <w:basedOn w:val="a1"/>
    <w:rsid w:val="001411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afffff4">
    <w:name w:val="Знак Знак Знак Знак Знак Знак"/>
    <w:basedOn w:val="a1"/>
    <w:rsid w:val="0014116B"/>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14116B"/>
    <w:rPr>
      <w:sz w:val="28"/>
      <w:szCs w:val="24"/>
      <w:lang w:val="ru-RU" w:eastAsia="ru-RU" w:bidi="ar-SA"/>
    </w:rPr>
  </w:style>
  <w:style w:type="character" w:customStyle="1" w:styleId="Title1">
    <w:name w:val="%Title Знак Знак Знак1"/>
    <w:locked/>
    <w:rsid w:val="0014116B"/>
    <w:rPr>
      <w:rFonts w:ascii="Arial" w:hAnsi="Arial"/>
      <w:b/>
      <w:kern w:val="28"/>
      <w:sz w:val="32"/>
      <w:lang w:val="ru-RU" w:eastAsia="ru-RU" w:bidi="ar-SA"/>
    </w:rPr>
  </w:style>
  <w:style w:type="character" w:customStyle="1" w:styleId="1f9">
    <w:name w:val="Текст примечания Знак1"/>
    <w:basedOn w:val="a3"/>
    <w:rsid w:val="0014116B"/>
  </w:style>
  <w:style w:type="paragraph" w:customStyle="1" w:styleId="311">
    <w:name w:val="Обычный31"/>
    <w:rsid w:val="0014116B"/>
    <w:pPr>
      <w:widowControl w:val="0"/>
      <w:spacing w:before="100" w:after="100"/>
    </w:pPr>
    <w:rPr>
      <w:snapToGrid w:val="0"/>
      <w:sz w:val="24"/>
    </w:rPr>
  </w:style>
  <w:style w:type="character" w:customStyle="1" w:styleId="afffff5">
    <w:name w:val="Непропорциональный текст"/>
    <w:rsid w:val="0014116B"/>
    <w:rPr>
      <w:rFonts w:ascii="Andale Mono" w:eastAsia="Andale Mono" w:hAnsi="Andale Mono" w:cs="Andale Mono"/>
    </w:rPr>
  </w:style>
  <w:style w:type="character" w:customStyle="1" w:styleId="1fa">
    <w:name w:val="Название Знак1"/>
    <w:aliases w:val="%Title Знак Знак1"/>
    <w:rsid w:val="0014116B"/>
    <w:rPr>
      <w:rFonts w:ascii="Cambria" w:eastAsia="Times New Roman" w:hAnsi="Cambria" w:cs="Times New Roman"/>
      <w:color w:val="17365D"/>
      <w:spacing w:val="5"/>
      <w:kern w:val="28"/>
      <w:sz w:val="52"/>
      <w:szCs w:val="52"/>
    </w:rPr>
  </w:style>
  <w:style w:type="paragraph" w:customStyle="1" w:styleId="xl65">
    <w:name w:val="xl65"/>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6">
    <w:name w:val="xl6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67">
    <w:name w:val="xl67"/>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8">
    <w:name w:val="xl68"/>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9">
    <w:name w:val="xl6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2">
    <w:name w:val="xl72"/>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3">
    <w:name w:val="xl73"/>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4">
    <w:name w:val="xl74"/>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5">
    <w:name w:val="xl75"/>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6">
    <w:name w:val="xl7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80"/>
      <w:sz w:val="28"/>
      <w:szCs w:val="28"/>
    </w:rPr>
  </w:style>
  <w:style w:type="paragraph" w:customStyle="1" w:styleId="xl77">
    <w:name w:val="xl7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8">
    <w:name w:val="xl78"/>
    <w:basedOn w:val="a1"/>
    <w:rsid w:val="0014116B"/>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0">
    <w:name w:val="xl80"/>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1">
    <w:name w:val="xl81"/>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2">
    <w:name w:val="xl82"/>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3">
    <w:name w:val="xl83"/>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4">
    <w:name w:val="xl84"/>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5">
    <w:name w:val="xl8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6">
    <w:name w:val="xl8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7">
    <w:name w:val="xl8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rsid w:val="0014116B"/>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6">
    <w:name w:val="xl9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97">
    <w:name w:val="xl9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8">
    <w:name w:val="xl9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9">
    <w:name w:val="xl9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
    <w:name w:val="xl10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101">
    <w:name w:val="xl101"/>
    <w:basedOn w:val="a1"/>
    <w:rsid w:val="001411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106">
    <w:name w:val="xl106"/>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107">
    <w:name w:val="xl10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8">
    <w:name w:val="xl108"/>
    <w:basedOn w:val="a1"/>
    <w:rsid w:val="0014116B"/>
    <w:pPr>
      <w:spacing w:before="100" w:beforeAutospacing="1" w:after="100" w:afterAutospacing="1"/>
      <w:jc w:val="center"/>
    </w:pPr>
    <w:rPr>
      <w:sz w:val="32"/>
      <w:szCs w:val="32"/>
    </w:rPr>
  </w:style>
  <w:style w:type="character" w:customStyle="1" w:styleId="1fb">
    <w:name w:val="Знак сноски1"/>
    <w:rsid w:val="0014116B"/>
    <w:rPr>
      <w:vertAlign w:val="superscript"/>
    </w:rPr>
  </w:style>
  <w:style w:type="paragraph" w:customStyle="1" w:styleId="52">
    <w:name w:val="Обычный5"/>
    <w:rsid w:val="00D64A7C"/>
    <w:pPr>
      <w:widowControl w:val="0"/>
      <w:spacing w:before="100" w:after="100"/>
    </w:pPr>
    <w:rPr>
      <w:snapToGrid w:val="0"/>
      <w:sz w:val="24"/>
    </w:rPr>
  </w:style>
  <w:style w:type="paragraph" w:customStyle="1" w:styleId="tztxt">
    <w:name w:val="tz_txt"/>
    <w:basedOn w:val="a1"/>
    <w:link w:val="tztxt0"/>
    <w:qFormat/>
    <w:rsid w:val="00031A67"/>
    <w:pPr>
      <w:spacing w:after="120"/>
      <w:ind w:firstLine="709"/>
      <w:jc w:val="both"/>
    </w:pPr>
  </w:style>
  <w:style w:type="character" w:customStyle="1" w:styleId="tztxt0">
    <w:name w:val="tz_txt Знак"/>
    <w:link w:val="tztxt"/>
    <w:locked/>
    <w:rsid w:val="00031A67"/>
    <w:rPr>
      <w:sz w:val="24"/>
      <w:szCs w:val="24"/>
    </w:rPr>
  </w:style>
  <w:style w:type="character" w:customStyle="1" w:styleId="ConsPlusNormal0">
    <w:name w:val="ConsPlusNormal Знак"/>
    <w:link w:val="ConsPlusNormal"/>
    <w:locked/>
    <w:rsid w:val="00031A67"/>
    <w:rPr>
      <w:rFonts w:ascii="Arial" w:hAnsi="Arial" w:cs="Arial"/>
    </w:rPr>
  </w:style>
  <w:style w:type="paragraph" w:customStyle="1" w:styleId="afffff6">
    <w:name w:val="Цитаты"/>
    <w:basedOn w:val="a1"/>
    <w:rsid w:val="00D63049"/>
    <w:pPr>
      <w:autoSpaceDE w:val="0"/>
      <w:autoSpaceDN w:val="0"/>
      <w:spacing w:before="100" w:after="100"/>
      <w:ind w:left="360" w:right="360"/>
    </w:pPr>
    <w:rPr>
      <w:sz w:val="20"/>
    </w:rPr>
  </w:style>
  <w:style w:type="character" w:customStyle="1" w:styleId="FontStyle73">
    <w:name w:val="Font Style73"/>
    <w:rsid w:val="00D63049"/>
    <w:rPr>
      <w:rFonts w:ascii="Times New Roman" w:hAnsi="Times New Roman" w:cs="Times New Roman"/>
      <w:sz w:val="26"/>
      <w:szCs w:val="26"/>
    </w:rPr>
  </w:style>
  <w:style w:type="paragraph" w:customStyle="1" w:styleId="117">
    <w:name w:val="Знак11"/>
    <w:basedOn w:val="a1"/>
    <w:rsid w:val="00CB61AF"/>
    <w:pPr>
      <w:spacing w:after="160" w:line="240" w:lineRule="exact"/>
    </w:pPr>
    <w:rPr>
      <w:rFonts w:ascii="Verdana" w:hAnsi="Verdana"/>
      <w:sz w:val="20"/>
      <w:szCs w:val="20"/>
      <w:lang w:val="en-US" w:eastAsia="en-US"/>
    </w:rPr>
  </w:style>
  <w:style w:type="paragraph" w:customStyle="1" w:styleId="62">
    <w:name w:val="Обычный6"/>
    <w:rsid w:val="00CB61AF"/>
    <w:pPr>
      <w:widowControl w:val="0"/>
      <w:spacing w:before="100" w:after="100"/>
    </w:pPr>
    <w:rPr>
      <w:snapToGrid w:val="0"/>
      <w:sz w:val="24"/>
    </w:rPr>
  </w:style>
  <w:style w:type="character" w:customStyle="1" w:styleId="FontStyle19">
    <w:name w:val="Font Style19"/>
    <w:basedOn w:val="a3"/>
    <w:uiPriority w:val="99"/>
    <w:rsid w:val="00AB5BEB"/>
    <w:rPr>
      <w:rFonts w:ascii="Times New Roman" w:hAnsi="Times New Roman" w:cs="Times New Roman"/>
      <w:b/>
      <w:bCs/>
      <w:spacing w:val="-10"/>
      <w:sz w:val="26"/>
      <w:szCs w:val="26"/>
    </w:rPr>
  </w:style>
  <w:style w:type="paragraph" w:customStyle="1" w:styleId="Style10">
    <w:name w:val="Style10"/>
    <w:basedOn w:val="a1"/>
    <w:uiPriority w:val="99"/>
    <w:rsid w:val="00AB5BEB"/>
    <w:pPr>
      <w:widowControl w:val="0"/>
      <w:autoSpaceDE w:val="0"/>
      <w:autoSpaceDN w:val="0"/>
      <w:adjustRightInd w:val="0"/>
      <w:spacing w:line="324" w:lineRule="exact"/>
      <w:jc w:val="both"/>
    </w:pPr>
  </w:style>
  <w:style w:type="character" w:customStyle="1" w:styleId="FontStyle20">
    <w:name w:val="Font Style20"/>
    <w:basedOn w:val="a3"/>
    <w:uiPriority w:val="99"/>
    <w:rsid w:val="00AB5BEB"/>
    <w:rPr>
      <w:rFonts w:ascii="Times New Roman" w:hAnsi="Times New Roman" w:cs="Times New Roman"/>
      <w:b/>
      <w:bCs/>
      <w:sz w:val="26"/>
      <w:szCs w:val="26"/>
    </w:rPr>
  </w:style>
  <w:style w:type="paragraph" w:customStyle="1" w:styleId="Style11">
    <w:name w:val="Style11"/>
    <w:basedOn w:val="a1"/>
    <w:uiPriority w:val="99"/>
    <w:rsid w:val="00AB5BEB"/>
    <w:pPr>
      <w:widowControl w:val="0"/>
      <w:autoSpaceDE w:val="0"/>
      <w:autoSpaceDN w:val="0"/>
      <w:adjustRightInd w:val="0"/>
      <w:spacing w:line="331" w:lineRule="exact"/>
      <w:ind w:hanging="158"/>
    </w:pPr>
  </w:style>
  <w:style w:type="paragraph" w:customStyle="1" w:styleId="Style13">
    <w:name w:val="Style13"/>
    <w:basedOn w:val="a1"/>
    <w:uiPriority w:val="99"/>
    <w:rsid w:val="00AB5BEB"/>
    <w:pPr>
      <w:widowControl w:val="0"/>
      <w:autoSpaceDE w:val="0"/>
      <w:autoSpaceDN w:val="0"/>
      <w:adjustRightInd w:val="0"/>
      <w:spacing w:line="662" w:lineRule="exact"/>
    </w:pPr>
  </w:style>
  <w:style w:type="table" w:customStyle="1" w:styleId="1fc">
    <w:name w:val="Сетка таблицы1"/>
    <w:basedOn w:val="a4"/>
    <w:next w:val="af1"/>
    <w:uiPriority w:val="59"/>
    <w:rsid w:val="00F86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4"/>
    <w:next w:val="af1"/>
    <w:uiPriority w:val="59"/>
    <w:rsid w:val="00F86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3"/>
    <w:uiPriority w:val="99"/>
    <w:rsid w:val="00F86486"/>
    <w:rPr>
      <w:rFonts w:ascii="Times New Roman" w:hAnsi="Times New Roman" w:cs="Times New Roman"/>
      <w:sz w:val="26"/>
      <w:szCs w:val="26"/>
    </w:rPr>
  </w:style>
  <w:style w:type="paragraph" w:customStyle="1" w:styleId="Default">
    <w:name w:val="Default"/>
    <w:rsid w:val="000247B3"/>
    <w:pPr>
      <w:autoSpaceDE w:val="0"/>
      <w:autoSpaceDN w:val="0"/>
      <w:adjustRightInd w:val="0"/>
    </w:pPr>
    <w:rPr>
      <w:color w:val="000000"/>
      <w:sz w:val="24"/>
      <w:szCs w:val="24"/>
      <w:lang w:eastAsia="en-US"/>
    </w:rPr>
  </w:style>
  <w:style w:type="character" w:customStyle="1" w:styleId="databind">
    <w:name w:val="databind"/>
    <w:rsid w:val="000247B3"/>
  </w:style>
  <w:style w:type="paragraph" w:customStyle="1" w:styleId="Standard">
    <w:name w:val="Standard"/>
    <w:rsid w:val="002C6015"/>
    <w:pPr>
      <w:suppressAutoHyphens/>
      <w:autoSpaceDN w:val="0"/>
      <w:textAlignment w:val="baseline"/>
    </w:pPr>
    <w:rPr>
      <w:kern w:val="3"/>
      <w:sz w:val="24"/>
      <w:szCs w:val="24"/>
    </w:rPr>
  </w:style>
  <w:style w:type="numbering" w:customStyle="1" w:styleId="WWNum3">
    <w:name w:val="WWNum3"/>
    <w:basedOn w:val="a5"/>
    <w:rsid w:val="002C6015"/>
    <w:pPr>
      <w:numPr>
        <w:numId w:val="13"/>
      </w:numPr>
    </w:pPr>
  </w:style>
  <w:style w:type="paragraph" w:customStyle="1" w:styleId="ListParagraph1">
    <w:name w:val="List Paragraph1"/>
    <w:basedOn w:val="a1"/>
    <w:rsid w:val="00970FF7"/>
    <w:pPr>
      <w:suppressAutoHyphens/>
      <w:spacing w:after="200" w:line="276" w:lineRule="auto"/>
      <w:ind w:left="720"/>
    </w:pPr>
    <w:rPr>
      <w:rFonts w:ascii="Calibri" w:eastAsia="Arial Unicode MS" w:hAnsi="Calibri" w:cs="font214"/>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071628">
      <w:bodyDiv w:val="1"/>
      <w:marLeft w:val="0"/>
      <w:marRight w:val="0"/>
      <w:marTop w:val="0"/>
      <w:marBottom w:val="0"/>
      <w:divBdr>
        <w:top w:val="none" w:sz="0" w:space="0" w:color="auto"/>
        <w:left w:val="none" w:sz="0" w:space="0" w:color="auto"/>
        <w:bottom w:val="none" w:sz="0" w:space="0" w:color="auto"/>
        <w:right w:val="none" w:sz="0" w:space="0" w:color="auto"/>
      </w:divBdr>
    </w:div>
    <w:div w:id="41292134">
      <w:bodyDiv w:val="1"/>
      <w:marLeft w:val="0"/>
      <w:marRight w:val="0"/>
      <w:marTop w:val="0"/>
      <w:marBottom w:val="0"/>
      <w:divBdr>
        <w:top w:val="none" w:sz="0" w:space="0" w:color="auto"/>
        <w:left w:val="none" w:sz="0" w:space="0" w:color="auto"/>
        <w:bottom w:val="none" w:sz="0" w:space="0" w:color="auto"/>
        <w:right w:val="none" w:sz="0" w:space="0" w:color="auto"/>
      </w:divBdr>
    </w:div>
    <w:div w:id="88281970">
      <w:bodyDiv w:val="1"/>
      <w:marLeft w:val="0"/>
      <w:marRight w:val="0"/>
      <w:marTop w:val="0"/>
      <w:marBottom w:val="0"/>
      <w:divBdr>
        <w:top w:val="none" w:sz="0" w:space="0" w:color="auto"/>
        <w:left w:val="none" w:sz="0" w:space="0" w:color="auto"/>
        <w:bottom w:val="none" w:sz="0" w:space="0" w:color="auto"/>
        <w:right w:val="none" w:sz="0" w:space="0" w:color="auto"/>
      </w:divBdr>
    </w:div>
    <w:div w:id="103959223">
      <w:bodyDiv w:val="1"/>
      <w:marLeft w:val="0"/>
      <w:marRight w:val="0"/>
      <w:marTop w:val="0"/>
      <w:marBottom w:val="0"/>
      <w:divBdr>
        <w:top w:val="none" w:sz="0" w:space="0" w:color="auto"/>
        <w:left w:val="none" w:sz="0" w:space="0" w:color="auto"/>
        <w:bottom w:val="none" w:sz="0" w:space="0" w:color="auto"/>
        <w:right w:val="none" w:sz="0" w:space="0" w:color="auto"/>
      </w:divBdr>
    </w:div>
    <w:div w:id="187572658">
      <w:bodyDiv w:val="1"/>
      <w:marLeft w:val="0"/>
      <w:marRight w:val="0"/>
      <w:marTop w:val="0"/>
      <w:marBottom w:val="0"/>
      <w:divBdr>
        <w:top w:val="none" w:sz="0" w:space="0" w:color="auto"/>
        <w:left w:val="none" w:sz="0" w:space="0" w:color="auto"/>
        <w:bottom w:val="none" w:sz="0" w:space="0" w:color="auto"/>
        <w:right w:val="none" w:sz="0" w:space="0" w:color="auto"/>
      </w:divBdr>
    </w:div>
    <w:div w:id="263467250">
      <w:bodyDiv w:val="1"/>
      <w:marLeft w:val="0"/>
      <w:marRight w:val="0"/>
      <w:marTop w:val="0"/>
      <w:marBottom w:val="0"/>
      <w:divBdr>
        <w:top w:val="none" w:sz="0" w:space="0" w:color="auto"/>
        <w:left w:val="none" w:sz="0" w:space="0" w:color="auto"/>
        <w:bottom w:val="none" w:sz="0" w:space="0" w:color="auto"/>
        <w:right w:val="none" w:sz="0" w:space="0" w:color="auto"/>
      </w:divBdr>
    </w:div>
    <w:div w:id="301465676">
      <w:bodyDiv w:val="1"/>
      <w:marLeft w:val="0"/>
      <w:marRight w:val="0"/>
      <w:marTop w:val="0"/>
      <w:marBottom w:val="0"/>
      <w:divBdr>
        <w:top w:val="none" w:sz="0" w:space="0" w:color="auto"/>
        <w:left w:val="none" w:sz="0" w:space="0" w:color="auto"/>
        <w:bottom w:val="none" w:sz="0" w:space="0" w:color="auto"/>
        <w:right w:val="none" w:sz="0" w:space="0" w:color="auto"/>
      </w:divBdr>
      <w:divsChild>
        <w:div w:id="90785043">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13906479">
                  <w:marLeft w:val="0"/>
                  <w:marRight w:val="0"/>
                  <w:marTop w:val="0"/>
                  <w:marBottom w:val="0"/>
                  <w:divBdr>
                    <w:top w:val="none" w:sz="0" w:space="0" w:color="auto"/>
                    <w:left w:val="none" w:sz="0" w:space="0" w:color="auto"/>
                    <w:bottom w:val="none" w:sz="0" w:space="0" w:color="auto"/>
                    <w:right w:val="none" w:sz="0" w:space="0" w:color="auto"/>
                  </w:divBdr>
                  <w:divsChild>
                    <w:div w:id="257838265">
                      <w:marLeft w:val="0"/>
                      <w:marRight w:val="0"/>
                      <w:marTop w:val="0"/>
                      <w:marBottom w:val="0"/>
                      <w:divBdr>
                        <w:top w:val="none" w:sz="0" w:space="0" w:color="auto"/>
                        <w:left w:val="none" w:sz="0" w:space="0" w:color="auto"/>
                        <w:bottom w:val="none" w:sz="0" w:space="0" w:color="auto"/>
                        <w:right w:val="none" w:sz="0" w:space="0" w:color="auto"/>
                      </w:divBdr>
                      <w:divsChild>
                        <w:div w:id="1299871155">
                          <w:marLeft w:val="0"/>
                          <w:marRight w:val="0"/>
                          <w:marTop w:val="0"/>
                          <w:marBottom w:val="0"/>
                          <w:divBdr>
                            <w:top w:val="none" w:sz="0" w:space="0" w:color="auto"/>
                            <w:left w:val="none" w:sz="0" w:space="0" w:color="auto"/>
                            <w:bottom w:val="none" w:sz="0" w:space="0" w:color="auto"/>
                            <w:right w:val="none" w:sz="0" w:space="0" w:color="auto"/>
                          </w:divBdr>
                          <w:divsChild>
                            <w:div w:id="1206259038">
                              <w:marLeft w:val="0"/>
                              <w:marRight w:val="0"/>
                              <w:marTop w:val="0"/>
                              <w:marBottom w:val="0"/>
                              <w:divBdr>
                                <w:top w:val="none" w:sz="0" w:space="0" w:color="auto"/>
                                <w:left w:val="none" w:sz="0" w:space="0" w:color="auto"/>
                                <w:bottom w:val="none" w:sz="0" w:space="0" w:color="auto"/>
                                <w:right w:val="none" w:sz="0" w:space="0" w:color="auto"/>
                              </w:divBdr>
                              <w:divsChild>
                                <w:div w:id="628629962">
                                  <w:marLeft w:val="0"/>
                                  <w:marRight w:val="0"/>
                                  <w:marTop w:val="0"/>
                                  <w:marBottom w:val="0"/>
                                  <w:divBdr>
                                    <w:top w:val="none" w:sz="0" w:space="0" w:color="auto"/>
                                    <w:left w:val="none" w:sz="0" w:space="0" w:color="auto"/>
                                    <w:bottom w:val="none" w:sz="0" w:space="0" w:color="auto"/>
                                    <w:right w:val="none" w:sz="0" w:space="0" w:color="auto"/>
                                  </w:divBdr>
                                  <w:divsChild>
                                    <w:div w:id="13190123">
                                      <w:marLeft w:val="0"/>
                                      <w:marRight w:val="0"/>
                                      <w:marTop w:val="0"/>
                                      <w:marBottom w:val="0"/>
                                      <w:divBdr>
                                        <w:top w:val="none" w:sz="0" w:space="0" w:color="auto"/>
                                        <w:left w:val="none" w:sz="0" w:space="0" w:color="auto"/>
                                        <w:bottom w:val="none" w:sz="0" w:space="0" w:color="auto"/>
                                        <w:right w:val="none" w:sz="0" w:space="0" w:color="auto"/>
                                      </w:divBdr>
                                      <w:divsChild>
                                        <w:div w:id="2019502540">
                                          <w:marLeft w:val="0"/>
                                          <w:marRight w:val="0"/>
                                          <w:marTop w:val="0"/>
                                          <w:marBottom w:val="0"/>
                                          <w:divBdr>
                                            <w:top w:val="none" w:sz="0" w:space="0" w:color="auto"/>
                                            <w:left w:val="none" w:sz="0" w:space="0" w:color="auto"/>
                                            <w:bottom w:val="none" w:sz="0" w:space="0" w:color="auto"/>
                                            <w:right w:val="none" w:sz="0" w:space="0" w:color="auto"/>
                                          </w:divBdr>
                                          <w:divsChild>
                                            <w:div w:id="1657876303">
                                              <w:marLeft w:val="0"/>
                                              <w:marRight w:val="0"/>
                                              <w:marTop w:val="0"/>
                                              <w:marBottom w:val="0"/>
                                              <w:divBdr>
                                                <w:top w:val="none" w:sz="0" w:space="0" w:color="auto"/>
                                                <w:left w:val="none" w:sz="0" w:space="0" w:color="auto"/>
                                                <w:bottom w:val="none" w:sz="0" w:space="0" w:color="auto"/>
                                                <w:right w:val="none" w:sz="0" w:space="0" w:color="auto"/>
                                              </w:divBdr>
                                              <w:divsChild>
                                                <w:div w:id="1253272242">
                                                  <w:marLeft w:val="0"/>
                                                  <w:marRight w:val="0"/>
                                                  <w:marTop w:val="0"/>
                                                  <w:marBottom w:val="0"/>
                                                  <w:divBdr>
                                                    <w:top w:val="none" w:sz="0" w:space="0" w:color="auto"/>
                                                    <w:left w:val="none" w:sz="0" w:space="0" w:color="auto"/>
                                                    <w:bottom w:val="none" w:sz="0" w:space="0" w:color="auto"/>
                                                    <w:right w:val="none" w:sz="0" w:space="0" w:color="auto"/>
                                                  </w:divBdr>
                                                  <w:divsChild>
                                                    <w:div w:id="1859419533">
                                                      <w:marLeft w:val="0"/>
                                                      <w:marRight w:val="0"/>
                                                      <w:marTop w:val="0"/>
                                                      <w:marBottom w:val="0"/>
                                                      <w:divBdr>
                                                        <w:top w:val="none" w:sz="0" w:space="0" w:color="auto"/>
                                                        <w:left w:val="none" w:sz="0" w:space="0" w:color="auto"/>
                                                        <w:bottom w:val="none" w:sz="0" w:space="0" w:color="auto"/>
                                                        <w:right w:val="none" w:sz="0" w:space="0" w:color="auto"/>
                                                      </w:divBdr>
                                                      <w:divsChild>
                                                        <w:div w:id="375662681">
                                                          <w:marLeft w:val="0"/>
                                                          <w:marRight w:val="0"/>
                                                          <w:marTop w:val="0"/>
                                                          <w:marBottom w:val="0"/>
                                                          <w:divBdr>
                                                            <w:top w:val="none" w:sz="0" w:space="0" w:color="auto"/>
                                                            <w:left w:val="none" w:sz="0" w:space="0" w:color="auto"/>
                                                            <w:bottom w:val="none" w:sz="0" w:space="0" w:color="auto"/>
                                                            <w:right w:val="none" w:sz="0" w:space="0" w:color="auto"/>
                                                          </w:divBdr>
                                                          <w:divsChild>
                                                            <w:div w:id="60100946">
                                                              <w:marLeft w:val="0"/>
                                                              <w:marRight w:val="0"/>
                                                              <w:marTop w:val="0"/>
                                                              <w:marBottom w:val="0"/>
                                                              <w:divBdr>
                                                                <w:top w:val="none" w:sz="0" w:space="0" w:color="auto"/>
                                                                <w:left w:val="none" w:sz="0" w:space="0" w:color="auto"/>
                                                                <w:bottom w:val="none" w:sz="0" w:space="0" w:color="auto"/>
                                                                <w:right w:val="none" w:sz="0" w:space="0" w:color="auto"/>
                                                              </w:divBdr>
                                                              <w:divsChild>
                                                                <w:div w:id="1740126342">
                                                                  <w:marLeft w:val="0"/>
                                                                  <w:marRight w:val="0"/>
                                                                  <w:marTop w:val="0"/>
                                                                  <w:marBottom w:val="0"/>
                                                                  <w:divBdr>
                                                                    <w:top w:val="none" w:sz="0" w:space="0" w:color="auto"/>
                                                                    <w:left w:val="none" w:sz="0" w:space="0" w:color="auto"/>
                                                                    <w:bottom w:val="none" w:sz="0" w:space="0" w:color="auto"/>
                                                                    <w:right w:val="none" w:sz="0" w:space="0" w:color="auto"/>
                                                                  </w:divBdr>
                                                                  <w:divsChild>
                                                                    <w:div w:id="649139100">
                                                                      <w:marLeft w:val="0"/>
                                                                      <w:marRight w:val="0"/>
                                                                      <w:marTop w:val="0"/>
                                                                      <w:marBottom w:val="0"/>
                                                                      <w:divBdr>
                                                                        <w:top w:val="none" w:sz="0" w:space="0" w:color="auto"/>
                                                                        <w:left w:val="none" w:sz="0" w:space="0" w:color="auto"/>
                                                                        <w:bottom w:val="none" w:sz="0" w:space="0" w:color="auto"/>
                                                                        <w:right w:val="none" w:sz="0" w:space="0" w:color="auto"/>
                                                                      </w:divBdr>
                                                                      <w:divsChild>
                                                                        <w:div w:id="662897855">
                                                                          <w:marLeft w:val="0"/>
                                                                          <w:marRight w:val="0"/>
                                                                          <w:marTop w:val="0"/>
                                                                          <w:marBottom w:val="0"/>
                                                                          <w:divBdr>
                                                                            <w:top w:val="none" w:sz="0" w:space="0" w:color="auto"/>
                                                                            <w:left w:val="none" w:sz="0" w:space="0" w:color="auto"/>
                                                                            <w:bottom w:val="none" w:sz="0" w:space="0" w:color="auto"/>
                                                                            <w:right w:val="none" w:sz="0" w:space="0" w:color="auto"/>
                                                                          </w:divBdr>
                                                                          <w:divsChild>
                                                                            <w:div w:id="1489907863">
                                                                              <w:marLeft w:val="0"/>
                                                                              <w:marRight w:val="0"/>
                                                                              <w:marTop w:val="0"/>
                                                                              <w:marBottom w:val="0"/>
                                                                              <w:divBdr>
                                                                                <w:top w:val="none" w:sz="0" w:space="0" w:color="auto"/>
                                                                                <w:left w:val="none" w:sz="0" w:space="0" w:color="auto"/>
                                                                                <w:bottom w:val="none" w:sz="0" w:space="0" w:color="auto"/>
                                                                                <w:right w:val="none" w:sz="0" w:space="0" w:color="auto"/>
                                                                              </w:divBdr>
                                                                              <w:divsChild>
                                                                                <w:div w:id="789980562">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696883090">
                                                                                          <w:marLeft w:val="0"/>
                                                                                          <w:marRight w:val="0"/>
                                                                                          <w:marTop w:val="0"/>
                                                                                          <w:marBottom w:val="0"/>
                                                                                          <w:divBdr>
                                                                                            <w:top w:val="none" w:sz="0" w:space="0" w:color="auto"/>
                                                                                            <w:left w:val="none" w:sz="0" w:space="0" w:color="auto"/>
                                                                                            <w:bottom w:val="none" w:sz="0" w:space="0" w:color="auto"/>
                                                                                            <w:right w:val="none" w:sz="0" w:space="0" w:color="auto"/>
                                                                                          </w:divBdr>
                                                                                          <w:divsChild>
                                                                                            <w:div w:id="1079063004">
                                                                                              <w:marLeft w:val="0"/>
                                                                                              <w:marRight w:val="0"/>
                                                                                              <w:marTop w:val="0"/>
                                                                                              <w:marBottom w:val="0"/>
                                                                                              <w:divBdr>
                                                                                                <w:top w:val="none" w:sz="0" w:space="0" w:color="auto"/>
                                                                                                <w:left w:val="none" w:sz="0" w:space="0" w:color="auto"/>
                                                                                                <w:bottom w:val="none" w:sz="0" w:space="0" w:color="auto"/>
                                                                                                <w:right w:val="none" w:sz="0" w:space="0" w:color="auto"/>
                                                                                              </w:divBdr>
                                                                                              <w:divsChild>
                                                                                                <w:div w:id="135685385">
                                                                                                  <w:marLeft w:val="0"/>
                                                                                                  <w:marRight w:val="0"/>
                                                                                                  <w:marTop w:val="0"/>
                                                                                                  <w:marBottom w:val="0"/>
                                                                                                  <w:divBdr>
                                                                                                    <w:top w:val="none" w:sz="0" w:space="0" w:color="auto"/>
                                                                                                    <w:left w:val="none" w:sz="0" w:space="0" w:color="auto"/>
                                                                                                    <w:bottom w:val="none" w:sz="0" w:space="0" w:color="auto"/>
                                                                                                    <w:right w:val="none" w:sz="0" w:space="0" w:color="auto"/>
                                                                                                  </w:divBdr>
                                                                                                  <w:divsChild>
                                                                                                    <w:div w:id="323289215">
                                                                                                      <w:marLeft w:val="0"/>
                                                                                                      <w:marRight w:val="0"/>
                                                                                                      <w:marTop w:val="0"/>
                                                                                                      <w:marBottom w:val="0"/>
                                                                                                      <w:divBdr>
                                                                                                        <w:top w:val="none" w:sz="0" w:space="0" w:color="auto"/>
                                                                                                        <w:left w:val="none" w:sz="0" w:space="0" w:color="auto"/>
                                                                                                        <w:bottom w:val="none" w:sz="0" w:space="0" w:color="auto"/>
                                                                                                        <w:right w:val="none" w:sz="0" w:space="0" w:color="auto"/>
                                                                                                      </w:divBdr>
                                                                                                      <w:divsChild>
                                                                                                        <w:div w:id="398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368525">
      <w:bodyDiv w:val="1"/>
      <w:marLeft w:val="0"/>
      <w:marRight w:val="0"/>
      <w:marTop w:val="0"/>
      <w:marBottom w:val="0"/>
      <w:divBdr>
        <w:top w:val="none" w:sz="0" w:space="0" w:color="auto"/>
        <w:left w:val="none" w:sz="0" w:space="0" w:color="auto"/>
        <w:bottom w:val="none" w:sz="0" w:space="0" w:color="auto"/>
        <w:right w:val="none" w:sz="0" w:space="0" w:color="auto"/>
      </w:divBdr>
    </w:div>
    <w:div w:id="480269732">
      <w:bodyDiv w:val="1"/>
      <w:marLeft w:val="0"/>
      <w:marRight w:val="0"/>
      <w:marTop w:val="0"/>
      <w:marBottom w:val="0"/>
      <w:divBdr>
        <w:top w:val="none" w:sz="0" w:space="0" w:color="auto"/>
        <w:left w:val="none" w:sz="0" w:space="0" w:color="auto"/>
        <w:bottom w:val="none" w:sz="0" w:space="0" w:color="auto"/>
        <w:right w:val="none" w:sz="0" w:space="0" w:color="auto"/>
      </w:divBdr>
    </w:div>
    <w:div w:id="508907906">
      <w:bodyDiv w:val="1"/>
      <w:marLeft w:val="0"/>
      <w:marRight w:val="0"/>
      <w:marTop w:val="0"/>
      <w:marBottom w:val="0"/>
      <w:divBdr>
        <w:top w:val="none" w:sz="0" w:space="0" w:color="auto"/>
        <w:left w:val="none" w:sz="0" w:space="0" w:color="auto"/>
        <w:bottom w:val="none" w:sz="0" w:space="0" w:color="auto"/>
        <w:right w:val="none" w:sz="0" w:space="0" w:color="auto"/>
      </w:divBdr>
    </w:div>
    <w:div w:id="543562296">
      <w:bodyDiv w:val="1"/>
      <w:marLeft w:val="0"/>
      <w:marRight w:val="0"/>
      <w:marTop w:val="0"/>
      <w:marBottom w:val="0"/>
      <w:divBdr>
        <w:top w:val="none" w:sz="0" w:space="0" w:color="auto"/>
        <w:left w:val="none" w:sz="0" w:space="0" w:color="auto"/>
        <w:bottom w:val="none" w:sz="0" w:space="0" w:color="auto"/>
        <w:right w:val="none" w:sz="0" w:space="0" w:color="auto"/>
      </w:divBdr>
    </w:div>
    <w:div w:id="568002680">
      <w:bodyDiv w:val="1"/>
      <w:marLeft w:val="0"/>
      <w:marRight w:val="0"/>
      <w:marTop w:val="0"/>
      <w:marBottom w:val="0"/>
      <w:divBdr>
        <w:top w:val="none" w:sz="0" w:space="0" w:color="auto"/>
        <w:left w:val="none" w:sz="0" w:space="0" w:color="auto"/>
        <w:bottom w:val="none" w:sz="0" w:space="0" w:color="auto"/>
        <w:right w:val="none" w:sz="0" w:space="0" w:color="auto"/>
      </w:divBdr>
    </w:div>
    <w:div w:id="696662137">
      <w:bodyDiv w:val="1"/>
      <w:marLeft w:val="0"/>
      <w:marRight w:val="0"/>
      <w:marTop w:val="0"/>
      <w:marBottom w:val="0"/>
      <w:divBdr>
        <w:top w:val="none" w:sz="0" w:space="0" w:color="auto"/>
        <w:left w:val="none" w:sz="0" w:space="0" w:color="auto"/>
        <w:bottom w:val="none" w:sz="0" w:space="0" w:color="auto"/>
        <w:right w:val="none" w:sz="0" w:space="0" w:color="auto"/>
      </w:divBdr>
    </w:div>
    <w:div w:id="739324749">
      <w:bodyDiv w:val="1"/>
      <w:marLeft w:val="0"/>
      <w:marRight w:val="0"/>
      <w:marTop w:val="0"/>
      <w:marBottom w:val="0"/>
      <w:divBdr>
        <w:top w:val="none" w:sz="0" w:space="0" w:color="auto"/>
        <w:left w:val="none" w:sz="0" w:space="0" w:color="auto"/>
        <w:bottom w:val="none" w:sz="0" w:space="0" w:color="auto"/>
        <w:right w:val="none" w:sz="0" w:space="0" w:color="auto"/>
      </w:divBdr>
    </w:div>
    <w:div w:id="766969807">
      <w:bodyDiv w:val="1"/>
      <w:marLeft w:val="0"/>
      <w:marRight w:val="0"/>
      <w:marTop w:val="0"/>
      <w:marBottom w:val="0"/>
      <w:divBdr>
        <w:top w:val="none" w:sz="0" w:space="0" w:color="auto"/>
        <w:left w:val="none" w:sz="0" w:space="0" w:color="auto"/>
        <w:bottom w:val="none" w:sz="0" w:space="0" w:color="auto"/>
        <w:right w:val="none" w:sz="0" w:space="0" w:color="auto"/>
      </w:divBdr>
    </w:div>
    <w:div w:id="862593034">
      <w:bodyDiv w:val="1"/>
      <w:marLeft w:val="0"/>
      <w:marRight w:val="0"/>
      <w:marTop w:val="0"/>
      <w:marBottom w:val="0"/>
      <w:divBdr>
        <w:top w:val="none" w:sz="0" w:space="0" w:color="auto"/>
        <w:left w:val="none" w:sz="0" w:space="0" w:color="auto"/>
        <w:bottom w:val="none" w:sz="0" w:space="0" w:color="auto"/>
        <w:right w:val="none" w:sz="0" w:space="0" w:color="auto"/>
      </w:divBdr>
    </w:div>
    <w:div w:id="865942990">
      <w:bodyDiv w:val="1"/>
      <w:marLeft w:val="0"/>
      <w:marRight w:val="0"/>
      <w:marTop w:val="0"/>
      <w:marBottom w:val="0"/>
      <w:divBdr>
        <w:top w:val="none" w:sz="0" w:space="0" w:color="auto"/>
        <w:left w:val="none" w:sz="0" w:space="0" w:color="auto"/>
        <w:bottom w:val="none" w:sz="0" w:space="0" w:color="auto"/>
        <w:right w:val="none" w:sz="0" w:space="0" w:color="auto"/>
      </w:divBdr>
      <w:divsChild>
        <w:div w:id="208566111">
          <w:marLeft w:val="0"/>
          <w:marRight w:val="0"/>
          <w:marTop w:val="0"/>
          <w:marBottom w:val="0"/>
          <w:divBdr>
            <w:top w:val="none" w:sz="0" w:space="0" w:color="auto"/>
            <w:left w:val="none" w:sz="0" w:space="0" w:color="auto"/>
            <w:bottom w:val="none" w:sz="0" w:space="0" w:color="auto"/>
            <w:right w:val="none" w:sz="0" w:space="0" w:color="auto"/>
          </w:divBdr>
          <w:divsChild>
            <w:div w:id="1766530591">
              <w:marLeft w:val="0"/>
              <w:marRight w:val="0"/>
              <w:marTop w:val="0"/>
              <w:marBottom w:val="0"/>
              <w:divBdr>
                <w:top w:val="none" w:sz="0" w:space="0" w:color="auto"/>
                <w:left w:val="none" w:sz="0" w:space="0" w:color="auto"/>
                <w:bottom w:val="none" w:sz="0" w:space="0" w:color="auto"/>
                <w:right w:val="none" w:sz="0" w:space="0" w:color="auto"/>
              </w:divBdr>
              <w:divsChild>
                <w:div w:id="1539005139">
                  <w:marLeft w:val="0"/>
                  <w:marRight w:val="0"/>
                  <w:marTop w:val="0"/>
                  <w:marBottom w:val="0"/>
                  <w:divBdr>
                    <w:top w:val="none" w:sz="0" w:space="0" w:color="auto"/>
                    <w:left w:val="none" w:sz="0" w:space="0" w:color="auto"/>
                    <w:bottom w:val="none" w:sz="0" w:space="0" w:color="auto"/>
                    <w:right w:val="none" w:sz="0" w:space="0" w:color="auto"/>
                  </w:divBdr>
                  <w:divsChild>
                    <w:div w:id="1413157094">
                      <w:marLeft w:val="0"/>
                      <w:marRight w:val="0"/>
                      <w:marTop w:val="0"/>
                      <w:marBottom w:val="0"/>
                      <w:divBdr>
                        <w:top w:val="none" w:sz="0" w:space="0" w:color="auto"/>
                        <w:left w:val="none" w:sz="0" w:space="0" w:color="auto"/>
                        <w:bottom w:val="none" w:sz="0" w:space="0" w:color="auto"/>
                        <w:right w:val="none" w:sz="0" w:space="0" w:color="auto"/>
                      </w:divBdr>
                      <w:divsChild>
                        <w:div w:id="305358153">
                          <w:marLeft w:val="0"/>
                          <w:marRight w:val="0"/>
                          <w:marTop w:val="0"/>
                          <w:marBottom w:val="0"/>
                          <w:divBdr>
                            <w:top w:val="none" w:sz="0" w:space="0" w:color="auto"/>
                            <w:left w:val="none" w:sz="0" w:space="0" w:color="auto"/>
                            <w:bottom w:val="none" w:sz="0" w:space="0" w:color="auto"/>
                            <w:right w:val="none" w:sz="0" w:space="0" w:color="auto"/>
                          </w:divBdr>
                          <w:divsChild>
                            <w:div w:id="1361514641">
                              <w:marLeft w:val="0"/>
                              <w:marRight w:val="0"/>
                              <w:marTop w:val="0"/>
                              <w:marBottom w:val="0"/>
                              <w:divBdr>
                                <w:top w:val="none" w:sz="0" w:space="0" w:color="auto"/>
                                <w:left w:val="none" w:sz="0" w:space="0" w:color="auto"/>
                                <w:bottom w:val="none" w:sz="0" w:space="0" w:color="auto"/>
                                <w:right w:val="none" w:sz="0" w:space="0" w:color="auto"/>
                              </w:divBdr>
                              <w:divsChild>
                                <w:div w:id="1734742463">
                                  <w:marLeft w:val="0"/>
                                  <w:marRight w:val="0"/>
                                  <w:marTop w:val="0"/>
                                  <w:marBottom w:val="0"/>
                                  <w:divBdr>
                                    <w:top w:val="none" w:sz="0" w:space="0" w:color="auto"/>
                                    <w:left w:val="none" w:sz="0" w:space="0" w:color="auto"/>
                                    <w:bottom w:val="none" w:sz="0" w:space="0" w:color="auto"/>
                                    <w:right w:val="none" w:sz="0" w:space="0" w:color="auto"/>
                                  </w:divBdr>
                                  <w:divsChild>
                                    <w:div w:id="751124624">
                                      <w:marLeft w:val="0"/>
                                      <w:marRight w:val="0"/>
                                      <w:marTop w:val="0"/>
                                      <w:marBottom w:val="0"/>
                                      <w:divBdr>
                                        <w:top w:val="none" w:sz="0" w:space="0" w:color="auto"/>
                                        <w:left w:val="none" w:sz="0" w:space="0" w:color="auto"/>
                                        <w:bottom w:val="none" w:sz="0" w:space="0" w:color="auto"/>
                                        <w:right w:val="none" w:sz="0" w:space="0" w:color="auto"/>
                                      </w:divBdr>
                                      <w:divsChild>
                                        <w:div w:id="1395006153">
                                          <w:marLeft w:val="0"/>
                                          <w:marRight w:val="0"/>
                                          <w:marTop w:val="0"/>
                                          <w:marBottom w:val="0"/>
                                          <w:divBdr>
                                            <w:top w:val="none" w:sz="0" w:space="0" w:color="auto"/>
                                            <w:left w:val="none" w:sz="0" w:space="0" w:color="auto"/>
                                            <w:bottom w:val="none" w:sz="0" w:space="0" w:color="auto"/>
                                            <w:right w:val="none" w:sz="0" w:space="0" w:color="auto"/>
                                          </w:divBdr>
                                          <w:divsChild>
                                            <w:div w:id="110632037">
                                              <w:marLeft w:val="0"/>
                                              <w:marRight w:val="0"/>
                                              <w:marTop w:val="0"/>
                                              <w:marBottom w:val="0"/>
                                              <w:divBdr>
                                                <w:top w:val="none" w:sz="0" w:space="0" w:color="auto"/>
                                                <w:left w:val="none" w:sz="0" w:space="0" w:color="auto"/>
                                                <w:bottom w:val="none" w:sz="0" w:space="0" w:color="auto"/>
                                                <w:right w:val="none" w:sz="0" w:space="0" w:color="auto"/>
                                              </w:divBdr>
                                              <w:divsChild>
                                                <w:div w:id="1559509119">
                                                  <w:marLeft w:val="0"/>
                                                  <w:marRight w:val="0"/>
                                                  <w:marTop w:val="0"/>
                                                  <w:marBottom w:val="0"/>
                                                  <w:divBdr>
                                                    <w:top w:val="none" w:sz="0" w:space="0" w:color="auto"/>
                                                    <w:left w:val="none" w:sz="0" w:space="0" w:color="auto"/>
                                                    <w:bottom w:val="none" w:sz="0" w:space="0" w:color="auto"/>
                                                    <w:right w:val="none" w:sz="0" w:space="0" w:color="auto"/>
                                                  </w:divBdr>
                                                  <w:divsChild>
                                                    <w:div w:id="1955404774">
                                                      <w:marLeft w:val="0"/>
                                                      <w:marRight w:val="0"/>
                                                      <w:marTop w:val="0"/>
                                                      <w:marBottom w:val="0"/>
                                                      <w:divBdr>
                                                        <w:top w:val="none" w:sz="0" w:space="0" w:color="auto"/>
                                                        <w:left w:val="none" w:sz="0" w:space="0" w:color="auto"/>
                                                        <w:bottom w:val="none" w:sz="0" w:space="0" w:color="auto"/>
                                                        <w:right w:val="none" w:sz="0" w:space="0" w:color="auto"/>
                                                      </w:divBdr>
                                                      <w:divsChild>
                                                        <w:div w:id="2102601520">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1481194694">
                                                                  <w:marLeft w:val="0"/>
                                                                  <w:marRight w:val="0"/>
                                                                  <w:marTop w:val="0"/>
                                                                  <w:marBottom w:val="0"/>
                                                                  <w:divBdr>
                                                                    <w:top w:val="none" w:sz="0" w:space="0" w:color="auto"/>
                                                                    <w:left w:val="none" w:sz="0" w:space="0" w:color="auto"/>
                                                                    <w:bottom w:val="none" w:sz="0" w:space="0" w:color="auto"/>
                                                                    <w:right w:val="none" w:sz="0" w:space="0" w:color="auto"/>
                                                                  </w:divBdr>
                                                                  <w:divsChild>
                                                                    <w:div w:id="1427312667">
                                                                      <w:marLeft w:val="0"/>
                                                                      <w:marRight w:val="0"/>
                                                                      <w:marTop w:val="0"/>
                                                                      <w:marBottom w:val="0"/>
                                                                      <w:divBdr>
                                                                        <w:top w:val="none" w:sz="0" w:space="0" w:color="auto"/>
                                                                        <w:left w:val="none" w:sz="0" w:space="0" w:color="auto"/>
                                                                        <w:bottom w:val="none" w:sz="0" w:space="0" w:color="auto"/>
                                                                        <w:right w:val="none" w:sz="0" w:space="0" w:color="auto"/>
                                                                      </w:divBdr>
                                                                      <w:divsChild>
                                                                        <w:div w:id="1357732462">
                                                                          <w:marLeft w:val="0"/>
                                                                          <w:marRight w:val="0"/>
                                                                          <w:marTop w:val="0"/>
                                                                          <w:marBottom w:val="0"/>
                                                                          <w:divBdr>
                                                                            <w:top w:val="none" w:sz="0" w:space="0" w:color="auto"/>
                                                                            <w:left w:val="none" w:sz="0" w:space="0" w:color="auto"/>
                                                                            <w:bottom w:val="none" w:sz="0" w:space="0" w:color="auto"/>
                                                                            <w:right w:val="none" w:sz="0" w:space="0" w:color="auto"/>
                                                                          </w:divBdr>
                                                                          <w:divsChild>
                                                                            <w:div w:id="911235524">
                                                                              <w:marLeft w:val="0"/>
                                                                              <w:marRight w:val="0"/>
                                                                              <w:marTop w:val="0"/>
                                                                              <w:marBottom w:val="0"/>
                                                                              <w:divBdr>
                                                                                <w:top w:val="none" w:sz="0" w:space="0" w:color="auto"/>
                                                                                <w:left w:val="none" w:sz="0" w:space="0" w:color="auto"/>
                                                                                <w:bottom w:val="none" w:sz="0" w:space="0" w:color="auto"/>
                                                                                <w:right w:val="none" w:sz="0" w:space="0" w:color="auto"/>
                                                                              </w:divBdr>
                                                                              <w:divsChild>
                                                                                <w:div w:id="1732343534">
                                                                                  <w:marLeft w:val="0"/>
                                                                                  <w:marRight w:val="0"/>
                                                                                  <w:marTop w:val="0"/>
                                                                                  <w:marBottom w:val="0"/>
                                                                                  <w:divBdr>
                                                                                    <w:top w:val="none" w:sz="0" w:space="0" w:color="auto"/>
                                                                                    <w:left w:val="none" w:sz="0" w:space="0" w:color="auto"/>
                                                                                    <w:bottom w:val="none" w:sz="0" w:space="0" w:color="auto"/>
                                                                                    <w:right w:val="none" w:sz="0" w:space="0" w:color="auto"/>
                                                                                  </w:divBdr>
                                                                                  <w:divsChild>
                                                                                    <w:div w:id="2006518150">
                                                                                      <w:marLeft w:val="0"/>
                                                                                      <w:marRight w:val="0"/>
                                                                                      <w:marTop w:val="0"/>
                                                                                      <w:marBottom w:val="0"/>
                                                                                      <w:divBdr>
                                                                                        <w:top w:val="none" w:sz="0" w:space="0" w:color="auto"/>
                                                                                        <w:left w:val="none" w:sz="0" w:space="0" w:color="auto"/>
                                                                                        <w:bottom w:val="none" w:sz="0" w:space="0" w:color="auto"/>
                                                                                        <w:right w:val="none" w:sz="0" w:space="0" w:color="auto"/>
                                                                                      </w:divBdr>
                                                                                      <w:divsChild>
                                                                                        <w:div w:id="2097087832">
                                                                                          <w:marLeft w:val="0"/>
                                                                                          <w:marRight w:val="0"/>
                                                                                          <w:marTop w:val="0"/>
                                                                                          <w:marBottom w:val="0"/>
                                                                                          <w:divBdr>
                                                                                            <w:top w:val="none" w:sz="0" w:space="0" w:color="auto"/>
                                                                                            <w:left w:val="none" w:sz="0" w:space="0" w:color="auto"/>
                                                                                            <w:bottom w:val="none" w:sz="0" w:space="0" w:color="auto"/>
                                                                                            <w:right w:val="none" w:sz="0" w:space="0" w:color="auto"/>
                                                                                          </w:divBdr>
                                                                                          <w:divsChild>
                                                                                            <w:div w:id="996226071">
                                                                                              <w:marLeft w:val="0"/>
                                                                                              <w:marRight w:val="0"/>
                                                                                              <w:marTop w:val="0"/>
                                                                                              <w:marBottom w:val="0"/>
                                                                                              <w:divBdr>
                                                                                                <w:top w:val="none" w:sz="0" w:space="0" w:color="auto"/>
                                                                                                <w:left w:val="none" w:sz="0" w:space="0" w:color="auto"/>
                                                                                                <w:bottom w:val="none" w:sz="0" w:space="0" w:color="auto"/>
                                                                                                <w:right w:val="none" w:sz="0" w:space="0" w:color="auto"/>
                                                                                              </w:divBdr>
                                                                                              <w:divsChild>
                                                                                                <w:div w:id="1849101871">
                                                                                                  <w:marLeft w:val="0"/>
                                                                                                  <w:marRight w:val="0"/>
                                                                                                  <w:marTop w:val="0"/>
                                                                                                  <w:marBottom w:val="0"/>
                                                                                                  <w:divBdr>
                                                                                                    <w:top w:val="none" w:sz="0" w:space="0" w:color="auto"/>
                                                                                                    <w:left w:val="none" w:sz="0" w:space="0" w:color="auto"/>
                                                                                                    <w:bottom w:val="none" w:sz="0" w:space="0" w:color="auto"/>
                                                                                                    <w:right w:val="none" w:sz="0" w:space="0" w:color="auto"/>
                                                                                                  </w:divBdr>
                                                                                                  <w:divsChild>
                                                                                                    <w:div w:id="2119329435">
                                                                                                      <w:marLeft w:val="0"/>
                                                                                                      <w:marRight w:val="0"/>
                                                                                                      <w:marTop w:val="0"/>
                                                                                                      <w:marBottom w:val="0"/>
                                                                                                      <w:divBdr>
                                                                                                        <w:top w:val="none" w:sz="0" w:space="0" w:color="auto"/>
                                                                                                        <w:left w:val="none" w:sz="0" w:space="0" w:color="auto"/>
                                                                                                        <w:bottom w:val="none" w:sz="0" w:space="0" w:color="auto"/>
                                                                                                        <w:right w:val="none" w:sz="0" w:space="0" w:color="auto"/>
                                                                                                      </w:divBdr>
                                                                                                      <w:divsChild>
                                                                                                        <w:div w:id="43674260">
                                                                                                          <w:marLeft w:val="0"/>
                                                                                                          <w:marRight w:val="0"/>
                                                                                                          <w:marTop w:val="0"/>
                                                                                                          <w:marBottom w:val="0"/>
                                                                                                          <w:divBdr>
                                                                                                            <w:top w:val="none" w:sz="0" w:space="0" w:color="auto"/>
                                                                                                            <w:left w:val="none" w:sz="0" w:space="0" w:color="auto"/>
                                                                                                            <w:bottom w:val="none" w:sz="0" w:space="0" w:color="auto"/>
                                                                                                            <w:right w:val="none" w:sz="0" w:space="0" w:color="auto"/>
                                                                                                          </w:divBdr>
                                                                                                        </w:div>
                                                                                                        <w:div w:id="54856733">
                                                                                                          <w:marLeft w:val="0"/>
                                                                                                          <w:marRight w:val="0"/>
                                                                                                          <w:marTop w:val="0"/>
                                                                                                          <w:marBottom w:val="0"/>
                                                                                                          <w:divBdr>
                                                                                                            <w:top w:val="none" w:sz="0" w:space="0" w:color="auto"/>
                                                                                                            <w:left w:val="none" w:sz="0" w:space="0" w:color="auto"/>
                                                                                                            <w:bottom w:val="none" w:sz="0" w:space="0" w:color="auto"/>
                                                                                                            <w:right w:val="none" w:sz="0" w:space="0" w:color="auto"/>
                                                                                                          </w:divBdr>
                                                                                                        </w:div>
                                                                                                        <w:div w:id="135489728">
                                                                                                          <w:marLeft w:val="0"/>
                                                                                                          <w:marRight w:val="0"/>
                                                                                                          <w:marTop w:val="0"/>
                                                                                                          <w:marBottom w:val="0"/>
                                                                                                          <w:divBdr>
                                                                                                            <w:top w:val="none" w:sz="0" w:space="0" w:color="auto"/>
                                                                                                            <w:left w:val="none" w:sz="0" w:space="0" w:color="auto"/>
                                                                                                            <w:bottom w:val="none" w:sz="0" w:space="0" w:color="auto"/>
                                                                                                            <w:right w:val="none" w:sz="0" w:space="0" w:color="auto"/>
                                                                                                          </w:divBdr>
                                                                                                        </w:div>
                                                                                                        <w:div w:id="349138339">
                                                                                                          <w:marLeft w:val="0"/>
                                                                                                          <w:marRight w:val="0"/>
                                                                                                          <w:marTop w:val="0"/>
                                                                                                          <w:marBottom w:val="0"/>
                                                                                                          <w:divBdr>
                                                                                                            <w:top w:val="none" w:sz="0" w:space="0" w:color="auto"/>
                                                                                                            <w:left w:val="none" w:sz="0" w:space="0" w:color="auto"/>
                                                                                                            <w:bottom w:val="none" w:sz="0" w:space="0" w:color="auto"/>
                                                                                                            <w:right w:val="none" w:sz="0" w:space="0" w:color="auto"/>
                                                                                                          </w:divBdr>
                                                                                                        </w:div>
                                                                                                        <w:div w:id="350113814">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622150114">
                                                                                                          <w:marLeft w:val="0"/>
                                                                                                          <w:marRight w:val="0"/>
                                                                                                          <w:marTop w:val="0"/>
                                                                                                          <w:marBottom w:val="0"/>
                                                                                                          <w:divBdr>
                                                                                                            <w:top w:val="none" w:sz="0" w:space="0" w:color="auto"/>
                                                                                                            <w:left w:val="none" w:sz="0" w:space="0" w:color="auto"/>
                                                                                                            <w:bottom w:val="none" w:sz="0" w:space="0" w:color="auto"/>
                                                                                                            <w:right w:val="none" w:sz="0" w:space="0" w:color="auto"/>
                                                                                                          </w:divBdr>
                                                                                                        </w:div>
                                                                                                        <w:div w:id="637145150">
                                                                                                          <w:marLeft w:val="0"/>
                                                                                                          <w:marRight w:val="0"/>
                                                                                                          <w:marTop w:val="0"/>
                                                                                                          <w:marBottom w:val="0"/>
                                                                                                          <w:divBdr>
                                                                                                            <w:top w:val="none" w:sz="0" w:space="0" w:color="auto"/>
                                                                                                            <w:left w:val="none" w:sz="0" w:space="0" w:color="auto"/>
                                                                                                            <w:bottom w:val="none" w:sz="0" w:space="0" w:color="auto"/>
                                                                                                            <w:right w:val="none" w:sz="0" w:space="0" w:color="auto"/>
                                                                                                          </w:divBdr>
                                                                                                        </w:div>
                                                                                                        <w:div w:id="841819960">
                                                                                                          <w:marLeft w:val="0"/>
                                                                                                          <w:marRight w:val="0"/>
                                                                                                          <w:marTop w:val="0"/>
                                                                                                          <w:marBottom w:val="0"/>
                                                                                                          <w:divBdr>
                                                                                                            <w:top w:val="none" w:sz="0" w:space="0" w:color="auto"/>
                                                                                                            <w:left w:val="none" w:sz="0" w:space="0" w:color="auto"/>
                                                                                                            <w:bottom w:val="none" w:sz="0" w:space="0" w:color="auto"/>
                                                                                                            <w:right w:val="none" w:sz="0" w:space="0" w:color="auto"/>
                                                                                                          </w:divBdr>
                                                                                                        </w:div>
                                                                                                        <w:div w:id="844638316">
                                                                                                          <w:marLeft w:val="0"/>
                                                                                                          <w:marRight w:val="0"/>
                                                                                                          <w:marTop w:val="0"/>
                                                                                                          <w:marBottom w:val="0"/>
                                                                                                          <w:divBdr>
                                                                                                            <w:top w:val="none" w:sz="0" w:space="0" w:color="auto"/>
                                                                                                            <w:left w:val="none" w:sz="0" w:space="0" w:color="auto"/>
                                                                                                            <w:bottom w:val="none" w:sz="0" w:space="0" w:color="auto"/>
                                                                                                            <w:right w:val="none" w:sz="0" w:space="0" w:color="auto"/>
                                                                                                          </w:divBdr>
                                                                                                        </w:div>
                                                                                                        <w:div w:id="917131974">
                                                                                                          <w:marLeft w:val="0"/>
                                                                                                          <w:marRight w:val="0"/>
                                                                                                          <w:marTop w:val="0"/>
                                                                                                          <w:marBottom w:val="0"/>
                                                                                                          <w:divBdr>
                                                                                                            <w:top w:val="none" w:sz="0" w:space="0" w:color="auto"/>
                                                                                                            <w:left w:val="none" w:sz="0" w:space="0" w:color="auto"/>
                                                                                                            <w:bottom w:val="none" w:sz="0" w:space="0" w:color="auto"/>
                                                                                                            <w:right w:val="none" w:sz="0" w:space="0" w:color="auto"/>
                                                                                                          </w:divBdr>
                                                                                                        </w:div>
                                                                                                        <w:div w:id="985861159">
                                                                                                          <w:marLeft w:val="0"/>
                                                                                                          <w:marRight w:val="0"/>
                                                                                                          <w:marTop w:val="0"/>
                                                                                                          <w:marBottom w:val="0"/>
                                                                                                          <w:divBdr>
                                                                                                            <w:top w:val="none" w:sz="0" w:space="0" w:color="auto"/>
                                                                                                            <w:left w:val="none" w:sz="0" w:space="0" w:color="auto"/>
                                                                                                            <w:bottom w:val="none" w:sz="0" w:space="0" w:color="auto"/>
                                                                                                            <w:right w:val="none" w:sz="0" w:space="0" w:color="auto"/>
                                                                                                          </w:divBdr>
                                                                                                        </w:div>
                                                                                                        <w:div w:id="1177302613">
                                                                                                          <w:marLeft w:val="0"/>
                                                                                                          <w:marRight w:val="0"/>
                                                                                                          <w:marTop w:val="0"/>
                                                                                                          <w:marBottom w:val="0"/>
                                                                                                          <w:divBdr>
                                                                                                            <w:top w:val="none" w:sz="0" w:space="0" w:color="auto"/>
                                                                                                            <w:left w:val="none" w:sz="0" w:space="0" w:color="auto"/>
                                                                                                            <w:bottom w:val="none" w:sz="0" w:space="0" w:color="auto"/>
                                                                                                            <w:right w:val="none" w:sz="0" w:space="0" w:color="auto"/>
                                                                                                          </w:divBdr>
                                                                                                        </w:div>
                                                                                                        <w:div w:id="1238056929">
                                                                                                          <w:marLeft w:val="0"/>
                                                                                                          <w:marRight w:val="0"/>
                                                                                                          <w:marTop w:val="0"/>
                                                                                                          <w:marBottom w:val="0"/>
                                                                                                          <w:divBdr>
                                                                                                            <w:top w:val="none" w:sz="0" w:space="0" w:color="auto"/>
                                                                                                            <w:left w:val="none" w:sz="0" w:space="0" w:color="auto"/>
                                                                                                            <w:bottom w:val="none" w:sz="0" w:space="0" w:color="auto"/>
                                                                                                            <w:right w:val="none" w:sz="0" w:space="0" w:color="auto"/>
                                                                                                          </w:divBdr>
                                                                                                        </w:div>
                                                                                                        <w:div w:id="1388649487">
                                                                                                          <w:marLeft w:val="0"/>
                                                                                                          <w:marRight w:val="0"/>
                                                                                                          <w:marTop w:val="0"/>
                                                                                                          <w:marBottom w:val="0"/>
                                                                                                          <w:divBdr>
                                                                                                            <w:top w:val="none" w:sz="0" w:space="0" w:color="auto"/>
                                                                                                            <w:left w:val="none" w:sz="0" w:space="0" w:color="auto"/>
                                                                                                            <w:bottom w:val="none" w:sz="0" w:space="0" w:color="auto"/>
                                                                                                            <w:right w:val="none" w:sz="0" w:space="0" w:color="auto"/>
                                                                                                          </w:divBdr>
                                                                                                        </w:div>
                                                                                                        <w:div w:id="1422917639">
                                                                                                          <w:marLeft w:val="0"/>
                                                                                                          <w:marRight w:val="0"/>
                                                                                                          <w:marTop w:val="0"/>
                                                                                                          <w:marBottom w:val="0"/>
                                                                                                          <w:divBdr>
                                                                                                            <w:top w:val="none" w:sz="0" w:space="0" w:color="auto"/>
                                                                                                            <w:left w:val="none" w:sz="0" w:space="0" w:color="auto"/>
                                                                                                            <w:bottom w:val="none" w:sz="0" w:space="0" w:color="auto"/>
                                                                                                            <w:right w:val="none" w:sz="0" w:space="0" w:color="auto"/>
                                                                                                          </w:divBdr>
                                                                                                        </w:div>
                                                                                                        <w:div w:id="1681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94373">
      <w:bodyDiv w:val="1"/>
      <w:marLeft w:val="0"/>
      <w:marRight w:val="0"/>
      <w:marTop w:val="0"/>
      <w:marBottom w:val="0"/>
      <w:divBdr>
        <w:top w:val="none" w:sz="0" w:space="0" w:color="auto"/>
        <w:left w:val="none" w:sz="0" w:space="0" w:color="auto"/>
        <w:bottom w:val="none" w:sz="0" w:space="0" w:color="auto"/>
        <w:right w:val="none" w:sz="0" w:space="0" w:color="auto"/>
      </w:divBdr>
    </w:div>
    <w:div w:id="877159599">
      <w:bodyDiv w:val="1"/>
      <w:marLeft w:val="0"/>
      <w:marRight w:val="0"/>
      <w:marTop w:val="0"/>
      <w:marBottom w:val="0"/>
      <w:divBdr>
        <w:top w:val="none" w:sz="0" w:space="0" w:color="auto"/>
        <w:left w:val="none" w:sz="0" w:space="0" w:color="auto"/>
        <w:bottom w:val="none" w:sz="0" w:space="0" w:color="auto"/>
        <w:right w:val="none" w:sz="0" w:space="0" w:color="auto"/>
      </w:divBdr>
    </w:div>
    <w:div w:id="966856199">
      <w:bodyDiv w:val="1"/>
      <w:marLeft w:val="0"/>
      <w:marRight w:val="0"/>
      <w:marTop w:val="0"/>
      <w:marBottom w:val="0"/>
      <w:divBdr>
        <w:top w:val="none" w:sz="0" w:space="0" w:color="auto"/>
        <w:left w:val="none" w:sz="0" w:space="0" w:color="auto"/>
        <w:bottom w:val="none" w:sz="0" w:space="0" w:color="auto"/>
        <w:right w:val="none" w:sz="0" w:space="0" w:color="auto"/>
      </w:divBdr>
    </w:div>
    <w:div w:id="986016296">
      <w:bodyDiv w:val="1"/>
      <w:marLeft w:val="0"/>
      <w:marRight w:val="0"/>
      <w:marTop w:val="0"/>
      <w:marBottom w:val="0"/>
      <w:divBdr>
        <w:top w:val="none" w:sz="0" w:space="0" w:color="auto"/>
        <w:left w:val="none" w:sz="0" w:space="0" w:color="auto"/>
        <w:bottom w:val="none" w:sz="0" w:space="0" w:color="auto"/>
        <w:right w:val="none" w:sz="0" w:space="0" w:color="auto"/>
      </w:divBdr>
    </w:div>
    <w:div w:id="1046216749">
      <w:bodyDiv w:val="1"/>
      <w:marLeft w:val="0"/>
      <w:marRight w:val="0"/>
      <w:marTop w:val="0"/>
      <w:marBottom w:val="0"/>
      <w:divBdr>
        <w:top w:val="none" w:sz="0" w:space="0" w:color="auto"/>
        <w:left w:val="none" w:sz="0" w:space="0" w:color="auto"/>
        <w:bottom w:val="none" w:sz="0" w:space="0" w:color="auto"/>
        <w:right w:val="none" w:sz="0" w:space="0" w:color="auto"/>
      </w:divBdr>
    </w:div>
    <w:div w:id="1097991370">
      <w:bodyDiv w:val="1"/>
      <w:marLeft w:val="0"/>
      <w:marRight w:val="0"/>
      <w:marTop w:val="0"/>
      <w:marBottom w:val="0"/>
      <w:divBdr>
        <w:top w:val="none" w:sz="0" w:space="0" w:color="auto"/>
        <w:left w:val="none" w:sz="0" w:space="0" w:color="auto"/>
        <w:bottom w:val="none" w:sz="0" w:space="0" w:color="auto"/>
        <w:right w:val="none" w:sz="0" w:space="0" w:color="auto"/>
      </w:divBdr>
    </w:div>
    <w:div w:id="1119641856">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179270972">
      <w:bodyDiv w:val="1"/>
      <w:marLeft w:val="0"/>
      <w:marRight w:val="0"/>
      <w:marTop w:val="0"/>
      <w:marBottom w:val="0"/>
      <w:divBdr>
        <w:top w:val="none" w:sz="0" w:space="0" w:color="auto"/>
        <w:left w:val="none" w:sz="0" w:space="0" w:color="auto"/>
        <w:bottom w:val="none" w:sz="0" w:space="0" w:color="auto"/>
        <w:right w:val="none" w:sz="0" w:space="0" w:color="auto"/>
      </w:divBdr>
    </w:div>
    <w:div w:id="1197279770">
      <w:bodyDiv w:val="1"/>
      <w:marLeft w:val="0"/>
      <w:marRight w:val="0"/>
      <w:marTop w:val="0"/>
      <w:marBottom w:val="0"/>
      <w:divBdr>
        <w:top w:val="none" w:sz="0" w:space="0" w:color="auto"/>
        <w:left w:val="none" w:sz="0" w:space="0" w:color="auto"/>
        <w:bottom w:val="none" w:sz="0" w:space="0" w:color="auto"/>
        <w:right w:val="none" w:sz="0" w:space="0" w:color="auto"/>
      </w:divBdr>
    </w:div>
    <w:div w:id="1224217146">
      <w:bodyDiv w:val="1"/>
      <w:marLeft w:val="0"/>
      <w:marRight w:val="0"/>
      <w:marTop w:val="0"/>
      <w:marBottom w:val="0"/>
      <w:divBdr>
        <w:top w:val="none" w:sz="0" w:space="0" w:color="auto"/>
        <w:left w:val="none" w:sz="0" w:space="0" w:color="auto"/>
        <w:bottom w:val="none" w:sz="0" w:space="0" w:color="auto"/>
        <w:right w:val="none" w:sz="0" w:space="0" w:color="auto"/>
      </w:divBdr>
    </w:div>
    <w:div w:id="1310287627">
      <w:bodyDiv w:val="1"/>
      <w:marLeft w:val="0"/>
      <w:marRight w:val="0"/>
      <w:marTop w:val="0"/>
      <w:marBottom w:val="0"/>
      <w:divBdr>
        <w:top w:val="none" w:sz="0" w:space="0" w:color="auto"/>
        <w:left w:val="none" w:sz="0" w:space="0" w:color="auto"/>
        <w:bottom w:val="none" w:sz="0" w:space="0" w:color="auto"/>
        <w:right w:val="none" w:sz="0" w:space="0" w:color="auto"/>
      </w:divBdr>
    </w:div>
    <w:div w:id="1312247383">
      <w:bodyDiv w:val="1"/>
      <w:marLeft w:val="0"/>
      <w:marRight w:val="0"/>
      <w:marTop w:val="0"/>
      <w:marBottom w:val="0"/>
      <w:divBdr>
        <w:top w:val="none" w:sz="0" w:space="0" w:color="auto"/>
        <w:left w:val="none" w:sz="0" w:space="0" w:color="auto"/>
        <w:bottom w:val="none" w:sz="0" w:space="0" w:color="auto"/>
        <w:right w:val="none" w:sz="0" w:space="0" w:color="auto"/>
      </w:divBdr>
    </w:div>
    <w:div w:id="1346248041">
      <w:bodyDiv w:val="1"/>
      <w:marLeft w:val="0"/>
      <w:marRight w:val="0"/>
      <w:marTop w:val="0"/>
      <w:marBottom w:val="0"/>
      <w:divBdr>
        <w:top w:val="none" w:sz="0" w:space="0" w:color="auto"/>
        <w:left w:val="none" w:sz="0" w:space="0" w:color="auto"/>
        <w:bottom w:val="none" w:sz="0" w:space="0" w:color="auto"/>
        <w:right w:val="none" w:sz="0" w:space="0" w:color="auto"/>
      </w:divBdr>
    </w:div>
    <w:div w:id="1415128889">
      <w:bodyDiv w:val="1"/>
      <w:marLeft w:val="0"/>
      <w:marRight w:val="0"/>
      <w:marTop w:val="0"/>
      <w:marBottom w:val="0"/>
      <w:divBdr>
        <w:top w:val="none" w:sz="0" w:space="0" w:color="auto"/>
        <w:left w:val="none" w:sz="0" w:space="0" w:color="auto"/>
        <w:bottom w:val="none" w:sz="0" w:space="0" w:color="auto"/>
        <w:right w:val="none" w:sz="0" w:space="0" w:color="auto"/>
      </w:divBdr>
    </w:div>
    <w:div w:id="1439719275">
      <w:bodyDiv w:val="1"/>
      <w:marLeft w:val="0"/>
      <w:marRight w:val="0"/>
      <w:marTop w:val="0"/>
      <w:marBottom w:val="0"/>
      <w:divBdr>
        <w:top w:val="none" w:sz="0" w:space="0" w:color="auto"/>
        <w:left w:val="none" w:sz="0" w:space="0" w:color="auto"/>
        <w:bottom w:val="none" w:sz="0" w:space="0" w:color="auto"/>
        <w:right w:val="none" w:sz="0" w:space="0" w:color="auto"/>
      </w:divBdr>
    </w:div>
    <w:div w:id="1467577929">
      <w:bodyDiv w:val="1"/>
      <w:marLeft w:val="0"/>
      <w:marRight w:val="0"/>
      <w:marTop w:val="0"/>
      <w:marBottom w:val="0"/>
      <w:divBdr>
        <w:top w:val="none" w:sz="0" w:space="0" w:color="auto"/>
        <w:left w:val="none" w:sz="0" w:space="0" w:color="auto"/>
        <w:bottom w:val="none" w:sz="0" w:space="0" w:color="auto"/>
        <w:right w:val="none" w:sz="0" w:space="0" w:color="auto"/>
      </w:divBdr>
    </w:div>
    <w:div w:id="1498303124">
      <w:bodyDiv w:val="1"/>
      <w:marLeft w:val="0"/>
      <w:marRight w:val="0"/>
      <w:marTop w:val="0"/>
      <w:marBottom w:val="0"/>
      <w:divBdr>
        <w:top w:val="none" w:sz="0" w:space="0" w:color="auto"/>
        <w:left w:val="none" w:sz="0" w:space="0" w:color="auto"/>
        <w:bottom w:val="none" w:sz="0" w:space="0" w:color="auto"/>
        <w:right w:val="none" w:sz="0" w:space="0" w:color="auto"/>
      </w:divBdr>
    </w:div>
    <w:div w:id="1504974561">
      <w:bodyDiv w:val="1"/>
      <w:marLeft w:val="0"/>
      <w:marRight w:val="0"/>
      <w:marTop w:val="0"/>
      <w:marBottom w:val="0"/>
      <w:divBdr>
        <w:top w:val="none" w:sz="0" w:space="0" w:color="auto"/>
        <w:left w:val="none" w:sz="0" w:space="0" w:color="auto"/>
        <w:bottom w:val="none" w:sz="0" w:space="0" w:color="auto"/>
        <w:right w:val="none" w:sz="0" w:space="0" w:color="auto"/>
      </w:divBdr>
      <w:divsChild>
        <w:div w:id="1190795702">
          <w:marLeft w:val="0"/>
          <w:marRight w:val="0"/>
          <w:marTop w:val="0"/>
          <w:marBottom w:val="0"/>
          <w:divBdr>
            <w:top w:val="none" w:sz="0" w:space="0" w:color="auto"/>
            <w:left w:val="none" w:sz="0" w:space="0" w:color="auto"/>
            <w:bottom w:val="none" w:sz="0" w:space="0" w:color="auto"/>
            <w:right w:val="none" w:sz="0" w:space="0" w:color="auto"/>
          </w:divBdr>
          <w:divsChild>
            <w:div w:id="1089497534">
              <w:marLeft w:val="0"/>
              <w:marRight w:val="0"/>
              <w:marTop w:val="0"/>
              <w:marBottom w:val="0"/>
              <w:divBdr>
                <w:top w:val="none" w:sz="0" w:space="0" w:color="auto"/>
                <w:left w:val="none" w:sz="0" w:space="0" w:color="auto"/>
                <w:bottom w:val="none" w:sz="0" w:space="0" w:color="auto"/>
                <w:right w:val="none" w:sz="0" w:space="0" w:color="auto"/>
              </w:divBdr>
              <w:divsChild>
                <w:div w:id="1539469695">
                  <w:marLeft w:val="0"/>
                  <w:marRight w:val="0"/>
                  <w:marTop w:val="0"/>
                  <w:marBottom w:val="0"/>
                  <w:divBdr>
                    <w:top w:val="none" w:sz="0" w:space="0" w:color="auto"/>
                    <w:left w:val="none" w:sz="0" w:space="0" w:color="auto"/>
                    <w:bottom w:val="none" w:sz="0" w:space="0" w:color="auto"/>
                    <w:right w:val="none" w:sz="0" w:space="0" w:color="auto"/>
                  </w:divBdr>
                  <w:divsChild>
                    <w:div w:id="840894533">
                      <w:marLeft w:val="0"/>
                      <w:marRight w:val="0"/>
                      <w:marTop w:val="0"/>
                      <w:marBottom w:val="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sChild>
                            <w:div w:id="229967801">
                              <w:marLeft w:val="0"/>
                              <w:marRight w:val="0"/>
                              <w:marTop w:val="0"/>
                              <w:marBottom w:val="0"/>
                              <w:divBdr>
                                <w:top w:val="none" w:sz="0" w:space="0" w:color="auto"/>
                                <w:left w:val="none" w:sz="0" w:space="0" w:color="auto"/>
                                <w:bottom w:val="none" w:sz="0" w:space="0" w:color="auto"/>
                                <w:right w:val="none" w:sz="0" w:space="0" w:color="auto"/>
                              </w:divBdr>
                              <w:divsChild>
                                <w:div w:id="820580290">
                                  <w:marLeft w:val="0"/>
                                  <w:marRight w:val="0"/>
                                  <w:marTop w:val="0"/>
                                  <w:marBottom w:val="0"/>
                                  <w:divBdr>
                                    <w:top w:val="none" w:sz="0" w:space="0" w:color="auto"/>
                                    <w:left w:val="none" w:sz="0" w:space="0" w:color="auto"/>
                                    <w:bottom w:val="none" w:sz="0" w:space="0" w:color="auto"/>
                                    <w:right w:val="none" w:sz="0" w:space="0" w:color="auto"/>
                                  </w:divBdr>
                                  <w:divsChild>
                                    <w:div w:id="31195304">
                                      <w:marLeft w:val="0"/>
                                      <w:marRight w:val="0"/>
                                      <w:marTop w:val="0"/>
                                      <w:marBottom w:val="0"/>
                                      <w:divBdr>
                                        <w:top w:val="none" w:sz="0" w:space="0" w:color="auto"/>
                                        <w:left w:val="none" w:sz="0" w:space="0" w:color="auto"/>
                                        <w:bottom w:val="none" w:sz="0" w:space="0" w:color="auto"/>
                                        <w:right w:val="none" w:sz="0" w:space="0" w:color="auto"/>
                                      </w:divBdr>
                                      <w:divsChild>
                                        <w:div w:id="216284157">
                                          <w:marLeft w:val="0"/>
                                          <w:marRight w:val="0"/>
                                          <w:marTop w:val="0"/>
                                          <w:marBottom w:val="0"/>
                                          <w:divBdr>
                                            <w:top w:val="none" w:sz="0" w:space="0" w:color="auto"/>
                                            <w:left w:val="none" w:sz="0" w:space="0" w:color="auto"/>
                                            <w:bottom w:val="none" w:sz="0" w:space="0" w:color="auto"/>
                                            <w:right w:val="none" w:sz="0" w:space="0" w:color="auto"/>
                                          </w:divBdr>
                                          <w:divsChild>
                                            <w:div w:id="732313484">
                                              <w:marLeft w:val="0"/>
                                              <w:marRight w:val="0"/>
                                              <w:marTop w:val="0"/>
                                              <w:marBottom w:val="0"/>
                                              <w:divBdr>
                                                <w:top w:val="none" w:sz="0" w:space="0" w:color="auto"/>
                                                <w:left w:val="none" w:sz="0" w:space="0" w:color="auto"/>
                                                <w:bottom w:val="none" w:sz="0" w:space="0" w:color="auto"/>
                                                <w:right w:val="none" w:sz="0" w:space="0" w:color="auto"/>
                                              </w:divBdr>
                                              <w:divsChild>
                                                <w:div w:id="409667829">
                                                  <w:marLeft w:val="0"/>
                                                  <w:marRight w:val="0"/>
                                                  <w:marTop w:val="0"/>
                                                  <w:marBottom w:val="0"/>
                                                  <w:divBdr>
                                                    <w:top w:val="none" w:sz="0" w:space="0" w:color="auto"/>
                                                    <w:left w:val="none" w:sz="0" w:space="0" w:color="auto"/>
                                                    <w:bottom w:val="none" w:sz="0" w:space="0" w:color="auto"/>
                                                    <w:right w:val="none" w:sz="0" w:space="0" w:color="auto"/>
                                                  </w:divBdr>
                                                  <w:divsChild>
                                                    <w:div w:id="1655068952">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1510026338">
                                                              <w:marLeft w:val="0"/>
                                                              <w:marRight w:val="0"/>
                                                              <w:marTop w:val="0"/>
                                                              <w:marBottom w:val="0"/>
                                                              <w:divBdr>
                                                                <w:top w:val="none" w:sz="0" w:space="0" w:color="auto"/>
                                                                <w:left w:val="none" w:sz="0" w:space="0" w:color="auto"/>
                                                                <w:bottom w:val="none" w:sz="0" w:space="0" w:color="auto"/>
                                                                <w:right w:val="none" w:sz="0" w:space="0" w:color="auto"/>
                                                              </w:divBdr>
                                                              <w:divsChild>
                                                                <w:div w:id="738283891">
                                                                  <w:marLeft w:val="0"/>
                                                                  <w:marRight w:val="0"/>
                                                                  <w:marTop w:val="0"/>
                                                                  <w:marBottom w:val="0"/>
                                                                  <w:divBdr>
                                                                    <w:top w:val="none" w:sz="0" w:space="0" w:color="auto"/>
                                                                    <w:left w:val="none" w:sz="0" w:space="0" w:color="auto"/>
                                                                    <w:bottom w:val="none" w:sz="0" w:space="0" w:color="auto"/>
                                                                    <w:right w:val="none" w:sz="0" w:space="0" w:color="auto"/>
                                                                  </w:divBdr>
                                                                  <w:divsChild>
                                                                    <w:div w:id="1863937253">
                                                                      <w:marLeft w:val="0"/>
                                                                      <w:marRight w:val="0"/>
                                                                      <w:marTop w:val="0"/>
                                                                      <w:marBottom w:val="0"/>
                                                                      <w:divBdr>
                                                                        <w:top w:val="none" w:sz="0" w:space="0" w:color="auto"/>
                                                                        <w:left w:val="none" w:sz="0" w:space="0" w:color="auto"/>
                                                                        <w:bottom w:val="none" w:sz="0" w:space="0" w:color="auto"/>
                                                                        <w:right w:val="none" w:sz="0" w:space="0" w:color="auto"/>
                                                                      </w:divBdr>
                                                                      <w:divsChild>
                                                                        <w:div w:id="1529641575">
                                                                          <w:marLeft w:val="0"/>
                                                                          <w:marRight w:val="0"/>
                                                                          <w:marTop w:val="0"/>
                                                                          <w:marBottom w:val="0"/>
                                                                          <w:divBdr>
                                                                            <w:top w:val="none" w:sz="0" w:space="0" w:color="auto"/>
                                                                            <w:left w:val="none" w:sz="0" w:space="0" w:color="auto"/>
                                                                            <w:bottom w:val="none" w:sz="0" w:space="0" w:color="auto"/>
                                                                            <w:right w:val="none" w:sz="0" w:space="0" w:color="auto"/>
                                                                          </w:divBdr>
                                                                          <w:divsChild>
                                                                            <w:div w:id="1606116134">
                                                                              <w:marLeft w:val="0"/>
                                                                              <w:marRight w:val="0"/>
                                                                              <w:marTop w:val="0"/>
                                                                              <w:marBottom w:val="0"/>
                                                                              <w:divBdr>
                                                                                <w:top w:val="none" w:sz="0" w:space="0" w:color="auto"/>
                                                                                <w:left w:val="none" w:sz="0" w:space="0" w:color="auto"/>
                                                                                <w:bottom w:val="none" w:sz="0" w:space="0" w:color="auto"/>
                                                                                <w:right w:val="none" w:sz="0" w:space="0" w:color="auto"/>
                                                                              </w:divBdr>
                                                                              <w:divsChild>
                                                                                <w:div w:id="607930192">
                                                                                  <w:marLeft w:val="0"/>
                                                                                  <w:marRight w:val="0"/>
                                                                                  <w:marTop w:val="0"/>
                                                                                  <w:marBottom w:val="0"/>
                                                                                  <w:divBdr>
                                                                                    <w:top w:val="none" w:sz="0" w:space="0" w:color="auto"/>
                                                                                    <w:left w:val="none" w:sz="0" w:space="0" w:color="auto"/>
                                                                                    <w:bottom w:val="none" w:sz="0" w:space="0" w:color="auto"/>
                                                                                    <w:right w:val="none" w:sz="0" w:space="0" w:color="auto"/>
                                                                                  </w:divBdr>
                                                                                  <w:divsChild>
                                                                                    <w:div w:id="1744599036">
                                                                                      <w:marLeft w:val="0"/>
                                                                                      <w:marRight w:val="0"/>
                                                                                      <w:marTop w:val="0"/>
                                                                                      <w:marBottom w:val="0"/>
                                                                                      <w:divBdr>
                                                                                        <w:top w:val="none" w:sz="0" w:space="0" w:color="auto"/>
                                                                                        <w:left w:val="none" w:sz="0" w:space="0" w:color="auto"/>
                                                                                        <w:bottom w:val="none" w:sz="0" w:space="0" w:color="auto"/>
                                                                                        <w:right w:val="none" w:sz="0" w:space="0" w:color="auto"/>
                                                                                      </w:divBdr>
                                                                                      <w:divsChild>
                                                                                        <w:div w:id="43021947">
                                                                                          <w:marLeft w:val="0"/>
                                                                                          <w:marRight w:val="0"/>
                                                                                          <w:marTop w:val="0"/>
                                                                                          <w:marBottom w:val="0"/>
                                                                                          <w:divBdr>
                                                                                            <w:top w:val="none" w:sz="0" w:space="0" w:color="auto"/>
                                                                                            <w:left w:val="none" w:sz="0" w:space="0" w:color="auto"/>
                                                                                            <w:bottom w:val="none" w:sz="0" w:space="0" w:color="auto"/>
                                                                                            <w:right w:val="none" w:sz="0" w:space="0" w:color="auto"/>
                                                                                          </w:divBdr>
                                                                                          <w:divsChild>
                                                                                            <w:div w:id="1578397857">
                                                                                              <w:marLeft w:val="0"/>
                                                                                              <w:marRight w:val="0"/>
                                                                                              <w:marTop w:val="0"/>
                                                                                              <w:marBottom w:val="0"/>
                                                                                              <w:divBdr>
                                                                                                <w:top w:val="none" w:sz="0" w:space="0" w:color="auto"/>
                                                                                                <w:left w:val="none" w:sz="0" w:space="0" w:color="auto"/>
                                                                                                <w:bottom w:val="none" w:sz="0" w:space="0" w:color="auto"/>
                                                                                                <w:right w:val="none" w:sz="0" w:space="0" w:color="auto"/>
                                                                                              </w:divBdr>
                                                                                              <w:divsChild>
                                                                                                <w:div w:id="189421730">
                                                                                                  <w:marLeft w:val="0"/>
                                                                                                  <w:marRight w:val="0"/>
                                                                                                  <w:marTop w:val="0"/>
                                                                                                  <w:marBottom w:val="0"/>
                                                                                                  <w:divBdr>
                                                                                                    <w:top w:val="none" w:sz="0" w:space="0" w:color="auto"/>
                                                                                                    <w:left w:val="none" w:sz="0" w:space="0" w:color="auto"/>
                                                                                                    <w:bottom w:val="none" w:sz="0" w:space="0" w:color="auto"/>
                                                                                                    <w:right w:val="none" w:sz="0" w:space="0" w:color="auto"/>
                                                                                                  </w:divBdr>
                                                                                                  <w:divsChild>
                                                                                                    <w:div w:id="97257586">
                                                                                                      <w:marLeft w:val="0"/>
                                                                                                      <w:marRight w:val="0"/>
                                                                                                      <w:marTop w:val="0"/>
                                                                                                      <w:marBottom w:val="0"/>
                                                                                                      <w:divBdr>
                                                                                                        <w:top w:val="none" w:sz="0" w:space="0" w:color="auto"/>
                                                                                                        <w:left w:val="none" w:sz="0" w:space="0" w:color="auto"/>
                                                                                                        <w:bottom w:val="none" w:sz="0" w:space="0" w:color="auto"/>
                                                                                                        <w:right w:val="none" w:sz="0" w:space="0" w:color="auto"/>
                                                                                                      </w:divBdr>
                                                                                                      <w:divsChild>
                                                                                                        <w:div w:id="370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641959">
      <w:bodyDiv w:val="1"/>
      <w:marLeft w:val="0"/>
      <w:marRight w:val="0"/>
      <w:marTop w:val="0"/>
      <w:marBottom w:val="0"/>
      <w:divBdr>
        <w:top w:val="none" w:sz="0" w:space="0" w:color="auto"/>
        <w:left w:val="none" w:sz="0" w:space="0" w:color="auto"/>
        <w:bottom w:val="none" w:sz="0" w:space="0" w:color="auto"/>
        <w:right w:val="none" w:sz="0" w:space="0" w:color="auto"/>
      </w:divBdr>
    </w:div>
    <w:div w:id="1536113726">
      <w:bodyDiv w:val="1"/>
      <w:marLeft w:val="0"/>
      <w:marRight w:val="0"/>
      <w:marTop w:val="0"/>
      <w:marBottom w:val="0"/>
      <w:divBdr>
        <w:top w:val="none" w:sz="0" w:space="0" w:color="auto"/>
        <w:left w:val="none" w:sz="0" w:space="0" w:color="auto"/>
        <w:bottom w:val="none" w:sz="0" w:space="0" w:color="auto"/>
        <w:right w:val="none" w:sz="0" w:space="0" w:color="auto"/>
      </w:divBdr>
    </w:div>
    <w:div w:id="1594900613">
      <w:bodyDiv w:val="1"/>
      <w:marLeft w:val="0"/>
      <w:marRight w:val="0"/>
      <w:marTop w:val="0"/>
      <w:marBottom w:val="0"/>
      <w:divBdr>
        <w:top w:val="none" w:sz="0" w:space="0" w:color="auto"/>
        <w:left w:val="none" w:sz="0" w:space="0" w:color="auto"/>
        <w:bottom w:val="none" w:sz="0" w:space="0" w:color="auto"/>
        <w:right w:val="none" w:sz="0" w:space="0" w:color="auto"/>
      </w:divBdr>
    </w:div>
    <w:div w:id="1617836147">
      <w:bodyDiv w:val="1"/>
      <w:marLeft w:val="0"/>
      <w:marRight w:val="0"/>
      <w:marTop w:val="0"/>
      <w:marBottom w:val="0"/>
      <w:divBdr>
        <w:top w:val="none" w:sz="0" w:space="0" w:color="auto"/>
        <w:left w:val="none" w:sz="0" w:space="0" w:color="auto"/>
        <w:bottom w:val="none" w:sz="0" w:space="0" w:color="auto"/>
        <w:right w:val="none" w:sz="0" w:space="0" w:color="auto"/>
      </w:divBdr>
    </w:div>
    <w:div w:id="1624926469">
      <w:bodyDiv w:val="1"/>
      <w:marLeft w:val="0"/>
      <w:marRight w:val="0"/>
      <w:marTop w:val="0"/>
      <w:marBottom w:val="0"/>
      <w:divBdr>
        <w:top w:val="none" w:sz="0" w:space="0" w:color="auto"/>
        <w:left w:val="none" w:sz="0" w:space="0" w:color="auto"/>
        <w:bottom w:val="none" w:sz="0" w:space="0" w:color="auto"/>
        <w:right w:val="none" w:sz="0" w:space="0" w:color="auto"/>
      </w:divBdr>
    </w:div>
    <w:div w:id="1698463302">
      <w:bodyDiv w:val="1"/>
      <w:marLeft w:val="0"/>
      <w:marRight w:val="0"/>
      <w:marTop w:val="0"/>
      <w:marBottom w:val="0"/>
      <w:divBdr>
        <w:top w:val="none" w:sz="0" w:space="0" w:color="auto"/>
        <w:left w:val="none" w:sz="0" w:space="0" w:color="auto"/>
        <w:bottom w:val="none" w:sz="0" w:space="0" w:color="auto"/>
        <w:right w:val="none" w:sz="0" w:space="0" w:color="auto"/>
      </w:divBdr>
    </w:div>
    <w:div w:id="1754084766">
      <w:bodyDiv w:val="1"/>
      <w:marLeft w:val="0"/>
      <w:marRight w:val="0"/>
      <w:marTop w:val="0"/>
      <w:marBottom w:val="0"/>
      <w:divBdr>
        <w:top w:val="none" w:sz="0" w:space="0" w:color="auto"/>
        <w:left w:val="none" w:sz="0" w:space="0" w:color="auto"/>
        <w:bottom w:val="none" w:sz="0" w:space="0" w:color="auto"/>
        <w:right w:val="none" w:sz="0" w:space="0" w:color="auto"/>
      </w:divBdr>
    </w:div>
    <w:div w:id="1830055481">
      <w:bodyDiv w:val="1"/>
      <w:marLeft w:val="0"/>
      <w:marRight w:val="0"/>
      <w:marTop w:val="0"/>
      <w:marBottom w:val="0"/>
      <w:divBdr>
        <w:top w:val="none" w:sz="0" w:space="0" w:color="auto"/>
        <w:left w:val="none" w:sz="0" w:space="0" w:color="auto"/>
        <w:bottom w:val="none" w:sz="0" w:space="0" w:color="auto"/>
        <w:right w:val="none" w:sz="0" w:space="0" w:color="auto"/>
      </w:divBdr>
    </w:div>
    <w:div w:id="1835105025">
      <w:bodyDiv w:val="1"/>
      <w:marLeft w:val="0"/>
      <w:marRight w:val="0"/>
      <w:marTop w:val="0"/>
      <w:marBottom w:val="0"/>
      <w:divBdr>
        <w:top w:val="none" w:sz="0" w:space="0" w:color="auto"/>
        <w:left w:val="none" w:sz="0" w:space="0" w:color="auto"/>
        <w:bottom w:val="none" w:sz="0" w:space="0" w:color="auto"/>
        <w:right w:val="none" w:sz="0" w:space="0" w:color="auto"/>
      </w:divBdr>
    </w:div>
    <w:div w:id="1852529009">
      <w:bodyDiv w:val="1"/>
      <w:marLeft w:val="0"/>
      <w:marRight w:val="0"/>
      <w:marTop w:val="0"/>
      <w:marBottom w:val="0"/>
      <w:divBdr>
        <w:top w:val="none" w:sz="0" w:space="0" w:color="auto"/>
        <w:left w:val="none" w:sz="0" w:space="0" w:color="auto"/>
        <w:bottom w:val="none" w:sz="0" w:space="0" w:color="auto"/>
        <w:right w:val="none" w:sz="0" w:space="0" w:color="auto"/>
      </w:divBdr>
    </w:div>
    <w:div w:id="1901943106">
      <w:bodyDiv w:val="1"/>
      <w:marLeft w:val="0"/>
      <w:marRight w:val="0"/>
      <w:marTop w:val="0"/>
      <w:marBottom w:val="0"/>
      <w:divBdr>
        <w:top w:val="none" w:sz="0" w:space="0" w:color="auto"/>
        <w:left w:val="none" w:sz="0" w:space="0" w:color="auto"/>
        <w:bottom w:val="none" w:sz="0" w:space="0" w:color="auto"/>
        <w:right w:val="none" w:sz="0" w:space="0" w:color="auto"/>
      </w:divBdr>
    </w:div>
    <w:div w:id="1920560386">
      <w:bodyDiv w:val="1"/>
      <w:marLeft w:val="0"/>
      <w:marRight w:val="0"/>
      <w:marTop w:val="0"/>
      <w:marBottom w:val="0"/>
      <w:divBdr>
        <w:top w:val="none" w:sz="0" w:space="0" w:color="auto"/>
        <w:left w:val="none" w:sz="0" w:space="0" w:color="auto"/>
        <w:bottom w:val="none" w:sz="0" w:space="0" w:color="auto"/>
        <w:right w:val="none" w:sz="0" w:space="0" w:color="auto"/>
      </w:divBdr>
    </w:div>
    <w:div w:id="1960261355">
      <w:bodyDiv w:val="1"/>
      <w:marLeft w:val="0"/>
      <w:marRight w:val="0"/>
      <w:marTop w:val="0"/>
      <w:marBottom w:val="0"/>
      <w:divBdr>
        <w:top w:val="none" w:sz="0" w:space="0" w:color="auto"/>
        <w:left w:val="none" w:sz="0" w:space="0" w:color="auto"/>
        <w:bottom w:val="none" w:sz="0" w:space="0" w:color="auto"/>
        <w:right w:val="none" w:sz="0" w:space="0" w:color="auto"/>
      </w:divBdr>
    </w:div>
    <w:div w:id="1963225032">
      <w:bodyDiv w:val="1"/>
      <w:marLeft w:val="0"/>
      <w:marRight w:val="0"/>
      <w:marTop w:val="0"/>
      <w:marBottom w:val="0"/>
      <w:divBdr>
        <w:top w:val="none" w:sz="0" w:space="0" w:color="auto"/>
        <w:left w:val="none" w:sz="0" w:space="0" w:color="auto"/>
        <w:bottom w:val="none" w:sz="0" w:space="0" w:color="auto"/>
        <w:right w:val="none" w:sz="0" w:space="0" w:color="auto"/>
      </w:divBdr>
      <w:divsChild>
        <w:div w:id="239408091">
          <w:marLeft w:val="0"/>
          <w:marRight w:val="0"/>
          <w:marTop w:val="0"/>
          <w:marBottom w:val="0"/>
          <w:divBdr>
            <w:top w:val="none" w:sz="0" w:space="0" w:color="auto"/>
            <w:left w:val="none" w:sz="0" w:space="0" w:color="auto"/>
            <w:bottom w:val="none" w:sz="0" w:space="0" w:color="auto"/>
            <w:right w:val="none" w:sz="0" w:space="0" w:color="auto"/>
          </w:divBdr>
          <w:divsChild>
            <w:div w:id="75784136">
              <w:marLeft w:val="0"/>
              <w:marRight w:val="0"/>
              <w:marTop w:val="0"/>
              <w:marBottom w:val="0"/>
              <w:divBdr>
                <w:top w:val="none" w:sz="0" w:space="0" w:color="auto"/>
                <w:left w:val="none" w:sz="0" w:space="0" w:color="auto"/>
                <w:bottom w:val="none" w:sz="0" w:space="0" w:color="auto"/>
                <w:right w:val="none" w:sz="0" w:space="0" w:color="auto"/>
              </w:divBdr>
              <w:divsChild>
                <w:div w:id="950935978">
                  <w:marLeft w:val="0"/>
                  <w:marRight w:val="0"/>
                  <w:marTop w:val="0"/>
                  <w:marBottom w:val="0"/>
                  <w:divBdr>
                    <w:top w:val="none" w:sz="0" w:space="0" w:color="auto"/>
                    <w:left w:val="none" w:sz="0" w:space="0" w:color="auto"/>
                    <w:bottom w:val="none" w:sz="0" w:space="0" w:color="auto"/>
                    <w:right w:val="none" w:sz="0" w:space="0" w:color="auto"/>
                  </w:divBdr>
                  <w:divsChild>
                    <w:div w:id="598023562">
                      <w:marLeft w:val="0"/>
                      <w:marRight w:val="0"/>
                      <w:marTop w:val="0"/>
                      <w:marBottom w:val="0"/>
                      <w:divBdr>
                        <w:top w:val="none" w:sz="0" w:space="0" w:color="auto"/>
                        <w:left w:val="none" w:sz="0" w:space="0" w:color="auto"/>
                        <w:bottom w:val="none" w:sz="0" w:space="0" w:color="auto"/>
                        <w:right w:val="none" w:sz="0" w:space="0" w:color="auto"/>
                      </w:divBdr>
                      <w:divsChild>
                        <w:div w:id="1859998770">
                          <w:marLeft w:val="0"/>
                          <w:marRight w:val="0"/>
                          <w:marTop w:val="0"/>
                          <w:marBottom w:val="0"/>
                          <w:divBdr>
                            <w:top w:val="none" w:sz="0" w:space="0" w:color="auto"/>
                            <w:left w:val="none" w:sz="0" w:space="0" w:color="auto"/>
                            <w:bottom w:val="none" w:sz="0" w:space="0" w:color="auto"/>
                            <w:right w:val="none" w:sz="0" w:space="0" w:color="auto"/>
                          </w:divBdr>
                          <w:divsChild>
                            <w:div w:id="1748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3637">
          <w:marLeft w:val="0"/>
          <w:marRight w:val="0"/>
          <w:marTop w:val="0"/>
          <w:marBottom w:val="0"/>
          <w:divBdr>
            <w:top w:val="none" w:sz="0" w:space="0" w:color="auto"/>
            <w:left w:val="none" w:sz="0" w:space="0" w:color="auto"/>
            <w:bottom w:val="none" w:sz="0" w:space="0" w:color="auto"/>
            <w:right w:val="none" w:sz="0" w:space="0" w:color="auto"/>
          </w:divBdr>
          <w:divsChild>
            <w:div w:id="1000934081">
              <w:marLeft w:val="0"/>
              <w:marRight w:val="0"/>
              <w:marTop w:val="0"/>
              <w:marBottom w:val="0"/>
              <w:divBdr>
                <w:top w:val="none" w:sz="0" w:space="0" w:color="auto"/>
                <w:left w:val="none" w:sz="0" w:space="0" w:color="auto"/>
                <w:bottom w:val="none" w:sz="0" w:space="0" w:color="auto"/>
                <w:right w:val="none" w:sz="0" w:space="0" w:color="auto"/>
              </w:divBdr>
              <w:divsChild>
                <w:div w:id="152305689">
                  <w:marLeft w:val="0"/>
                  <w:marRight w:val="0"/>
                  <w:marTop w:val="0"/>
                  <w:marBottom w:val="0"/>
                  <w:divBdr>
                    <w:top w:val="none" w:sz="0" w:space="0" w:color="auto"/>
                    <w:left w:val="none" w:sz="0" w:space="0" w:color="auto"/>
                    <w:bottom w:val="none" w:sz="0" w:space="0" w:color="auto"/>
                    <w:right w:val="none" w:sz="0" w:space="0" w:color="auto"/>
                  </w:divBdr>
                  <w:divsChild>
                    <w:div w:id="1340499462">
                      <w:marLeft w:val="0"/>
                      <w:marRight w:val="0"/>
                      <w:marTop w:val="0"/>
                      <w:marBottom w:val="0"/>
                      <w:divBdr>
                        <w:top w:val="none" w:sz="0" w:space="0" w:color="auto"/>
                        <w:left w:val="none" w:sz="0" w:space="0" w:color="auto"/>
                        <w:bottom w:val="none" w:sz="0" w:space="0" w:color="auto"/>
                        <w:right w:val="none" w:sz="0" w:space="0" w:color="auto"/>
                      </w:divBdr>
                      <w:divsChild>
                        <w:div w:id="200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137">
          <w:marLeft w:val="0"/>
          <w:marRight w:val="0"/>
          <w:marTop w:val="0"/>
          <w:marBottom w:val="0"/>
          <w:divBdr>
            <w:top w:val="none" w:sz="0" w:space="0" w:color="auto"/>
            <w:left w:val="none" w:sz="0" w:space="0" w:color="auto"/>
            <w:bottom w:val="none" w:sz="0" w:space="0" w:color="auto"/>
            <w:right w:val="none" w:sz="0" w:space="0" w:color="auto"/>
          </w:divBdr>
          <w:divsChild>
            <w:div w:id="116413063">
              <w:marLeft w:val="0"/>
              <w:marRight w:val="0"/>
              <w:marTop w:val="0"/>
              <w:marBottom w:val="0"/>
              <w:divBdr>
                <w:top w:val="none" w:sz="0" w:space="0" w:color="auto"/>
                <w:left w:val="none" w:sz="0" w:space="0" w:color="auto"/>
                <w:bottom w:val="none" w:sz="0" w:space="0" w:color="auto"/>
                <w:right w:val="none" w:sz="0" w:space="0" w:color="auto"/>
              </w:divBdr>
              <w:divsChild>
                <w:div w:id="1579556543">
                  <w:marLeft w:val="0"/>
                  <w:marRight w:val="0"/>
                  <w:marTop w:val="0"/>
                  <w:marBottom w:val="0"/>
                  <w:divBdr>
                    <w:top w:val="none" w:sz="0" w:space="0" w:color="auto"/>
                    <w:left w:val="none" w:sz="0" w:space="0" w:color="auto"/>
                    <w:bottom w:val="none" w:sz="0" w:space="0" w:color="auto"/>
                    <w:right w:val="none" w:sz="0" w:space="0" w:color="auto"/>
                  </w:divBdr>
                  <w:divsChild>
                    <w:div w:id="818376517">
                      <w:marLeft w:val="0"/>
                      <w:marRight w:val="0"/>
                      <w:marTop w:val="0"/>
                      <w:marBottom w:val="0"/>
                      <w:divBdr>
                        <w:top w:val="none" w:sz="0" w:space="0" w:color="auto"/>
                        <w:left w:val="none" w:sz="0" w:space="0" w:color="auto"/>
                        <w:bottom w:val="none" w:sz="0" w:space="0" w:color="auto"/>
                        <w:right w:val="none" w:sz="0" w:space="0" w:color="auto"/>
                      </w:divBdr>
                      <w:divsChild>
                        <w:div w:id="778767849">
                          <w:marLeft w:val="0"/>
                          <w:marRight w:val="0"/>
                          <w:marTop w:val="0"/>
                          <w:marBottom w:val="0"/>
                          <w:divBdr>
                            <w:top w:val="none" w:sz="0" w:space="0" w:color="auto"/>
                            <w:left w:val="none" w:sz="0" w:space="0" w:color="auto"/>
                            <w:bottom w:val="none" w:sz="0" w:space="0" w:color="auto"/>
                            <w:right w:val="none" w:sz="0" w:space="0" w:color="auto"/>
                          </w:divBdr>
                          <w:divsChild>
                            <w:div w:id="1794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9741">
          <w:marLeft w:val="0"/>
          <w:marRight w:val="0"/>
          <w:marTop w:val="0"/>
          <w:marBottom w:val="0"/>
          <w:divBdr>
            <w:top w:val="none" w:sz="0" w:space="0" w:color="auto"/>
            <w:left w:val="none" w:sz="0" w:space="0" w:color="auto"/>
            <w:bottom w:val="none" w:sz="0" w:space="0" w:color="auto"/>
            <w:right w:val="none" w:sz="0" w:space="0" w:color="auto"/>
          </w:divBdr>
          <w:divsChild>
            <w:div w:id="1735540251">
              <w:marLeft w:val="0"/>
              <w:marRight w:val="0"/>
              <w:marTop w:val="0"/>
              <w:marBottom w:val="0"/>
              <w:divBdr>
                <w:top w:val="none" w:sz="0" w:space="0" w:color="auto"/>
                <w:left w:val="none" w:sz="0" w:space="0" w:color="auto"/>
                <w:bottom w:val="none" w:sz="0" w:space="0" w:color="auto"/>
                <w:right w:val="none" w:sz="0" w:space="0" w:color="auto"/>
              </w:divBdr>
              <w:divsChild>
                <w:div w:id="1291596996">
                  <w:marLeft w:val="0"/>
                  <w:marRight w:val="0"/>
                  <w:marTop w:val="0"/>
                  <w:marBottom w:val="0"/>
                  <w:divBdr>
                    <w:top w:val="none" w:sz="0" w:space="0" w:color="auto"/>
                    <w:left w:val="none" w:sz="0" w:space="0" w:color="auto"/>
                    <w:bottom w:val="none" w:sz="0" w:space="0" w:color="auto"/>
                    <w:right w:val="none" w:sz="0" w:space="0" w:color="auto"/>
                  </w:divBdr>
                  <w:divsChild>
                    <w:div w:id="441851511">
                      <w:marLeft w:val="0"/>
                      <w:marRight w:val="0"/>
                      <w:marTop w:val="0"/>
                      <w:marBottom w:val="0"/>
                      <w:divBdr>
                        <w:top w:val="none" w:sz="0" w:space="0" w:color="auto"/>
                        <w:left w:val="none" w:sz="0" w:space="0" w:color="auto"/>
                        <w:bottom w:val="none" w:sz="0" w:space="0" w:color="auto"/>
                        <w:right w:val="none" w:sz="0" w:space="0" w:color="auto"/>
                      </w:divBdr>
                      <w:divsChild>
                        <w:div w:id="965040638">
                          <w:marLeft w:val="0"/>
                          <w:marRight w:val="0"/>
                          <w:marTop w:val="0"/>
                          <w:marBottom w:val="0"/>
                          <w:divBdr>
                            <w:top w:val="none" w:sz="0" w:space="0" w:color="auto"/>
                            <w:left w:val="none" w:sz="0" w:space="0" w:color="auto"/>
                            <w:bottom w:val="none" w:sz="0" w:space="0" w:color="auto"/>
                            <w:right w:val="none" w:sz="0" w:space="0" w:color="auto"/>
                          </w:divBdr>
                          <w:divsChild>
                            <w:div w:id="184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2867">
          <w:marLeft w:val="0"/>
          <w:marRight w:val="0"/>
          <w:marTop w:val="0"/>
          <w:marBottom w:val="0"/>
          <w:divBdr>
            <w:top w:val="none" w:sz="0" w:space="0" w:color="auto"/>
            <w:left w:val="none" w:sz="0" w:space="0" w:color="auto"/>
            <w:bottom w:val="none" w:sz="0" w:space="0" w:color="auto"/>
            <w:right w:val="none" w:sz="0" w:space="0" w:color="auto"/>
          </w:divBdr>
          <w:divsChild>
            <w:div w:id="2038507288">
              <w:marLeft w:val="0"/>
              <w:marRight w:val="0"/>
              <w:marTop w:val="0"/>
              <w:marBottom w:val="0"/>
              <w:divBdr>
                <w:top w:val="none" w:sz="0" w:space="0" w:color="auto"/>
                <w:left w:val="none" w:sz="0" w:space="0" w:color="auto"/>
                <w:bottom w:val="none" w:sz="0" w:space="0" w:color="auto"/>
                <w:right w:val="none" w:sz="0" w:space="0" w:color="auto"/>
              </w:divBdr>
              <w:divsChild>
                <w:div w:id="466823104">
                  <w:marLeft w:val="0"/>
                  <w:marRight w:val="0"/>
                  <w:marTop w:val="0"/>
                  <w:marBottom w:val="0"/>
                  <w:divBdr>
                    <w:top w:val="none" w:sz="0" w:space="0" w:color="auto"/>
                    <w:left w:val="none" w:sz="0" w:space="0" w:color="auto"/>
                    <w:bottom w:val="none" w:sz="0" w:space="0" w:color="auto"/>
                    <w:right w:val="none" w:sz="0" w:space="0" w:color="auto"/>
                  </w:divBdr>
                  <w:divsChild>
                    <w:div w:id="573009178">
                      <w:marLeft w:val="0"/>
                      <w:marRight w:val="0"/>
                      <w:marTop w:val="0"/>
                      <w:marBottom w:val="0"/>
                      <w:divBdr>
                        <w:top w:val="none" w:sz="0" w:space="0" w:color="auto"/>
                        <w:left w:val="none" w:sz="0" w:space="0" w:color="auto"/>
                        <w:bottom w:val="none" w:sz="0" w:space="0" w:color="auto"/>
                        <w:right w:val="none" w:sz="0" w:space="0" w:color="auto"/>
                      </w:divBdr>
                      <w:divsChild>
                        <w:div w:id="1392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0384">
          <w:marLeft w:val="0"/>
          <w:marRight w:val="0"/>
          <w:marTop w:val="0"/>
          <w:marBottom w:val="0"/>
          <w:divBdr>
            <w:top w:val="none" w:sz="0" w:space="0" w:color="auto"/>
            <w:left w:val="none" w:sz="0" w:space="0" w:color="auto"/>
            <w:bottom w:val="none" w:sz="0" w:space="0" w:color="auto"/>
            <w:right w:val="none" w:sz="0" w:space="0" w:color="auto"/>
          </w:divBdr>
          <w:divsChild>
            <w:div w:id="1558786470">
              <w:marLeft w:val="0"/>
              <w:marRight w:val="0"/>
              <w:marTop w:val="0"/>
              <w:marBottom w:val="0"/>
              <w:divBdr>
                <w:top w:val="none" w:sz="0" w:space="0" w:color="auto"/>
                <w:left w:val="none" w:sz="0" w:space="0" w:color="auto"/>
                <w:bottom w:val="none" w:sz="0" w:space="0" w:color="auto"/>
                <w:right w:val="none" w:sz="0" w:space="0" w:color="auto"/>
              </w:divBdr>
              <w:divsChild>
                <w:div w:id="664356418">
                  <w:marLeft w:val="0"/>
                  <w:marRight w:val="0"/>
                  <w:marTop w:val="0"/>
                  <w:marBottom w:val="0"/>
                  <w:divBdr>
                    <w:top w:val="none" w:sz="0" w:space="0" w:color="auto"/>
                    <w:left w:val="none" w:sz="0" w:space="0" w:color="auto"/>
                    <w:bottom w:val="none" w:sz="0" w:space="0" w:color="auto"/>
                    <w:right w:val="none" w:sz="0" w:space="0" w:color="auto"/>
                  </w:divBdr>
                  <w:divsChild>
                    <w:div w:id="686252767">
                      <w:marLeft w:val="0"/>
                      <w:marRight w:val="0"/>
                      <w:marTop w:val="0"/>
                      <w:marBottom w:val="0"/>
                      <w:divBdr>
                        <w:top w:val="none" w:sz="0" w:space="0" w:color="auto"/>
                        <w:left w:val="none" w:sz="0" w:space="0" w:color="auto"/>
                        <w:bottom w:val="none" w:sz="0" w:space="0" w:color="auto"/>
                        <w:right w:val="none" w:sz="0" w:space="0" w:color="auto"/>
                      </w:divBdr>
                      <w:divsChild>
                        <w:div w:id="4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711">
          <w:marLeft w:val="0"/>
          <w:marRight w:val="0"/>
          <w:marTop w:val="0"/>
          <w:marBottom w:val="0"/>
          <w:divBdr>
            <w:top w:val="none" w:sz="0" w:space="0" w:color="auto"/>
            <w:left w:val="none" w:sz="0" w:space="0" w:color="auto"/>
            <w:bottom w:val="none" w:sz="0" w:space="0" w:color="auto"/>
            <w:right w:val="none" w:sz="0" w:space="0" w:color="auto"/>
          </w:divBdr>
          <w:divsChild>
            <w:div w:id="994526673">
              <w:marLeft w:val="0"/>
              <w:marRight w:val="0"/>
              <w:marTop w:val="0"/>
              <w:marBottom w:val="0"/>
              <w:divBdr>
                <w:top w:val="none" w:sz="0" w:space="0" w:color="auto"/>
                <w:left w:val="none" w:sz="0" w:space="0" w:color="auto"/>
                <w:bottom w:val="none" w:sz="0" w:space="0" w:color="auto"/>
                <w:right w:val="none" w:sz="0" w:space="0" w:color="auto"/>
              </w:divBdr>
              <w:divsChild>
                <w:div w:id="729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346">
      <w:bodyDiv w:val="1"/>
      <w:marLeft w:val="0"/>
      <w:marRight w:val="0"/>
      <w:marTop w:val="0"/>
      <w:marBottom w:val="0"/>
      <w:divBdr>
        <w:top w:val="none" w:sz="0" w:space="0" w:color="auto"/>
        <w:left w:val="none" w:sz="0" w:space="0" w:color="auto"/>
        <w:bottom w:val="none" w:sz="0" w:space="0" w:color="auto"/>
        <w:right w:val="none" w:sz="0" w:space="0" w:color="auto"/>
      </w:divBdr>
      <w:divsChild>
        <w:div w:id="840312060">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2105372063">
                  <w:marLeft w:val="0"/>
                  <w:marRight w:val="0"/>
                  <w:marTop w:val="0"/>
                  <w:marBottom w:val="0"/>
                  <w:divBdr>
                    <w:top w:val="none" w:sz="0" w:space="0" w:color="auto"/>
                    <w:left w:val="none" w:sz="0" w:space="0" w:color="auto"/>
                    <w:bottom w:val="none" w:sz="0" w:space="0" w:color="auto"/>
                    <w:right w:val="none" w:sz="0" w:space="0" w:color="auto"/>
                  </w:divBdr>
                  <w:divsChild>
                    <w:div w:id="1562785892">
                      <w:marLeft w:val="0"/>
                      <w:marRight w:val="0"/>
                      <w:marTop w:val="0"/>
                      <w:marBottom w:val="0"/>
                      <w:divBdr>
                        <w:top w:val="none" w:sz="0" w:space="0" w:color="auto"/>
                        <w:left w:val="none" w:sz="0" w:space="0" w:color="auto"/>
                        <w:bottom w:val="none" w:sz="0" w:space="0" w:color="auto"/>
                        <w:right w:val="none" w:sz="0" w:space="0" w:color="auto"/>
                      </w:divBdr>
                      <w:divsChild>
                        <w:div w:id="989947833">
                          <w:marLeft w:val="0"/>
                          <w:marRight w:val="0"/>
                          <w:marTop w:val="0"/>
                          <w:marBottom w:val="0"/>
                          <w:divBdr>
                            <w:top w:val="none" w:sz="0" w:space="0" w:color="auto"/>
                            <w:left w:val="none" w:sz="0" w:space="0" w:color="auto"/>
                            <w:bottom w:val="none" w:sz="0" w:space="0" w:color="auto"/>
                            <w:right w:val="none" w:sz="0" w:space="0" w:color="auto"/>
                          </w:divBdr>
                          <w:divsChild>
                            <w:div w:id="274559713">
                              <w:marLeft w:val="0"/>
                              <w:marRight w:val="0"/>
                              <w:marTop w:val="0"/>
                              <w:marBottom w:val="0"/>
                              <w:divBdr>
                                <w:top w:val="none" w:sz="0" w:space="0" w:color="auto"/>
                                <w:left w:val="none" w:sz="0" w:space="0" w:color="auto"/>
                                <w:bottom w:val="none" w:sz="0" w:space="0" w:color="auto"/>
                                <w:right w:val="none" w:sz="0" w:space="0" w:color="auto"/>
                              </w:divBdr>
                              <w:divsChild>
                                <w:div w:id="1260916874">
                                  <w:marLeft w:val="0"/>
                                  <w:marRight w:val="0"/>
                                  <w:marTop w:val="0"/>
                                  <w:marBottom w:val="0"/>
                                  <w:divBdr>
                                    <w:top w:val="none" w:sz="0" w:space="0" w:color="auto"/>
                                    <w:left w:val="none" w:sz="0" w:space="0" w:color="auto"/>
                                    <w:bottom w:val="none" w:sz="0" w:space="0" w:color="auto"/>
                                    <w:right w:val="none" w:sz="0" w:space="0" w:color="auto"/>
                                  </w:divBdr>
                                  <w:divsChild>
                                    <w:div w:id="8996067">
                                      <w:marLeft w:val="0"/>
                                      <w:marRight w:val="0"/>
                                      <w:marTop w:val="0"/>
                                      <w:marBottom w:val="0"/>
                                      <w:divBdr>
                                        <w:top w:val="none" w:sz="0" w:space="0" w:color="auto"/>
                                        <w:left w:val="none" w:sz="0" w:space="0" w:color="auto"/>
                                        <w:bottom w:val="none" w:sz="0" w:space="0" w:color="auto"/>
                                        <w:right w:val="none" w:sz="0" w:space="0" w:color="auto"/>
                                      </w:divBdr>
                                      <w:divsChild>
                                        <w:div w:id="169174934">
                                          <w:marLeft w:val="0"/>
                                          <w:marRight w:val="0"/>
                                          <w:marTop w:val="0"/>
                                          <w:marBottom w:val="0"/>
                                          <w:divBdr>
                                            <w:top w:val="none" w:sz="0" w:space="0" w:color="auto"/>
                                            <w:left w:val="none" w:sz="0" w:space="0" w:color="auto"/>
                                            <w:bottom w:val="none" w:sz="0" w:space="0" w:color="auto"/>
                                            <w:right w:val="none" w:sz="0" w:space="0" w:color="auto"/>
                                          </w:divBdr>
                                          <w:divsChild>
                                            <w:div w:id="1102454960">
                                              <w:marLeft w:val="0"/>
                                              <w:marRight w:val="0"/>
                                              <w:marTop w:val="0"/>
                                              <w:marBottom w:val="0"/>
                                              <w:divBdr>
                                                <w:top w:val="none" w:sz="0" w:space="0" w:color="auto"/>
                                                <w:left w:val="none" w:sz="0" w:space="0" w:color="auto"/>
                                                <w:bottom w:val="none" w:sz="0" w:space="0" w:color="auto"/>
                                                <w:right w:val="none" w:sz="0" w:space="0" w:color="auto"/>
                                              </w:divBdr>
                                              <w:divsChild>
                                                <w:div w:id="1446267631">
                                                  <w:marLeft w:val="0"/>
                                                  <w:marRight w:val="0"/>
                                                  <w:marTop w:val="0"/>
                                                  <w:marBottom w:val="0"/>
                                                  <w:divBdr>
                                                    <w:top w:val="none" w:sz="0" w:space="0" w:color="auto"/>
                                                    <w:left w:val="none" w:sz="0" w:space="0" w:color="auto"/>
                                                    <w:bottom w:val="none" w:sz="0" w:space="0" w:color="auto"/>
                                                    <w:right w:val="none" w:sz="0" w:space="0" w:color="auto"/>
                                                  </w:divBdr>
                                                  <w:divsChild>
                                                    <w:div w:id="753667869">
                                                      <w:marLeft w:val="0"/>
                                                      <w:marRight w:val="0"/>
                                                      <w:marTop w:val="0"/>
                                                      <w:marBottom w:val="0"/>
                                                      <w:divBdr>
                                                        <w:top w:val="none" w:sz="0" w:space="0" w:color="auto"/>
                                                        <w:left w:val="none" w:sz="0" w:space="0" w:color="auto"/>
                                                        <w:bottom w:val="none" w:sz="0" w:space="0" w:color="auto"/>
                                                        <w:right w:val="none" w:sz="0" w:space="0" w:color="auto"/>
                                                      </w:divBdr>
                                                      <w:divsChild>
                                                        <w:div w:id="310717040">
                                                          <w:marLeft w:val="0"/>
                                                          <w:marRight w:val="0"/>
                                                          <w:marTop w:val="0"/>
                                                          <w:marBottom w:val="0"/>
                                                          <w:divBdr>
                                                            <w:top w:val="none" w:sz="0" w:space="0" w:color="auto"/>
                                                            <w:left w:val="none" w:sz="0" w:space="0" w:color="auto"/>
                                                            <w:bottom w:val="none" w:sz="0" w:space="0" w:color="auto"/>
                                                            <w:right w:val="none" w:sz="0" w:space="0" w:color="auto"/>
                                                          </w:divBdr>
                                                          <w:divsChild>
                                                            <w:div w:id="393428566">
                                                              <w:marLeft w:val="0"/>
                                                              <w:marRight w:val="0"/>
                                                              <w:marTop w:val="0"/>
                                                              <w:marBottom w:val="0"/>
                                                              <w:divBdr>
                                                                <w:top w:val="none" w:sz="0" w:space="0" w:color="auto"/>
                                                                <w:left w:val="none" w:sz="0" w:space="0" w:color="auto"/>
                                                                <w:bottom w:val="none" w:sz="0" w:space="0" w:color="auto"/>
                                                                <w:right w:val="none" w:sz="0" w:space="0" w:color="auto"/>
                                                              </w:divBdr>
                                                              <w:divsChild>
                                                                <w:div w:id="47385748">
                                                                  <w:marLeft w:val="0"/>
                                                                  <w:marRight w:val="0"/>
                                                                  <w:marTop w:val="0"/>
                                                                  <w:marBottom w:val="0"/>
                                                                  <w:divBdr>
                                                                    <w:top w:val="none" w:sz="0" w:space="0" w:color="auto"/>
                                                                    <w:left w:val="none" w:sz="0" w:space="0" w:color="auto"/>
                                                                    <w:bottom w:val="none" w:sz="0" w:space="0" w:color="auto"/>
                                                                    <w:right w:val="none" w:sz="0" w:space="0" w:color="auto"/>
                                                                  </w:divBdr>
                                                                  <w:divsChild>
                                                                    <w:div w:id="329063239">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sChild>
                                                                            <w:div w:id="1457987743">
                                                                              <w:marLeft w:val="0"/>
                                                                              <w:marRight w:val="0"/>
                                                                              <w:marTop w:val="0"/>
                                                                              <w:marBottom w:val="0"/>
                                                                              <w:divBdr>
                                                                                <w:top w:val="none" w:sz="0" w:space="0" w:color="auto"/>
                                                                                <w:left w:val="none" w:sz="0" w:space="0" w:color="auto"/>
                                                                                <w:bottom w:val="none" w:sz="0" w:space="0" w:color="auto"/>
                                                                                <w:right w:val="none" w:sz="0" w:space="0" w:color="auto"/>
                                                                              </w:divBdr>
                                                                              <w:divsChild>
                                                                                <w:div w:id="1707950537">
                                                                                  <w:marLeft w:val="0"/>
                                                                                  <w:marRight w:val="0"/>
                                                                                  <w:marTop w:val="0"/>
                                                                                  <w:marBottom w:val="0"/>
                                                                                  <w:divBdr>
                                                                                    <w:top w:val="none" w:sz="0" w:space="0" w:color="auto"/>
                                                                                    <w:left w:val="none" w:sz="0" w:space="0" w:color="auto"/>
                                                                                    <w:bottom w:val="none" w:sz="0" w:space="0" w:color="auto"/>
                                                                                    <w:right w:val="none" w:sz="0" w:space="0" w:color="auto"/>
                                                                                  </w:divBdr>
                                                                                  <w:divsChild>
                                                                                    <w:div w:id="646204250">
                                                                                      <w:marLeft w:val="0"/>
                                                                                      <w:marRight w:val="0"/>
                                                                                      <w:marTop w:val="0"/>
                                                                                      <w:marBottom w:val="0"/>
                                                                                      <w:divBdr>
                                                                                        <w:top w:val="none" w:sz="0" w:space="0" w:color="auto"/>
                                                                                        <w:left w:val="none" w:sz="0" w:space="0" w:color="auto"/>
                                                                                        <w:bottom w:val="none" w:sz="0" w:space="0" w:color="auto"/>
                                                                                        <w:right w:val="none" w:sz="0" w:space="0" w:color="auto"/>
                                                                                      </w:divBdr>
                                                                                      <w:divsChild>
                                                                                        <w:div w:id="1734892388">
                                                                                          <w:marLeft w:val="0"/>
                                                                                          <w:marRight w:val="0"/>
                                                                                          <w:marTop w:val="0"/>
                                                                                          <w:marBottom w:val="0"/>
                                                                                          <w:divBdr>
                                                                                            <w:top w:val="none" w:sz="0" w:space="0" w:color="auto"/>
                                                                                            <w:left w:val="none" w:sz="0" w:space="0" w:color="auto"/>
                                                                                            <w:bottom w:val="none" w:sz="0" w:space="0" w:color="auto"/>
                                                                                            <w:right w:val="none" w:sz="0" w:space="0" w:color="auto"/>
                                                                                          </w:divBdr>
                                                                                          <w:divsChild>
                                                                                            <w:div w:id="781461870">
                                                                                              <w:marLeft w:val="0"/>
                                                                                              <w:marRight w:val="0"/>
                                                                                              <w:marTop w:val="0"/>
                                                                                              <w:marBottom w:val="0"/>
                                                                                              <w:divBdr>
                                                                                                <w:top w:val="none" w:sz="0" w:space="0" w:color="auto"/>
                                                                                                <w:left w:val="none" w:sz="0" w:space="0" w:color="auto"/>
                                                                                                <w:bottom w:val="none" w:sz="0" w:space="0" w:color="auto"/>
                                                                                                <w:right w:val="none" w:sz="0" w:space="0" w:color="auto"/>
                                                                                              </w:divBdr>
                                                                                              <w:divsChild>
                                                                                                <w:div w:id="888371526">
                                                                                                  <w:marLeft w:val="0"/>
                                                                                                  <w:marRight w:val="0"/>
                                                                                                  <w:marTop w:val="0"/>
                                                                                                  <w:marBottom w:val="0"/>
                                                                                                  <w:divBdr>
                                                                                                    <w:top w:val="none" w:sz="0" w:space="0" w:color="auto"/>
                                                                                                    <w:left w:val="none" w:sz="0" w:space="0" w:color="auto"/>
                                                                                                    <w:bottom w:val="none" w:sz="0" w:space="0" w:color="auto"/>
                                                                                                    <w:right w:val="none" w:sz="0" w:space="0" w:color="auto"/>
                                                                                                  </w:divBdr>
                                                                                                  <w:divsChild>
                                                                                                    <w:div w:id="184102449">
                                                                                                      <w:marLeft w:val="0"/>
                                                                                                      <w:marRight w:val="0"/>
                                                                                                      <w:marTop w:val="0"/>
                                                                                                      <w:marBottom w:val="0"/>
                                                                                                      <w:divBdr>
                                                                                                        <w:top w:val="none" w:sz="0" w:space="0" w:color="auto"/>
                                                                                                        <w:left w:val="none" w:sz="0" w:space="0" w:color="auto"/>
                                                                                                        <w:bottom w:val="none" w:sz="0" w:space="0" w:color="auto"/>
                                                                                                        <w:right w:val="none" w:sz="0" w:space="0" w:color="auto"/>
                                                                                                      </w:divBdr>
                                                                                                      <w:divsChild>
                                                                                                        <w:div w:id="422604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035836396">
      <w:bodyDiv w:val="1"/>
      <w:marLeft w:val="0"/>
      <w:marRight w:val="0"/>
      <w:marTop w:val="0"/>
      <w:marBottom w:val="0"/>
      <w:divBdr>
        <w:top w:val="none" w:sz="0" w:space="0" w:color="auto"/>
        <w:left w:val="none" w:sz="0" w:space="0" w:color="auto"/>
        <w:bottom w:val="none" w:sz="0" w:space="0" w:color="auto"/>
        <w:right w:val="none" w:sz="0" w:space="0" w:color="auto"/>
      </w:divBdr>
    </w:div>
    <w:div w:id="2129470554">
      <w:bodyDiv w:val="1"/>
      <w:marLeft w:val="0"/>
      <w:marRight w:val="0"/>
      <w:marTop w:val="0"/>
      <w:marBottom w:val="0"/>
      <w:divBdr>
        <w:top w:val="none" w:sz="0" w:space="0" w:color="auto"/>
        <w:left w:val="none" w:sz="0" w:space="0" w:color="auto"/>
        <w:bottom w:val="none" w:sz="0" w:space="0" w:color="auto"/>
        <w:right w:val="none" w:sz="0" w:space="0" w:color="auto"/>
      </w:divBdr>
    </w:div>
    <w:div w:id="21461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BA96C-F805-4DCD-87EB-788BCA2C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Заплеталов Алексей Дмитриевич</dc:creator>
  <cp:lastModifiedBy>Заплеталов Алексей Дмитриевич</cp:lastModifiedBy>
  <cp:revision>7</cp:revision>
  <cp:lastPrinted>2018-03-03T08:00:00Z</cp:lastPrinted>
  <dcterms:created xsi:type="dcterms:W3CDTF">2018-02-22T07:10:00Z</dcterms:created>
  <dcterms:modified xsi:type="dcterms:W3CDTF">2018-03-07T09:26:00Z</dcterms:modified>
</cp:coreProperties>
</file>