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0F" w:rsidRDefault="009F200F" w:rsidP="009F200F">
      <w:pPr>
        <w:widowControl w:val="0"/>
        <w:numPr>
          <w:ilvl w:val="0"/>
          <w:numId w:val="2"/>
        </w:numPr>
        <w:tabs>
          <w:tab w:val="num" w:pos="0"/>
        </w:tabs>
        <w:suppressAutoHyphens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Условия выполнения работ:</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.1. </w:t>
      </w:r>
      <w:proofErr w:type="gramStart"/>
      <w:r>
        <w:rPr>
          <w:rFonts w:ascii="Times New Roman" w:hAnsi="Times New Roman"/>
          <w:sz w:val="24"/>
          <w:szCs w:val="24"/>
        </w:rPr>
        <w:t xml:space="preserve">Подрядчик обязан выполнить работы по капитальному ремонту административного здания и гаража Государственного учреждения - регионального отделения Фонда социального страхования Российской Федерации по Республике Калмыкия в полном соответствии с имеющейся у Заказчика технической документацией на капитальный ремонт административного здания и гаража Государственного учреждения - регионального отделения Фонда социального страхования Российской Федерации по Республике Калмыкия. </w:t>
      </w:r>
      <w:proofErr w:type="gramEnd"/>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.2. Срок выполнения работ: в течение 20 (двадцати) дней с момента заключения Контракта.</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.3. Подрядчику необходимо учесть, что работы будут выполняться в условиях эксплуатируемого административного здания. Работы должны производиться, не нарушая режим работы Заказчика: с 8-00 до 20-00 часов. Работы могут выполняться в выходные и праздничные дни.</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.4. Все материалы, используемые в ходе ремонтно-строительных работ должны иметь сертификаты качества/соответствия, гигиенические сертификаты и должны быть разрешены для применения в жилых и общественных зданиях. </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.5</w:t>
      </w:r>
      <w:proofErr w:type="gramStart"/>
      <w:r>
        <w:rPr>
          <w:rFonts w:ascii="Times New Roman" w:hAnsi="Times New Roman"/>
          <w:sz w:val="24"/>
          <w:szCs w:val="24"/>
        </w:rPr>
        <w:t xml:space="preserve"> Н</w:t>
      </w:r>
      <w:proofErr w:type="gramEnd"/>
      <w:r>
        <w:rPr>
          <w:rFonts w:ascii="Times New Roman" w:hAnsi="Times New Roman"/>
          <w:sz w:val="24"/>
          <w:szCs w:val="24"/>
        </w:rPr>
        <w:t xml:space="preserve">а скрытые работы должны своевременно оформляться Акты освидетельствования скрытых работ. К Актам освидетельствования скрытых работ прикладываются фотоматериалы и сертификаты качества/соответствия, гигиенические сертификаты на применяемые материалы. Подрядчик за 1 (один) рабочий день до приемки указанных работ, уведомляет в письменной форме Заказчика о готовности таких работ. </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.6. Подрядчик обязан своевременно принимать меры по устранению выявленных замечаний Заказчика. Работы на объекте капитального ремонта должны быть приостановлены до полного устранения замечаний. </w:t>
      </w:r>
    </w:p>
    <w:p w:rsidR="009F200F" w:rsidRDefault="009F200F" w:rsidP="009F200F">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.7. Подрядчик обязан вести Журнал производства работ и предъявлять его по требованию Заказчика или специалиста строительного контроля.</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.8. </w:t>
      </w:r>
      <w:r>
        <w:rPr>
          <w:rFonts w:ascii="Times New Roman" w:hAnsi="Times New Roman"/>
          <w:color w:val="000000"/>
          <w:sz w:val="24"/>
          <w:szCs w:val="24"/>
        </w:rPr>
        <w:t>При производстве работ Подрядчик обязан предусмотреть: контейнер для строительного мусора, ограждающие ленты в местах прохода людей, щиты над входом в здание.</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.9. Все оборудование, используемое для проведения работ, должно быть исправным, при необходимости прошедшим испытания либо поверку.</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.10. Подрядчик осуществляет доставку и разгрузку материалов (изделий), механизмов и оборудования собственными силами и за свой счёт.</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.11. Подрядчик обязан </w:t>
      </w:r>
      <w:r>
        <w:rPr>
          <w:rFonts w:ascii="Times New Roman" w:hAnsi="Times New Roman"/>
          <w:color w:val="000000"/>
          <w:sz w:val="24"/>
          <w:szCs w:val="24"/>
          <w:shd w:val="clear" w:color="auto" w:fill="FFFFFF"/>
        </w:rPr>
        <w:t>принять все возможные и необходимые меры для защиты от атмосферных осадков при ремонте крыши, предотвращения протекания крыши и причинения вреда зданию и имуществу Заказчика.</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.12. Ежедневно после завершения работ Подрядчик должен производить уборку на месте выполнения работ, вывоз строительного мусора и утилизацию в установленном порядке. После окончания всех работ Подрядчиком производится наведение порядка в рабочей зоне, уборка мусора, материалов, разборка ограждений, но не позднее 3 (трех) календарных дней до дня приемки работ.</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.13. Все дополнительные работы, возникающие в процессе выполнения основного объема работ по вине Подрядчика и необходимые для достижения конечного результата, подлежат выполнению за счет Подрядчика и не подлежат дополнительной оплате Заказчиком.</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.14. Подрядчик должен иметь все необходимые разрешения (допуски), предусмотренные для осуществления функций, в соответствии с законодательством о градостроительной деятельности Российской Федерации.</w:t>
      </w:r>
    </w:p>
    <w:p w:rsidR="009F200F" w:rsidRDefault="009F200F" w:rsidP="009F200F">
      <w:pPr>
        <w:widowControl w:val="0"/>
        <w:spacing w:after="0" w:line="240" w:lineRule="auto"/>
        <w:ind w:firstLine="709"/>
        <w:jc w:val="both"/>
        <w:rPr>
          <w:rFonts w:ascii="Times New Roman" w:hAnsi="Times New Roman"/>
          <w:b/>
          <w:sz w:val="24"/>
          <w:szCs w:val="24"/>
        </w:rPr>
      </w:pPr>
    </w:p>
    <w:p w:rsidR="009F200F" w:rsidRDefault="009F200F" w:rsidP="009F200F">
      <w:pPr>
        <w:widowControl w:val="0"/>
        <w:overflowPunct w:val="0"/>
        <w:autoSpaceDE w:val="0"/>
        <w:autoSpaceDN w:val="0"/>
        <w:adjustRightInd w:val="0"/>
        <w:spacing w:after="0" w:line="240" w:lineRule="auto"/>
        <w:ind w:firstLine="709"/>
        <w:jc w:val="both"/>
        <w:textAlignment w:val="baseline"/>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 Требования к качеству выполняемых работ.</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.1. Подрядчик должен обеспечить качество всех выполняемых работ в </w:t>
      </w:r>
      <w:r>
        <w:rPr>
          <w:rFonts w:ascii="Times New Roman" w:hAnsi="Times New Roman"/>
          <w:sz w:val="24"/>
          <w:szCs w:val="24"/>
        </w:rPr>
        <w:lastRenderedPageBreak/>
        <w:t xml:space="preserve">соответствии с требованиями нормативных документов Российской Федерации в области строительства. </w:t>
      </w:r>
    </w:p>
    <w:p w:rsidR="009F200F" w:rsidRDefault="009F200F" w:rsidP="009F200F">
      <w:pPr>
        <w:widowControl w:val="0"/>
        <w:spacing w:after="0" w:line="240" w:lineRule="auto"/>
        <w:ind w:firstLine="709"/>
        <w:jc w:val="both"/>
        <w:rPr>
          <w:rFonts w:ascii="Times New Roman" w:hAnsi="Times New Roman"/>
          <w:color w:val="FFC000"/>
          <w:sz w:val="24"/>
          <w:szCs w:val="24"/>
        </w:rPr>
      </w:pPr>
      <w:r>
        <w:rPr>
          <w:rFonts w:ascii="Times New Roman" w:hAnsi="Times New Roman"/>
          <w:sz w:val="24"/>
          <w:szCs w:val="24"/>
        </w:rPr>
        <w:t>2</w:t>
      </w:r>
      <w:r>
        <w:rPr>
          <w:rFonts w:ascii="Times New Roman" w:hAnsi="Times New Roman"/>
          <w:sz w:val="24"/>
          <w:szCs w:val="24"/>
        </w:rPr>
        <w:t>.2. Работы должны быть выполнены качественно, в полном объеме и в установленные контрактом сроки.</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.3. При обнаружении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.4. Применяемые в работах материалы должны иметь высокое качество изготовления и соответствовать современному уровню техники и качества в данной отрасли.</w:t>
      </w:r>
    </w:p>
    <w:p w:rsidR="009F200F" w:rsidRDefault="009F200F" w:rsidP="009F200F">
      <w:pPr>
        <w:widowControl w:val="0"/>
        <w:spacing w:after="0" w:line="240" w:lineRule="auto"/>
        <w:ind w:firstLine="709"/>
        <w:jc w:val="both"/>
        <w:rPr>
          <w:rFonts w:ascii="Times New Roman" w:hAnsi="Times New Roman"/>
          <w:sz w:val="24"/>
          <w:szCs w:val="24"/>
        </w:rPr>
      </w:pPr>
    </w:p>
    <w:p w:rsidR="009F200F" w:rsidRDefault="009F200F" w:rsidP="009F200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 Требования к безопасности выполнения работ:</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.1. Соблюдение правил охраны труда и техники безопасности.</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.2. Наличие инструкции по технике безопасности, ведение журнала по технике безопасности на рабочем месте.</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.3. К работам должны быть допущены только лица, прошедшие документально оформленный инструктаж на рабочем месте. </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.4. Все выполненные работы должны отвечать требованиям безопасной эксплуатации, оборудование должно быть надежно укреплено и безопасно при использовании.</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.4. При проведении пожароопасных работ на объекте необходимо руководствоваться правилами пожарной безопасности Российской Федерации.</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.5. За безопасность выполняемых работ несет ответственность Подрядчик, </w:t>
      </w:r>
      <w:proofErr w:type="gramStart"/>
      <w:r>
        <w:rPr>
          <w:rFonts w:ascii="Times New Roman" w:hAnsi="Times New Roman"/>
          <w:sz w:val="24"/>
          <w:szCs w:val="24"/>
        </w:rPr>
        <w:t>согласно раздела</w:t>
      </w:r>
      <w:proofErr w:type="gramEnd"/>
      <w:r>
        <w:rPr>
          <w:rFonts w:ascii="Times New Roman" w:hAnsi="Times New Roman"/>
          <w:sz w:val="24"/>
          <w:szCs w:val="24"/>
        </w:rPr>
        <w:t xml:space="preserve"> 10 части 3 Трудового кодекса Российской Федерации.</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.6. При проведении сварочных работ должны соблюдаться правила в установленном порядке, баллоны должны храниться в недоступном для посторонних лиц месте.</w:t>
      </w:r>
    </w:p>
    <w:p w:rsidR="009F200F" w:rsidRDefault="009F200F" w:rsidP="009F20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.7.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rsidR="009F200F" w:rsidRDefault="009F200F" w:rsidP="009F200F">
      <w:pPr>
        <w:widowControl w:val="0"/>
        <w:spacing w:after="0" w:line="240" w:lineRule="auto"/>
        <w:ind w:firstLine="709"/>
        <w:jc w:val="both"/>
        <w:rPr>
          <w:rFonts w:ascii="Times New Roman" w:hAnsi="Times New Roman"/>
          <w:color w:val="FFC000"/>
          <w:sz w:val="24"/>
          <w:szCs w:val="24"/>
        </w:rPr>
      </w:pPr>
    </w:p>
    <w:p w:rsidR="009F200F" w:rsidRDefault="009F200F" w:rsidP="009F200F">
      <w:pPr>
        <w:widowControl w:val="0"/>
        <w:tabs>
          <w:tab w:val="left" w:pos="1134"/>
        </w:tabs>
        <w:spacing w:after="0" w:line="240" w:lineRule="auto"/>
        <w:ind w:firstLine="709"/>
        <w:outlineLvl w:val="0"/>
        <w:rPr>
          <w:rFonts w:ascii="Times New Roman" w:hAnsi="Times New Roman"/>
          <w:b/>
          <w:bCs/>
          <w:kern w:val="32"/>
          <w:sz w:val="24"/>
          <w:szCs w:val="24"/>
        </w:rPr>
      </w:pPr>
      <w:r>
        <w:rPr>
          <w:rFonts w:ascii="Times New Roman" w:hAnsi="Times New Roman"/>
          <w:b/>
          <w:bCs/>
          <w:kern w:val="32"/>
          <w:sz w:val="24"/>
          <w:szCs w:val="24"/>
        </w:rPr>
        <w:t>4</w:t>
      </w:r>
      <w:r>
        <w:rPr>
          <w:rFonts w:ascii="Times New Roman" w:hAnsi="Times New Roman"/>
          <w:b/>
          <w:bCs/>
          <w:kern w:val="32"/>
          <w:sz w:val="24"/>
          <w:szCs w:val="24"/>
        </w:rPr>
        <w:t>. Иные требования к работам и условия их выполнения.</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xml:space="preserve">.1.  Подрядчик обязан в течение 1 (одного) рабочего дня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Контракта определить ответственное лицо за производство работ, за обеспечение пожарной безопасности и техники безопасности, за взаимодействие с Заказчиком и уведомить Заказчика в письменной форме. Ответственное лицо Подрядчика должно постоянно находиться на объекте во время производства работ.</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.2.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xml:space="preserve">.3. Допуск для выполнения работ в здании Фонда осуществляется на основании письменной заявки, оформленной на бланке, подписанной руководителем организации Подрядчика, с указанием паспортных данных работников с приложением ксерокопий паспортов.  </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.4. Технический надзор за проведением работ возлагается на Заказчика, который имеет право привлекать независимых экспертов для контроля и приемки выполненных работ.</w:t>
      </w:r>
    </w:p>
    <w:p w:rsidR="009F200F" w:rsidRDefault="009F200F" w:rsidP="009F200F">
      <w:pPr>
        <w:widowControl w:val="0"/>
        <w:spacing w:after="0" w:line="240" w:lineRule="auto"/>
        <w:ind w:firstLine="709"/>
        <w:jc w:val="both"/>
        <w:rPr>
          <w:rFonts w:ascii="Times New Roman" w:hAnsi="Times New Roman"/>
          <w:sz w:val="24"/>
          <w:szCs w:val="24"/>
        </w:rPr>
      </w:pP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sz w:val="24"/>
          <w:szCs w:val="24"/>
        </w:rPr>
        <w:t>Требования к сроку и (или) объему предоставления гарантийного качества работ.</w:t>
      </w:r>
    </w:p>
    <w:p w:rsidR="009F200F" w:rsidRDefault="009F200F" w:rsidP="009F200F">
      <w:pPr>
        <w:widowControl w:val="0"/>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5</w:t>
      </w:r>
      <w:r>
        <w:rPr>
          <w:rFonts w:ascii="Times New Roman" w:hAnsi="Times New Roman"/>
          <w:sz w:val="24"/>
          <w:szCs w:val="24"/>
        </w:rPr>
        <w:t xml:space="preserve">.1. Гарантия на выполненные работы – не менее 5 лет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Акта о приемке выполненных работ.</w:t>
      </w:r>
    </w:p>
    <w:p w:rsidR="009F200F" w:rsidRDefault="009F200F" w:rsidP="009F20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.2. Если в период гарантийного срока обнаружатся дефекты и недостатки (в том числе скрытые), вызванные низким качеством работ, используемых деталей, расходных материалов и т.д., Подрядчик обязан за свой счет устранить их в течение срока, согласованного с Заказчиком. При этом гарантийный срок продлевается на время, затраченное на устранения дефектов и недостатков. Указанный срок исчисляется со дня обращения Заказчика с требованием об устранении недостатков и дефектов по день устранения включительно.</w:t>
      </w:r>
    </w:p>
    <w:p w:rsidR="009F200F" w:rsidRDefault="009F200F" w:rsidP="009F200F">
      <w:pPr>
        <w:widowControl w:val="0"/>
        <w:spacing w:after="0" w:line="240" w:lineRule="auto"/>
        <w:ind w:firstLine="709"/>
        <w:jc w:val="both"/>
        <w:rPr>
          <w:rFonts w:ascii="Times New Roman" w:hAnsi="Times New Roman"/>
          <w:sz w:val="24"/>
          <w:szCs w:val="24"/>
        </w:rPr>
      </w:pPr>
    </w:p>
    <w:p w:rsidR="009F200F" w:rsidRDefault="009F200F" w:rsidP="009F200F">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6</w:t>
      </w:r>
      <w:bookmarkStart w:id="0" w:name="_GoBack"/>
      <w:bookmarkEnd w:id="0"/>
      <w:r>
        <w:rPr>
          <w:rFonts w:ascii="Times New Roman" w:hAnsi="Times New Roman"/>
          <w:b/>
          <w:sz w:val="24"/>
          <w:szCs w:val="24"/>
        </w:rPr>
        <w:t>.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9F200F" w:rsidRDefault="009F200F" w:rsidP="009F200F">
      <w:pPr>
        <w:widowControl w:val="0"/>
        <w:spacing w:after="0" w:line="240" w:lineRule="auto"/>
        <w:ind w:firstLine="709"/>
        <w:jc w:val="both"/>
        <w:rPr>
          <w:rFonts w:ascii="Times New Roman" w:hAnsi="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180"/>
        <w:gridCol w:w="1296"/>
        <w:gridCol w:w="6895"/>
      </w:tblGrid>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widowControl w:val="0"/>
              <w:autoSpaceDE w:val="0"/>
              <w:autoSpaceDN w:val="0"/>
              <w:adjustRightInd w:val="0"/>
              <w:spacing w:after="0" w:line="240" w:lineRule="auto"/>
              <w:ind w:left="30" w:right="30"/>
              <w:jc w:val="center"/>
              <w:rPr>
                <w:rFonts w:ascii="Times New Roman" w:hAnsi="Times New Roman"/>
                <w:b/>
                <w:sz w:val="24"/>
                <w:szCs w:val="24"/>
              </w:rPr>
            </w:pPr>
            <w:r>
              <w:rPr>
                <w:rFonts w:ascii="Times New Roman" w:hAnsi="Times New Roman"/>
                <w:b/>
                <w:sz w:val="24"/>
                <w:szCs w:val="24"/>
              </w:rPr>
              <w:t>Наименование товара</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jc w:val="center"/>
              <w:rPr>
                <w:rFonts w:ascii="Times New Roman" w:hAnsi="Times New Roman"/>
                <w:b/>
                <w:sz w:val="24"/>
                <w:szCs w:val="24"/>
              </w:rPr>
            </w:pPr>
            <w:proofErr w:type="gramStart"/>
            <w:r>
              <w:rPr>
                <w:rFonts w:ascii="Times New Roman" w:hAnsi="Times New Roman"/>
                <w:b/>
                <w:sz w:val="24"/>
                <w:szCs w:val="24"/>
              </w:rPr>
              <w:t>Используемые</w:t>
            </w:r>
            <w:proofErr w:type="gramEnd"/>
            <w:r>
              <w:rPr>
                <w:rFonts w:ascii="Times New Roman" w:hAnsi="Times New Roman"/>
                <w:b/>
                <w:sz w:val="24"/>
                <w:szCs w:val="24"/>
              </w:rPr>
              <w:t xml:space="preserve"> ГОСТ</w:t>
            </w:r>
          </w:p>
        </w:tc>
        <w:tc>
          <w:tcPr>
            <w:tcW w:w="36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jc w:val="center"/>
              <w:rPr>
                <w:rFonts w:ascii="Times New Roman" w:hAnsi="Times New Roman"/>
                <w:b/>
                <w:sz w:val="24"/>
                <w:szCs w:val="24"/>
              </w:rPr>
            </w:pPr>
            <w:r>
              <w:rPr>
                <w:rFonts w:ascii="Times New Roman" w:hAnsi="Times New Roman"/>
                <w:b/>
                <w:sz w:val="24"/>
                <w:szCs w:val="24"/>
              </w:rPr>
              <w:t>Максимальные и минимальные значения показателей, а также значения показателей,</w:t>
            </w:r>
          </w:p>
          <w:p w:rsidR="009F200F" w:rsidRDefault="009F200F">
            <w:pPr>
              <w:spacing w:after="0" w:line="240" w:lineRule="auto"/>
              <w:jc w:val="center"/>
              <w:rPr>
                <w:rFonts w:ascii="Times New Roman" w:hAnsi="Times New Roman"/>
                <w:b/>
                <w:sz w:val="24"/>
                <w:szCs w:val="24"/>
              </w:rPr>
            </w:pPr>
            <w:r>
              <w:rPr>
                <w:rFonts w:ascii="Times New Roman" w:hAnsi="Times New Roman"/>
                <w:b/>
                <w:sz w:val="24"/>
                <w:szCs w:val="24"/>
              </w:rPr>
              <w:t>которые не могут изменяться</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right="30"/>
              <w:rPr>
                <w:rFonts w:ascii="Times New Roman" w:hAnsi="Times New Roman"/>
                <w:sz w:val="20"/>
                <w:szCs w:val="20"/>
              </w:rPr>
            </w:pPr>
            <w:r>
              <w:rPr>
                <w:rFonts w:ascii="Times New Roman" w:hAnsi="Times New Roman"/>
                <w:sz w:val="20"/>
                <w:szCs w:val="20"/>
              </w:rPr>
              <w:t>Гвозди проволочные оцинкованные для асбестоцементной кровли 4,5х120 мм</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autoSpaceDE w:val="0"/>
              <w:autoSpaceDN w:val="0"/>
              <w:adjustRightInd w:val="0"/>
              <w:spacing w:after="0" w:line="240" w:lineRule="auto"/>
              <w:rPr>
                <w:rFonts w:ascii="Times New Roman" w:hAnsi="Times New Roman"/>
                <w:sz w:val="20"/>
                <w:szCs w:val="20"/>
              </w:rPr>
            </w:pPr>
            <w:r>
              <w:rPr>
                <w:rFonts w:ascii="Times New Roman" w:hAnsi="Times New Roman"/>
                <w:spacing w:val="2"/>
                <w:sz w:val="20"/>
                <w:szCs w:val="20"/>
                <w:shd w:val="clear" w:color="auto" w:fill="FFFFFF"/>
              </w:rPr>
              <w:t>ГОСТ 9870-61</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autoSpaceDE w:val="0"/>
              <w:autoSpaceDN w:val="0"/>
              <w:adjustRightInd w:val="0"/>
              <w:spacing w:after="0" w:line="240" w:lineRule="auto"/>
              <w:ind w:firstLine="485"/>
              <w:rPr>
                <w:rFonts w:ascii="Times New Roman" w:hAnsi="Times New Roman"/>
                <w:sz w:val="20"/>
                <w:szCs w:val="20"/>
              </w:rPr>
            </w:pPr>
            <w:r>
              <w:rPr>
                <w:rFonts w:ascii="Times New Roman" w:hAnsi="Times New Roman"/>
                <w:sz w:val="20"/>
                <w:szCs w:val="20"/>
              </w:rPr>
              <w:t xml:space="preserve">2.1. Гвозди будут изготовляться в соответствии с требованиями настоящего стандарта из термически необработанной светлой низкоуглеродистой стальной проволоки по ГОСТ 3282-74. </w:t>
            </w:r>
          </w:p>
          <w:p w:rsidR="009F200F" w:rsidRDefault="009F200F">
            <w:pPr>
              <w:autoSpaceDE w:val="0"/>
              <w:autoSpaceDN w:val="0"/>
              <w:adjustRightInd w:val="0"/>
              <w:spacing w:after="0" w:line="240" w:lineRule="auto"/>
              <w:ind w:firstLine="485"/>
              <w:rPr>
                <w:rFonts w:ascii="Times New Roman" w:hAnsi="Times New Roman"/>
                <w:sz w:val="20"/>
                <w:szCs w:val="20"/>
              </w:rPr>
            </w:pPr>
            <w:r>
              <w:rPr>
                <w:rFonts w:ascii="Times New Roman" w:hAnsi="Times New Roman"/>
                <w:sz w:val="20"/>
                <w:szCs w:val="20"/>
              </w:rPr>
              <w:t xml:space="preserve"> 2.2. Цинковое покрытие гвоздей должно быть  сплошным, без пропусков, трещин и утолщений, видимых без применения увеличительных приборов. </w:t>
            </w:r>
            <w:r>
              <w:rPr>
                <w:rFonts w:ascii="Times New Roman" w:hAnsi="Times New Roman"/>
                <w:sz w:val="20"/>
                <w:szCs w:val="20"/>
              </w:rPr>
              <w:br/>
              <w:t xml:space="preserve">  Допускаются на стержнях и опорных поверхностях головок гвоздей покрытые цинком следы от зажимов и от разъемных плашек, а также незначительные продольные риски. </w:t>
            </w:r>
            <w:r>
              <w:rPr>
                <w:rFonts w:ascii="Times New Roman" w:hAnsi="Times New Roman"/>
                <w:sz w:val="20"/>
                <w:szCs w:val="20"/>
              </w:rPr>
              <w:br/>
              <w:t xml:space="preserve">2.3. Цинковое покрытие головок гвоздей будет выдерживать два одноминутных погружения в раствор сернокислой меди. </w:t>
            </w:r>
            <w:r>
              <w:rPr>
                <w:rFonts w:ascii="Times New Roman" w:hAnsi="Times New Roman"/>
                <w:sz w:val="20"/>
                <w:szCs w:val="20"/>
              </w:rPr>
              <w:br/>
              <w:t xml:space="preserve"> 2.4. Предельное отклонение от </w:t>
            </w:r>
            <w:proofErr w:type="spellStart"/>
            <w:r>
              <w:rPr>
                <w:rFonts w:ascii="Times New Roman" w:hAnsi="Times New Roman"/>
                <w:sz w:val="20"/>
                <w:szCs w:val="20"/>
              </w:rPr>
              <w:t>соосности</w:t>
            </w:r>
            <w:proofErr w:type="spellEnd"/>
            <w:r>
              <w:rPr>
                <w:rFonts w:ascii="Times New Roman" w:hAnsi="Times New Roman"/>
                <w:sz w:val="20"/>
                <w:szCs w:val="20"/>
              </w:rPr>
              <w:t xml:space="preserve"> стержня и головки гвоздя ≤ 1 мм. </w:t>
            </w:r>
          </w:p>
          <w:p w:rsidR="009F200F" w:rsidRDefault="009F200F">
            <w:pPr>
              <w:autoSpaceDE w:val="0"/>
              <w:autoSpaceDN w:val="0"/>
              <w:adjustRightInd w:val="0"/>
              <w:spacing w:after="0" w:line="240" w:lineRule="auto"/>
              <w:ind w:firstLine="485"/>
              <w:rPr>
                <w:rFonts w:ascii="Times New Roman" w:hAnsi="Times New Roman"/>
                <w:sz w:val="20"/>
                <w:szCs w:val="20"/>
              </w:rPr>
            </w:pPr>
            <w:r>
              <w:rPr>
                <w:rFonts w:ascii="Times New Roman" w:hAnsi="Times New Roman"/>
                <w:sz w:val="20"/>
                <w:szCs w:val="20"/>
              </w:rPr>
              <w:t xml:space="preserve"> 2.5. на гвоздях не должно быть </w:t>
            </w:r>
            <w:proofErr w:type="spellStart"/>
            <w:r>
              <w:rPr>
                <w:rFonts w:ascii="Times New Roman" w:hAnsi="Times New Roman"/>
                <w:sz w:val="20"/>
                <w:szCs w:val="20"/>
              </w:rPr>
              <w:t>неотпавшей</w:t>
            </w:r>
            <w:proofErr w:type="spellEnd"/>
            <w:r>
              <w:rPr>
                <w:rFonts w:ascii="Times New Roman" w:hAnsi="Times New Roman"/>
                <w:sz w:val="20"/>
                <w:szCs w:val="20"/>
              </w:rPr>
              <w:t xml:space="preserve"> </w:t>
            </w:r>
            <w:proofErr w:type="spellStart"/>
            <w:r>
              <w:rPr>
                <w:rFonts w:ascii="Times New Roman" w:hAnsi="Times New Roman"/>
                <w:sz w:val="20"/>
                <w:szCs w:val="20"/>
              </w:rPr>
              <w:t>обсечки</w:t>
            </w:r>
            <w:proofErr w:type="spellEnd"/>
            <w:r>
              <w:rPr>
                <w:rFonts w:ascii="Times New Roman" w:hAnsi="Times New Roman"/>
                <w:sz w:val="20"/>
                <w:szCs w:val="20"/>
              </w:rPr>
              <w:t xml:space="preserve">. </w:t>
            </w:r>
            <w:r>
              <w:rPr>
                <w:rFonts w:ascii="Times New Roman" w:hAnsi="Times New Roman"/>
                <w:sz w:val="20"/>
                <w:szCs w:val="20"/>
              </w:rPr>
              <w:br/>
              <w:t xml:space="preserve"> 2.6. Угол заострения - по ГОСТ 283-75. </w:t>
            </w:r>
            <w:r>
              <w:rPr>
                <w:rFonts w:ascii="Times New Roman" w:hAnsi="Times New Roman"/>
                <w:sz w:val="20"/>
                <w:szCs w:val="20"/>
              </w:rPr>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334"/>
            </w:tblGrid>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Номинальный диаметр головки, D </w:t>
                  </w:r>
                  <w:proofErr w:type="spellStart"/>
                  <w:r>
                    <w:rPr>
                      <w:rFonts w:ascii="Times New Roman" w:hAnsi="Times New Roman"/>
                      <w:sz w:val="20"/>
                      <w:szCs w:val="20"/>
                    </w:rPr>
                    <w:t>min</w:t>
                  </w:r>
                  <w:proofErr w:type="spellEnd"/>
                  <w:r>
                    <w:rPr>
                      <w:rFonts w:ascii="Times New Roman" w:hAnsi="Times New Roman"/>
                      <w:sz w:val="20"/>
                      <w:szCs w:val="20"/>
                    </w:rPr>
                    <w:t>, мм</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2</w:t>
                  </w:r>
                </w:p>
              </w:tc>
            </w:tr>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Высота шляпки, h </w:t>
                  </w:r>
                  <w:proofErr w:type="spellStart"/>
                  <w:r>
                    <w:rPr>
                      <w:rFonts w:ascii="Times New Roman" w:hAnsi="Times New Roman"/>
                      <w:sz w:val="20"/>
                      <w:szCs w:val="20"/>
                    </w:rPr>
                    <w:t>min</w:t>
                  </w:r>
                  <w:proofErr w:type="spellEnd"/>
                  <w:r>
                    <w:rPr>
                      <w:rFonts w:ascii="Times New Roman" w:hAnsi="Times New Roman"/>
                      <w:sz w:val="20"/>
                      <w:szCs w:val="20"/>
                    </w:rPr>
                    <w:t>, мм</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1,8</w:t>
                  </w:r>
                </w:p>
              </w:tc>
            </w:tr>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Диаметр стержня, d, мм</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w:t>
                  </w:r>
                </w:p>
              </w:tc>
            </w:tr>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±0,08</w:t>
                  </w:r>
                </w:p>
              </w:tc>
            </w:tr>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Длина гвоздя, L, мм</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120</w:t>
                  </w:r>
                </w:p>
              </w:tc>
            </w:tr>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±4,0</w:t>
                  </w:r>
                </w:p>
              </w:tc>
            </w:tr>
            <w:tr w:rsidR="009F200F">
              <w:trPr>
                <w:trHeight w:val="20"/>
                <w:tblCellSpacing w:w="15" w:type="dxa"/>
              </w:trPr>
              <w:tc>
                <w:tcPr>
                  <w:tcW w:w="7122"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Теоретическая масса</w:t>
                  </w:r>
                  <w:r>
                    <w:rPr>
                      <w:rFonts w:ascii="Times New Roman" w:hAnsi="Times New Roman"/>
                      <w:sz w:val="20"/>
                      <w:szCs w:val="20"/>
                    </w:rPr>
                    <w:br/>
                    <w:t xml:space="preserve">1000 штук, </w:t>
                  </w:r>
                  <w:proofErr w:type="gramStart"/>
                  <w:r>
                    <w:rPr>
                      <w:rFonts w:ascii="Times New Roman" w:hAnsi="Times New Roman"/>
                      <w:sz w:val="20"/>
                      <w:szCs w:val="20"/>
                    </w:rPr>
                    <w:t>кг</w:t>
                  </w:r>
                  <w:proofErr w:type="gramEnd"/>
                  <w:r>
                    <w:rPr>
                      <w:rFonts w:ascii="Times New Roman" w:hAnsi="Times New Roman"/>
                      <w:sz w:val="20"/>
                      <w:szCs w:val="20"/>
                    </w:rPr>
                    <w:t>, приблизительно</w:t>
                  </w:r>
                </w:p>
              </w:tc>
              <w:tc>
                <w:tcPr>
                  <w:tcW w:w="3715" w:type="dxa"/>
                  <w:tcBorders>
                    <w:top w:val="single" w:sz="4" w:space="0" w:color="auto"/>
                    <w:left w:val="single" w:sz="4" w:space="0" w:color="auto"/>
                    <w:bottom w:val="single" w:sz="4" w:space="0" w:color="auto"/>
                    <w:right w:val="single" w:sz="4" w:space="0" w:color="auto"/>
                  </w:tcBorders>
                  <w:tcMar>
                    <w:top w:w="147" w:type="dxa"/>
                    <w:left w:w="147" w:type="dxa"/>
                    <w:bottom w:w="147" w:type="dxa"/>
                    <w:right w:w="147"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15,84</w:t>
                  </w:r>
                </w:p>
              </w:tc>
            </w:tr>
          </w:tbl>
          <w:p w:rsidR="009F200F" w:rsidRDefault="009F200F">
            <w:pPr>
              <w:autoSpaceDE w:val="0"/>
              <w:autoSpaceDN w:val="0"/>
              <w:adjustRightInd w:val="0"/>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right="30"/>
              <w:rPr>
                <w:rFonts w:ascii="Times New Roman" w:hAnsi="Times New Roman"/>
                <w:sz w:val="20"/>
                <w:szCs w:val="20"/>
              </w:rPr>
            </w:pPr>
            <w:r>
              <w:rPr>
                <w:rFonts w:ascii="Times New Roman" w:hAnsi="Times New Roman"/>
                <w:sz w:val="20"/>
                <w:szCs w:val="20"/>
              </w:rPr>
              <w:t>Гвозди толевые круглые 3,0х40 мм</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 4029-63</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topleveltext"/>
              <w:shd w:val="clear" w:color="auto" w:fill="FFFFFF"/>
              <w:spacing w:before="0" w:beforeAutospacing="0" w:after="0" w:afterAutospacing="0"/>
              <w:jc w:val="center"/>
              <w:textAlignment w:val="baseline"/>
              <w:rPr>
                <w:spacing w:val="2"/>
                <w:sz w:val="20"/>
                <w:szCs w:val="20"/>
              </w:rPr>
            </w:pPr>
            <w:r>
              <w:rPr>
                <w:noProof/>
                <w:spacing w:val="2"/>
                <w:sz w:val="20"/>
                <w:szCs w:val="20"/>
              </w:rPr>
              <w:drawing>
                <wp:inline distT="0" distB="0" distL="0" distR="0">
                  <wp:extent cx="2751455" cy="1280160"/>
                  <wp:effectExtent l="0" t="0" r="0" b="0"/>
                  <wp:docPr id="34" name="Рисунок 34" descr="ГОСТ 4029-63 Гвозди толевые круглые. Конструкция и размеры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4029-63 Гвозди толевые круглые. Конструкция и размеры (с Изменениями N 1,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455" cy="1280160"/>
                          </a:xfrm>
                          <a:prstGeom prst="rect">
                            <a:avLst/>
                          </a:prstGeom>
                          <a:noFill/>
                          <a:ln>
                            <a:noFill/>
                          </a:ln>
                        </pic:spPr>
                      </pic:pic>
                    </a:graphicData>
                  </a:graphic>
                </wp:inline>
              </w:drawing>
            </w:r>
          </w:p>
          <w:p w:rsidR="009F200F" w:rsidRDefault="009F200F">
            <w:pPr>
              <w:pStyle w:val="formattext"/>
              <w:shd w:val="clear" w:color="auto" w:fill="FFFFFF"/>
              <w:spacing w:before="0" w:beforeAutospacing="0" w:after="0" w:afterAutospacing="0"/>
              <w:jc w:val="center"/>
              <w:textAlignment w:val="baseline"/>
              <w:rPr>
                <w:spacing w:val="2"/>
                <w:sz w:val="20"/>
                <w:szCs w:val="20"/>
              </w:rPr>
            </w:pPr>
            <w:r>
              <w:rPr>
                <w:spacing w:val="2"/>
                <w:sz w:val="20"/>
                <w:szCs w:val="20"/>
              </w:rPr>
              <w:lastRenderedPageBreak/>
              <w:br/>
            </w:r>
            <w:r>
              <w:rPr>
                <w:noProof/>
                <w:spacing w:val="2"/>
                <w:sz w:val="20"/>
                <w:szCs w:val="20"/>
              </w:rPr>
              <w:drawing>
                <wp:inline distT="0" distB="0" distL="0" distR="0">
                  <wp:extent cx="906145" cy="198755"/>
                  <wp:effectExtent l="0" t="0" r="8255" b="0"/>
                  <wp:docPr id="33" name="Рисунок 33" descr="ГОСТ 4029-63 Гвозди толевые круглые. Конструкция и размеры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ОСТ 4029-63 Гвозди толевые круглые. Конструкция и размеры (с Изменениями N 1,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198755"/>
                          </a:xfrm>
                          <a:prstGeom prst="rect">
                            <a:avLst/>
                          </a:prstGeom>
                          <a:noFill/>
                          <a:ln>
                            <a:noFill/>
                          </a:ln>
                        </pic:spPr>
                      </pic:pic>
                    </a:graphicData>
                  </a:graphic>
                </wp:inline>
              </w:drawing>
            </w:r>
            <w:r>
              <w:rPr>
                <w:spacing w:val="2"/>
                <w:sz w:val="20"/>
                <w:szCs w:val="20"/>
              </w:rPr>
              <w:t>;</w:t>
            </w:r>
            <w:r>
              <w:rPr>
                <w:noProof/>
                <w:spacing w:val="2"/>
                <w:sz w:val="20"/>
                <w:szCs w:val="20"/>
              </w:rPr>
              <w:drawing>
                <wp:inline distT="0" distB="0" distL="0" distR="0">
                  <wp:extent cx="866775" cy="198755"/>
                  <wp:effectExtent l="0" t="0" r="9525" b="0"/>
                  <wp:docPr id="32" name="Рисунок 32" descr="ГОСТ 4029-63 Гвозди толевые круглые. Конструкция и размеры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ОСТ 4029-63 Гвозди толевые круглые. Конструкция и размеры (с Изменениями N 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98755"/>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Мм</w:t>
            </w:r>
          </w:p>
          <w:tbl>
            <w:tblPr>
              <w:tblW w:w="5000" w:type="pct"/>
              <w:jc w:val="center"/>
              <w:tblCellMar>
                <w:left w:w="0" w:type="dxa"/>
                <w:right w:w="0" w:type="dxa"/>
              </w:tblCellMar>
              <w:tblLook w:val="04A0" w:firstRow="1" w:lastRow="0" w:firstColumn="1" w:lastColumn="0" w:noHBand="0" w:noVBand="1"/>
            </w:tblPr>
            <w:tblGrid>
              <w:gridCol w:w="3435"/>
              <w:gridCol w:w="3435"/>
            </w:tblGrid>
            <w:tr w:rsidR="009F200F">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Длина стержня </w:t>
                  </w:r>
                  <w:r>
                    <w:rPr>
                      <w:rFonts w:ascii="Times New Roman" w:hAnsi="Times New Roman"/>
                      <w:i/>
                      <w:iCs/>
                      <w:sz w:val="20"/>
                      <w:szCs w:val="20"/>
                    </w:rPr>
                    <w:t>d</w:t>
                  </w:r>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Длина гвоздя </w:t>
                  </w:r>
                  <w:r>
                    <w:rPr>
                      <w:rFonts w:ascii="Times New Roman" w:hAnsi="Times New Roman"/>
                      <w:i/>
                      <w:iCs/>
                      <w:sz w:val="20"/>
                      <w:szCs w:val="20"/>
                    </w:rPr>
                    <w:t>l</w:t>
                  </w:r>
                </w:p>
              </w:tc>
            </w:tr>
            <w:tr w:rsidR="009F200F">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3,0</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40</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Масса 1000 гвоздей, </w:t>
            </w:r>
            <w:proofErr w:type="gramStart"/>
            <w:r>
              <w:rPr>
                <w:rFonts w:ascii="Times New Roman" w:hAnsi="Times New Roman"/>
                <w:sz w:val="20"/>
                <w:szCs w:val="20"/>
              </w:rPr>
              <w:t>кг</w:t>
            </w:r>
            <w:proofErr w:type="gramEnd"/>
            <w:r>
              <w:rPr>
                <w:rFonts w:ascii="Times New Roman" w:hAnsi="Times New Roman"/>
                <w:sz w:val="20"/>
                <w:szCs w:val="20"/>
              </w:rPr>
              <w:t>,</w:t>
            </w:r>
            <w:r>
              <w:rPr>
                <w:rStyle w:val="apple-converted-space"/>
                <w:rFonts w:ascii="Times New Roman" w:hAnsi="Times New Roman"/>
                <w:sz w:val="20"/>
                <w:szCs w:val="20"/>
              </w:rPr>
              <w:t> </w:t>
            </w:r>
            <w:r>
              <w:rPr>
                <w:rFonts w:ascii="Times New Roman" w:hAnsi="Times New Roman"/>
                <w:sz w:val="20"/>
                <w:szCs w:val="20"/>
              </w:rPr>
              <w:sym w:font="Times New Roman" w:char="F0BB"/>
            </w:r>
            <w:r>
              <w:rPr>
                <w:rFonts w:ascii="Times New Roman" w:hAnsi="Times New Roman"/>
                <w:sz w:val="20"/>
                <w:szCs w:val="20"/>
              </w:rPr>
              <w:t xml:space="preserve"> 2,23</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Плитки керамические для полов рельефные глазурованные, декорированные методом </w:t>
            </w:r>
            <w:proofErr w:type="spellStart"/>
            <w:r>
              <w:rPr>
                <w:rFonts w:ascii="Times New Roman" w:hAnsi="Times New Roman"/>
                <w:sz w:val="20"/>
                <w:szCs w:val="20"/>
              </w:rPr>
              <w:t>сериографии</w:t>
            </w:r>
            <w:proofErr w:type="spellEnd"/>
            <w:r>
              <w:rPr>
                <w:rFonts w:ascii="Times New Roman" w:hAnsi="Times New Roman"/>
                <w:sz w:val="20"/>
                <w:szCs w:val="20"/>
              </w:rPr>
              <w:t>, квадратные с многоцветным рисунком</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shd w:val="clear" w:color="auto" w:fill="F4D9B8"/>
              </w:rPr>
              <w:t>ГОСТ 6787-2001 Плитки керамические для полов</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bl>
            <w:tblPr>
              <w:tblW w:w="5000" w:type="pct"/>
              <w:tblCellMar>
                <w:left w:w="0" w:type="dxa"/>
                <w:right w:w="0" w:type="dxa"/>
              </w:tblCellMar>
              <w:tblLook w:val="04A0" w:firstRow="1" w:lastRow="0" w:firstColumn="1" w:lastColumn="0" w:noHBand="0" w:noVBand="1"/>
            </w:tblPr>
            <w:tblGrid>
              <w:gridCol w:w="1110"/>
              <w:gridCol w:w="1249"/>
              <w:gridCol w:w="2568"/>
              <w:gridCol w:w="1943"/>
            </w:tblGrid>
            <w:tr w:rsidR="009F200F">
              <w:trPr>
                <w:tblHeader/>
              </w:trPr>
              <w:tc>
                <w:tcPr>
                  <w:tcW w:w="1700"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Style w:val="apple-converted-space"/>
                    </w:rPr>
                  </w:pPr>
                  <w:bookmarkStart w:id="1" w:name="i73826"/>
                  <w:r>
                    <w:rPr>
                      <w:rFonts w:ascii="Times New Roman" w:hAnsi="Times New Roman"/>
                      <w:b/>
                      <w:bCs/>
                      <w:sz w:val="20"/>
                      <w:szCs w:val="20"/>
                    </w:rPr>
                    <w:t>Координационные размеры</w:t>
                  </w:r>
                  <w:proofErr w:type="gramStart"/>
                  <w:r>
                    <w:rPr>
                      <w:rFonts w:ascii="Times New Roman" w:hAnsi="Times New Roman"/>
                      <w:b/>
                      <w:bCs/>
                      <w:sz w:val="20"/>
                      <w:szCs w:val="20"/>
                    </w:rPr>
                    <w:t xml:space="preserve"> К</w:t>
                  </w:r>
                  <w:bookmarkEnd w:id="1"/>
                  <w:proofErr w:type="gramEnd"/>
                  <w:r>
                    <w:rPr>
                      <w:rStyle w:val="apple-converted-space"/>
                      <w:rFonts w:ascii="Times New Roman" w:hAnsi="Times New Roman"/>
                      <w:sz w:val="20"/>
                      <w:szCs w:val="20"/>
                    </w:rPr>
                    <w:t xml:space="preserve">  </w:t>
                  </w:r>
                </w:p>
                <w:p w:rsidR="009F200F" w:rsidRDefault="009F200F">
                  <w:pPr>
                    <w:spacing w:after="0" w:line="240" w:lineRule="auto"/>
                    <w:jc w:val="center"/>
                  </w:pPr>
                  <w:r>
                    <w:rPr>
                      <w:rFonts w:ascii="Times New Roman" w:hAnsi="Times New Roman"/>
                      <w:sz w:val="20"/>
                      <w:szCs w:val="20"/>
                    </w:rPr>
                    <w:t>В миллиметрах</w:t>
                  </w:r>
                </w:p>
              </w:tc>
              <w:tc>
                <w:tcPr>
                  <w:tcW w:w="32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Номинальные размеры Н</w:t>
                  </w:r>
                </w:p>
                <w:p w:rsidR="009F200F" w:rsidRDefault="009F200F">
                  <w:pPr>
                    <w:spacing w:after="0" w:line="240" w:lineRule="auto"/>
                    <w:jc w:val="center"/>
                    <w:rPr>
                      <w:rFonts w:ascii="Times New Roman" w:hAnsi="Times New Roman"/>
                      <w:sz w:val="20"/>
                      <w:szCs w:val="20"/>
                    </w:rPr>
                  </w:pPr>
                  <w:r>
                    <w:rPr>
                      <w:rStyle w:val="apple-converted-space"/>
                      <w:rFonts w:ascii="Times New Roman" w:hAnsi="Times New Roman"/>
                      <w:sz w:val="20"/>
                      <w:szCs w:val="20"/>
                    </w:rPr>
                    <w:t> </w:t>
                  </w:r>
                  <w:r>
                    <w:rPr>
                      <w:rFonts w:ascii="Times New Roman" w:hAnsi="Times New Roman"/>
                      <w:sz w:val="20"/>
                      <w:szCs w:val="20"/>
                    </w:rPr>
                    <w:t>В миллиметрах</w:t>
                  </w:r>
                </w:p>
              </w:tc>
            </w:tr>
            <w:tr w:rsidR="009F200F">
              <w:trPr>
                <w:tblHead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Длина</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Ширина</w:t>
                  </w:r>
                </w:p>
              </w:tc>
              <w:tc>
                <w:tcPr>
                  <w:tcW w:w="1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Длина Ширина</w:t>
                  </w: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Толщина</w:t>
                  </w:r>
                </w:p>
              </w:tc>
            </w:tr>
            <w:tr w:rsidR="009F200F">
              <w:tc>
                <w:tcPr>
                  <w:tcW w:w="170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Квадратные плитки</w:t>
                  </w:r>
                </w:p>
              </w:tc>
              <w:tc>
                <w:tcPr>
                  <w:tcW w:w="18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ширина шва</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составляла [от 2 до 5]</w:t>
                  </w:r>
                </w:p>
              </w:tc>
              <w:tc>
                <w:tcPr>
                  <w:tcW w:w="14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lang w:val="en-US"/>
                    </w:rPr>
                    <w:t>8-</w:t>
                  </w:r>
                  <w:r>
                    <w:rPr>
                      <w:rFonts w:ascii="Times New Roman" w:hAnsi="Times New Roman"/>
                      <w:sz w:val="20"/>
                      <w:szCs w:val="20"/>
                    </w:rPr>
                    <w:t>11 мм</w:t>
                  </w:r>
                </w:p>
              </w:tc>
            </w:tr>
            <w:tr w:rsidR="009F200F">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330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250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330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250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200</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150</w:t>
                  </w:r>
                </w:p>
              </w:tc>
              <w:tc>
                <w:tcPr>
                  <w:tcW w:w="0" w:type="auto"/>
                  <w:vMerge/>
                  <w:tcBorders>
                    <w:top w:val="nil"/>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bl>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4364990" cy="906145"/>
                  <wp:effectExtent l="0" t="0" r="0" b="8255"/>
                  <wp:docPr id="31" name="Рисунок 31" descr="http://files.stroyinf.ru/Data1/9/9425/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files.stroyinf.ru/Data1/9/9425/x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906145"/>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p w:rsidR="009F200F" w:rsidRDefault="009F200F">
            <w:pPr>
              <w:spacing w:after="0" w:line="240" w:lineRule="auto"/>
              <w:ind w:firstLine="283"/>
              <w:jc w:val="both"/>
              <w:rPr>
                <w:rFonts w:ascii="Times New Roman" w:hAnsi="Times New Roman"/>
                <w:sz w:val="20"/>
                <w:szCs w:val="20"/>
              </w:rPr>
            </w:pPr>
            <w:r>
              <w:rPr>
                <w:rFonts w:ascii="Times New Roman" w:hAnsi="Times New Roman"/>
                <w:sz w:val="20"/>
                <w:szCs w:val="20"/>
              </w:rPr>
              <w:t xml:space="preserve">Предельные отклонения размеров плиток от номинальных не должны быть более, </w:t>
            </w:r>
            <w:proofErr w:type="gramStart"/>
            <w:r>
              <w:rPr>
                <w:rFonts w:ascii="Times New Roman" w:hAnsi="Times New Roman"/>
                <w:sz w:val="20"/>
                <w:szCs w:val="20"/>
              </w:rPr>
              <w:t>мм</w:t>
            </w:r>
            <w:proofErr w:type="gramEnd"/>
            <w:r>
              <w:rPr>
                <w:rFonts w:ascii="Times New Roman" w:hAnsi="Times New Roman"/>
                <w:sz w:val="20"/>
                <w:szCs w:val="20"/>
              </w:rPr>
              <w:t>:</w:t>
            </w:r>
          </w:p>
          <w:p w:rsidR="009F200F" w:rsidRDefault="009F200F">
            <w:pPr>
              <w:spacing w:after="0" w:line="240" w:lineRule="auto"/>
              <w:ind w:firstLine="283"/>
              <w:jc w:val="both"/>
              <w:rPr>
                <w:rFonts w:ascii="Times New Roman" w:hAnsi="Times New Roman"/>
                <w:sz w:val="20"/>
                <w:szCs w:val="20"/>
              </w:rPr>
            </w:pPr>
            <w:r>
              <w:rPr>
                <w:rFonts w:ascii="Times New Roman" w:hAnsi="Times New Roman"/>
                <w:sz w:val="20"/>
                <w:szCs w:val="20"/>
              </w:rPr>
              <w:t>по длине и ширине ...........±1,5;</w:t>
            </w:r>
          </w:p>
          <w:p w:rsidR="009F200F" w:rsidRDefault="009F200F">
            <w:pPr>
              <w:spacing w:after="0" w:line="240" w:lineRule="auto"/>
              <w:ind w:firstLine="283"/>
              <w:jc w:val="both"/>
              <w:rPr>
                <w:rFonts w:ascii="Times New Roman" w:hAnsi="Times New Roman"/>
                <w:sz w:val="20"/>
                <w:szCs w:val="20"/>
              </w:rPr>
            </w:pPr>
            <w:r>
              <w:rPr>
                <w:rFonts w:ascii="Times New Roman" w:hAnsi="Times New Roman"/>
                <w:sz w:val="20"/>
                <w:szCs w:val="20"/>
              </w:rPr>
              <w:t>по толщине ........................ ±0,5</w:t>
            </w:r>
          </w:p>
          <w:p w:rsidR="009F200F" w:rsidRDefault="009F200F">
            <w:pPr>
              <w:spacing w:after="0" w:line="240" w:lineRule="auto"/>
              <w:rPr>
                <w:rFonts w:ascii="Times New Roman" w:hAnsi="Times New Roman"/>
                <w:sz w:val="20"/>
                <w:szCs w:val="20"/>
              </w:rPr>
            </w:pPr>
            <w:r>
              <w:rPr>
                <w:rFonts w:ascii="Times New Roman" w:hAnsi="Times New Roman"/>
                <w:sz w:val="20"/>
                <w:szCs w:val="20"/>
              </w:rPr>
              <w:t>Разность между наибольшим и наименьшим размерами плиток одной партии по длине и ширине не должна быть более 2,0 мм</w:t>
            </w:r>
          </w:p>
          <w:p w:rsidR="009F200F" w:rsidRDefault="009F200F">
            <w:pPr>
              <w:spacing w:after="0" w:line="240" w:lineRule="auto"/>
              <w:rPr>
                <w:rFonts w:ascii="Times New Roman" w:hAnsi="Times New Roman"/>
                <w:sz w:val="20"/>
                <w:szCs w:val="20"/>
              </w:rPr>
            </w:pPr>
            <w:r>
              <w:rPr>
                <w:rFonts w:ascii="Times New Roman" w:hAnsi="Times New Roman"/>
                <w:sz w:val="20"/>
                <w:szCs w:val="20"/>
              </w:rPr>
              <w:t>Разность между наибольшим и наименьшим значениями толщины одной плитки (</w:t>
            </w:r>
            <w:proofErr w:type="spellStart"/>
            <w:r>
              <w:rPr>
                <w:rFonts w:ascii="Times New Roman" w:hAnsi="Times New Roman"/>
                <w:sz w:val="20"/>
                <w:szCs w:val="20"/>
              </w:rPr>
              <w:t>разнотолщинность</w:t>
            </w:r>
            <w:proofErr w:type="spellEnd"/>
            <w:r>
              <w:rPr>
                <w:rFonts w:ascii="Times New Roman" w:hAnsi="Times New Roman"/>
                <w:sz w:val="20"/>
                <w:szCs w:val="20"/>
              </w:rPr>
              <w:t>) не должна быть более 0,5 мм</w:t>
            </w:r>
          </w:p>
          <w:p w:rsidR="009F200F" w:rsidRDefault="009F200F">
            <w:pPr>
              <w:spacing w:after="0" w:line="240" w:lineRule="auto"/>
              <w:rPr>
                <w:rFonts w:ascii="Times New Roman" w:hAnsi="Times New Roman"/>
                <w:sz w:val="20"/>
                <w:szCs w:val="20"/>
              </w:rPr>
            </w:pPr>
            <w:r>
              <w:rPr>
                <w:rFonts w:ascii="Times New Roman" w:hAnsi="Times New Roman"/>
                <w:sz w:val="20"/>
                <w:szCs w:val="20"/>
              </w:rPr>
              <w:t>отклонение формы плиток от прямоугольной (</w:t>
            </w:r>
            <w:proofErr w:type="spellStart"/>
            <w:r>
              <w:rPr>
                <w:rFonts w:ascii="Times New Roman" w:hAnsi="Times New Roman"/>
                <w:sz w:val="20"/>
                <w:szCs w:val="20"/>
              </w:rPr>
              <w:t>косоугольность</w:t>
            </w:r>
            <w:proofErr w:type="spellEnd"/>
            <w:r>
              <w:rPr>
                <w:rFonts w:ascii="Times New Roman" w:hAnsi="Times New Roman"/>
                <w:sz w:val="20"/>
                <w:szCs w:val="20"/>
              </w:rPr>
              <w:t>), отклонение лицевой поверхности от плоскостности (кривизна лицевой поверхности) и искривление граней не должно быть более 1,5 мм</w:t>
            </w:r>
          </w:p>
          <w:p w:rsidR="009F200F" w:rsidRDefault="009F200F">
            <w:pPr>
              <w:spacing w:after="0" w:line="240" w:lineRule="auto"/>
              <w:rPr>
                <w:rFonts w:ascii="Times New Roman" w:hAnsi="Times New Roman"/>
                <w:sz w:val="20"/>
                <w:szCs w:val="20"/>
              </w:rPr>
            </w:pPr>
            <w:r>
              <w:rPr>
                <w:rFonts w:ascii="Times New Roman" w:hAnsi="Times New Roman"/>
                <w:sz w:val="20"/>
                <w:szCs w:val="20"/>
              </w:rPr>
              <w:t>На монтажной поверхности плиток должны быть рифления.</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На лицевой поверхности плиток не должны быть видимые с расстояния 1 м плешины, пятна, мушки, волнистость глазури, смещение и разрыв декора, </w:t>
            </w:r>
            <w:proofErr w:type="spellStart"/>
            <w:r>
              <w:rPr>
                <w:rFonts w:ascii="Times New Roman" w:hAnsi="Times New Roman"/>
                <w:sz w:val="20"/>
                <w:szCs w:val="20"/>
              </w:rPr>
              <w:t>засорка</w:t>
            </w:r>
            <w:proofErr w:type="spellEnd"/>
            <w:r>
              <w:rPr>
                <w:rFonts w:ascii="Times New Roman" w:hAnsi="Times New Roman"/>
                <w:sz w:val="20"/>
                <w:szCs w:val="20"/>
              </w:rPr>
              <w:t xml:space="preserve">, </w:t>
            </w:r>
            <w:proofErr w:type="spellStart"/>
            <w:r>
              <w:rPr>
                <w:rFonts w:ascii="Times New Roman" w:hAnsi="Times New Roman"/>
                <w:sz w:val="20"/>
                <w:szCs w:val="20"/>
              </w:rPr>
              <w:t>наколы</w:t>
            </w:r>
            <w:proofErr w:type="spellEnd"/>
            <w:r>
              <w:rPr>
                <w:rFonts w:ascii="Times New Roman" w:hAnsi="Times New Roman"/>
                <w:sz w:val="20"/>
                <w:szCs w:val="20"/>
              </w:rPr>
              <w:t>, выплавки (</w:t>
            </w:r>
            <w:proofErr w:type="spellStart"/>
            <w:r>
              <w:rPr>
                <w:rFonts w:ascii="Times New Roman" w:hAnsi="Times New Roman"/>
                <w:sz w:val="20"/>
                <w:szCs w:val="20"/>
              </w:rPr>
              <w:t>выгорки</w:t>
            </w:r>
            <w:proofErr w:type="spellEnd"/>
            <w:r>
              <w:rPr>
                <w:rFonts w:ascii="Times New Roman" w:hAnsi="Times New Roman"/>
                <w:sz w:val="20"/>
                <w:szCs w:val="20"/>
              </w:rPr>
              <w:t>), пузыри, прыщи, сухость глазури, неравномерность окраски глазури, нечеткость рисунка, недожог красок</w:t>
            </w:r>
          </w:p>
          <w:tbl>
            <w:tblPr>
              <w:tblW w:w="4950" w:type="pct"/>
              <w:tblCellMar>
                <w:left w:w="0" w:type="dxa"/>
                <w:right w:w="0" w:type="dxa"/>
              </w:tblCellMar>
              <w:tblLook w:val="04A0" w:firstRow="1" w:lastRow="0" w:firstColumn="1" w:lastColumn="0" w:noHBand="0" w:noVBand="1"/>
            </w:tblPr>
            <w:tblGrid>
              <w:gridCol w:w="4157"/>
              <w:gridCol w:w="2644"/>
            </w:tblGrid>
            <w:tr w:rsidR="009F200F">
              <w:trPr>
                <w:trHeight w:val="20"/>
                <w:tblHeader/>
              </w:trPr>
              <w:tc>
                <w:tcPr>
                  <w:tcW w:w="3056"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bookmarkStart w:id="2" w:name="i176392"/>
                  <w:r>
                    <w:rPr>
                      <w:rFonts w:ascii="Times New Roman" w:hAnsi="Times New Roman"/>
                      <w:b/>
                      <w:bCs/>
                      <w:sz w:val="20"/>
                      <w:szCs w:val="20"/>
                    </w:rPr>
                    <w:t>Наименование показателя</w:t>
                  </w:r>
                  <w:bookmarkEnd w:id="2"/>
                </w:p>
              </w:tc>
              <w:tc>
                <w:tcPr>
                  <w:tcW w:w="194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Значение для плиток</w:t>
                  </w:r>
                </w:p>
              </w:tc>
            </w:tr>
            <w:tr w:rsidR="009F200F">
              <w:trPr>
                <w:trHeight w:val="20"/>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94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глазурованных</w:t>
                  </w:r>
                </w:p>
              </w:tc>
            </w:tr>
            <w:tr w:rsidR="009F200F">
              <w:trPr>
                <w:trHeight w:val="20"/>
              </w:trPr>
              <w:tc>
                <w:tcPr>
                  <w:tcW w:w="3056"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proofErr w:type="spellStart"/>
                  <w:r>
                    <w:rPr>
                      <w:rFonts w:ascii="Times New Roman" w:hAnsi="Times New Roman"/>
                      <w:sz w:val="20"/>
                      <w:szCs w:val="20"/>
                    </w:rPr>
                    <w:t>Водопоглощение</w:t>
                  </w:r>
                  <w:proofErr w:type="spellEnd"/>
                  <w:r>
                    <w:rPr>
                      <w:rFonts w:ascii="Times New Roman" w:hAnsi="Times New Roman"/>
                      <w:sz w:val="20"/>
                      <w:szCs w:val="20"/>
                    </w:rPr>
                    <w:t>, %, не более</w:t>
                  </w:r>
                </w:p>
              </w:tc>
              <w:tc>
                <w:tcPr>
                  <w:tcW w:w="1944" w:type="pct"/>
                  <w:tcBorders>
                    <w:top w:val="nil"/>
                    <w:left w:val="nil"/>
                    <w:bottom w:val="nil"/>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4,5</w:t>
                  </w:r>
                </w:p>
              </w:tc>
            </w:tr>
            <w:tr w:rsidR="009F200F">
              <w:trPr>
                <w:trHeight w:val="20"/>
              </w:trPr>
              <w:tc>
                <w:tcPr>
                  <w:tcW w:w="3056"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Предел прочности при изгибе, МПа, не менее, для плиток толщиной:</w:t>
                  </w:r>
                </w:p>
              </w:tc>
              <w:tc>
                <w:tcPr>
                  <w:tcW w:w="1944" w:type="pct"/>
                  <w:tcBorders>
                    <w:top w:val="nil"/>
                    <w:left w:val="nil"/>
                    <w:bottom w:val="nil"/>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w:t>
                  </w:r>
                </w:p>
              </w:tc>
            </w:tr>
            <w:tr w:rsidR="009F200F">
              <w:trPr>
                <w:trHeight w:val="20"/>
              </w:trPr>
              <w:tc>
                <w:tcPr>
                  <w:tcW w:w="3056"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pacing w:after="0" w:line="240" w:lineRule="auto"/>
                    <w:ind w:firstLine="284"/>
                    <w:jc w:val="both"/>
                    <w:rPr>
                      <w:rFonts w:ascii="Times New Roman" w:hAnsi="Times New Roman"/>
                      <w:sz w:val="20"/>
                      <w:szCs w:val="20"/>
                    </w:rPr>
                  </w:pPr>
                  <w:r>
                    <w:rPr>
                      <w:rFonts w:ascii="Times New Roman" w:hAnsi="Times New Roman"/>
                      <w:sz w:val="20"/>
                      <w:szCs w:val="20"/>
                    </w:rPr>
                    <w:t xml:space="preserve">до 9,0 мм </w:t>
                  </w:r>
                  <w:proofErr w:type="spellStart"/>
                  <w:r>
                    <w:rPr>
                      <w:rFonts w:ascii="Times New Roman" w:hAnsi="Times New Roman"/>
                      <w:sz w:val="20"/>
                      <w:szCs w:val="20"/>
                    </w:rPr>
                    <w:t>включ</w:t>
                  </w:r>
                  <w:proofErr w:type="spellEnd"/>
                  <w:r>
                    <w:rPr>
                      <w:rFonts w:ascii="Times New Roman" w:hAnsi="Times New Roman"/>
                      <w:sz w:val="20"/>
                      <w:szCs w:val="20"/>
                    </w:rPr>
                    <w:t>.</w:t>
                  </w:r>
                </w:p>
              </w:tc>
              <w:tc>
                <w:tcPr>
                  <w:tcW w:w="1944" w:type="pct"/>
                  <w:tcBorders>
                    <w:top w:val="nil"/>
                    <w:left w:val="nil"/>
                    <w:bottom w:val="nil"/>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28,0</w:t>
                  </w:r>
                </w:p>
              </w:tc>
            </w:tr>
            <w:tr w:rsidR="009F200F">
              <w:trPr>
                <w:trHeight w:val="20"/>
              </w:trPr>
              <w:tc>
                <w:tcPr>
                  <w:tcW w:w="3056"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pacing w:after="0" w:line="240" w:lineRule="auto"/>
                    <w:ind w:firstLine="284"/>
                    <w:jc w:val="both"/>
                    <w:rPr>
                      <w:rFonts w:ascii="Times New Roman" w:hAnsi="Times New Roman"/>
                      <w:sz w:val="20"/>
                      <w:szCs w:val="20"/>
                    </w:rPr>
                  </w:pPr>
                  <w:r>
                    <w:rPr>
                      <w:rFonts w:ascii="Times New Roman" w:hAnsi="Times New Roman"/>
                      <w:sz w:val="20"/>
                      <w:szCs w:val="20"/>
                    </w:rPr>
                    <w:t>св. 9,0 мм</w:t>
                  </w:r>
                </w:p>
              </w:tc>
              <w:tc>
                <w:tcPr>
                  <w:tcW w:w="1944" w:type="pct"/>
                  <w:tcBorders>
                    <w:top w:val="nil"/>
                    <w:left w:val="nil"/>
                    <w:bottom w:val="nil"/>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25,0</w:t>
                  </w:r>
                </w:p>
              </w:tc>
            </w:tr>
            <w:tr w:rsidR="009F200F">
              <w:trPr>
                <w:trHeight w:val="20"/>
              </w:trPr>
              <w:tc>
                <w:tcPr>
                  <w:tcW w:w="3056"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Износостойкость, степень</w:t>
                  </w:r>
                </w:p>
              </w:tc>
              <w:tc>
                <w:tcPr>
                  <w:tcW w:w="1944" w:type="pct"/>
                  <w:tcBorders>
                    <w:top w:val="nil"/>
                    <w:left w:val="nil"/>
                    <w:bottom w:val="nil"/>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1-4</w:t>
                  </w:r>
                </w:p>
              </w:tc>
            </w:tr>
            <w:tr w:rsidR="009F200F">
              <w:trPr>
                <w:trHeight w:val="20"/>
              </w:trPr>
              <w:tc>
                <w:tcPr>
                  <w:tcW w:w="3056"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proofErr w:type="spellStart"/>
                  <w:r>
                    <w:rPr>
                      <w:rFonts w:ascii="Times New Roman" w:hAnsi="Times New Roman"/>
                      <w:sz w:val="20"/>
                      <w:szCs w:val="20"/>
                    </w:rPr>
                    <w:t>Термиче</w:t>
                  </w:r>
                  <w:proofErr w:type="spellEnd"/>
                </w:p>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кая стойкость глазури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°С</w:t>
                  </w:r>
                </w:p>
              </w:tc>
              <w:tc>
                <w:tcPr>
                  <w:tcW w:w="1944" w:type="pct"/>
                  <w:tcBorders>
                    <w:top w:val="nil"/>
                    <w:left w:val="nil"/>
                    <w:bottom w:val="nil"/>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125</w:t>
                  </w:r>
                </w:p>
              </w:tc>
            </w:tr>
            <w:tr w:rsidR="009F200F">
              <w:trPr>
                <w:trHeight w:val="20"/>
              </w:trPr>
              <w:tc>
                <w:tcPr>
                  <w:tcW w:w="305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 xml:space="preserve">Твердость глазури по </w:t>
                  </w:r>
                  <w:proofErr w:type="spellStart"/>
                  <w:r>
                    <w:rPr>
                      <w:rFonts w:ascii="Times New Roman" w:hAnsi="Times New Roman"/>
                      <w:sz w:val="20"/>
                      <w:szCs w:val="20"/>
                    </w:rPr>
                    <w:t>Моосу</w:t>
                  </w:r>
                  <w:proofErr w:type="spellEnd"/>
                  <w:r>
                    <w:rPr>
                      <w:rFonts w:ascii="Times New Roman" w:hAnsi="Times New Roman"/>
                      <w:sz w:val="20"/>
                      <w:szCs w:val="20"/>
                    </w:rPr>
                    <w:t>, не менее</w:t>
                  </w:r>
                </w:p>
              </w:tc>
              <w:tc>
                <w:tcPr>
                  <w:tcW w:w="1944" w:type="pct"/>
                  <w:tcBorders>
                    <w:top w:val="nil"/>
                    <w:left w:val="nil"/>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Канаты пеньковые пропитанные</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 xml:space="preserve">ГОСТ 30055-93 </w:t>
            </w:r>
            <w:r>
              <w:rPr>
                <w:rFonts w:ascii="Times New Roman" w:hAnsi="Times New Roman"/>
                <w:sz w:val="20"/>
                <w:szCs w:val="20"/>
                <w:shd w:val="clear" w:color="auto" w:fill="F4D9B8"/>
              </w:rPr>
              <w:t xml:space="preserve">Канаты из полимерных материалов и комбинированные. Технические </w:t>
            </w:r>
            <w:r>
              <w:rPr>
                <w:rFonts w:ascii="Times New Roman" w:hAnsi="Times New Roman"/>
                <w:sz w:val="20"/>
                <w:szCs w:val="20"/>
                <w:shd w:val="clear" w:color="auto" w:fill="F4D9B8"/>
              </w:rPr>
              <w:lastRenderedPageBreak/>
              <w:t>условия</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bookmarkStart w:id="3" w:name="i221888"/>
            <w:r>
              <w:rPr>
                <w:rFonts w:ascii="Times New Roman" w:hAnsi="Times New Roman"/>
                <w:b/>
                <w:bCs/>
                <w:sz w:val="20"/>
                <w:szCs w:val="20"/>
              </w:rPr>
              <w:lastRenderedPageBreak/>
              <w:t>Канаты не должны иметь бурых пятен, запаха, гнили, плесени, гари</w:t>
            </w:r>
            <w:bookmarkEnd w:id="3"/>
            <w:r>
              <w:rPr>
                <w:rFonts w:ascii="Times New Roman" w:hAnsi="Times New Roman"/>
                <w:sz w:val="20"/>
                <w:szCs w:val="20"/>
              </w:rPr>
              <w:t xml:space="preserve"> </w:t>
            </w: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По виду конструкции канат должен быть: Т, К, Пл8,.</w:t>
            </w:r>
          </w:p>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Группа каната:  А, Б, В, Г</w:t>
            </w:r>
          </w:p>
          <w:p w:rsidR="009F200F" w:rsidRDefault="009F200F">
            <w:pPr>
              <w:spacing w:after="0" w:line="240" w:lineRule="auto"/>
              <w:rPr>
                <w:rFonts w:ascii="Times New Roman" w:hAnsi="Times New Roman"/>
                <w:sz w:val="20"/>
                <w:szCs w:val="20"/>
              </w:rPr>
            </w:pPr>
          </w:p>
          <w:tbl>
            <w:tblPr>
              <w:tblW w:w="3197" w:type="pct"/>
              <w:shd w:val="clear" w:color="auto" w:fill="FFFFFF"/>
              <w:tblCellMar>
                <w:left w:w="0" w:type="dxa"/>
                <w:right w:w="0" w:type="dxa"/>
              </w:tblCellMar>
              <w:tblLook w:val="04A0" w:firstRow="1" w:lastRow="0" w:firstColumn="1" w:lastColumn="0" w:noHBand="0" w:noVBand="1"/>
            </w:tblPr>
            <w:tblGrid>
              <w:gridCol w:w="1395"/>
              <w:gridCol w:w="847"/>
              <w:gridCol w:w="1138"/>
              <w:gridCol w:w="1589"/>
              <w:gridCol w:w="864"/>
            </w:tblGrid>
            <w:tr w:rsidR="009F200F">
              <w:trPr>
                <w:tblHeader/>
              </w:trPr>
              <w:tc>
                <w:tcPr>
                  <w:tcW w:w="1075"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rPr>
                      <w:rFonts w:ascii="Times New Roman" w:hAnsi="Times New Roman"/>
                      <w:sz w:val="20"/>
                      <w:szCs w:val="20"/>
                    </w:rPr>
                  </w:pPr>
                  <w:bookmarkStart w:id="4" w:name="i98794"/>
                  <w:r>
                    <w:rPr>
                      <w:rFonts w:ascii="Times New Roman" w:hAnsi="Times New Roman"/>
                      <w:b/>
                      <w:bCs/>
                      <w:sz w:val="20"/>
                      <w:szCs w:val="20"/>
                    </w:rPr>
                    <w:t>Наименование каната</w:t>
                  </w:r>
                  <w:bookmarkEnd w:id="4"/>
                </w:p>
              </w:tc>
              <w:tc>
                <w:tcPr>
                  <w:tcW w:w="1446"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Ориентировочный размер каната, </w:t>
                  </w:r>
                  <w:proofErr w:type="gramStart"/>
                  <w:r>
                    <w:rPr>
                      <w:rFonts w:ascii="Times New Roman" w:hAnsi="Times New Roman"/>
                      <w:sz w:val="20"/>
                      <w:szCs w:val="20"/>
                    </w:rPr>
                    <w:t>мм</w:t>
                  </w:r>
                  <w:proofErr w:type="gramEnd"/>
                </w:p>
              </w:tc>
              <w:tc>
                <w:tcPr>
                  <w:tcW w:w="1225"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Ориентировочное число каболок в </w:t>
                  </w:r>
                  <w:r>
                    <w:rPr>
                      <w:rFonts w:ascii="Times New Roman" w:hAnsi="Times New Roman"/>
                      <w:sz w:val="20"/>
                      <w:szCs w:val="20"/>
                    </w:rPr>
                    <w:lastRenderedPageBreak/>
                    <w:t>канате, шт.</w:t>
                  </w:r>
                </w:p>
              </w:tc>
              <w:tc>
                <w:tcPr>
                  <w:tcW w:w="1254"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 xml:space="preserve">Число кручений </w:t>
                  </w:r>
                  <w:r>
                    <w:rPr>
                      <w:rFonts w:ascii="Times New Roman" w:hAnsi="Times New Roman"/>
                      <w:sz w:val="20"/>
                      <w:szCs w:val="20"/>
                    </w:rPr>
                    <w:lastRenderedPageBreak/>
                    <w:t xml:space="preserve">на 1 м каболки, </w:t>
                  </w:r>
                  <w:proofErr w:type="gramStart"/>
                  <w:r>
                    <w:rPr>
                      <w:rFonts w:ascii="Times New Roman" w:hAnsi="Times New Roman"/>
                      <w:sz w:val="20"/>
                      <w:szCs w:val="20"/>
                    </w:rPr>
                    <w:t>не б</w:t>
                  </w:r>
                  <w:proofErr w:type="gramEnd"/>
                </w:p>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лее</w:t>
                  </w:r>
                </w:p>
              </w:tc>
            </w:tr>
            <w:tr w:rsidR="009F200F">
              <w:trPr>
                <w:tblHead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Диаметр:</w:t>
                  </w:r>
                </w:p>
              </w:tc>
              <w:tc>
                <w:tcPr>
                  <w:tcW w:w="83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Длина окружности: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1075"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 xml:space="preserve">Канаты </w:t>
                  </w:r>
                  <w:proofErr w:type="spellStart"/>
                  <w:r>
                    <w:rPr>
                      <w:rFonts w:ascii="Times New Roman" w:hAnsi="Times New Roman"/>
                      <w:sz w:val="20"/>
                      <w:szCs w:val="20"/>
                    </w:rPr>
                    <w:t>пе</w:t>
                  </w:r>
                  <w:proofErr w:type="spellEnd"/>
                </w:p>
                <w:p w:rsidR="009F200F" w:rsidRDefault="009F200F">
                  <w:pPr>
                    <w:shd w:val="clear" w:color="auto" w:fill="FFFFFF"/>
                    <w:spacing w:after="0" w:line="240" w:lineRule="auto"/>
                    <w:rPr>
                      <w:rFonts w:ascii="Times New Roman" w:hAnsi="Times New Roman"/>
                      <w:sz w:val="20"/>
                      <w:szCs w:val="20"/>
                    </w:rPr>
                  </w:pPr>
                  <w:proofErr w:type="spellStart"/>
                  <w:r>
                    <w:rPr>
                      <w:rFonts w:ascii="Times New Roman" w:hAnsi="Times New Roman"/>
                      <w:sz w:val="20"/>
                      <w:szCs w:val="20"/>
                    </w:rPr>
                    <w:t>ьковые</w:t>
                  </w:r>
                  <w:proofErr w:type="spellEnd"/>
                  <w:r>
                    <w:rPr>
                      <w:rFonts w:ascii="Times New Roman" w:hAnsi="Times New Roman"/>
                      <w:sz w:val="20"/>
                      <w:szCs w:val="20"/>
                    </w:rPr>
                    <w:t xml:space="preserve"> пропитанные</w:t>
                  </w: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10-48</w:t>
                  </w: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30-150</w:t>
                  </w: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15-258</w:t>
                  </w: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51-60</w:t>
                  </w: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61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83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2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25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Краски масляные земляные мумия, сурик железный</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sz w:val="20"/>
                <w:szCs w:val="20"/>
                <w:shd w:val="clear" w:color="auto" w:fill="F4D9B8"/>
              </w:rPr>
              <w:t>ГОСТ 8292-85  Краски масляные цветные густотертые.</w:t>
            </w:r>
          </w:p>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 xml:space="preserve"> </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Наименование МА-015</w:t>
            </w:r>
          </w:p>
          <w:p w:rsidR="009F200F" w:rsidRDefault="009F200F">
            <w:pPr>
              <w:spacing w:after="0" w:line="240" w:lineRule="auto"/>
              <w:rPr>
                <w:rFonts w:ascii="Times New Roman" w:hAnsi="Times New Roman"/>
                <w:sz w:val="20"/>
                <w:szCs w:val="20"/>
              </w:rPr>
            </w:pPr>
            <w:r>
              <w:rPr>
                <w:rFonts w:ascii="Times New Roman" w:hAnsi="Times New Roman"/>
                <w:sz w:val="20"/>
                <w:szCs w:val="20"/>
              </w:rPr>
              <w:t>Цвет: сурик железный, мумия</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Гарантийный срок хранения – не менее 12 </w:t>
            </w:r>
            <w:proofErr w:type="spellStart"/>
            <w:proofErr w:type="gramStart"/>
            <w:r>
              <w:rPr>
                <w:rFonts w:ascii="Times New Roman" w:hAnsi="Times New Roman"/>
                <w:sz w:val="20"/>
                <w:szCs w:val="20"/>
              </w:rPr>
              <w:t>мес</w:t>
            </w:r>
            <w:proofErr w:type="spellEnd"/>
            <w:proofErr w:type="gramEnd"/>
            <w:r>
              <w:rPr>
                <w:rFonts w:ascii="Times New Roman" w:hAnsi="Times New Roman"/>
                <w:sz w:val="20"/>
                <w:szCs w:val="20"/>
              </w:rPr>
              <w:t xml:space="preserve"> со дня изготовления.</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Краски цветные, готовые к применению для внутренних работ </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shd w:val="clear" w:color="auto" w:fill="F4D9B8"/>
              </w:rPr>
            </w:pPr>
            <w:r>
              <w:rPr>
                <w:rFonts w:ascii="Times New Roman" w:hAnsi="Times New Roman"/>
                <w:sz w:val="20"/>
                <w:szCs w:val="20"/>
                <w:shd w:val="clear" w:color="auto" w:fill="F4D9B8"/>
              </w:rPr>
              <w:t>ГОСТ 10503-71</w:t>
            </w:r>
          </w:p>
          <w:p w:rsidR="009F200F" w:rsidRDefault="009F200F">
            <w:pPr>
              <w:spacing w:after="0" w:line="240" w:lineRule="auto"/>
              <w:rPr>
                <w:rFonts w:ascii="Times New Roman" w:hAnsi="Times New Roman"/>
                <w:sz w:val="20"/>
                <w:szCs w:val="20"/>
              </w:rPr>
            </w:pPr>
            <w:r>
              <w:rPr>
                <w:rFonts w:ascii="Times New Roman" w:hAnsi="Times New Roman"/>
                <w:sz w:val="20"/>
                <w:szCs w:val="20"/>
                <w:shd w:val="clear" w:color="auto" w:fill="F4D9B8"/>
              </w:rPr>
              <w:t>Краски масляные, готовые к применению</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Цвет МА-25: </w:t>
            </w:r>
            <w:proofErr w:type="gramStart"/>
            <w:r>
              <w:rPr>
                <w:rFonts w:ascii="Times New Roman" w:hAnsi="Times New Roman"/>
                <w:sz w:val="20"/>
                <w:szCs w:val="20"/>
              </w:rPr>
              <w:t>розово-бежевая</w:t>
            </w:r>
            <w:proofErr w:type="gramEnd"/>
            <w:r>
              <w:rPr>
                <w:rFonts w:ascii="Times New Roman" w:hAnsi="Times New Roman"/>
                <w:sz w:val="20"/>
                <w:szCs w:val="20"/>
              </w:rPr>
              <w:t>, светло-бежевая, светло-серая</w:t>
            </w:r>
          </w:p>
          <w:p w:rsidR="009F200F" w:rsidRDefault="009F200F">
            <w:pPr>
              <w:spacing w:after="0" w:line="240" w:lineRule="auto"/>
              <w:rPr>
                <w:rFonts w:ascii="Times New Roman" w:hAnsi="Times New Roman"/>
                <w:sz w:val="20"/>
                <w:szCs w:val="20"/>
              </w:rPr>
            </w:pPr>
          </w:p>
        </w:tc>
      </w:tr>
      <w:tr w:rsidR="009F200F" w:rsidTr="009F200F">
        <w:trPr>
          <w:trHeight w:val="2344"/>
        </w:trPr>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ind w:left="30" w:right="30"/>
              <w:rPr>
                <w:rFonts w:ascii="Times New Roman" w:hAnsi="Times New Roman"/>
                <w:sz w:val="20"/>
                <w:szCs w:val="20"/>
              </w:rPr>
            </w:pPr>
            <w:r>
              <w:rPr>
                <w:rFonts w:ascii="Times New Roman" w:hAnsi="Times New Roman"/>
                <w:sz w:val="20"/>
                <w:szCs w:val="20"/>
              </w:rPr>
              <w:t xml:space="preserve">Линолеум поливинилхлоридный на теплоизолирующей подоснове </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rPr>
                <w:rFonts w:ascii="Times New Roman" w:hAnsi="Times New Roman"/>
                <w:sz w:val="20"/>
                <w:szCs w:val="20"/>
                <w:shd w:val="clear" w:color="auto" w:fill="F4D9B8"/>
              </w:rPr>
            </w:pPr>
            <w:r>
              <w:rPr>
                <w:rFonts w:ascii="Times New Roman" w:hAnsi="Times New Roman"/>
                <w:sz w:val="20"/>
                <w:szCs w:val="20"/>
                <w:shd w:val="clear" w:color="auto" w:fill="F4D9B8"/>
              </w:rPr>
              <w:t>ГОСТ 18108-2016</w:t>
            </w:r>
          </w:p>
          <w:p w:rsidR="009F200F" w:rsidRDefault="009F200F">
            <w:pPr>
              <w:rPr>
                <w:rFonts w:ascii="Times New Roman" w:hAnsi="Times New Roman"/>
                <w:sz w:val="20"/>
                <w:szCs w:val="20"/>
                <w:shd w:val="clear" w:color="auto" w:fill="F4D9B8"/>
              </w:rPr>
            </w:pPr>
            <w:r>
              <w:rPr>
                <w:rFonts w:ascii="Times New Roman" w:hAnsi="Times New Roman"/>
                <w:sz w:val="20"/>
                <w:szCs w:val="20"/>
                <w:shd w:val="clear" w:color="auto" w:fill="F4D9B8"/>
              </w:rPr>
              <w:t xml:space="preserve">Линолеум поливинилхлоридный на </w:t>
            </w:r>
            <w:proofErr w:type="spellStart"/>
            <w:r>
              <w:rPr>
                <w:rFonts w:ascii="Times New Roman" w:hAnsi="Times New Roman"/>
                <w:sz w:val="20"/>
                <w:szCs w:val="20"/>
                <w:shd w:val="clear" w:color="auto" w:fill="F4D9B8"/>
              </w:rPr>
              <w:t>теплозвукоизолирующей</w:t>
            </w:r>
            <w:proofErr w:type="spellEnd"/>
            <w:r>
              <w:rPr>
                <w:rFonts w:ascii="Times New Roman" w:hAnsi="Times New Roman"/>
                <w:sz w:val="20"/>
                <w:szCs w:val="20"/>
                <w:shd w:val="clear" w:color="auto" w:fill="F4D9B8"/>
              </w:rPr>
              <w:t xml:space="preserve"> подоснове. </w:t>
            </w:r>
          </w:p>
          <w:p w:rsidR="009F200F" w:rsidRDefault="009F200F">
            <w:pPr>
              <w:rPr>
                <w:rFonts w:ascii="Times New Roman" w:hAnsi="Times New Roman"/>
                <w:spacing w:val="2"/>
                <w:sz w:val="20"/>
                <w:szCs w:val="20"/>
                <w:shd w:val="clear" w:color="auto" w:fill="FFFFFF"/>
              </w:rPr>
            </w:pPr>
          </w:p>
          <w:p w:rsidR="009F200F" w:rsidRDefault="009F200F">
            <w:pPr>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rPr>
                <w:rStyle w:val="apple-converted-space"/>
                <w:spacing w:val="2"/>
                <w:shd w:val="clear" w:color="auto" w:fill="FFFFFF"/>
              </w:rPr>
            </w:pPr>
            <w:r>
              <w:rPr>
                <w:rFonts w:ascii="Times New Roman" w:hAnsi="Times New Roman"/>
                <w:spacing w:val="2"/>
                <w:sz w:val="20"/>
                <w:szCs w:val="20"/>
                <w:shd w:val="clear" w:color="auto" w:fill="FFFFFF"/>
              </w:rPr>
              <w:t>Толщина полимерного слоя</w:t>
            </w:r>
            <w:r>
              <w:rPr>
                <w:rStyle w:val="apple-converted-space"/>
                <w:rFonts w:ascii="Times New Roman" w:hAnsi="Times New Roman"/>
                <w:spacing w:val="2"/>
                <w:sz w:val="20"/>
                <w:szCs w:val="20"/>
                <w:shd w:val="clear" w:color="auto" w:fill="FFFFFF"/>
              </w:rPr>
              <w:t> - 1,2-1,4</w:t>
            </w:r>
          </w:p>
          <w:p w:rsidR="009F200F" w:rsidRDefault="009F200F">
            <w:r>
              <w:rPr>
                <w:rFonts w:ascii="Times New Roman" w:hAnsi="Times New Roman"/>
                <w:spacing w:val="2"/>
                <w:sz w:val="20"/>
                <w:szCs w:val="20"/>
                <w:shd w:val="clear" w:color="auto" w:fill="FFFFFF"/>
              </w:rPr>
              <w:t>Кромки линолеума должны быть параллельными, не иметь заусенцев и щербин. Отклонение от параллельности кромок не должно превышать ±3 мм на 1 м.</w:t>
            </w:r>
          </w:p>
          <w:p w:rsidR="009F200F" w:rsidRDefault="009F200F">
            <w:pPr>
              <w:rPr>
                <w:rFonts w:ascii="Times New Roman" w:hAnsi="Times New Roman"/>
                <w:spacing w:val="2"/>
                <w:sz w:val="20"/>
                <w:szCs w:val="20"/>
                <w:shd w:val="clear" w:color="auto" w:fill="FFFFFF"/>
              </w:rPr>
            </w:pPr>
            <w:r>
              <w:rPr>
                <w:rFonts w:ascii="Times New Roman" w:hAnsi="Times New Roman"/>
                <w:spacing w:val="2"/>
                <w:sz w:val="20"/>
                <w:szCs w:val="20"/>
                <w:shd w:val="clear" w:color="auto" w:fill="FFFFFF"/>
              </w:rPr>
              <w:t>На лицевой поверхности линолеума не должно быть наплывы, вмятины, царапины, раковины, складки, пузыри, пятна, полосы, искажение рисунка и брызги от краски.</w:t>
            </w:r>
          </w:p>
          <w:p w:rsidR="009F200F" w:rsidRDefault="009F200F">
            <w:pPr>
              <w:rPr>
                <w:rFonts w:ascii="Times New Roman" w:hAnsi="Times New Roman"/>
                <w:sz w:val="20"/>
                <w:szCs w:val="20"/>
              </w:rPr>
            </w:pPr>
            <w:r>
              <w:rPr>
                <w:rFonts w:ascii="Times New Roman" w:hAnsi="Times New Roman"/>
                <w:sz w:val="20"/>
                <w:szCs w:val="20"/>
              </w:rPr>
              <w:t xml:space="preserve">Марок ПР-ВТ или ВК-ВТ или </w:t>
            </w:r>
            <w:proofErr w:type="gramStart"/>
            <w:r>
              <w:rPr>
                <w:rFonts w:ascii="Times New Roman" w:hAnsi="Times New Roman"/>
                <w:sz w:val="20"/>
                <w:szCs w:val="20"/>
              </w:rPr>
              <w:t>ЭК-ВТ</w:t>
            </w:r>
            <w:proofErr w:type="gramEnd"/>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Поковки из квадратных заготовок</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w:t>
            </w:r>
            <w:r>
              <w:rPr>
                <w:rStyle w:val="apple-converted-space"/>
                <w:rFonts w:ascii="Times New Roman" w:hAnsi="Times New Roman"/>
                <w:b/>
                <w:bCs/>
                <w:sz w:val="20"/>
                <w:szCs w:val="20"/>
              </w:rPr>
              <w:t> </w:t>
            </w:r>
            <w:r>
              <w:rPr>
                <w:rFonts w:ascii="Times New Roman" w:hAnsi="Times New Roman"/>
                <w:b/>
                <w:bCs/>
                <w:sz w:val="20"/>
                <w:szCs w:val="20"/>
              </w:rPr>
              <w:br/>
              <w:t xml:space="preserve">8479-70 </w:t>
            </w:r>
            <w:r>
              <w:rPr>
                <w:rFonts w:ascii="Times New Roman" w:hAnsi="Times New Roman"/>
                <w:sz w:val="20"/>
                <w:szCs w:val="20"/>
                <w:shd w:val="clear" w:color="auto" w:fill="F4D9B8"/>
              </w:rPr>
              <w:t>Поковки из конструкционной углеродистой и легированной стали. Общие технические условия</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Поковки из квадратных заготовок, масса до 1,8 кг </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На поверхности поковок не должно быть трещин, </w:t>
            </w:r>
            <w:proofErr w:type="spellStart"/>
            <w:r>
              <w:rPr>
                <w:rFonts w:ascii="Times New Roman" w:hAnsi="Times New Roman"/>
                <w:sz w:val="20"/>
                <w:szCs w:val="20"/>
              </w:rPr>
              <w:t>заковов</w:t>
            </w:r>
            <w:proofErr w:type="spellEnd"/>
            <w:r>
              <w:rPr>
                <w:rFonts w:ascii="Times New Roman" w:hAnsi="Times New Roman"/>
                <w:sz w:val="20"/>
                <w:szCs w:val="20"/>
              </w:rPr>
              <w:t>, плен, песочин</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Проволока горячекатаная в мотках</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 30136-95</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Марка стали - Ст1кп </w:t>
            </w:r>
          </w:p>
          <w:p w:rsidR="009F200F" w:rsidRDefault="009F200F">
            <w:pPr>
              <w:spacing w:after="0" w:line="240" w:lineRule="auto"/>
              <w:rPr>
                <w:rFonts w:ascii="Times New Roman" w:hAnsi="Times New Roman"/>
                <w:sz w:val="20"/>
                <w:szCs w:val="20"/>
              </w:rPr>
            </w:pPr>
            <w:r>
              <w:rPr>
                <w:rFonts w:ascii="Times New Roman" w:hAnsi="Times New Roman"/>
                <w:sz w:val="20"/>
                <w:szCs w:val="20"/>
              </w:rPr>
              <w:t>Диаметр: 6,3, 6,5 мм</w:t>
            </w:r>
          </w:p>
          <w:p w:rsidR="009F200F" w:rsidRDefault="009F200F">
            <w:pPr>
              <w:spacing w:after="0" w:line="240" w:lineRule="auto"/>
              <w:rPr>
                <w:rFonts w:ascii="Times New Roman" w:hAnsi="Times New Roman"/>
                <w:sz w:val="20"/>
                <w:szCs w:val="20"/>
              </w:rPr>
            </w:pPr>
            <w:r>
              <w:rPr>
                <w:rFonts w:ascii="Times New Roman" w:hAnsi="Times New Roman"/>
                <w:sz w:val="20"/>
                <w:szCs w:val="20"/>
              </w:rPr>
              <w:t>Способ охлаждения - одностадийное охлаждение.</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В микроструктуре катанки не должно быть подкалки (мартенситные и </w:t>
            </w:r>
            <w:proofErr w:type="spellStart"/>
            <w:r>
              <w:rPr>
                <w:rFonts w:ascii="Times New Roman" w:hAnsi="Times New Roman"/>
                <w:sz w:val="20"/>
                <w:szCs w:val="20"/>
              </w:rPr>
              <w:t>троостомартенситные</w:t>
            </w:r>
            <w:proofErr w:type="spellEnd"/>
            <w:r>
              <w:rPr>
                <w:rFonts w:ascii="Times New Roman" w:hAnsi="Times New Roman"/>
                <w:sz w:val="20"/>
                <w:szCs w:val="20"/>
              </w:rPr>
              <w:t xml:space="preserve"> участки).</w:t>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 xml:space="preserve">Пластина резиновая рулонная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 xml:space="preserve">ГОСТ 7338-90 </w:t>
            </w:r>
            <w:r>
              <w:rPr>
                <w:rFonts w:ascii="Times New Roman" w:hAnsi="Times New Roman"/>
                <w:sz w:val="20"/>
                <w:szCs w:val="20"/>
                <w:shd w:val="clear" w:color="auto" w:fill="F4D9B8"/>
              </w:rPr>
              <w:t xml:space="preserve">Пластины резиновые и резинотканевые. Технические </w:t>
            </w:r>
            <w:r>
              <w:rPr>
                <w:rFonts w:ascii="Times New Roman" w:hAnsi="Times New Roman"/>
                <w:sz w:val="20"/>
                <w:szCs w:val="20"/>
                <w:shd w:val="clear" w:color="auto" w:fill="F4D9B8"/>
              </w:rPr>
              <w:lastRenderedPageBreak/>
              <w:t>условия</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Пластина резиновая средней твердости - </w:t>
            </w:r>
            <w:proofErr w:type="spellStart"/>
            <w:r>
              <w:rPr>
                <w:rFonts w:ascii="Times New Roman" w:hAnsi="Times New Roman"/>
                <w:sz w:val="20"/>
                <w:szCs w:val="20"/>
              </w:rPr>
              <w:t>атмосферомаслостойкая</w:t>
            </w:r>
            <w:proofErr w:type="spellEnd"/>
            <w:r>
              <w:rPr>
                <w:rFonts w:ascii="Times New Roman" w:hAnsi="Times New Roman"/>
                <w:sz w:val="20"/>
                <w:szCs w:val="20"/>
              </w:rPr>
              <w:t xml:space="preserve">. предназначенная для изготовления </w:t>
            </w:r>
            <w:proofErr w:type="spellStart"/>
            <w:proofErr w:type="gramStart"/>
            <w:r>
              <w:rPr>
                <w:rFonts w:ascii="Times New Roman" w:hAnsi="Times New Roman"/>
                <w:sz w:val="20"/>
                <w:szCs w:val="20"/>
              </w:rPr>
              <w:t>резино</w:t>
            </w:r>
            <w:proofErr w:type="spellEnd"/>
            <w:r>
              <w:rPr>
                <w:rFonts w:ascii="Times New Roman" w:hAnsi="Times New Roman"/>
                <w:sz w:val="20"/>
                <w:szCs w:val="20"/>
              </w:rPr>
              <w:t>-технических</w:t>
            </w:r>
            <w:proofErr w:type="gramEnd"/>
            <w:r>
              <w:rPr>
                <w:rFonts w:ascii="Times New Roman" w:hAnsi="Times New Roman"/>
                <w:sz w:val="20"/>
                <w:szCs w:val="20"/>
              </w:rPr>
              <w:t xml:space="preserve"> изделий, служащих для уплотнения узлов, работающих под давлением свыше 0,1 МПа</w:t>
            </w:r>
          </w:p>
          <w:p w:rsidR="009F200F" w:rsidRDefault="009F200F">
            <w:pPr>
              <w:spacing w:after="0" w:line="240" w:lineRule="auto"/>
              <w:rPr>
                <w:rFonts w:ascii="Times New Roman" w:hAnsi="Times New Roman"/>
                <w:sz w:val="20"/>
                <w:szCs w:val="20"/>
              </w:rPr>
            </w:pPr>
            <w:r>
              <w:rPr>
                <w:rFonts w:ascii="Times New Roman" w:hAnsi="Times New Roman"/>
                <w:sz w:val="20"/>
                <w:szCs w:val="20"/>
              </w:rPr>
              <w:t>На поверхности и в срезе пластин не должно быть:</w:t>
            </w:r>
          </w:p>
          <w:p w:rsidR="009F200F" w:rsidRDefault="009F200F">
            <w:pPr>
              <w:spacing w:after="0" w:line="240" w:lineRule="auto"/>
              <w:rPr>
                <w:rFonts w:ascii="Times New Roman" w:hAnsi="Times New Roman"/>
                <w:sz w:val="20"/>
                <w:szCs w:val="20"/>
                <w:vertAlign w:val="superscript"/>
              </w:rPr>
            </w:pPr>
            <w:r>
              <w:rPr>
                <w:rFonts w:ascii="Times New Roman" w:hAnsi="Times New Roman"/>
                <w:sz w:val="20"/>
                <w:szCs w:val="20"/>
              </w:rPr>
              <w:t>-пузыри площадью более 1 см</w:t>
            </w:r>
            <w:proofErr w:type="gramStart"/>
            <w:r>
              <w:rPr>
                <w:rFonts w:ascii="Times New Roman" w:hAnsi="Times New Roman"/>
                <w:sz w:val="20"/>
                <w:szCs w:val="20"/>
                <w:vertAlign w:val="superscript"/>
              </w:rPr>
              <w:t>2</w:t>
            </w:r>
            <w:proofErr w:type="gramEnd"/>
            <w:r>
              <w:rPr>
                <w:rFonts w:ascii="Times New Roman" w:hAnsi="Times New Roman"/>
                <w:sz w:val="20"/>
                <w:szCs w:val="20"/>
                <w:vertAlign w:val="superscript"/>
              </w:rPr>
              <w:t xml:space="preserve">. </w:t>
            </w:r>
            <w:r>
              <w:rPr>
                <w:rFonts w:ascii="Times New Roman" w:hAnsi="Times New Roman"/>
                <w:sz w:val="20"/>
                <w:szCs w:val="20"/>
              </w:rPr>
              <w:t>Общая площадь пузырей не должна превышать 10 см</w:t>
            </w:r>
            <w:proofErr w:type="gramStart"/>
            <w:r>
              <w:rPr>
                <w:rFonts w:ascii="Times New Roman" w:hAnsi="Times New Roman"/>
                <w:sz w:val="20"/>
                <w:szCs w:val="20"/>
                <w:vertAlign w:val="superscript"/>
              </w:rPr>
              <w:t>2</w:t>
            </w:r>
            <w:proofErr w:type="gramEnd"/>
            <w:r>
              <w:rPr>
                <w:rStyle w:val="apple-converted-space"/>
                <w:rFonts w:ascii="Times New Roman" w:hAnsi="Times New Roman"/>
                <w:sz w:val="20"/>
                <w:szCs w:val="20"/>
              </w:rPr>
              <w:t> </w:t>
            </w:r>
            <w:r>
              <w:rPr>
                <w:rFonts w:ascii="Times New Roman" w:hAnsi="Times New Roman"/>
                <w:sz w:val="20"/>
                <w:szCs w:val="20"/>
              </w:rPr>
              <w:t>на 1 м</w:t>
            </w:r>
            <w:r>
              <w:rPr>
                <w:rFonts w:ascii="Times New Roman" w:hAnsi="Times New Roman"/>
                <w:sz w:val="20"/>
                <w:szCs w:val="20"/>
                <w:vertAlign w:val="superscript"/>
              </w:rPr>
              <w:t xml:space="preserve">2 </w:t>
            </w:r>
          </w:p>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w:t>
            </w:r>
            <w:proofErr w:type="spellStart"/>
            <w:r>
              <w:rPr>
                <w:rFonts w:ascii="Times New Roman" w:hAnsi="Times New Roman"/>
                <w:sz w:val="20"/>
                <w:szCs w:val="20"/>
              </w:rPr>
              <w:t>недопрессовки</w:t>
            </w:r>
            <w:proofErr w:type="spellEnd"/>
            <w:r>
              <w:rPr>
                <w:rFonts w:ascii="Times New Roman" w:hAnsi="Times New Roman"/>
                <w:sz w:val="20"/>
                <w:szCs w:val="20"/>
              </w:rPr>
              <w:t xml:space="preserve"> и утонения на расстоянии более 50 мм от краев пластины</w:t>
            </w:r>
          </w:p>
          <w:p w:rsidR="009F200F" w:rsidRDefault="009F200F">
            <w:pPr>
              <w:spacing w:after="0" w:line="240" w:lineRule="auto"/>
              <w:rPr>
                <w:rFonts w:ascii="Times New Roman" w:hAnsi="Times New Roman"/>
                <w:sz w:val="20"/>
                <w:szCs w:val="20"/>
              </w:rPr>
            </w:pPr>
            <w:r>
              <w:rPr>
                <w:rFonts w:ascii="Times New Roman" w:hAnsi="Times New Roman"/>
                <w:b/>
                <w:bCs/>
                <w:sz w:val="20"/>
                <w:szCs w:val="20"/>
              </w:rPr>
              <w:t xml:space="preserve">Гарантийный срок эксплуатации пластин - 3 года </w:t>
            </w:r>
            <w:r>
              <w:rPr>
                <w:rFonts w:ascii="Times New Roman" w:hAnsi="Times New Roman"/>
                <w:sz w:val="20"/>
                <w:szCs w:val="20"/>
              </w:rPr>
              <w:t>со дня ввода в эксплуатацию</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lastRenderedPageBreak/>
              <w:t xml:space="preserve">Швеллеры № 40 </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outlineLvl w:val="3"/>
              <w:rPr>
                <w:rFonts w:ascii="Times New Roman" w:hAnsi="Times New Roman"/>
                <w:b/>
                <w:bCs/>
                <w:sz w:val="20"/>
                <w:szCs w:val="20"/>
              </w:rPr>
            </w:pPr>
            <w:r>
              <w:rPr>
                <w:rFonts w:ascii="Times New Roman" w:hAnsi="Times New Roman"/>
                <w:b/>
                <w:bCs/>
                <w:sz w:val="20"/>
                <w:szCs w:val="20"/>
              </w:rPr>
              <w:t xml:space="preserve">ГОСТ 8240-97 </w:t>
            </w:r>
            <w:r>
              <w:rPr>
                <w:rFonts w:ascii="Times New Roman" w:hAnsi="Times New Roman"/>
                <w:sz w:val="20"/>
                <w:szCs w:val="20"/>
                <w:shd w:val="clear" w:color="auto" w:fill="F4D9B8"/>
              </w:rPr>
              <w:t>Швеллеры стальные горячекатаные. Сортамент</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shd w:val="clear" w:color="auto" w:fill="FFFFFF"/>
              </w:rPr>
            </w:pPr>
            <w:r>
              <w:rPr>
                <w:rFonts w:ascii="Times New Roman" w:hAnsi="Times New Roman"/>
                <w:noProof/>
                <w:sz w:val="20"/>
                <w:szCs w:val="20"/>
                <w:lang w:eastAsia="ru-RU"/>
              </w:rPr>
              <w:drawing>
                <wp:inline distT="0" distB="0" distL="0" distR="0">
                  <wp:extent cx="1049655" cy="2544445"/>
                  <wp:effectExtent l="0" t="0" r="0" b="8255"/>
                  <wp:docPr id="30" name="Рисунок 30" descr="ГОСТ 82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8240-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655" cy="2544445"/>
                          </a:xfrm>
                          <a:prstGeom prst="rect">
                            <a:avLst/>
                          </a:prstGeom>
                          <a:noFill/>
                          <a:ln>
                            <a:noFill/>
                          </a:ln>
                        </pic:spPr>
                      </pic:pic>
                    </a:graphicData>
                  </a:graphic>
                </wp:inline>
              </w:drawing>
            </w:r>
            <w:r>
              <w:rPr>
                <w:rFonts w:ascii="Times New Roman" w:hAnsi="Times New Roman"/>
                <w:sz w:val="20"/>
                <w:szCs w:val="20"/>
                <w:shd w:val="clear" w:color="auto" w:fill="FFFFFF"/>
              </w:rPr>
              <w:t xml:space="preserve"> Швеллеры с параллельными гранями полок</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3"/>
              <w:gridCol w:w="759"/>
              <w:gridCol w:w="759"/>
              <w:gridCol w:w="759"/>
              <w:gridCol w:w="762"/>
              <w:gridCol w:w="763"/>
              <w:gridCol w:w="763"/>
              <w:gridCol w:w="1192"/>
            </w:tblGrid>
            <w:tr w:rsidR="009F200F">
              <w:trPr>
                <w:tblCellSpacing w:w="7" w:type="dxa"/>
              </w:trPr>
              <w:tc>
                <w:tcPr>
                  <w:tcW w:w="400" w:type="pct"/>
                  <w:vMerge w:val="restar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Номер швеллера серии </w:t>
                  </w:r>
                  <w:proofErr w:type="gramStart"/>
                  <w:r>
                    <w:rPr>
                      <w:rFonts w:ascii="Times New Roman" w:hAnsi="Times New Roman"/>
                      <w:sz w:val="20"/>
                      <w:szCs w:val="20"/>
                    </w:rPr>
                    <w:t>П</w:t>
                  </w:r>
                  <w:proofErr w:type="gramEnd"/>
                </w:p>
              </w:tc>
              <w:tc>
                <w:tcPr>
                  <w:tcW w:w="273"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h</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b</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s</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t</w:t>
                  </w:r>
                </w:p>
              </w:tc>
              <w:tc>
                <w:tcPr>
                  <w:tcW w:w="27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p>
              </w:tc>
              <w:tc>
                <w:tcPr>
                  <w:tcW w:w="27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Площадь </w:t>
                  </w:r>
                  <w:proofErr w:type="spellStart"/>
                  <w:r>
                    <w:rPr>
                      <w:rFonts w:ascii="Times New Roman" w:hAnsi="Times New Roman"/>
                      <w:sz w:val="20"/>
                      <w:szCs w:val="20"/>
                    </w:rPr>
                    <w:t>попереч-ного</w:t>
                  </w:r>
                  <w:proofErr w:type="spellEnd"/>
                  <w:r>
                    <w:rPr>
                      <w:rFonts w:ascii="Times New Roman" w:hAnsi="Times New Roman"/>
                      <w:sz w:val="20"/>
                      <w:szCs w:val="20"/>
                    </w:rPr>
                    <w:t xml:space="preserve"> сечения </w:t>
                  </w:r>
                  <w:r>
                    <w:rPr>
                      <w:rFonts w:ascii="Times New Roman" w:hAnsi="Times New Roman"/>
                      <w:i/>
                      <w:iCs/>
                      <w:sz w:val="20"/>
                      <w:szCs w:val="20"/>
                    </w:rPr>
                    <w:t>F</w:t>
                  </w:r>
                  <w:r>
                    <w:rPr>
                      <w:rFonts w:ascii="Times New Roman" w:hAnsi="Times New Roman"/>
                      <w:sz w:val="20"/>
                      <w:szCs w:val="20"/>
                    </w:rPr>
                    <w:t>, см</w:t>
                  </w:r>
                  <w:proofErr w:type="gramStart"/>
                  <w:r>
                    <w:rPr>
                      <w:rFonts w:ascii="Times New Roman" w:hAnsi="Times New Roman"/>
                      <w:sz w:val="20"/>
                      <w:szCs w:val="20"/>
                    </w:rPr>
                    <w:t>2</w:t>
                  </w:r>
                  <w:proofErr w:type="gramEnd"/>
                </w:p>
              </w:tc>
            </w:tr>
            <w:tr w:rsidR="009F200F">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3834" w:type="dxa"/>
                  <w:gridSpan w:val="6"/>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мм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blCellSpacing w:w="7" w:type="dxa"/>
              </w:trPr>
              <w:tc>
                <w:tcPr>
                  <w:tcW w:w="9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40П</w:t>
                  </w:r>
                </w:p>
              </w:tc>
              <w:tc>
                <w:tcPr>
                  <w:tcW w:w="62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40</w:t>
                  </w:r>
                </w:p>
              </w:tc>
              <w:tc>
                <w:tcPr>
                  <w:tcW w:w="62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115</w:t>
                  </w:r>
                </w:p>
              </w:tc>
              <w:tc>
                <w:tcPr>
                  <w:tcW w:w="62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8,0</w:t>
                  </w:r>
                </w:p>
              </w:tc>
              <w:tc>
                <w:tcPr>
                  <w:tcW w:w="62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13,5</w:t>
                  </w:r>
                </w:p>
              </w:tc>
              <w:tc>
                <w:tcPr>
                  <w:tcW w:w="6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15,0</w:t>
                  </w:r>
                </w:p>
              </w:tc>
              <w:tc>
                <w:tcPr>
                  <w:tcW w:w="6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61,50</w:t>
                  </w:r>
                </w:p>
              </w:tc>
            </w:tr>
          </w:tbl>
          <w:p w:rsidR="009F200F" w:rsidRDefault="009F200F">
            <w:pPr>
              <w:spacing w:after="0" w:line="240" w:lineRule="auto"/>
              <w:rPr>
                <w:rFonts w:ascii="Times New Roman" w:hAnsi="Times New Roman"/>
                <w:sz w:val="20"/>
                <w:szCs w:val="20"/>
                <w:shd w:val="clear" w:color="auto" w:fill="FFFFFF"/>
              </w:rPr>
            </w:pPr>
          </w:p>
          <w:p w:rsidR="009F200F" w:rsidRDefault="009F200F">
            <w:pPr>
              <w:spacing w:after="0" w:line="240" w:lineRule="auto"/>
              <w:rPr>
                <w:rFonts w:ascii="Times New Roman" w:hAnsi="Times New Roman"/>
                <w:sz w:val="20"/>
                <w:szCs w:val="20"/>
              </w:rPr>
            </w:pPr>
          </w:p>
          <w:tbl>
            <w:tblPr>
              <w:tblW w:w="342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4"/>
              <w:gridCol w:w="684"/>
              <w:gridCol w:w="484"/>
              <w:gridCol w:w="484"/>
              <w:gridCol w:w="584"/>
              <w:gridCol w:w="584"/>
              <w:gridCol w:w="428"/>
              <w:gridCol w:w="489"/>
              <w:gridCol w:w="391"/>
            </w:tblGrid>
            <w:tr w:rsidR="009F200F">
              <w:trPr>
                <w:tblCellSpacing w:w="7" w:type="dxa"/>
              </w:trPr>
              <w:tc>
                <w:tcPr>
                  <w:tcW w:w="331"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Масса 1 м, кг</w:t>
                  </w:r>
                </w:p>
              </w:tc>
              <w:tc>
                <w:tcPr>
                  <w:tcW w:w="4060" w:type="pct"/>
                  <w:gridSpan w:val="7"/>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Справочные значения для осей</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Xo</w:t>
                  </w:r>
                  <w:proofErr w:type="spellEnd"/>
                  <w:r>
                    <w:rPr>
                      <w:rFonts w:ascii="Times New Roman" w:hAnsi="Times New Roman"/>
                      <w:sz w:val="20"/>
                      <w:szCs w:val="20"/>
                    </w:rPr>
                    <w:t>, см</w:t>
                  </w:r>
                </w:p>
              </w:tc>
            </w:tr>
            <w:tr w:rsidR="009F200F">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2108" w:type="pct"/>
                  <w:gridSpan w:val="4"/>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X-X</w:t>
                  </w:r>
                </w:p>
              </w:tc>
              <w:tc>
                <w:tcPr>
                  <w:tcW w:w="1944" w:type="pct"/>
                  <w:gridSpan w:val="3"/>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Y-Y</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Ix</w:t>
                  </w:r>
                  <w:proofErr w:type="spellEnd"/>
                  <w:r>
                    <w:rPr>
                      <w:rFonts w:ascii="Times New Roman" w:hAnsi="Times New Roman"/>
                      <w:sz w:val="20"/>
                      <w:szCs w:val="20"/>
                    </w:rPr>
                    <w:t>, см</w:t>
                  </w:r>
                  <w:proofErr w:type="gramStart"/>
                  <w:r>
                    <w:rPr>
                      <w:rFonts w:ascii="Times New Roman" w:hAnsi="Times New Roman"/>
                      <w:sz w:val="20"/>
                      <w:szCs w:val="20"/>
                    </w:rPr>
                    <w:t>4</w:t>
                  </w:r>
                  <w:proofErr w:type="gramEnd"/>
                </w:p>
              </w:tc>
              <w:tc>
                <w:tcPr>
                  <w:tcW w:w="562"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Wx</w:t>
                  </w:r>
                  <w:proofErr w:type="spellEnd"/>
                  <w:r>
                    <w:rPr>
                      <w:rFonts w:ascii="Times New Roman" w:hAnsi="Times New Roman"/>
                      <w:sz w:val="20"/>
                      <w:szCs w:val="20"/>
                    </w:rPr>
                    <w:t>, см3</w:t>
                  </w:r>
                </w:p>
              </w:tc>
              <w:tc>
                <w:tcPr>
                  <w:tcW w:w="39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ix</w:t>
                  </w:r>
                  <w:proofErr w:type="spellEnd"/>
                  <w:r>
                    <w:rPr>
                      <w:rFonts w:ascii="Times New Roman" w:hAnsi="Times New Roman"/>
                      <w:sz w:val="20"/>
                      <w:szCs w:val="20"/>
                    </w:rPr>
                    <w:t>, см</w:t>
                  </w:r>
                </w:p>
              </w:tc>
              <w:tc>
                <w:tcPr>
                  <w:tcW w:w="72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Sx</w:t>
                  </w:r>
                  <w:proofErr w:type="spellEnd"/>
                  <w:r>
                    <w:rPr>
                      <w:rFonts w:ascii="Times New Roman" w:hAnsi="Times New Roman"/>
                      <w:sz w:val="20"/>
                      <w:szCs w:val="20"/>
                    </w:rPr>
                    <w:t>, см3</w:t>
                  </w:r>
                </w:p>
              </w:tc>
              <w:tc>
                <w:tcPr>
                  <w:tcW w:w="472"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Iy</w:t>
                  </w:r>
                  <w:proofErr w:type="spellEnd"/>
                  <w:r>
                    <w:rPr>
                      <w:rFonts w:ascii="Times New Roman" w:hAnsi="Times New Roman"/>
                      <w:sz w:val="20"/>
                      <w:szCs w:val="20"/>
                    </w:rPr>
                    <w:t>, см</w:t>
                  </w:r>
                  <w:proofErr w:type="gramStart"/>
                  <w:r>
                    <w:rPr>
                      <w:rFonts w:ascii="Times New Roman" w:hAnsi="Times New Roman"/>
                      <w:sz w:val="20"/>
                      <w:szCs w:val="20"/>
                    </w:rPr>
                    <w:t>4</w:t>
                  </w:r>
                  <w:proofErr w:type="gramEnd"/>
                </w:p>
              </w:tc>
              <w:tc>
                <w:tcPr>
                  <w:tcW w:w="791"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Wy</w:t>
                  </w:r>
                  <w:proofErr w:type="spellEnd"/>
                  <w:r>
                    <w:rPr>
                      <w:rFonts w:ascii="Times New Roman" w:hAnsi="Times New Roman"/>
                      <w:sz w:val="20"/>
                      <w:szCs w:val="20"/>
                    </w:rPr>
                    <w:t>, см3</w:t>
                  </w:r>
                </w:p>
              </w:tc>
              <w:tc>
                <w:tcPr>
                  <w:tcW w:w="66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i/>
                      <w:iCs/>
                      <w:sz w:val="20"/>
                      <w:szCs w:val="20"/>
                    </w:rPr>
                    <w:t>iy</w:t>
                  </w:r>
                  <w:proofErr w:type="spellEnd"/>
                  <w:r>
                    <w:rPr>
                      <w:rFonts w:ascii="Times New Roman" w:hAnsi="Times New Roman"/>
                      <w:sz w:val="20"/>
                      <w:szCs w:val="20"/>
                    </w:rPr>
                    <w:t>, см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blCellSpacing w:w="7" w:type="dxa"/>
              </w:trPr>
              <w:tc>
                <w:tcPr>
                  <w:tcW w:w="33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48,30</w:t>
                  </w:r>
                </w:p>
              </w:tc>
              <w:tc>
                <w:tcPr>
                  <w:tcW w:w="403"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15260,0</w:t>
                  </w:r>
                </w:p>
              </w:tc>
              <w:tc>
                <w:tcPr>
                  <w:tcW w:w="56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763,0</w:t>
                  </w:r>
                </w:p>
              </w:tc>
              <w:tc>
                <w:tcPr>
                  <w:tcW w:w="39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15,80</w:t>
                  </w:r>
                </w:p>
              </w:tc>
              <w:tc>
                <w:tcPr>
                  <w:tcW w:w="72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445,00</w:t>
                  </w:r>
                </w:p>
              </w:tc>
              <w:tc>
                <w:tcPr>
                  <w:tcW w:w="47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760,00</w:t>
                  </w:r>
                </w:p>
              </w:tc>
              <w:tc>
                <w:tcPr>
                  <w:tcW w:w="79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89,</w:t>
                  </w:r>
                </w:p>
                <w:p w:rsidR="009F200F" w:rsidRDefault="009F200F">
                  <w:pPr>
                    <w:spacing w:after="0" w:line="240" w:lineRule="auto"/>
                    <w:rPr>
                      <w:rFonts w:ascii="Times New Roman" w:hAnsi="Times New Roman"/>
                      <w:sz w:val="20"/>
                      <w:szCs w:val="20"/>
                    </w:rPr>
                  </w:pPr>
                  <w:r>
                    <w:rPr>
                      <w:rFonts w:ascii="Times New Roman" w:hAnsi="Times New Roman"/>
                      <w:sz w:val="20"/>
                      <w:szCs w:val="20"/>
                    </w:rPr>
                    <w:t>0</w:t>
                  </w:r>
                </w:p>
              </w:tc>
              <w:tc>
                <w:tcPr>
                  <w:tcW w:w="66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3,51</w:t>
                  </w:r>
                </w:p>
              </w:tc>
              <w:tc>
                <w:tcPr>
                  <w:tcW w:w="57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3,05</w:t>
                  </w:r>
                </w:p>
              </w:tc>
            </w:tr>
          </w:tbl>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h</w:t>
            </w:r>
            <w:r>
              <w:rPr>
                <w:rFonts w:ascii="Times New Roman" w:hAnsi="Times New Roman"/>
                <w:sz w:val="20"/>
                <w:szCs w:val="20"/>
              </w:rPr>
              <w:t> - высота (швеллера);</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b</w:t>
            </w:r>
            <w:r>
              <w:rPr>
                <w:rFonts w:ascii="Times New Roman" w:hAnsi="Times New Roman"/>
                <w:sz w:val="20"/>
                <w:szCs w:val="20"/>
              </w:rPr>
              <w:t> - ширина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s</w:t>
            </w:r>
            <w:r>
              <w:rPr>
                <w:rFonts w:ascii="Times New Roman" w:hAnsi="Times New Roman"/>
                <w:sz w:val="20"/>
                <w:szCs w:val="20"/>
              </w:rPr>
              <w:t> - толщина стенки;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t</w:t>
            </w:r>
            <w:r>
              <w:rPr>
                <w:rFonts w:ascii="Times New Roman" w:hAnsi="Times New Roman"/>
                <w:sz w:val="20"/>
                <w:szCs w:val="20"/>
              </w:rPr>
              <w:t> - толщина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радиус внутреннего закругления;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 радиус закругления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proofErr w:type="spellStart"/>
            <w:r>
              <w:rPr>
                <w:rFonts w:ascii="Times New Roman" w:hAnsi="Times New Roman"/>
                <w:i/>
                <w:iCs/>
                <w:sz w:val="20"/>
                <w:szCs w:val="20"/>
              </w:rPr>
              <w:t>Xo</w:t>
            </w:r>
            <w:proofErr w:type="spellEnd"/>
            <w:r>
              <w:rPr>
                <w:rFonts w:ascii="Times New Roman" w:hAnsi="Times New Roman"/>
                <w:sz w:val="20"/>
                <w:szCs w:val="20"/>
              </w:rPr>
              <w:t> - расстояние от оси </w:t>
            </w:r>
            <w:r>
              <w:rPr>
                <w:rFonts w:ascii="Times New Roman" w:hAnsi="Times New Roman"/>
                <w:i/>
                <w:iCs/>
                <w:sz w:val="20"/>
                <w:szCs w:val="20"/>
              </w:rPr>
              <w:t>Y-Y</w:t>
            </w:r>
            <w:r>
              <w:rPr>
                <w:rFonts w:ascii="Times New Roman" w:hAnsi="Times New Roman"/>
                <w:sz w:val="20"/>
                <w:szCs w:val="20"/>
              </w:rPr>
              <w:t> до наружной грани стенки;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sz w:val="20"/>
                <w:szCs w:val="20"/>
              </w:rPr>
              <w:t>Δ - перекос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sz w:val="20"/>
                <w:szCs w:val="20"/>
              </w:rPr>
              <w:t>ƒ - прогиб стенки по высоте сечения профиля;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F</w:t>
            </w:r>
            <w:r>
              <w:rPr>
                <w:rFonts w:ascii="Times New Roman" w:hAnsi="Times New Roman"/>
                <w:sz w:val="20"/>
                <w:szCs w:val="20"/>
              </w:rPr>
              <w:t> - площадь поперечного сечения;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I</w:t>
            </w:r>
            <w:r>
              <w:rPr>
                <w:rFonts w:ascii="Times New Roman" w:hAnsi="Times New Roman"/>
                <w:sz w:val="20"/>
                <w:szCs w:val="20"/>
              </w:rPr>
              <w:t> - момент инерции;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W</w:t>
            </w:r>
            <w:r>
              <w:rPr>
                <w:rFonts w:ascii="Times New Roman" w:hAnsi="Times New Roman"/>
                <w:sz w:val="20"/>
                <w:szCs w:val="20"/>
              </w:rPr>
              <w:t> - момент сопротивления;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i</w:t>
            </w:r>
            <w:r>
              <w:rPr>
                <w:rFonts w:ascii="Times New Roman" w:hAnsi="Times New Roman"/>
                <w:sz w:val="20"/>
                <w:szCs w:val="20"/>
              </w:rPr>
              <w:t> - радиус инерции;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proofErr w:type="spellStart"/>
            <w:r>
              <w:rPr>
                <w:rFonts w:ascii="Times New Roman" w:hAnsi="Times New Roman"/>
                <w:i/>
                <w:iCs/>
                <w:sz w:val="20"/>
                <w:szCs w:val="20"/>
              </w:rPr>
              <w:t>Sx</w:t>
            </w:r>
            <w:proofErr w:type="spellEnd"/>
            <w:r>
              <w:rPr>
                <w:rFonts w:ascii="Times New Roman" w:hAnsi="Times New Roman"/>
                <w:sz w:val="20"/>
                <w:szCs w:val="20"/>
              </w:rPr>
              <w:t xml:space="preserve"> - статический момент </w:t>
            </w:r>
            <w:proofErr w:type="spellStart"/>
            <w:r>
              <w:rPr>
                <w:rFonts w:ascii="Times New Roman" w:hAnsi="Times New Roman"/>
                <w:sz w:val="20"/>
                <w:szCs w:val="20"/>
              </w:rPr>
              <w:t>полусечения</w:t>
            </w:r>
            <w:proofErr w:type="spellEnd"/>
            <w:r>
              <w:rPr>
                <w:rFonts w:ascii="Times New Roman" w:hAnsi="Times New Roman"/>
                <w:sz w:val="20"/>
                <w:szCs w:val="20"/>
              </w:rPr>
              <w:t>.</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Стекло листовое площадью до 1,0 м</w:t>
            </w:r>
            <w:proofErr w:type="gramStart"/>
            <w:r>
              <w:rPr>
                <w:rFonts w:ascii="Times New Roman" w:hAnsi="Times New Roman"/>
                <w:sz w:val="20"/>
                <w:szCs w:val="20"/>
              </w:rPr>
              <w:t>2</w:t>
            </w:r>
            <w:proofErr w:type="gramEnd"/>
            <w:r>
              <w:rPr>
                <w:rFonts w:ascii="Times New Roman" w:hAnsi="Times New Roman"/>
                <w:sz w:val="20"/>
                <w:szCs w:val="20"/>
              </w:rPr>
              <w:t xml:space="preserve">, 1 группы, толщиной 3 мм, марки М5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ГОСТ</w:t>
            </w:r>
            <w:r>
              <w:rPr>
                <w:rStyle w:val="apple-converted-space"/>
                <w:rFonts w:ascii="Times New Roman" w:hAnsi="Times New Roman"/>
                <w:sz w:val="20"/>
                <w:szCs w:val="20"/>
              </w:rPr>
              <w:t> </w:t>
            </w:r>
            <w:r>
              <w:rPr>
                <w:rFonts w:ascii="Times New Roman" w:hAnsi="Times New Roman"/>
                <w:sz w:val="20"/>
                <w:szCs w:val="20"/>
              </w:rPr>
              <w:t>111—90</w:t>
            </w:r>
            <w:r>
              <w:rPr>
                <w:rStyle w:val="apple-converted-space"/>
                <w:rFonts w:ascii="Times New Roman" w:hAnsi="Times New Roman"/>
                <w:sz w:val="20"/>
                <w:szCs w:val="20"/>
              </w:rPr>
              <w:t> </w:t>
            </w:r>
            <w:r>
              <w:rPr>
                <w:rFonts w:ascii="Times New Roman" w:hAnsi="Times New Roman"/>
                <w:sz w:val="20"/>
                <w:szCs w:val="20"/>
              </w:rPr>
              <w:t>(</w:t>
            </w:r>
            <w:proofErr w:type="gramStart"/>
            <w:r>
              <w:rPr>
                <w:rFonts w:ascii="Times New Roman" w:hAnsi="Times New Roman"/>
                <w:sz w:val="20"/>
                <w:szCs w:val="20"/>
              </w:rPr>
              <w:t>СТ</w:t>
            </w:r>
            <w:proofErr w:type="gramEnd"/>
            <w:r>
              <w:rPr>
                <w:rFonts w:ascii="Times New Roman" w:hAnsi="Times New Roman"/>
                <w:sz w:val="20"/>
                <w:szCs w:val="20"/>
              </w:rPr>
              <w:t xml:space="preserve"> СЭВ</w:t>
            </w:r>
            <w:r>
              <w:rPr>
                <w:rStyle w:val="apple-converted-space"/>
                <w:rFonts w:ascii="Times New Roman" w:hAnsi="Times New Roman"/>
                <w:sz w:val="20"/>
                <w:szCs w:val="20"/>
              </w:rPr>
              <w:t> </w:t>
            </w:r>
            <w:r>
              <w:rPr>
                <w:rFonts w:ascii="Times New Roman" w:hAnsi="Times New Roman"/>
                <w:sz w:val="20"/>
                <w:szCs w:val="20"/>
              </w:rPr>
              <w:t>5447-85)</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Пред</w:t>
            </w:r>
            <w:proofErr w:type="gramStart"/>
            <w:r>
              <w:rPr>
                <w:rFonts w:ascii="Times New Roman" w:hAnsi="Times New Roman"/>
                <w:b/>
                <w:bCs/>
                <w:sz w:val="20"/>
                <w:szCs w:val="20"/>
              </w:rPr>
              <w:t>.</w:t>
            </w:r>
            <w:proofErr w:type="gramEnd"/>
            <w:r>
              <w:rPr>
                <w:rFonts w:ascii="Times New Roman" w:hAnsi="Times New Roman"/>
                <w:b/>
                <w:bCs/>
                <w:sz w:val="20"/>
                <w:szCs w:val="20"/>
              </w:rPr>
              <w:t xml:space="preserve"> </w:t>
            </w:r>
            <w:proofErr w:type="spellStart"/>
            <w:proofErr w:type="gramStart"/>
            <w:r>
              <w:rPr>
                <w:rFonts w:ascii="Times New Roman" w:hAnsi="Times New Roman"/>
                <w:b/>
                <w:bCs/>
                <w:sz w:val="20"/>
                <w:szCs w:val="20"/>
              </w:rPr>
              <w:t>о</w:t>
            </w:r>
            <w:proofErr w:type="gramEnd"/>
            <w:r>
              <w:rPr>
                <w:rFonts w:ascii="Times New Roman" w:hAnsi="Times New Roman"/>
                <w:b/>
                <w:bCs/>
                <w:sz w:val="20"/>
                <w:szCs w:val="20"/>
              </w:rPr>
              <w:t>ткл</w:t>
            </w:r>
            <w:proofErr w:type="spellEnd"/>
            <w:r>
              <w:rPr>
                <w:rFonts w:ascii="Times New Roman" w:hAnsi="Times New Roman"/>
                <w:b/>
                <w:bCs/>
                <w:sz w:val="20"/>
                <w:szCs w:val="20"/>
              </w:rPr>
              <w:t>. по толщине. мм  -</w:t>
            </w:r>
            <w:r>
              <w:rPr>
                <w:rStyle w:val="apple-converted-space"/>
                <w:rFonts w:ascii="Times New Roman" w:hAnsi="Times New Roman"/>
                <w:sz w:val="20"/>
                <w:szCs w:val="20"/>
              </w:rPr>
              <w:t xml:space="preserve">   </w:t>
            </w:r>
            <w:r>
              <w:rPr>
                <w:rFonts w:ascii="Times New Roman" w:hAnsi="Times New Roman"/>
                <w:spacing w:val="2"/>
                <w:sz w:val="20"/>
                <w:szCs w:val="20"/>
                <w:shd w:val="clear" w:color="auto" w:fill="FFFFFF"/>
              </w:rPr>
              <w:t>±0,2</w:t>
            </w:r>
          </w:p>
          <w:p w:rsidR="009F200F" w:rsidRDefault="009F200F">
            <w:pPr>
              <w:spacing w:after="0" w:line="240" w:lineRule="auto"/>
              <w:rPr>
                <w:rFonts w:ascii="Times New Roman" w:hAnsi="Times New Roman"/>
                <w:sz w:val="20"/>
                <w:szCs w:val="20"/>
              </w:rPr>
            </w:pPr>
            <w:proofErr w:type="spellStart"/>
            <w:r>
              <w:rPr>
                <w:rFonts w:ascii="Times New Roman" w:hAnsi="Times New Roman"/>
                <w:b/>
                <w:bCs/>
                <w:sz w:val="20"/>
                <w:szCs w:val="20"/>
              </w:rPr>
              <w:t>Разтолщинность</w:t>
            </w:r>
            <w:proofErr w:type="spellEnd"/>
            <w:r>
              <w:rPr>
                <w:rFonts w:ascii="Times New Roman" w:hAnsi="Times New Roman"/>
                <w:b/>
                <w:bCs/>
                <w:sz w:val="20"/>
                <w:szCs w:val="20"/>
              </w:rPr>
              <w:t xml:space="preserve"> стекла, </w:t>
            </w:r>
            <w:proofErr w:type="gramStart"/>
            <w:r>
              <w:rPr>
                <w:rFonts w:ascii="Times New Roman" w:hAnsi="Times New Roman"/>
                <w:b/>
                <w:bCs/>
                <w:sz w:val="20"/>
                <w:szCs w:val="20"/>
              </w:rPr>
              <w:t>мм</w:t>
            </w:r>
            <w:proofErr w:type="gramEnd"/>
            <w:r>
              <w:rPr>
                <w:rFonts w:ascii="Times New Roman" w:hAnsi="Times New Roman"/>
                <w:b/>
                <w:bCs/>
                <w:sz w:val="20"/>
                <w:szCs w:val="20"/>
              </w:rPr>
              <w:t xml:space="preserve"> -   </w:t>
            </w:r>
            <w:r>
              <w:rPr>
                <w:rFonts w:ascii="Times New Roman" w:hAnsi="Times New Roman"/>
                <w:sz w:val="20"/>
                <w:szCs w:val="20"/>
              </w:rPr>
              <w:t>0,2</w:t>
            </w:r>
          </w:p>
          <w:p w:rsidR="009F200F" w:rsidRDefault="009F200F">
            <w:pPr>
              <w:spacing w:after="0" w:line="240" w:lineRule="auto"/>
              <w:rPr>
                <w:rFonts w:ascii="Times New Roman" w:eastAsia="Calibri" w:hAnsi="Times New Roman"/>
                <w:sz w:val="20"/>
                <w:szCs w:val="20"/>
                <w:lang w:eastAsia="en-US"/>
              </w:rPr>
            </w:pPr>
            <w:r>
              <w:rPr>
                <w:rStyle w:val="apple-converted-space"/>
                <w:rFonts w:ascii="Times New Roman" w:hAnsi="Times New Roman"/>
                <w:sz w:val="20"/>
                <w:szCs w:val="20"/>
              </w:rPr>
              <w:t> </w:t>
            </w:r>
            <w:r>
              <w:rPr>
                <w:rFonts w:ascii="Times New Roman" w:hAnsi="Times New Roman"/>
                <w:sz w:val="20"/>
                <w:szCs w:val="20"/>
              </w:rPr>
              <w:t>Стекло должно иметь ровные кромки и целые углы (отламываться по линии</w:t>
            </w:r>
            <w:r>
              <w:rPr>
                <w:rStyle w:val="apple-converted-space"/>
                <w:rFonts w:ascii="Times New Roman" w:hAnsi="Times New Roman"/>
                <w:sz w:val="20"/>
                <w:szCs w:val="20"/>
              </w:rPr>
              <w:t> </w:t>
            </w:r>
            <w:proofErr w:type="spellStart"/>
            <w:r>
              <w:rPr>
                <w:rFonts w:ascii="Times New Roman" w:hAnsi="Times New Roman"/>
                <w:sz w:val="20"/>
                <w:szCs w:val="20"/>
              </w:rPr>
              <w:t>н</w:t>
            </w:r>
            <w:proofErr w:type="gramStart"/>
            <w:r>
              <w:rPr>
                <w:rFonts w:ascii="Times New Roman" w:hAnsi="Times New Roman"/>
                <w:sz w:val="20"/>
                <w:szCs w:val="20"/>
              </w:rPr>
              <w:t>a</w:t>
            </w:r>
            <w:proofErr w:type="gramEnd"/>
            <w:r>
              <w:rPr>
                <w:rFonts w:ascii="Times New Roman" w:hAnsi="Times New Roman"/>
                <w:sz w:val="20"/>
                <w:szCs w:val="20"/>
              </w:rPr>
              <w:t>дрезa</w:t>
            </w:r>
            <w:proofErr w:type="spellEnd"/>
            <w:r>
              <w:rPr>
                <w:rFonts w:ascii="Times New Roman" w:hAnsi="Times New Roman"/>
                <w:sz w:val="20"/>
                <w:szCs w:val="20"/>
              </w:rPr>
              <w:t>,</w:t>
            </w:r>
            <w:r>
              <w:rPr>
                <w:rStyle w:val="apple-converted-space"/>
                <w:rFonts w:ascii="Times New Roman" w:hAnsi="Times New Roman"/>
                <w:sz w:val="20"/>
                <w:szCs w:val="20"/>
              </w:rPr>
              <w:t> </w:t>
            </w:r>
            <w:r>
              <w:rPr>
                <w:rFonts w:ascii="Times New Roman" w:hAnsi="Times New Roman"/>
                <w:sz w:val="20"/>
                <w:szCs w:val="20"/>
              </w:rPr>
              <w:t>не</w:t>
            </w:r>
            <w:r>
              <w:rPr>
                <w:rStyle w:val="apple-converted-space"/>
                <w:rFonts w:ascii="Times New Roman" w:hAnsi="Times New Roman"/>
                <w:sz w:val="20"/>
                <w:szCs w:val="20"/>
              </w:rPr>
              <w:t> </w:t>
            </w:r>
            <w:proofErr w:type="spellStart"/>
            <w:r>
              <w:rPr>
                <w:rFonts w:ascii="Times New Roman" w:hAnsi="Times New Roman"/>
                <w:sz w:val="20"/>
                <w:szCs w:val="20"/>
              </w:rPr>
              <w:t>paстрескиваясь</w:t>
            </w:r>
            <w:proofErr w:type="spellEnd"/>
            <w:r>
              <w:rPr>
                <w:rFonts w:ascii="Times New Roman" w:hAnsi="Times New Roman"/>
                <w:sz w:val="20"/>
                <w:szCs w:val="20"/>
              </w:rPr>
              <w:t>).</w:t>
            </w:r>
          </w:p>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Щербление</w:t>
            </w:r>
            <w:proofErr w:type="spellEnd"/>
            <w:r>
              <w:rPr>
                <w:rFonts w:ascii="Times New Roman" w:hAnsi="Times New Roman"/>
                <w:sz w:val="20"/>
                <w:szCs w:val="20"/>
              </w:rPr>
              <w:t xml:space="preserve"> края стекла, сколы, выступы края стекла и повреждение углов (по биссектрисе) не должны превышать предельных отклонений размеров по ширине и длине</w:t>
            </w:r>
          </w:p>
          <w:p w:rsidR="009F200F" w:rsidRDefault="009F200F">
            <w:pPr>
              <w:spacing w:after="0" w:line="240" w:lineRule="auto"/>
              <w:rPr>
                <w:rFonts w:ascii="Times New Roman" w:hAnsi="Times New Roman"/>
                <w:sz w:val="20"/>
                <w:szCs w:val="20"/>
              </w:rPr>
            </w:pPr>
            <w:r>
              <w:rPr>
                <w:rFonts w:ascii="Times New Roman" w:hAnsi="Times New Roman"/>
                <w:sz w:val="20"/>
                <w:szCs w:val="20"/>
              </w:rPr>
              <w:t>Количество допускаемых пороков на 1 м</w:t>
            </w:r>
            <w:proofErr w:type="gramStart"/>
            <w:r>
              <w:rPr>
                <w:rFonts w:ascii="Times New Roman" w:hAnsi="Times New Roman"/>
                <w:sz w:val="20"/>
                <w:szCs w:val="20"/>
                <w:vertAlign w:val="superscript"/>
              </w:rPr>
              <w:t>2</w:t>
            </w:r>
            <w:proofErr w:type="gramEnd"/>
            <w:r>
              <w:rPr>
                <w:rFonts w:ascii="Times New Roman" w:hAnsi="Times New Roman"/>
                <w:sz w:val="20"/>
                <w:szCs w:val="20"/>
              </w:rPr>
              <w:t>,не более - 15</w:t>
            </w:r>
          </w:p>
          <w:p w:rsidR="009F200F" w:rsidRDefault="009F200F">
            <w:pPr>
              <w:spacing w:after="0" w:line="240" w:lineRule="auto"/>
              <w:rPr>
                <w:rStyle w:val="apple-converted-space"/>
              </w:rPr>
            </w:pPr>
            <w:r>
              <w:rPr>
                <w:rFonts w:ascii="Times New Roman" w:hAnsi="Times New Roman"/>
                <w:sz w:val="20"/>
                <w:szCs w:val="20"/>
              </w:rPr>
              <w:t>При упаковывании листы стекла должны быть переложены прокладочными материалами. В качестве прокладочного материала применяют бумагу</w:t>
            </w:r>
            <w:r>
              <w:rPr>
                <w:rStyle w:val="apple-converted-space"/>
                <w:rFonts w:ascii="Times New Roman" w:hAnsi="Times New Roman"/>
                <w:sz w:val="20"/>
                <w:szCs w:val="20"/>
              </w:rPr>
              <w:t> </w:t>
            </w:r>
          </w:p>
          <w:p w:rsidR="009F200F" w:rsidRDefault="009F200F">
            <w:pPr>
              <w:spacing w:after="0" w:line="240" w:lineRule="auto"/>
            </w:pPr>
            <w:r>
              <w:rPr>
                <w:rFonts w:ascii="Times New Roman" w:hAnsi="Times New Roman"/>
                <w:sz w:val="20"/>
                <w:szCs w:val="20"/>
              </w:rPr>
              <w:t>Водостойкость стекла не должна быть ниже класса 4/98.</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lastRenderedPageBreak/>
              <w:t>Цемент гипсоглиноземистый расширяющийся</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 11052-74</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roofErr w:type="gramStart"/>
            <w:r>
              <w:rPr>
                <w:rFonts w:ascii="Times New Roman" w:hAnsi="Times New Roman"/>
                <w:sz w:val="20"/>
                <w:szCs w:val="20"/>
              </w:rPr>
              <w:t xml:space="preserve">Гипсоглиноземистый расширяющийся цемент предназначен для изготовления расширяющихся, безусадочных, водонепроницаемых бетонов и растворов, применяемых при </w:t>
            </w:r>
            <w:proofErr w:type="spellStart"/>
            <w:r>
              <w:rPr>
                <w:rFonts w:ascii="Times New Roman" w:hAnsi="Times New Roman"/>
                <w:sz w:val="20"/>
                <w:szCs w:val="20"/>
              </w:rPr>
              <w:t>замоноличивании</w:t>
            </w:r>
            <w:proofErr w:type="spellEnd"/>
            <w:r>
              <w:rPr>
                <w:rFonts w:ascii="Times New Roman" w:hAnsi="Times New Roman"/>
                <w:sz w:val="20"/>
                <w:szCs w:val="20"/>
              </w:rPr>
              <w:t xml:space="preserve"> стыков конструкций и заделке раковин в бетоне, для гидроизоляции стыков сборной обделки тоннелей при </w:t>
            </w:r>
            <w:proofErr w:type="spellStart"/>
            <w:r>
              <w:rPr>
                <w:rFonts w:ascii="Times New Roman" w:hAnsi="Times New Roman"/>
                <w:sz w:val="20"/>
                <w:szCs w:val="20"/>
              </w:rPr>
              <w:t>водопритоке</w:t>
            </w:r>
            <w:proofErr w:type="spellEnd"/>
            <w:r>
              <w:rPr>
                <w:rFonts w:ascii="Times New Roman" w:hAnsi="Times New Roman"/>
                <w:sz w:val="20"/>
                <w:szCs w:val="20"/>
              </w:rPr>
              <w:t xml:space="preserve"> через швы, для </w:t>
            </w:r>
            <w:proofErr w:type="spellStart"/>
            <w:r>
              <w:rPr>
                <w:rFonts w:ascii="Times New Roman" w:hAnsi="Times New Roman"/>
                <w:sz w:val="20"/>
                <w:szCs w:val="20"/>
              </w:rPr>
              <w:t>зачеканки</w:t>
            </w:r>
            <w:proofErr w:type="spellEnd"/>
            <w:r>
              <w:rPr>
                <w:rFonts w:ascii="Times New Roman" w:hAnsi="Times New Roman"/>
                <w:sz w:val="20"/>
                <w:szCs w:val="20"/>
              </w:rPr>
              <w:t xml:space="preserve"> раструбов стыковых соединений труб, рассчитанных на рабочее давление до 10 </w:t>
            </w:r>
            <w:proofErr w:type="spellStart"/>
            <w:r>
              <w:rPr>
                <w:rFonts w:ascii="Times New Roman" w:hAnsi="Times New Roman"/>
                <w:sz w:val="20"/>
                <w:szCs w:val="20"/>
              </w:rPr>
              <w:t>ати</w:t>
            </w:r>
            <w:proofErr w:type="spellEnd"/>
            <w:r>
              <w:rPr>
                <w:rFonts w:ascii="Times New Roman" w:hAnsi="Times New Roman"/>
                <w:sz w:val="20"/>
                <w:szCs w:val="20"/>
              </w:rPr>
              <w:t xml:space="preserve"> (1 МПа), создаваемое в трубе через 24 ч после </w:t>
            </w:r>
            <w:proofErr w:type="spellStart"/>
            <w:r>
              <w:rPr>
                <w:rFonts w:ascii="Times New Roman" w:hAnsi="Times New Roman"/>
                <w:sz w:val="20"/>
                <w:szCs w:val="20"/>
              </w:rPr>
              <w:t>замоноличивания</w:t>
            </w:r>
            <w:proofErr w:type="spellEnd"/>
            <w:r>
              <w:rPr>
                <w:rFonts w:ascii="Times New Roman" w:hAnsi="Times New Roman"/>
                <w:sz w:val="20"/>
                <w:szCs w:val="20"/>
              </w:rPr>
              <w:t>, при строительстве перемычек в емкостях</w:t>
            </w:r>
            <w:proofErr w:type="gramEnd"/>
            <w:r>
              <w:rPr>
                <w:rFonts w:ascii="Times New Roman" w:hAnsi="Times New Roman"/>
                <w:sz w:val="20"/>
                <w:szCs w:val="20"/>
              </w:rPr>
              <w:t xml:space="preserve"> для хранения топлива и других аналогичных целей.</w:t>
            </w:r>
          </w:p>
          <w:p w:rsidR="009F200F" w:rsidRDefault="009F200F">
            <w:pPr>
              <w:spacing w:after="0" w:line="240" w:lineRule="auto"/>
              <w:ind w:firstLine="284"/>
              <w:jc w:val="both"/>
              <w:rPr>
                <w:rFonts w:ascii="Times New Roman" w:hAnsi="Times New Roman"/>
                <w:sz w:val="20"/>
                <w:szCs w:val="20"/>
              </w:rPr>
            </w:pPr>
            <w:r>
              <w:rPr>
                <w:rFonts w:ascii="Times New Roman" w:hAnsi="Times New Roman"/>
                <w:sz w:val="20"/>
                <w:szCs w:val="20"/>
              </w:rPr>
              <w:t xml:space="preserve">Начало схватывания должно наступать не ранее 10 мин, а конец - не позднее 4 ч от начала </w:t>
            </w:r>
            <w:proofErr w:type="spellStart"/>
            <w:r>
              <w:rPr>
                <w:rFonts w:ascii="Times New Roman" w:hAnsi="Times New Roman"/>
                <w:sz w:val="20"/>
                <w:szCs w:val="20"/>
              </w:rPr>
              <w:t>затворения</w:t>
            </w:r>
            <w:proofErr w:type="spellEnd"/>
            <w:r>
              <w:rPr>
                <w:rFonts w:ascii="Times New Roman" w:hAnsi="Times New Roman"/>
                <w:sz w:val="20"/>
                <w:szCs w:val="20"/>
              </w:rPr>
              <w:t>.</w:t>
            </w:r>
          </w:p>
          <w:p w:rsidR="009F200F" w:rsidRDefault="009F200F">
            <w:pPr>
              <w:spacing w:after="0" w:line="240" w:lineRule="auto"/>
              <w:ind w:firstLine="284"/>
              <w:jc w:val="both"/>
              <w:rPr>
                <w:rFonts w:ascii="Times New Roman" w:hAnsi="Times New Roman"/>
                <w:sz w:val="20"/>
                <w:szCs w:val="20"/>
              </w:rPr>
            </w:pPr>
            <w:r>
              <w:rPr>
                <w:rFonts w:ascii="Times New Roman" w:hAnsi="Times New Roman"/>
                <w:sz w:val="20"/>
                <w:szCs w:val="20"/>
              </w:rPr>
              <w:t>Бетоны и растворы, приготовленные из гипсоглиноземистого цемента, должны обладать водонепроницаемостью. Гарантийный срок устанавливается 2 месяца с момента отгрузки</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Шурупы с полукруглой головкой 4x40 мм</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 xml:space="preserve">ГОСТ 1144-80 </w:t>
            </w:r>
            <w:r>
              <w:rPr>
                <w:rFonts w:ascii="Times New Roman" w:hAnsi="Times New Roman"/>
                <w:sz w:val="20"/>
                <w:szCs w:val="20"/>
                <w:shd w:val="clear" w:color="auto" w:fill="F4D9B8"/>
              </w:rPr>
              <w:t>Шурупы с полукруглой головкой. Конструкция и размеры</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noProof/>
                <w:sz w:val="20"/>
                <w:szCs w:val="20"/>
              </w:rPr>
            </w:pPr>
            <w:r>
              <w:rPr>
                <w:rFonts w:ascii="Times New Roman" w:hAnsi="Times New Roman"/>
                <w:noProof/>
                <w:sz w:val="20"/>
                <w:szCs w:val="20"/>
                <w:lang w:eastAsia="ru-RU"/>
              </w:rPr>
              <w:drawing>
                <wp:inline distT="0" distB="0" distL="0" distR="0">
                  <wp:extent cx="3402965" cy="4563745"/>
                  <wp:effectExtent l="0" t="0" r="6985" b="8255"/>
                  <wp:docPr id="29" name="Рисунок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965" cy="4563745"/>
                          </a:xfrm>
                          <a:prstGeom prst="rect">
                            <a:avLst/>
                          </a:prstGeom>
                          <a:noFill/>
                          <a:ln>
                            <a:noFill/>
                          </a:ln>
                        </pic:spPr>
                      </pic:pic>
                    </a:graphicData>
                  </a:graphic>
                </wp:inline>
              </w:drawing>
            </w:r>
          </w:p>
          <w:p w:rsidR="009F200F" w:rsidRDefault="009F200F">
            <w:pPr>
              <w:spacing w:after="0" w:line="240" w:lineRule="auto"/>
              <w:rPr>
                <w:rFonts w:ascii="Times New Roman" w:hAnsi="Times New Roman"/>
                <w:noProof/>
                <w:sz w:val="20"/>
                <w:szCs w:val="20"/>
              </w:rPr>
            </w:pPr>
          </w:p>
          <w:tbl>
            <w:tblPr>
              <w:tblW w:w="1957" w:type="pct"/>
              <w:tblCellMar>
                <w:left w:w="0" w:type="dxa"/>
                <w:right w:w="0" w:type="dxa"/>
              </w:tblCellMar>
              <w:tblLook w:val="04A0" w:firstRow="1" w:lastRow="0" w:firstColumn="1" w:lastColumn="0" w:noHBand="0" w:noVBand="1"/>
            </w:tblPr>
            <w:tblGrid>
              <w:gridCol w:w="1550"/>
              <w:gridCol w:w="688"/>
              <w:gridCol w:w="447"/>
            </w:tblGrid>
            <w:tr w:rsidR="009F200F">
              <w:tc>
                <w:tcPr>
                  <w:tcW w:w="4089"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b/>
                      <w:bCs/>
                      <w:sz w:val="20"/>
                      <w:szCs w:val="20"/>
                    </w:rPr>
                    <w:t>Диаметр резьбы </w:t>
                  </w:r>
                  <w:r>
                    <w:rPr>
                      <w:rFonts w:ascii="Times New Roman" w:hAnsi="Times New Roman"/>
                      <w:b/>
                      <w:bCs/>
                      <w:i/>
                      <w:iCs/>
                      <w:sz w:val="20"/>
                      <w:szCs w:val="20"/>
                    </w:rPr>
                    <w:t>d</w:t>
                  </w:r>
                  <w:r>
                    <w:rPr>
                      <w:rFonts w:ascii="Times New Roman" w:hAnsi="Times New Roman"/>
                      <w:b/>
                      <w:bCs/>
                      <w:sz w:val="20"/>
                      <w:szCs w:val="20"/>
                    </w:rPr>
                    <w:t> (пред</w:t>
                  </w:r>
                  <w:proofErr w:type="gramStart"/>
                  <w:r>
                    <w:rPr>
                      <w:rFonts w:ascii="Times New Roman" w:hAnsi="Times New Roman"/>
                      <w:b/>
                      <w:bCs/>
                      <w:sz w:val="20"/>
                      <w:szCs w:val="20"/>
                    </w:rPr>
                    <w:t>.</w:t>
                  </w:r>
                  <w:proofErr w:type="gramEnd"/>
                  <w:r>
                    <w:rPr>
                      <w:rFonts w:ascii="Times New Roman" w:hAnsi="Times New Roman"/>
                      <w:b/>
                      <w:bCs/>
                      <w:sz w:val="20"/>
                      <w:szCs w:val="20"/>
                    </w:rPr>
                    <w:t xml:space="preserve"> </w:t>
                  </w:r>
                  <w:proofErr w:type="spellStart"/>
                  <w:proofErr w:type="gramStart"/>
                  <w:r>
                    <w:rPr>
                      <w:rFonts w:ascii="Times New Roman" w:hAnsi="Times New Roman"/>
                      <w:b/>
                      <w:bCs/>
                      <w:sz w:val="20"/>
                      <w:szCs w:val="20"/>
                    </w:rPr>
                    <w:t>о</w:t>
                  </w:r>
                  <w:proofErr w:type="gramEnd"/>
                  <w:r>
                    <w:rPr>
                      <w:rFonts w:ascii="Times New Roman" w:hAnsi="Times New Roman"/>
                      <w:b/>
                      <w:bCs/>
                      <w:sz w:val="20"/>
                      <w:szCs w:val="20"/>
                    </w:rPr>
                    <w:t>ткл</w:t>
                  </w:r>
                  <w:proofErr w:type="spellEnd"/>
                  <w:r>
                    <w:rPr>
                      <w:rFonts w:ascii="Times New Roman" w:hAnsi="Times New Roman"/>
                      <w:b/>
                      <w:bCs/>
                      <w:sz w:val="20"/>
                      <w:szCs w:val="20"/>
                    </w:rPr>
                    <w:t>. </w:t>
                  </w:r>
                  <w:r>
                    <w:rPr>
                      <w:rFonts w:ascii="Times New Roman" w:hAnsi="Times New Roman"/>
                      <w:i/>
                      <w:iCs/>
                      <w:sz w:val="20"/>
                      <w:szCs w:val="20"/>
                    </w:rPr>
                    <w:t>h</w:t>
                  </w:r>
                  <w:r>
                    <w:rPr>
                      <w:rFonts w:ascii="Times New Roman" w:hAnsi="Times New Roman"/>
                      <w:sz w:val="20"/>
                      <w:szCs w:val="20"/>
                      <w:vertAlign w:val="subscript"/>
                    </w:rPr>
                    <w:t>14</w:t>
                  </w:r>
                  <w:r>
                    <w:rPr>
                      <w:rFonts w:ascii="Times New Roman" w:hAnsi="Times New Roman"/>
                      <w:sz w:val="20"/>
                      <w:szCs w:val="20"/>
                    </w:rPr>
                    <w:t>)</w:t>
                  </w:r>
                </w:p>
              </w:tc>
              <w:tc>
                <w:tcPr>
                  <w:tcW w:w="91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Внутренний диаметр резьбы </w:t>
                  </w:r>
                  <w:r>
                    <w:rPr>
                      <w:rFonts w:ascii="Times New Roman" w:hAnsi="Times New Roman"/>
                      <w:i/>
                      <w:iCs/>
                      <w:sz w:val="20"/>
                      <w:szCs w:val="20"/>
                    </w:rPr>
                    <w:t>d</w:t>
                  </w:r>
                  <w:r>
                    <w:rPr>
                      <w:rFonts w:ascii="Times New Roman" w:hAnsi="Times New Roman"/>
                      <w:sz w:val="20"/>
                      <w:szCs w:val="20"/>
                      <w:vertAlign w:val="subscript"/>
                    </w:rPr>
                    <w:t>2</w:t>
                  </w:r>
                  <w:r>
                    <w:rPr>
                      <w:rFonts w:ascii="Times New Roman" w:hAnsi="Times New Roman"/>
                      <w:sz w:val="20"/>
                      <w:szCs w:val="20"/>
                    </w:rPr>
                    <w:t>, не более</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2,8</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Шаг резьбы </w:t>
                  </w:r>
                  <w:proofErr w:type="gramStart"/>
                  <w:r>
                    <w:rPr>
                      <w:rFonts w:ascii="Times New Roman" w:hAnsi="Times New Roman"/>
                      <w:i/>
                      <w:iCs/>
                      <w:sz w:val="20"/>
                      <w:szCs w:val="20"/>
                    </w:rPr>
                    <w:t>Р</w:t>
                  </w:r>
                  <w:proofErr w:type="gramEnd"/>
                  <w:r>
                    <w:rPr>
                      <w:rFonts w:ascii="Times New Roman" w:hAnsi="Times New Roman"/>
                      <w:sz w:val="20"/>
                      <w:szCs w:val="20"/>
                    </w:rPr>
                    <w:t xml:space="preserve"> (пред, </w:t>
                  </w:r>
                  <w:proofErr w:type="spellStart"/>
                  <w:r>
                    <w:rPr>
                      <w:rFonts w:ascii="Times New Roman" w:hAnsi="Times New Roman"/>
                      <w:sz w:val="20"/>
                      <w:szCs w:val="20"/>
                    </w:rPr>
                    <w:t>откл</w:t>
                  </w:r>
                  <w:proofErr w:type="spellEnd"/>
                  <w:r>
                    <w:rPr>
                      <w:rFonts w:ascii="Times New Roman" w:hAnsi="Times New Roman"/>
                      <w:sz w:val="20"/>
                      <w:szCs w:val="20"/>
                    </w:rPr>
                    <w:t>. ± 0,2 </w:t>
                  </w:r>
                  <w:r>
                    <w:rPr>
                      <w:rFonts w:ascii="Times New Roman" w:hAnsi="Times New Roman"/>
                      <w:i/>
                      <w:iCs/>
                      <w:sz w:val="20"/>
                      <w:szCs w:val="20"/>
                    </w:rPr>
                    <w:t>Р</w:t>
                  </w:r>
                  <w:r>
                    <w:rPr>
                      <w:rFonts w:ascii="Times New Roman" w:hAnsi="Times New Roman"/>
                      <w:sz w:val="20"/>
                      <w:szCs w:val="20"/>
                    </w:rPr>
                    <w:t>)</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1,75</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Диаметр головки </w:t>
                  </w:r>
                  <w:r>
                    <w:rPr>
                      <w:rFonts w:ascii="Times New Roman" w:hAnsi="Times New Roman"/>
                      <w:i/>
                      <w:iCs/>
                      <w:sz w:val="20"/>
                      <w:szCs w:val="20"/>
                    </w:rPr>
                    <w:t>D</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8,0</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Высота головки</w:t>
                  </w:r>
                  <w:proofErr w:type="gramStart"/>
                  <w:r>
                    <w:rPr>
                      <w:rFonts w:ascii="Times New Roman" w:hAnsi="Times New Roman"/>
                      <w:sz w:val="20"/>
                      <w:szCs w:val="20"/>
                    </w:rPr>
                    <w:t> </w:t>
                  </w:r>
                  <w:r>
                    <w:rPr>
                      <w:rFonts w:ascii="Times New Roman" w:hAnsi="Times New Roman"/>
                      <w:i/>
                      <w:iCs/>
                      <w:sz w:val="20"/>
                      <w:szCs w:val="20"/>
                    </w:rPr>
                    <w:t>К</w:t>
                  </w:r>
                  <w:proofErr w:type="gramEnd"/>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2,8</w:t>
                  </w:r>
                </w:p>
              </w:tc>
            </w:tr>
            <w:tr w:rsidR="009F200F">
              <w:tc>
                <w:tcPr>
                  <w:tcW w:w="2729"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Радиус сферы</w:t>
                  </w: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vertAlign w:val="subscript"/>
                    </w:rPr>
                    <w:t>1</w:t>
                  </w:r>
                  <w:r>
                    <w:rPr>
                      <w:rFonts w:ascii="Times New Roman" w:hAnsi="Times New Roman"/>
                      <w:sz w:val="20"/>
                      <w:szCs w:val="20"/>
                    </w:rPr>
                    <w:t> ≈</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6,4</w:t>
                  </w:r>
                </w:p>
              </w:tc>
            </w:tr>
            <w:tr w:rsidR="009F200F">
              <w:tc>
                <w:tcPr>
                  <w:tcW w:w="0" w:type="auto"/>
                  <w:vMerge/>
                  <w:tcBorders>
                    <w:top w:val="nil"/>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vertAlign w:val="subscript"/>
                    </w:rPr>
                    <w:t>2</w:t>
                  </w:r>
                  <w:r>
                    <w:rPr>
                      <w:rFonts w:ascii="Times New Roman" w:hAnsi="Times New Roman"/>
                      <w:sz w:val="20"/>
                      <w:szCs w:val="20"/>
                    </w:rPr>
                    <w:t> ≈</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3,2</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Номер крестообразного шлица</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 xml:space="preserve">Диаметр </w:t>
                  </w:r>
                  <w:r>
                    <w:rPr>
                      <w:rFonts w:ascii="Times New Roman" w:hAnsi="Times New Roman"/>
                      <w:sz w:val="20"/>
                      <w:szCs w:val="20"/>
                    </w:rPr>
                    <w:lastRenderedPageBreak/>
                    <w:t>крестообразного шлица </w:t>
                  </w:r>
                  <w:r>
                    <w:rPr>
                      <w:rFonts w:ascii="Times New Roman" w:hAnsi="Times New Roman"/>
                      <w:i/>
                      <w:iCs/>
                      <w:sz w:val="20"/>
                      <w:szCs w:val="20"/>
                    </w:rPr>
                    <w:t>m</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4,6</w:t>
                  </w:r>
                </w:p>
              </w:tc>
            </w:tr>
            <w:tr w:rsidR="009F200F">
              <w:tc>
                <w:tcPr>
                  <w:tcW w:w="4089"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lastRenderedPageBreak/>
                    <w:t>Глубина крестообразного шлица </w:t>
                  </w:r>
                  <w:r>
                    <w:rPr>
                      <w:rFonts w:ascii="Times New Roman" w:hAnsi="Times New Roman"/>
                      <w:i/>
                      <w:iCs/>
                      <w:sz w:val="20"/>
                      <w:szCs w:val="20"/>
                    </w:rPr>
                    <w:t>h</w:t>
                  </w:r>
                  <w:r>
                    <w:rPr>
                      <w:rFonts w:ascii="Times New Roman" w:hAnsi="Times New Roman"/>
                      <w:sz w:val="20"/>
                      <w:szCs w:val="20"/>
                    </w:rPr>
                    <w:t>, не более</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w:t>
                  </w:r>
                </w:p>
                <w:p w:rsidR="009F200F" w:rsidRDefault="009F200F">
                  <w:pPr>
                    <w:spacing w:after="0" w:line="240" w:lineRule="auto"/>
                    <w:rPr>
                      <w:rFonts w:ascii="Times New Roman" w:hAnsi="Times New Roman"/>
                      <w:sz w:val="20"/>
                      <w:szCs w:val="20"/>
                    </w:rPr>
                  </w:pPr>
                  <w:r>
                    <w:rPr>
                      <w:rFonts w:ascii="Times New Roman" w:hAnsi="Times New Roman"/>
                      <w:sz w:val="20"/>
                      <w:szCs w:val="20"/>
                    </w:rPr>
                    <w:t>2</w:t>
                  </w:r>
                </w:p>
              </w:tc>
            </w:tr>
            <w:tr w:rsidR="009F200F">
              <w:tc>
                <w:tcPr>
                  <w:tcW w:w="2729"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rPr>
                      <w:rFonts w:ascii="Times New Roman" w:hAnsi="Times New Roman"/>
                      <w:sz w:val="20"/>
                      <w:szCs w:val="20"/>
                    </w:rPr>
                  </w:pPr>
                  <w:r>
                    <w:rPr>
                      <w:rFonts w:ascii="Times New Roman" w:hAnsi="Times New Roman"/>
                      <w:sz w:val="20"/>
                      <w:szCs w:val="20"/>
                    </w:rPr>
                    <w:t>Глубина вхождения калибра в крестообразный шлиц.</w:t>
                  </w: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w:t>
                  </w:r>
                </w:p>
              </w:tc>
            </w:tr>
            <w:tr w:rsidR="009F200F">
              <w:tc>
                <w:tcPr>
                  <w:tcW w:w="0" w:type="auto"/>
                  <w:vMerge/>
                  <w:tcBorders>
                    <w:top w:val="nil"/>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2,0</w:t>
                  </w:r>
                </w:p>
              </w:tc>
            </w:tr>
          </w:tbl>
          <w:p w:rsidR="009F200F" w:rsidRDefault="009F200F">
            <w:pPr>
              <w:spacing w:after="0" w:line="240" w:lineRule="auto"/>
              <w:rPr>
                <w:rFonts w:ascii="Times New Roman" w:hAnsi="Times New Roman"/>
                <w:noProof/>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Теоретическая масса 1000 шт. стальных шурупов, </w:t>
            </w:r>
            <w:proofErr w:type="gramStart"/>
            <w:r>
              <w:rPr>
                <w:rFonts w:ascii="Times New Roman" w:hAnsi="Times New Roman"/>
                <w:sz w:val="20"/>
                <w:szCs w:val="20"/>
              </w:rPr>
              <w:t>кг</w:t>
            </w:r>
            <w:proofErr w:type="gramEnd"/>
            <w:r>
              <w:rPr>
                <w:rFonts w:ascii="Times New Roman" w:hAnsi="Times New Roman"/>
                <w:sz w:val="20"/>
                <w:szCs w:val="20"/>
              </w:rPr>
              <w:t xml:space="preserve"> приблизительно 3,52</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Электроды тип 1</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 xml:space="preserve">ГОСТ 9467-75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конструкционных и теплоустойчивых сталей. Типы</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ГОСТ</w:t>
            </w:r>
            <w:r>
              <w:rPr>
                <w:rFonts w:ascii="Times New Roman" w:hAnsi="Times New Roman"/>
                <w:sz w:val="20"/>
                <w:szCs w:val="20"/>
              </w:rPr>
              <w:t> </w:t>
            </w:r>
            <w:r>
              <w:rPr>
                <w:rFonts w:ascii="Times New Roman" w:hAnsi="Times New Roman"/>
                <w:b/>
                <w:bCs/>
                <w:sz w:val="20"/>
                <w:szCs w:val="20"/>
              </w:rPr>
              <w:br/>
              <w:t xml:space="preserve">9466-75 –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сталей и наплавки. Классификация и общие технические условия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vertAlign w:val="superscript"/>
              </w:rPr>
            </w:pPr>
            <w:r>
              <w:rPr>
                <w:rFonts w:ascii="Times New Roman" w:hAnsi="Times New Roman"/>
                <w:sz w:val="20"/>
                <w:szCs w:val="20"/>
              </w:rPr>
              <w:t xml:space="preserve">для сварки углеродистых и низколегированных конструкционных сталей </w:t>
            </w:r>
          </w:p>
          <w:tbl>
            <w:tblPr>
              <w:tblW w:w="878" w:type="pct"/>
              <w:tblCellMar>
                <w:left w:w="0" w:type="dxa"/>
                <w:right w:w="0" w:type="dxa"/>
              </w:tblCellMar>
              <w:tblLook w:val="04A0" w:firstRow="1" w:lastRow="0" w:firstColumn="1" w:lastColumn="0" w:noHBand="0" w:noVBand="1"/>
            </w:tblPr>
            <w:tblGrid>
              <w:gridCol w:w="1206"/>
            </w:tblGrid>
            <w:tr w:rsidR="009F200F">
              <w:trPr>
                <w:trHeight w:val="244"/>
                <w:tblHeader/>
              </w:trPr>
              <w:tc>
                <w:tcPr>
                  <w:tcW w:w="5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bookmarkStart w:id="5" w:name="i18978"/>
                  <w:r>
                    <w:rPr>
                      <w:rFonts w:ascii="Times New Roman" w:hAnsi="Times New Roman"/>
                      <w:b/>
                      <w:bCs/>
                      <w:sz w:val="20"/>
                      <w:szCs w:val="20"/>
                    </w:rPr>
                    <w:t>Тип электрода</w:t>
                  </w:r>
                  <w:bookmarkEnd w:id="5"/>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5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5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Э42</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bookmarkStart w:id="6" w:name="i187279"/>
            <w:r>
              <w:rPr>
                <w:rFonts w:ascii="Times New Roman" w:hAnsi="Times New Roman"/>
                <w:b/>
                <w:bCs/>
                <w:sz w:val="20"/>
                <w:szCs w:val="20"/>
              </w:rPr>
              <w:t>Разность толщины покрытия</w:t>
            </w:r>
            <w:r>
              <w:rPr>
                <w:rStyle w:val="apple-converted-space"/>
                <w:rFonts w:ascii="Times New Roman" w:hAnsi="Times New Roman"/>
                <w:b/>
                <w:bCs/>
                <w:sz w:val="20"/>
                <w:szCs w:val="20"/>
              </w:rPr>
              <w:t> </w:t>
            </w:r>
            <w:r>
              <w:rPr>
                <w:rFonts w:ascii="Times New Roman" w:hAnsi="Times New Roman"/>
                <w:b/>
                <w:bCs/>
                <w:i/>
                <w:iCs/>
                <w:sz w:val="20"/>
                <w:szCs w:val="20"/>
              </w:rPr>
              <w:t>е</w:t>
            </w:r>
            <w:r>
              <w:rPr>
                <w:rStyle w:val="apple-converted-space"/>
                <w:rFonts w:ascii="Times New Roman" w:hAnsi="Times New Roman"/>
                <w:b/>
                <w:bCs/>
                <w:sz w:val="20"/>
                <w:szCs w:val="20"/>
              </w:rPr>
              <w:t> </w:t>
            </w:r>
            <w:r>
              <w:rPr>
                <w:rFonts w:ascii="Times New Roman" w:hAnsi="Times New Roman"/>
                <w:b/>
                <w:bCs/>
                <w:sz w:val="20"/>
                <w:szCs w:val="20"/>
              </w:rPr>
              <w:t>в диаметрально противоположных участках электрода не должна превышать</w:t>
            </w:r>
            <w:r>
              <w:rPr>
                <w:rStyle w:val="apple-converted-space"/>
                <w:rFonts w:ascii="Times New Roman" w:hAnsi="Times New Roman"/>
                <w:b/>
                <w:bCs/>
                <w:sz w:val="20"/>
                <w:szCs w:val="20"/>
              </w:rPr>
              <w:t> </w:t>
            </w:r>
            <w:bookmarkEnd w:id="6"/>
            <w:r>
              <w:rPr>
                <w:rStyle w:val="apple-converted-space"/>
                <w:rFonts w:ascii="Times New Roman" w:hAnsi="Times New Roman"/>
                <w:b/>
                <w:bCs/>
                <w:sz w:val="20"/>
                <w:szCs w:val="20"/>
              </w:rPr>
              <w:t xml:space="preserve">- </w:t>
            </w:r>
            <w:r>
              <w:rPr>
                <w:rFonts w:ascii="Times New Roman" w:hAnsi="Times New Roman"/>
                <w:sz w:val="20"/>
                <w:szCs w:val="20"/>
              </w:rPr>
              <w:t>0,20 мм</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 xml:space="preserve">В </w:t>
            </w:r>
            <w:proofErr w:type="gramStart"/>
            <w:r>
              <w:rPr>
                <w:rFonts w:ascii="Times New Roman" w:hAnsi="Times New Roman"/>
                <w:b/>
                <w:bCs/>
                <w:sz w:val="20"/>
                <w:szCs w:val="20"/>
              </w:rPr>
              <w:t>мм</w:t>
            </w:r>
            <w:proofErr w:type="gramEnd"/>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0"/>
              <w:gridCol w:w="3533"/>
              <w:gridCol w:w="1317"/>
            </w:tblGrid>
            <w:tr w:rsidR="009F200F">
              <w:trPr>
                <w:tblHeader/>
              </w:trPr>
              <w:tc>
                <w:tcPr>
                  <w:tcW w:w="1465"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bookmarkStart w:id="7" w:name="i82355"/>
                  <w:r>
                    <w:rPr>
                      <w:rFonts w:ascii="Times New Roman" w:hAnsi="Times New Roman"/>
                      <w:b/>
                      <w:bCs/>
                      <w:sz w:val="20"/>
                      <w:szCs w:val="20"/>
                    </w:rPr>
                    <w:t>Номинальный диаметр электрода, определяемый диаметром стержня, </w:t>
                  </w:r>
                  <w:bookmarkEnd w:id="7"/>
                  <w:r>
                    <w:rPr>
                      <w:rFonts w:ascii="Times New Roman" w:hAnsi="Times New Roman"/>
                      <w:i/>
                      <w:iCs/>
                      <w:sz w:val="20"/>
                      <w:szCs w:val="20"/>
                    </w:rPr>
                    <w:t>d, мм</w:t>
                  </w:r>
                </w:p>
              </w:tc>
              <w:tc>
                <w:tcPr>
                  <w:tcW w:w="257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Номинальная длина электрода </w:t>
                  </w:r>
                  <w:r>
                    <w:rPr>
                      <w:rFonts w:ascii="Times New Roman" w:hAnsi="Times New Roman"/>
                      <w:i/>
                      <w:iCs/>
                      <w:sz w:val="20"/>
                      <w:szCs w:val="20"/>
                    </w:rPr>
                    <w:t>L </w:t>
                  </w: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±3) со стержнем из сварочной проволоки</w:t>
                  </w:r>
                </w:p>
              </w:tc>
              <w:tc>
                <w:tcPr>
                  <w:tcW w:w="96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Длина зачищенного от покрытия конца </w:t>
                  </w:r>
                  <w:r>
                    <w:rPr>
                      <w:rFonts w:ascii="Times New Roman" w:hAnsi="Times New Roman"/>
                      <w:i/>
                      <w:iCs/>
                      <w:sz w:val="20"/>
                      <w:szCs w:val="20"/>
                    </w:rPr>
                    <w:t>l</w:t>
                  </w:r>
                  <w:r>
                    <w:rPr>
                      <w:rFonts w:ascii="Times New Roman" w:hAnsi="Times New Roman"/>
                      <w:sz w:val="20"/>
                      <w:szCs w:val="20"/>
                    </w:rPr>
                    <w:t> (пред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±5)</w:t>
                  </w:r>
                </w:p>
              </w:tc>
            </w:tr>
            <w:tr w:rsidR="009F200F">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6115"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Низкоуглеродистой или легированной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3478"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w:t>
                  </w:r>
                </w:p>
              </w:tc>
              <w:tc>
                <w:tcPr>
                  <w:tcW w:w="6115"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350\450</w:t>
                  </w:r>
                </w:p>
              </w:tc>
              <w:tc>
                <w:tcPr>
                  <w:tcW w:w="2280"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Электроды </w:t>
            </w:r>
          </w:p>
          <w:p w:rsidR="009F200F" w:rsidRDefault="009F200F">
            <w:pPr>
              <w:rPr>
                <w:rFonts w:ascii="Times New Roman" w:hAnsi="Times New Roman"/>
                <w:sz w:val="20"/>
                <w:szCs w:val="20"/>
              </w:rPr>
            </w:pPr>
          </w:p>
          <w:p w:rsidR="009F200F" w:rsidRDefault="009F200F">
            <w:pPr>
              <w:rPr>
                <w:rFonts w:ascii="Times New Roman" w:hAnsi="Times New Roman"/>
                <w:sz w:val="20"/>
                <w:szCs w:val="20"/>
              </w:rPr>
            </w:pPr>
          </w:p>
          <w:p w:rsidR="009F200F" w:rsidRDefault="009F200F">
            <w:pPr>
              <w:rPr>
                <w:rFonts w:ascii="Times New Roman" w:hAnsi="Times New Roman"/>
                <w:sz w:val="20"/>
                <w:szCs w:val="20"/>
              </w:rPr>
            </w:pPr>
            <w:r>
              <w:rPr>
                <w:rFonts w:ascii="Times New Roman" w:hAnsi="Times New Roman"/>
                <w:sz w:val="20"/>
                <w:szCs w:val="20"/>
              </w:rPr>
              <w:t>Тип 2</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 xml:space="preserve">ГОСТ 9467-75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конструкционных и теплоустойчивых сталей. Типы</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ГОСТ</w:t>
            </w:r>
            <w:r>
              <w:rPr>
                <w:rFonts w:ascii="Times New Roman" w:hAnsi="Times New Roman"/>
                <w:sz w:val="20"/>
                <w:szCs w:val="20"/>
              </w:rPr>
              <w:t> </w:t>
            </w:r>
            <w:r>
              <w:rPr>
                <w:rFonts w:ascii="Times New Roman" w:hAnsi="Times New Roman"/>
                <w:b/>
                <w:bCs/>
                <w:sz w:val="20"/>
                <w:szCs w:val="20"/>
              </w:rPr>
              <w:br/>
              <w:t xml:space="preserve">9466-75 –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сталей и наплавки. Классификация и общие технические условия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vertAlign w:val="superscript"/>
              </w:rPr>
            </w:pPr>
            <w:r>
              <w:rPr>
                <w:rFonts w:ascii="Times New Roman" w:hAnsi="Times New Roman"/>
                <w:sz w:val="20"/>
                <w:szCs w:val="20"/>
              </w:rPr>
              <w:t xml:space="preserve">для сварки углеродистых и низколегированных конструкционных сталей </w:t>
            </w:r>
          </w:p>
          <w:tbl>
            <w:tblPr>
              <w:tblW w:w="1183" w:type="pct"/>
              <w:tblCellMar>
                <w:left w:w="0" w:type="dxa"/>
                <w:right w:w="0" w:type="dxa"/>
              </w:tblCellMar>
              <w:tblLook w:val="04A0" w:firstRow="1" w:lastRow="0" w:firstColumn="1" w:lastColumn="0" w:noHBand="0" w:noVBand="1"/>
            </w:tblPr>
            <w:tblGrid>
              <w:gridCol w:w="1625"/>
            </w:tblGrid>
            <w:tr w:rsidR="009F200F">
              <w:trPr>
                <w:trHeight w:val="244"/>
                <w:tblHeader/>
              </w:trPr>
              <w:tc>
                <w:tcPr>
                  <w:tcW w:w="5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b/>
                      <w:bCs/>
                      <w:sz w:val="20"/>
                      <w:szCs w:val="20"/>
                    </w:rPr>
                    <w:t>Тип электрода</w:t>
                  </w: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5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Э46</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Разность толщины покрытия</w:t>
            </w:r>
            <w:r>
              <w:rPr>
                <w:rStyle w:val="apple-converted-space"/>
                <w:rFonts w:ascii="Times New Roman" w:hAnsi="Times New Roman"/>
                <w:sz w:val="20"/>
                <w:szCs w:val="20"/>
              </w:rPr>
              <w:t> </w:t>
            </w:r>
            <w:r>
              <w:rPr>
                <w:rFonts w:ascii="Times New Roman" w:hAnsi="Times New Roman"/>
                <w:b/>
                <w:bCs/>
                <w:i/>
                <w:iCs/>
                <w:sz w:val="20"/>
                <w:szCs w:val="20"/>
              </w:rPr>
              <w:t>е</w:t>
            </w:r>
            <w:r>
              <w:rPr>
                <w:rStyle w:val="apple-converted-space"/>
                <w:rFonts w:ascii="Times New Roman" w:hAnsi="Times New Roman"/>
                <w:sz w:val="20"/>
                <w:szCs w:val="20"/>
              </w:rPr>
              <w:t> </w:t>
            </w:r>
            <w:r>
              <w:rPr>
                <w:rFonts w:ascii="Times New Roman" w:hAnsi="Times New Roman"/>
                <w:b/>
                <w:bCs/>
                <w:sz w:val="20"/>
                <w:szCs w:val="20"/>
              </w:rPr>
              <w:t>в диаметрально противоположных участках электрода не должна превышать</w:t>
            </w:r>
            <w:r>
              <w:rPr>
                <w:rStyle w:val="apple-converted-space"/>
                <w:rFonts w:ascii="Times New Roman" w:hAnsi="Times New Roman"/>
                <w:sz w:val="20"/>
                <w:szCs w:val="20"/>
              </w:rPr>
              <w:t xml:space="preserve"> - </w:t>
            </w:r>
            <w:r>
              <w:rPr>
                <w:rFonts w:ascii="Times New Roman" w:hAnsi="Times New Roman"/>
                <w:sz w:val="20"/>
                <w:szCs w:val="20"/>
              </w:rPr>
              <w:t>0,20 мм</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 xml:space="preserve">В </w:t>
            </w:r>
            <w:proofErr w:type="gramStart"/>
            <w:r>
              <w:rPr>
                <w:rFonts w:ascii="Times New Roman" w:hAnsi="Times New Roman"/>
                <w:b/>
                <w:bCs/>
                <w:sz w:val="20"/>
                <w:szCs w:val="20"/>
              </w:rPr>
              <w:t>мм</w:t>
            </w:r>
            <w:proofErr w:type="gramEnd"/>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0"/>
              <w:gridCol w:w="2965"/>
              <w:gridCol w:w="1885"/>
            </w:tblGrid>
            <w:tr w:rsidR="009F200F">
              <w:trPr>
                <w:tblHeader/>
              </w:trPr>
              <w:tc>
                <w:tcPr>
                  <w:tcW w:w="1465"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b/>
                      <w:bCs/>
                      <w:sz w:val="20"/>
                      <w:szCs w:val="20"/>
                    </w:rPr>
                    <w:t>Номинальный диаметр электрода, определяемый диаметром стержня, </w:t>
                  </w:r>
                  <w:r>
                    <w:rPr>
                      <w:rFonts w:ascii="Times New Roman" w:hAnsi="Times New Roman"/>
                      <w:i/>
                      <w:iCs/>
                      <w:sz w:val="20"/>
                      <w:szCs w:val="20"/>
                    </w:rPr>
                    <w:t>d</w:t>
                  </w:r>
                </w:p>
              </w:tc>
              <w:tc>
                <w:tcPr>
                  <w:tcW w:w="216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Номинальная длина электрода </w:t>
                  </w:r>
                  <w:r>
                    <w:rPr>
                      <w:rFonts w:ascii="Times New Roman" w:hAnsi="Times New Roman"/>
                      <w:i/>
                      <w:iCs/>
                      <w:sz w:val="20"/>
                      <w:szCs w:val="20"/>
                    </w:rPr>
                    <w:t>L </w:t>
                  </w: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±3) со стержнем из сварочной проволоки</w:t>
                  </w:r>
                </w:p>
              </w:tc>
              <w:tc>
                <w:tcPr>
                  <w:tcW w:w="1375"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Длина зачищенного от покрытия конца </w:t>
                  </w:r>
                  <w:r>
                    <w:rPr>
                      <w:rFonts w:ascii="Times New Roman" w:hAnsi="Times New Roman"/>
                      <w:i/>
                      <w:iCs/>
                      <w:sz w:val="20"/>
                      <w:szCs w:val="20"/>
                    </w:rPr>
                    <w:t>l</w:t>
                  </w:r>
                  <w:r>
                    <w:rPr>
                      <w:rFonts w:ascii="Times New Roman" w:hAnsi="Times New Roman"/>
                      <w:sz w:val="20"/>
                      <w:szCs w:val="20"/>
                    </w:rPr>
                    <w:t> (пред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±5)</w:t>
                  </w:r>
                </w:p>
              </w:tc>
            </w:tr>
            <w:tr w:rsidR="009F200F">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161" w:type="pct"/>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Низкоуглеродистой или легированной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1465" w:type="pct"/>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w:t>
                  </w:r>
                </w:p>
              </w:tc>
              <w:tc>
                <w:tcPr>
                  <w:tcW w:w="2161" w:type="pct"/>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350\450</w:t>
                  </w:r>
                </w:p>
              </w:tc>
              <w:tc>
                <w:tcPr>
                  <w:tcW w:w="1375" w:type="pct"/>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Электроды тип 3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 xml:space="preserve">ГОСТ 9467-75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конструкционных и теплоустойчивых сталей. Типы</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ГОСТ</w:t>
            </w:r>
            <w:r>
              <w:rPr>
                <w:rFonts w:ascii="Times New Roman" w:hAnsi="Times New Roman"/>
                <w:sz w:val="20"/>
                <w:szCs w:val="20"/>
              </w:rPr>
              <w:t> </w:t>
            </w:r>
            <w:r>
              <w:rPr>
                <w:rFonts w:ascii="Times New Roman" w:hAnsi="Times New Roman"/>
                <w:b/>
                <w:bCs/>
                <w:sz w:val="20"/>
                <w:szCs w:val="20"/>
              </w:rPr>
              <w:br/>
              <w:t xml:space="preserve">9466-75 –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сталей и наплавки. Классификация и общие технические условия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для сварки углеродистых и низколегированных конструкционных сталей с временным сопротивлением разрыву [до 50 кгс/мм</w:t>
            </w:r>
            <w:r>
              <w:rPr>
                <w:rFonts w:ascii="Times New Roman" w:hAnsi="Times New Roman"/>
                <w:sz w:val="20"/>
                <w:szCs w:val="20"/>
                <w:vertAlign w:val="superscript"/>
              </w:rPr>
              <w:t>2]</w:t>
            </w:r>
            <w:proofErr w:type="gramStart"/>
            <w:r>
              <w:rPr>
                <w:rFonts w:ascii="Times New Roman" w:hAnsi="Times New Roman"/>
                <w:sz w:val="20"/>
                <w:szCs w:val="20"/>
                <w:vertAlign w:val="superscript"/>
              </w:rPr>
              <w:t xml:space="preserve"> </w:t>
            </w:r>
            <w:r>
              <w:rPr>
                <w:rFonts w:ascii="Times New Roman" w:hAnsi="Times New Roman"/>
                <w:sz w:val="20"/>
                <w:szCs w:val="20"/>
              </w:rPr>
              <w:t>]</w:t>
            </w:r>
            <w:proofErr w:type="gramEnd"/>
            <w:r>
              <w:rPr>
                <w:rFonts w:ascii="Times New Roman" w:hAnsi="Times New Roman"/>
                <w:sz w:val="20"/>
                <w:szCs w:val="20"/>
              </w:rPr>
              <w:t xml:space="preserve">, когда к металлу сварных швов предъявляют повышенные </w:t>
            </w:r>
          </w:p>
          <w:tbl>
            <w:tblPr>
              <w:tblW w:w="1488" w:type="pct"/>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45"/>
            </w:tblGrid>
            <w:tr w:rsidR="009F200F">
              <w:trPr>
                <w:trHeight w:val="244"/>
                <w:tblHeader/>
              </w:trPr>
              <w:tc>
                <w:tcPr>
                  <w:tcW w:w="5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Тип электрода</w:t>
                  </w: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176"/>
              </w:trPr>
              <w:tc>
                <w:tcPr>
                  <w:tcW w:w="5000" w:type="pc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Э42А</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Разность толщины покрытия</w:t>
            </w:r>
            <w:r>
              <w:rPr>
                <w:rStyle w:val="apple-converted-space"/>
                <w:rFonts w:ascii="Times New Roman" w:hAnsi="Times New Roman"/>
                <w:sz w:val="20"/>
                <w:szCs w:val="20"/>
              </w:rPr>
              <w:t> </w:t>
            </w:r>
            <w:r>
              <w:rPr>
                <w:rFonts w:ascii="Times New Roman" w:hAnsi="Times New Roman"/>
                <w:b/>
                <w:bCs/>
                <w:i/>
                <w:iCs/>
                <w:sz w:val="20"/>
                <w:szCs w:val="20"/>
              </w:rPr>
              <w:t>е</w:t>
            </w:r>
            <w:r>
              <w:rPr>
                <w:rStyle w:val="apple-converted-space"/>
                <w:rFonts w:ascii="Times New Roman" w:hAnsi="Times New Roman"/>
                <w:sz w:val="20"/>
                <w:szCs w:val="20"/>
              </w:rPr>
              <w:t> </w:t>
            </w:r>
            <w:r>
              <w:rPr>
                <w:rFonts w:ascii="Times New Roman" w:hAnsi="Times New Roman"/>
                <w:b/>
                <w:bCs/>
                <w:sz w:val="20"/>
                <w:szCs w:val="20"/>
              </w:rPr>
              <w:t>в диаметрально противоположных участках электрода не должна превышать</w:t>
            </w:r>
            <w:r>
              <w:rPr>
                <w:rStyle w:val="apple-converted-space"/>
                <w:rFonts w:ascii="Times New Roman" w:hAnsi="Times New Roman"/>
                <w:sz w:val="20"/>
                <w:szCs w:val="20"/>
              </w:rPr>
              <w:t xml:space="preserve"> - </w:t>
            </w:r>
            <w:r>
              <w:rPr>
                <w:rFonts w:ascii="Times New Roman" w:hAnsi="Times New Roman"/>
                <w:sz w:val="20"/>
                <w:szCs w:val="20"/>
              </w:rPr>
              <w:t>0,24 мм</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0"/>
              <w:gridCol w:w="3533"/>
              <w:gridCol w:w="1317"/>
            </w:tblGrid>
            <w:tr w:rsidR="009F200F">
              <w:trPr>
                <w:tblHeader/>
              </w:trPr>
              <w:tc>
                <w:tcPr>
                  <w:tcW w:w="1465"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Номинальный диаметр электрода, определяемый диаметром стержня, </w:t>
                  </w:r>
                  <w:r>
                    <w:rPr>
                      <w:rFonts w:ascii="Times New Roman" w:hAnsi="Times New Roman"/>
                      <w:i/>
                      <w:iCs/>
                      <w:sz w:val="20"/>
                      <w:szCs w:val="20"/>
                    </w:rPr>
                    <w:t>d</w:t>
                  </w:r>
                </w:p>
              </w:tc>
              <w:tc>
                <w:tcPr>
                  <w:tcW w:w="257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Номинальная длина электрода </w:t>
                  </w:r>
                  <w:r>
                    <w:rPr>
                      <w:rFonts w:ascii="Times New Roman" w:hAnsi="Times New Roman"/>
                      <w:i/>
                      <w:iCs/>
                      <w:sz w:val="20"/>
                      <w:szCs w:val="20"/>
                    </w:rPr>
                    <w:t>L </w:t>
                  </w: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±3) со стержнем из сварочной проволоки</w:t>
                  </w:r>
                </w:p>
              </w:tc>
              <w:tc>
                <w:tcPr>
                  <w:tcW w:w="96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Длина зачищенного от покрытия конца </w:t>
                  </w:r>
                  <w:r>
                    <w:rPr>
                      <w:rFonts w:ascii="Times New Roman" w:hAnsi="Times New Roman"/>
                      <w:i/>
                      <w:iCs/>
                      <w:sz w:val="20"/>
                      <w:szCs w:val="20"/>
                    </w:rPr>
                    <w:t>l</w:t>
                  </w:r>
                  <w:r>
                    <w:rPr>
                      <w:rFonts w:ascii="Times New Roman" w:hAnsi="Times New Roman"/>
                      <w:sz w:val="20"/>
                      <w:szCs w:val="20"/>
                    </w:rPr>
                    <w:t> (пред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±5)</w:t>
                  </w:r>
                </w:p>
              </w:tc>
            </w:tr>
            <w:tr w:rsidR="009F200F">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6014"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Низкоуглеродистой или легированной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3422"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w:t>
                  </w:r>
                </w:p>
              </w:tc>
              <w:tc>
                <w:tcPr>
                  <w:tcW w:w="6014"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350\450</w:t>
                  </w:r>
                </w:p>
              </w:tc>
              <w:tc>
                <w:tcPr>
                  <w:tcW w:w="2242"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Электроды тип 4</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 xml:space="preserve">ГОСТ 9467-75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конструкционных и теплоустойчивых сталей. Типы</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ГОСТ</w:t>
            </w:r>
            <w:r>
              <w:rPr>
                <w:rFonts w:ascii="Times New Roman" w:hAnsi="Times New Roman"/>
                <w:sz w:val="20"/>
                <w:szCs w:val="20"/>
              </w:rPr>
              <w:t> </w:t>
            </w:r>
            <w:r>
              <w:rPr>
                <w:rFonts w:ascii="Times New Roman" w:hAnsi="Times New Roman"/>
                <w:b/>
                <w:bCs/>
                <w:sz w:val="20"/>
                <w:szCs w:val="20"/>
              </w:rPr>
              <w:br/>
              <w:t xml:space="preserve">9466-75 – </w:t>
            </w:r>
            <w:proofErr w:type="gramStart"/>
            <w:r>
              <w:rPr>
                <w:rFonts w:ascii="Times New Roman" w:hAnsi="Times New Roman"/>
                <w:sz w:val="20"/>
                <w:szCs w:val="20"/>
                <w:shd w:val="clear" w:color="auto" w:fill="F4D9B8"/>
              </w:rPr>
              <w:t>Электроды</w:t>
            </w:r>
            <w:proofErr w:type="gramEnd"/>
            <w:r>
              <w:rPr>
                <w:rFonts w:ascii="Times New Roman" w:hAnsi="Times New Roman"/>
                <w:sz w:val="20"/>
                <w:szCs w:val="20"/>
                <w:shd w:val="clear" w:color="auto" w:fill="F4D9B8"/>
              </w:rPr>
              <w:t xml:space="preserve"> покрытые металлические для ручной дуговой сварки сталей и наплавки. Классификация и общие технические условия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для сварки углеродистых и низколегированных конструкционных сталей с временным сопротивлением разрыву [до 50 кгс/мм</w:t>
            </w:r>
            <w:r>
              <w:rPr>
                <w:rFonts w:ascii="Times New Roman" w:hAnsi="Times New Roman"/>
                <w:sz w:val="20"/>
                <w:szCs w:val="20"/>
                <w:vertAlign w:val="superscript"/>
              </w:rPr>
              <w:t>2</w:t>
            </w:r>
            <w:proofErr w:type="gramStart"/>
            <w:r>
              <w:rPr>
                <w:rFonts w:ascii="Times New Roman" w:hAnsi="Times New Roman"/>
                <w:sz w:val="20"/>
                <w:szCs w:val="20"/>
                <w:vertAlign w:val="superscript"/>
              </w:rPr>
              <w:t xml:space="preserve"> </w:t>
            </w:r>
            <w:r>
              <w:rPr>
                <w:rFonts w:ascii="Times New Roman" w:hAnsi="Times New Roman"/>
                <w:sz w:val="20"/>
                <w:szCs w:val="20"/>
              </w:rPr>
              <w:t>]</w:t>
            </w:r>
            <w:proofErr w:type="gramEnd"/>
          </w:p>
          <w:tbl>
            <w:tblPr>
              <w:tblW w:w="608" w:type="pct"/>
              <w:tblCellMar>
                <w:left w:w="0" w:type="dxa"/>
                <w:right w:w="0" w:type="dxa"/>
              </w:tblCellMar>
              <w:tblLook w:val="04A0" w:firstRow="1" w:lastRow="0" w:firstColumn="1" w:lastColumn="0" w:noHBand="0" w:noVBand="1"/>
            </w:tblPr>
            <w:tblGrid>
              <w:gridCol w:w="970"/>
            </w:tblGrid>
            <w:tr w:rsidR="009F200F">
              <w:trPr>
                <w:trHeight w:val="244"/>
                <w:tblHeader/>
              </w:trPr>
              <w:tc>
                <w:tcPr>
                  <w:tcW w:w="5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Тип электрода</w:t>
                  </w: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44"/>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5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5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Э42</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Разность толщины покрытия</w:t>
            </w:r>
            <w:r>
              <w:rPr>
                <w:rStyle w:val="apple-converted-space"/>
                <w:rFonts w:ascii="Times New Roman" w:hAnsi="Times New Roman"/>
                <w:sz w:val="20"/>
                <w:szCs w:val="20"/>
              </w:rPr>
              <w:t> </w:t>
            </w:r>
            <w:r>
              <w:rPr>
                <w:rFonts w:ascii="Times New Roman" w:hAnsi="Times New Roman"/>
                <w:b/>
                <w:bCs/>
                <w:i/>
                <w:iCs/>
                <w:sz w:val="20"/>
                <w:szCs w:val="20"/>
              </w:rPr>
              <w:t>е</w:t>
            </w:r>
            <w:r>
              <w:rPr>
                <w:rStyle w:val="apple-converted-space"/>
                <w:rFonts w:ascii="Times New Roman" w:hAnsi="Times New Roman"/>
                <w:sz w:val="20"/>
                <w:szCs w:val="20"/>
              </w:rPr>
              <w:t> </w:t>
            </w:r>
            <w:r>
              <w:rPr>
                <w:rFonts w:ascii="Times New Roman" w:hAnsi="Times New Roman"/>
                <w:b/>
                <w:bCs/>
                <w:sz w:val="20"/>
                <w:szCs w:val="20"/>
              </w:rPr>
              <w:t>в диаметрально противоположных участках электрода не должна превышать</w:t>
            </w:r>
            <w:r>
              <w:rPr>
                <w:rStyle w:val="apple-converted-space"/>
                <w:rFonts w:ascii="Times New Roman" w:hAnsi="Times New Roman"/>
                <w:sz w:val="20"/>
                <w:szCs w:val="20"/>
              </w:rPr>
              <w:t xml:space="preserve"> - </w:t>
            </w:r>
            <w:r>
              <w:rPr>
                <w:rFonts w:ascii="Times New Roman" w:hAnsi="Times New Roman"/>
                <w:sz w:val="20"/>
                <w:szCs w:val="20"/>
              </w:rPr>
              <w:t>0,28 мм</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0"/>
              <w:gridCol w:w="3533"/>
              <w:gridCol w:w="1317"/>
            </w:tblGrid>
            <w:tr w:rsidR="009F200F">
              <w:trPr>
                <w:tblHeader/>
              </w:trPr>
              <w:tc>
                <w:tcPr>
                  <w:tcW w:w="1465"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Номинальный диаметр электрода, определяемый диаметром стержня, </w:t>
                  </w:r>
                  <w:r>
                    <w:rPr>
                      <w:rFonts w:ascii="Times New Roman" w:hAnsi="Times New Roman"/>
                      <w:i/>
                      <w:iCs/>
                      <w:sz w:val="20"/>
                      <w:szCs w:val="20"/>
                    </w:rPr>
                    <w:t>d</w:t>
                  </w:r>
                </w:p>
              </w:tc>
              <w:tc>
                <w:tcPr>
                  <w:tcW w:w="257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Номинальная длина электрода </w:t>
                  </w:r>
                  <w:r>
                    <w:rPr>
                      <w:rFonts w:ascii="Times New Roman" w:hAnsi="Times New Roman"/>
                      <w:i/>
                      <w:iCs/>
                      <w:sz w:val="20"/>
                      <w:szCs w:val="20"/>
                    </w:rPr>
                    <w:t>L </w:t>
                  </w: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±3) со стержнем из сварочной проволоки</w:t>
                  </w:r>
                </w:p>
              </w:tc>
              <w:tc>
                <w:tcPr>
                  <w:tcW w:w="96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Длина зачищенного от покрытия конца </w:t>
                  </w:r>
                  <w:r>
                    <w:rPr>
                      <w:rFonts w:ascii="Times New Roman" w:hAnsi="Times New Roman"/>
                      <w:i/>
                      <w:iCs/>
                      <w:sz w:val="20"/>
                      <w:szCs w:val="20"/>
                    </w:rPr>
                    <w:t>l</w:t>
                  </w:r>
                  <w:r>
                    <w:rPr>
                      <w:rFonts w:ascii="Times New Roman" w:hAnsi="Times New Roman"/>
                      <w:sz w:val="20"/>
                      <w:szCs w:val="20"/>
                    </w:rPr>
                    <w:t> (пред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 ±5)</w:t>
                  </w:r>
                </w:p>
              </w:tc>
            </w:tr>
            <w:tr w:rsidR="009F200F">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6149"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Низкоуглеродистой</w:t>
                  </w:r>
                  <w:r>
                    <w:rPr>
                      <w:rFonts w:ascii="Times New Roman" w:hAnsi="Times New Roman"/>
                      <w:sz w:val="20"/>
                      <w:szCs w:val="20"/>
                      <w:lang w:val="en-US"/>
                    </w:rPr>
                    <w:t xml:space="preserve"> </w:t>
                  </w:r>
                  <w:r>
                    <w:rPr>
                      <w:rFonts w:ascii="Times New Roman" w:hAnsi="Times New Roman"/>
                      <w:sz w:val="20"/>
                      <w:szCs w:val="20"/>
                    </w:rPr>
                    <w:t>или легированной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3499"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6</w:t>
                  </w:r>
                </w:p>
              </w:tc>
              <w:tc>
                <w:tcPr>
                  <w:tcW w:w="6149"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350\450</w:t>
                  </w:r>
                </w:p>
              </w:tc>
              <w:tc>
                <w:tcPr>
                  <w:tcW w:w="2292" w:type="dxa"/>
                  <w:tcBorders>
                    <w:top w:val="single" w:sz="8" w:space="0" w:color="auto"/>
                    <w:left w:val="single" w:sz="8" w:space="0" w:color="auto"/>
                    <w:bottom w:val="single" w:sz="8" w:space="0" w:color="auto"/>
                    <w:right w:val="single" w:sz="8" w:space="0" w:color="auto"/>
                  </w:tcBorders>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Болты с шестигранной головкой диаметром резьбы 6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гост </w:t>
            </w:r>
            <w:proofErr w:type="gramStart"/>
            <w:r>
              <w:rPr>
                <w:rFonts w:ascii="Times New Roman" w:hAnsi="Times New Roman"/>
                <w:sz w:val="20"/>
                <w:szCs w:val="20"/>
              </w:rPr>
              <w:t>р</w:t>
            </w:r>
            <w:proofErr w:type="gramEnd"/>
            <w:r>
              <w:rPr>
                <w:rFonts w:ascii="Times New Roman" w:hAnsi="Times New Roman"/>
                <w:sz w:val="20"/>
                <w:szCs w:val="20"/>
              </w:rPr>
              <w:t xml:space="preserve"> </w:t>
            </w:r>
            <w:proofErr w:type="spellStart"/>
            <w:r>
              <w:rPr>
                <w:rFonts w:ascii="Times New Roman" w:hAnsi="Times New Roman"/>
                <w:sz w:val="20"/>
                <w:szCs w:val="20"/>
              </w:rPr>
              <w:t>исо</w:t>
            </w:r>
            <w:proofErr w:type="spellEnd"/>
            <w:r>
              <w:rPr>
                <w:rFonts w:ascii="Times New Roman" w:hAnsi="Times New Roman"/>
                <w:sz w:val="20"/>
                <w:szCs w:val="20"/>
              </w:rPr>
              <w:t xml:space="preserve"> 4014-2013</w:t>
            </w:r>
          </w:p>
          <w:p w:rsidR="009F200F" w:rsidRDefault="009F200F">
            <w:pPr>
              <w:spacing w:after="0" w:line="240" w:lineRule="auto"/>
              <w:rPr>
                <w:rFonts w:ascii="Times New Roman" w:hAnsi="Times New Roman"/>
                <w:sz w:val="20"/>
                <w:szCs w:val="20"/>
              </w:rPr>
            </w:pPr>
            <w:r>
              <w:rPr>
                <w:rFonts w:ascii="Times New Roman" w:hAnsi="Times New Roman"/>
                <w:sz w:val="20"/>
                <w:szCs w:val="20"/>
              </w:rPr>
              <w:t>Болты с шестигранной головкой. Классы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6782435" cy="5446395"/>
                  <wp:effectExtent l="0" t="0" r="0" b="1905"/>
                  <wp:docPr id="28" name="Рисунок 28" descr="base_44_1805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base_44_18059_32768"/>
                          <pic:cNvPicPr>
                            <a:picLocks noChangeAspect="1" noChangeArrowheads="1"/>
                          </pic:cNvPicPr>
                        </pic:nvPicPr>
                        <pic:blipFill>
                          <a:blip r:embed="rId12">
                            <a:lum bright="-30000" contrast="20000"/>
                            <a:extLst>
                              <a:ext uri="{28A0092B-C50C-407E-A947-70E740481C1C}">
                                <a14:useLocalDpi xmlns:a14="http://schemas.microsoft.com/office/drawing/2010/main" val="0"/>
                              </a:ext>
                            </a:extLst>
                          </a:blip>
                          <a:srcRect/>
                          <a:stretch>
                            <a:fillRect/>
                          </a:stretch>
                        </pic:blipFill>
                        <pic:spPr bwMode="auto">
                          <a:xfrm>
                            <a:off x="0" y="0"/>
                            <a:ext cx="6782435" cy="5446395"/>
                          </a:xfrm>
                          <a:prstGeom prst="rect">
                            <a:avLst/>
                          </a:prstGeom>
                          <a:noFill/>
                          <a:ln>
                            <a:noFill/>
                          </a:ln>
                        </pic:spPr>
                      </pic:pic>
                    </a:graphicData>
                  </a:graphic>
                </wp:inline>
              </w:drawing>
            </w:r>
          </w:p>
          <w:p w:rsidR="009F200F" w:rsidRDefault="009F200F">
            <w:pPr>
              <w:shd w:val="clear" w:color="auto" w:fill="F2F2F2"/>
              <w:spacing w:after="0" w:line="240" w:lineRule="auto"/>
              <w:rPr>
                <w:rFonts w:ascii="Times New Roman" w:hAnsi="Times New Roman"/>
                <w:spacing w:val="2"/>
                <w:sz w:val="20"/>
                <w:szCs w:val="20"/>
                <w:shd w:val="clear" w:color="auto" w:fill="FFFFFF"/>
              </w:rPr>
            </w:pPr>
          </w:p>
          <w:p w:rsidR="009F200F" w:rsidRDefault="009F200F">
            <w:pPr>
              <w:shd w:val="clear" w:color="auto" w:fill="F2F2F2"/>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0" w:type="auto"/>
              <w:tblCellMar>
                <w:left w:w="10" w:type="dxa"/>
                <w:right w:w="10" w:type="dxa"/>
              </w:tblCellMar>
              <w:tblLook w:val="04A0" w:firstRow="1" w:lastRow="0" w:firstColumn="1" w:lastColumn="0" w:noHBand="0" w:noVBand="1"/>
            </w:tblPr>
            <w:tblGrid>
              <w:gridCol w:w="822"/>
              <w:gridCol w:w="1200"/>
              <w:gridCol w:w="498"/>
              <w:gridCol w:w="1134"/>
              <w:gridCol w:w="1452"/>
            </w:tblGrid>
            <w:tr w:rsidR="009F200F">
              <w:trPr>
                <w:trHeight w:val="552"/>
              </w:trPr>
              <w:tc>
                <w:tcPr>
                  <w:tcW w:w="365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Резьба, d</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6</w:t>
                  </w:r>
                  <w:proofErr w:type="gramEnd"/>
                </w:p>
              </w:tc>
            </w:tr>
            <w:tr w:rsidR="009F200F">
              <w:trPr>
                <w:trHeight w:val="414"/>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p</w:t>
                  </w:r>
                  <w:r>
                    <w:rPr>
                      <w:rFonts w:ascii="Times New Roman" w:hAnsi="Times New Roman"/>
                      <w:sz w:val="20"/>
                      <w:szCs w:val="20"/>
                      <w:vertAlign w:val="superscript"/>
                      <w:lang w:val="en-US"/>
                    </w:rPr>
                    <w:t>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tcPr>
                <w:p w:rsidR="009F200F" w:rsidRDefault="009F200F">
                  <w:pPr>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b</w:t>
                  </w:r>
                </w:p>
                <w:p w:rsidR="009F200F" w:rsidRDefault="009F200F">
                  <w:pPr>
                    <w:spacing w:after="0" w:line="240" w:lineRule="auto"/>
                    <w:rPr>
                      <w:rFonts w:ascii="Times New Roman" w:hAnsi="Times New Roman"/>
                      <w:sz w:val="20"/>
                      <w:szCs w:val="20"/>
                    </w:rPr>
                  </w:pPr>
                  <w:r>
                    <w:rPr>
                      <w:rFonts w:ascii="Times New Roman" w:hAnsi="Times New Roman"/>
                      <w:sz w:val="20"/>
                      <w:szCs w:val="20"/>
                    </w:rPr>
                    <w:t>справ.</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b</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18</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24</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d</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37</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0,50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0,15</w:t>
                  </w:r>
                </w:p>
              </w:tc>
            </w:tr>
            <w:tr w:rsidR="009F200F">
              <w:trPr>
                <w:trHeight w:val="420"/>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rPr>
                    <w:t>а</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6,8</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lang w:val="en-US"/>
                    </w:rPr>
                    <w:t>s</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мин</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6,00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5,82</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5,70</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d</w:t>
                  </w:r>
                  <w:r>
                    <w:rPr>
                      <w:rFonts w:ascii="Times New Roman" w:hAnsi="Times New Roman"/>
                      <w:sz w:val="20"/>
                      <w:szCs w:val="20"/>
                      <w:vertAlign w:val="subscript"/>
                      <w:lang w:val="en-US"/>
                    </w:rPr>
                    <w:t>w</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Класс </w:t>
                  </w:r>
                  <w:r>
                    <w:rPr>
                      <w:rFonts w:ascii="Times New Roman" w:hAnsi="Times New Roman"/>
                      <w:sz w:val="20"/>
                      <w:szCs w:val="20"/>
                    </w:rPr>
                    <w:lastRenderedPageBreak/>
                    <w:t>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8,88</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8,74</w:t>
                  </w:r>
                </w:p>
              </w:tc>
            </w:tr>
            <w:tr w:rsidR="009F200F">
              <w:trPr>
                <w:trHeight w:val="420"/>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11,05</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10,89</w:t>
                  </w:r>
                </w:p>
              </w:tc>
            </w:tr>
            <w:tr w:rsidR="009F200F">
              <w:trPr>
                <w:trHeight w:val="414"/>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vertAlign w:val="subscript"/>
                      <w:lang w:val="en-US"/>
                    </w:rPr>
                    <w:t>f</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1,4</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4,15</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3,85</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4,24</w:t>
                  </w:r>
                </w:p>
              </w:tc>
            </w:tr>
            <w:tr w:rsidR="009F200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3,76</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K</w:t>
                  </w:r>
                  <w:r>
                    <w:rPr>
                      <w:rFonts w:ascii="Times New Roman" w:hAnsi="Times New Roman"/>
                      <w:sz w:val="20"/>
                      <w:szCs w:val="20"/>
                      <w:vertAlign w:val="subscript"/>
                      <w:lang w:val="en-US"/>
                    </w:rPr>
                    <w:t>w</w:t>
                  </w:r>
                  <w:r>
                    <w:rPr>
                      <w:rFonts w:ascii="Times New Roman" w:hAnsi="Times New Roman"/>
                      <w:sz w:val="20"/>
                      <w:szCs w:val="20"/>
                      <w:vertAlign w:val="superscript"/>
                      <w:lang w:val="en-US"/>
                    </w:rPr>
                    <w:t>e</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2,70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2,63</w:t>
                  </w:r>
                </w:p>
              </w:tc>
            </w:tr>
            <w:tr w:rsidR="009F200F">
              <w:trPr>
                <w:trHeight w:val="414"/>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r</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0,25</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s</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10,00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9,78</w:t>
                  </w:r>
                </w:p>
              </w:tc>
            </w:tr>
            <w:tr w:rsidR="009F200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9,64</w:t>
                  </w:r>
                </w:p>
              </w:tc>
            </w:tr>
          </w:tbl>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2321560" cy="1216660"/>
                  <wp:effectExtent l="0" t="0" r="2540" b="2540"/>
                  <wp:docPr id="27" name="Рисунок 27" descr="http://files.stroyinf.ru/Data2/1/4294829/4294829643.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2/1/4294829/4294829643.files/x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1216660"/>
                          </a:xfrm>
                          <a:prstGeom prst="rect">
                            <a:avLst/>
                          </a:prstGeom>
                          <a:noFill/>
                          <a:ln>
                            <a:noFill/>
                          </a:ln>
                        </pic:spPr>
                      </pic:pic>
                    </a:graphicData>
                  </a:graphic>
                </wp:inline>
              </w:drawing>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p w:rsidR="009F200F" w:rsidRDefault="009F200F">
            <w:pPr>
              <w:spacing w:after="0" w:line="240" w:lineRule="auto"/>
              <w:rPr>
                <w:rFonts w:ascii="Times New Roman" w:hAnsi="Times New Roman"/>
                <w:b/>
                <w:sz w:val="20"/>
                <w:szCs w:val="20"/>
              </w:rPr>
            </w:pPr>
          </w:p>
          <w:tbl>
            <w:tblPr>
              <w:tblW w:w="11123" w:type="dxa"/>
              <w:tblCellMar>
                <w:left w:w="0" w:type="dxa"/>
                <w:right w:w="0" w:type="dxa"/>
              </w:tblCellMar>
              <w:tblLook w:val="04A0" w:firstRow="1" w:lastRow="0" w:firstColumn="1" w:lastColumn="0" w:noHBand="0" w:noVBand="1"/>
            </w:tblPr>
            <w:tblGrid>
              <w:gridCol w:w="4270"/>
              <w:gridCol w:w="1239"/>
              <w:gridCol w:w="1797"/>
              <w:gridCol w:w="1797"/>
              <w:gridCol w:w="2020"/>
            </w:tblGrid>
            <w:tr w:rsidR="009F200F">
              <w:trPr>
                <w:trHeight w:val="20"/>
              </w:trPr>
              <w:tc>
                <w:tcPr>
                  <w:tcW w:w="4270" w:type="dxa"/>
                  <w:vMerge w:val="restart"/>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Номинальный диаметр резьбы стержня </w:t>
                  </w:r>
                  <w:r>
                    <w:rPr>
                      <w:rFonts w:ascii="Times New Roman" w:hAnsi="Times New Roman"/>
                      <w:i/>
                      <w:iCs/>
                      <w:sz w:val="20"/>
                      <w:szCs w:val="20"/>
                    </w:rPr>
                    <w:t>d</w:t>
                  </w:r>
                </w:p>
              </w:tc>
              <w:tc>
                <w:tcPr>
                  <w:tcW w:w="1239" w:type="dxa"/>
                  <w:vMerge w:val="restar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не менее</w:t>
                  </w:r>
                </w:p>
              </w:tc>
              <w:tc>
                <w:tcPr>
                  <w:tcW w:w="5614" w:type="dxa"/>
                  <w:gridSpan w:val="3"/>
                  <w:tcBorders>
                    <w:top w:val="single" w:sz="4"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Fonts w:ascii="Times New Roman" w:hAnsi="Times New Roman"/>
                      <w:sz w:val="20"/>
                      <w:szCs w:val="20"/>
                    </w:rPr>
                    <w:t>, не более, при классе точности болта, винта, шурупа</w:t>
                  </w:r>
                </w:p>
              </w:tc>
            </w:tr>
            <w:tr w:rsidR="009F200F">
              <w:trPr>
                <w:trHeight w:val="20"/>
              </w:trPr>
              <w:tc>
                <w:tcPr>
                  <w:tcW w:w="0" w:type="auto"/>
                  <w:vMerge/>
                  <w:tcBorders>
                    <w:top w:val="single" w:sz="4" w:space="0" w:color="auto"/>
                    <w:left w:val="single" w:sz="4" w:space="0" w:color="auto"/>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А</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В</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С</w:t>
                  </w:r>
                </w:p>
              </w:tc>
            </w:tr>
            <w:tr w:rsidR="009F200F">
              <w:trPr>
                <w:trHeight w:val="20"/>
              </w:trPr>
              <w:tc>
                <w:tcPr>
                  <w:tcW w:w="4270"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6,0</w:t>
                  </w:r>
                </w:p>
              </w:tc>
              <w:tc>
                <w:tcPr>
                  <w:tcW w:w="123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0,25</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6,8</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6,8</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7,2</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Размер</w:t>
            </w:r>
            <w:r>
              <w:rPr>
                <w:rStyle w:val="apple-converted-space"/>
                <w:rFonts w:ascii="Times New Roman" w:hAnsi="Times New Roman"/>
                <w:sz w:val="20"/>
                <w:szCs w:val="20"/>
              </w:rPr>
              <w:t> </w:t>
            </w: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Style w:val="apple-converted-space"/>
                <w:rFonts w:ascii="Times New Roman" w:hAnsi="Times New Roman"/>
                <w:sz w:val="20"/>
                <w:szCs w:val="20"/>
              </w:rPr>
              <w:t> </w:t>
            </w:r>
            <w:r>
              <w:rPr>
                <w:rFonts w:ascii="Times New Roman" w:hAnsi="Times New Roman"/>
                <w:sz w:val="20"/>
                <w:szCs w:val="20"/>
              </w:rPr>
              <w:t>- диаметр окружности, образованной при сопряжении галтели радиусом</w:t>
            </w:r>
            <w:r>
              <w:rPr>
                <w:rStyle w:val="apple-converted-space"/>
                <w:rFonts w:ascii="Times New Roman" w:hAnsi="Times New Roman"/>
                <w:sz w:val="20"/>
                <w:szCs w:val="20"/>
              </w:rPr>
              <w:t> </w:t>
            </w: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с опорной плоскостью головки болта, винта или шурупа.</w:t>
            </w:r>
          </w:p>
          <w:p w:rsidR="009F200F" w:rsidRDefault="009F200F">
            <w:pPr>
              <w:spacing w:after="0" w:line="240" w:lineRule="auto"/>
              <w:rPr>
                <w:rFonts w:ascii="Times New Roman" w:hAnsi="Times New Roman"/>
                <w:sz w:val="20"/>
                <w:szCs w:val="20"/>
              </w:rPr>
            </w:pP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Болты с шестигранной головкой диаметром резьбы 8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гост </w:t>
            </w:r>
            <w:proofErr w:type="gramStart"/>
            <w:r>
              <w:rPr>
                <w:rFonts w:ascii="Times New Roman" w:hAnsi="Times New Roman"/>
                <w:sz w:val="20"/>
                <w:szCs w:val="20"/>
              </w:rPr>
              <w:t>р</w:t>
            </w:r>
            <w:proofErr w:type="gramEnd"/>
            <w:r>
              <w:rPr>
                <w:rFonts w:ascii="Times New Roman" w:hAnsi="Times New Roman"/>
                <w:sz w:val="20"/>
                <w:szCs w:val="20"/>
              </w:rPr>
              <w:t xml:space="preserve"> </w:t>
            </w:r>
            <w:proofErr w:type="spellStart"/>
            <w:r>
              <w:rPr>
                <w:rFonts w:ascii="Times New Roman" w:hAnsi="Times New Roman"/>
                <w:sz w:val="20"/>
                <w:szCs w:val="20"/>
              </w:rPr>
              <w:t>исо</w:t>
            </w:r>
            <w:proofErr w:type="spellEnd"/>
            <w:r>
              <w:rPr>
                <w:rFonts w:ascii="Times New Roman" w:hAnsi="Times New Roman"/>
                <w:sz w:val="20"/>
                <w:szCs w:val="20"/>
              </w:rPr>
              <w:t xml:space="preserve"> 4014-2013</w:t>
            </w:r>
          </w:p>
          <w:p w:rsidR="009F200F" w:rsidRDefault="009F200F">
            <w:pPr>
              <w:spacing w:after="0" w:line="240" w:lineRule="auto"/>
              <w:rPr>
                <w:rFonts w:ascii="Times New Roman" w:hAnsi="Times New Roman"/>
                <w:sz w:val="20"/>
                <w:szCs w:val="20"/>
              </w:rPr>
            </w:pPr>
            <w:r>
              <w:rPr>
                <w:rFonts w:ascii="Times New Roman" w:hAnsi="Times New Roman"/>
                <w:sz w:val="20"/>
                <w:szCs w:val="20"/>
              </w:rPr>
              <w:t>Болты с шестигранной головкой. Классы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hd w:val="clear" w:color="auto" w:fill="F2F2F2"/>
              <w:spacing w:after="0" w:line="240" w:lineRule="auto"/>
              <w:rPr>
                <w:rFonts w:ascii="Times New Roman" w:hAnsi="Times New Roman"/>
                <w:sz w:val="20"/>
                <w:szCs w:val="20"/>
              </w:rPr>
            </w:pPr>
            <w:r>
              <w:rPr>
                <w:rFonts w:ascii="Times New Roman" w:hAnsi="Times New Roman"/>
                <w:noProof/>
                <w:position w:val="-331"/>
                <w:sz w:val="20"/>
                <w:szCs w:val="20"/>
                <w:lang w:eastAsia="ru-RU"/>
              </w:rPr>
              <w:drawing>
                <wp:inline distT="0" distB="0" distL="0" distR="0">
                  <wp:extent cx="6782435" cy="5446395"/>
                  <wp:effectExtent l="0" t="0" r="0" b="1905"/>
                  <wp:docPr id="26" name="Рисунок 26" descr="base_44_1805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e_44_18059_32768"/>
                          <pic:cNvPicPr>
                            <a:picLocks noChangeAspect="1" noChangeArrowheads="1"/>
                          </pic:cNvPicPr>
                        </pic:nvPicPr>
                        <pic:blipFill>
                          <a:blip r:embed="rId12">
                            <a:lum bright="-30000" contrast="20000"/>
                            <a:extLst>
                              <a:ext uri="{28A0092B-C50C-407E-A947-70E740481C1C}">
                                <a14:useLocalDpi xmlns:a14="http://schemas.microsoft.com/office/drawing/2010/main" val="0"/>
                              </a:ext>
                            </a:extLst>
                          </a:blip>
                          <a:srcRect/>
                          <a:stretch>
                            <a:fillRect/>
                          </a:stretch>
                        </pic:blipFill>
                        <pic:spPr bwMode="auto">
                          <a:xfrm>
                            <a:off x="0" y="0"/>
                            <a:ext cx="6782435" cy="5446395"/>
                          </a:xfrm>
                          <a:prstGeom prst="rect">
                            <a:avLst/>
                          </a:prstGeom>
                          <a:noFill/>
                          <a:ln>
                            <a:noFill/>
                          </a:ln>
                        </pic:spPr>
                      </pic:pic>
                    </a:graphicData>
                  </a:graphic>
                </wp:inline>
              </w:drawing>
            </w:r>
            <w:r>
              <w:rPr>
                <w:rFonts w:ascii="Times New Roman" w:hAnsi="Times New Roman"/>
                <w:sz w:val="20"/>
                <w:szCs w:val="20"/>
              </w:rPr>
              <w:br/>
            </w:r>
          </w:p>
          <w:p w:rsidR="009F200F" w:rsidRDefault="009F200F">
            <w:pPr>
              <w:shd w:val="clear" w:color="auto" w:fill="F2F2F2"/>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0" w:type="auto"/>
              <w:tblCellMar>
                <w:left w:w="10" w:type="dxa"/>
                <w:right w:w="10" w:type="dxa"/>
              </w:tblCellMar>
              <w:tblLook w:val="04A0" w:firstRow="1" w:lastRow="0" w:firstColumn="1" w:lastColumn="0" w:noHBand="0" w:noVBand="1"/>
            </w:tblPr>
            <w:tblGrid>
              <w:gridCol w:w="822"/>
              <w:gridCol w:w="1200"/>
              <w:gridCol w:w="498"/>
              <w:gridCol w:w="1134"/>
              <w:gridCol w:w="1452"/>
            </w:tblGrid>
            <w:tr w:rsidR="009F200F">
              <w:trPr>
                <w:trHeight w:val="552"/>
              </w:trPr>
              <w:tc>
                <w:tcPr>
                  <w:tcW w:w="365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Резьба, d</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М8</w:t>
                  </w:r>
                </w:p>
              </w:tc>
            </w:tr>
            <w:tr w:rsidR="009F200F">
              <w:trPr>
                <w:trHeight w:val="414"/>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p</w:t>
                  </w:r>
                  <w:r>
                    <w:rPr>
                      <w:rFonts w:ascii="Times New Roman" w:hAnsi="Times New Roman"/>
                      <w:sz w:val="20"/>
                      <w:szCs w:val="20"/>
                      <w:vertAlign w:val="superscript"/>
                      <w:lang w:val="en-US"/>
                    </w:rPr>
                    <w:t>a</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tcPr>
                <w:p w:rsidR="009F200F" w:rsidRDefault="009F200F">
                  <w:pPr>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1,25</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b</w:t>
                  </w:r>
                </w:p>
                <w:p w:rsidR="009F200F" w:rsidRDefault="009F200F">
                  <w:pPr>
                    <w:spacing w:after="0" w:line="240" w:lineRule="auto"/>
                    <w:rPr>
                      <w:rFonts w:ascii="Times New Roman" w:hAnsi="Times New Roman"/>
                      <w:sz w:val="20"/>
                      <w:szCs w:val="20"/>
                    </w:rPr>
                  </w:pPr>
                  <w:r>
                    <w:rPr>
                      <w:rFonts w:ascii="Times New Roman" w:hAnsi="Times New Roman"/>
                      <w:sz w:val="20"/>
                      <w:szCs w:val="20"/>
                    </w:rPr>
                    <w:t>справ.</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b</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22</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28</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d</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41</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0,60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0,15</w:t>
                  </w:r>
                </w:p>
              </w:tc>
            </w:tr>
            <w:tr w:rsidR="009F200F">
              <w:trPr>
                <w:trHeight w:val="420"/>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rPr>
                    <w:t>а</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9,2</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lang w:val="en-US"/>
                    </w:rPr>
                    <w:t>s</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мин</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8,00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7,78</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7,64</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d</w:t>
                  </w:r>
                  <w:r>
                    <w:rPr>
                      <w:rFonts w:ascii="Times New Roman" w:hAnsi="Times New Roman"/>
                      <w:sz w:val="20"/>
                      <w:szCs w:val="20"/>
                      <w:vertAlign w:val="subscript"/>
                      <w:lang w:val="en-US"/>
                    </w:rPr>
                    <w:t>w</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Класс </w:t>
                  </w:r>
                  <w:r>
                    <w:rPr>
                      <w:rFonts w:ascii="Times New Roman" w:hAnsi="Times New Roman"/>
                      <w:sz w:val="20"/>
                      <w:szCs w:val="20"/>
                    </w:rPr>
                    <w:lastRenderedPageBreak/>
                    <w:t>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11,63</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11,47</w:t>
                  </w:r>
                </w:p>
              </w:tc>
            </w:tr>
            <w:tr w:rsidR="009F200F">
              <w:trPr>
                <w:trHeight w:val="420"/>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14,38</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14,20</w:t>
                  </w:r>
                </w:p>
              </w:tc>
            </w:tr>
            <w:tr w:rsidR="009F200F">
              <w:trPr>
                <w:trHeight w:val="414"/>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vertAlign w:val="subscript"/>
                      <w:lang w:val="en-US"/>
                    </w:rPr>
                    <w:t>f</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5,3</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5,45</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5,15</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5,54</w:t>
                  </w:r>
                </w:p>
              </w:tc>
            </w:tr>
            <w:tr w:rsidR="009F200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5,06</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K</w:t>
                  </w:r>
                  <w:r>
                    <w:rPr>
                      <w:rFonts w:ascii="Times New Roman" w:hAnsi="Times New Roman"/>
                      <w:sz w:val="20"/>
                      <w:szCs w:val="20"/>
                      <w:vertAlign w:val="subscript"/>
                      <w:lang w:val="en-US"/>
                    </w:rPr>
                    <w:t>w</w:t>
                  </w:r>
                  <w:r>
                    <w:rPr>
                      <w:rFonts w:ascii="Times New Roman" w:hAnsi="Times New Roman"/>
                      <w:sz w:val="20"/>
                      <w:szCs w:val="20"/>
                      <w:vertAlign w:val="superscript"/>
                      <w:lang w:val="en-US"/>
                    </w:rPr>
                    <w:t>e</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3,61</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3,54</w:t>
                  </w:r>
                </w:p>
              </w:tc>
            </w:tr>
            <w:tr w:rsidR="009F200F">
              <w:trPr>
                <w:trHeight w:val="414"/>
              </w:trPr>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r</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0,4</w:t>
                  </w:r>
                </w:p>
              </w:tc>
            </w:tr>
            <w:tr w:rsidR="009F200F">
              <w:trPr>
                <w:trHeight w:val="414"/>
              </w:trPr>
              <w:tc>
                <w:tcPr>
                  <w:tcW w:w="8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s</w:t>
                  </w:r>
                </w:p>
              </w:tc>
              <w:tc>
                <w:tcPr>
                  <w:tcW w:w="28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13,00</w:t>
                  </w:r>
                </w:p>
              </w:tc>
            </w:tr>
            <w:tr w:rsidR="009F200F">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12,73</w:t>
                  </w:r>
                </w:p>
              </w:tc>
            </w:tr>
            <w:tr w:rsidR="009F200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12,57</w:t>
                  </w:r>
                </w:p>
              </w:tc>
            </w:tr>
          </w:tbl>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2321560" cy="1216660"/>
                  <wp:effectExtent l="0" t="0" r="2540" b="2540"/>
                  <wp:docPr id="25" name="Рисунок 25" descr="http://files.stroyinf.ru/Data2/1/4294829/4294829643.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2/1/4294829/4294829643.files/x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1216660"/>
                          </a:xfrm>
                          <a:prstGeom prst="rect">
                            <a:avLst/>
                          </a:prstGeom>
                          <a:noFill/>
                          <a:ln>
                            <a:noFill/>
                          </a:ln>
                        </pic:spPr>
                      </pic:pic>
                    </a:graphicData>
                  </a:graphic>
                </wp:inline>
              </w:drawing>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11123" w:type="dxa"/>
              <w:tblCellMar>
                <w:left w:w="0" w:type="dxa"/>
                <w:right w:w="0" w:type="dxa"/>
              </w:tblCellMar>
              <w:tblLook w:val="04A0" w:firstRow="1" w:lastRow="0" w:firstColumn="1" w:lastColumn="0" w:noHBand="0" w:noVBand="1"/>
            </w:tblPr>
            <w:tblGrid>
              <w:gridCol w:w="4270"/>
              <w:gridCol w:w="1239"/>
              <w:gridCol w:w="1797"/>
              <w:gridCol w:w="1797"/>
              <w:gridCol w:w="2020"/>
            </w:tblGrid>
            <w:tr w:rsidR="009F200F">
              <w:trPr>
                <w:trHeight w:val="20"/>
              </w:trPr>
              <w:tc>
                <w:tcPr>
                  <w:tcW w:w="4270" w:type="dxa"/>
                  <w:vMerge w:val="restart"/>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Номинальный диаметр резьбы стержня </w:t>
                  </w:r>
                  <w:r>
                    <w:rPr>
                      <w:rFonts w:ascii="Times New Roman" w:hAnsi="Times New Roman"/>
                      <w:i/>
                      <w:iCs/>
                      <w:sz w:val="20"/>
                      <w:szCs w:val="20"/>
                    </w:rPr>
                    <w:t>d</w:t>
                  </w:r>
                </w:p>
              </w:tc>
              <w:tc>
                <w:tcPr>
                  <w:tcW w:w="1239" w:type="dxa"/>
                  <w:vMerge w:val="restar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не менее</w:t>
                  </w:r>
                </w:p>
              </w:tc>
              <w:tc>
                <w:tcPr>
                  <w:tcW w:w="5614" w:type="dxa"/>
                  <w:gridSpan w:val="3"/>
                  <w:tcBorders>
                    <w:top w:val="single" w:sz="4"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Fonts w:ascii="Times New Roman" w:hAnsi="Times New Roman"/>
                      <w:sz w:val="20"/>
                      <w:szCs w:val="20"/>
                    </w:rPr>
                    <w:t>, не более, при классе точности болта, винта, шурупа</w:t>
                  </w:r>
                </w:p>
              </w:tc>
            </w:tr>
            <w:tr w:rsidR="009F200F">
              <w:trPr>
                <w:trHeight w:val="20"/>
              </w:trPr>
              <w:tc>
                <w:tcPr>
                  <w:tcW w:w="0" w:type="auto"/>
                  <w:vMerge/>
                  <w:tcBorders>
                    <w:top w:val="single" w:sz="4" w:space="0" w:color="auto"/>
                    <w:left w:val="single" w:sz="4" w:space="0" w:color="auto"/>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А</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В</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С</w:t>
                  </w:r>
                </w:p>
              </w:tc>
            </w:tr>
            <w:tr w:rsidR="009F200F">
              <w:trPr>
                <w:trHeight w:val="20"/>
              </w:trPr>
              <w:tc>
                <w:tcPr>
                  <w:tcW w:w="4270"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8,0</w:t>
                  </w:r>
                </w:p>
              </w:tc>
              <w:tc>
                <w:tcPr>
                  <w:tcW w:w="123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0,40</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9,2</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9,2</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10,2</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Размер</w:t>
            </w:r>
            <w:r>
              <w:rPr>
                <w:rStyle w:val="apple-converted-space"/>
                <w:rFonts w:ascii="Times New Roman" w:hAnsi="Times New Roman"/>
                <w:sz w:val="20"/>
                <w:szCs w:val="20"/>
              </w:rPr>
              <w:t> </w:t>
            </w: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Style w:val="apple-converted-space"/>
                <w:rFonts w:ascii="Times New Roman" w:hAnsi="Times New Roman"/>
                <w:sz w:val="20"/>
                <w:szCs w:val="20"/>
              </w:rPr>
              <w:t> </w:t>
            </w:r>
            <w:r>
              <w:rPr>
                <w:rFonts w:ascii="Times New Roman" w:hAnsi="Times New Roman"/>
                <w:sz w:val="20"/>
                <w:szCs w:val="20"/>
              </w:rPr>
              <w:t>- диаметр окружности, образованной при сопряжении галтели радиусом</w:t>
            </w:r>
            <w:r>
              <w:rPr>
                <w:rStyle w:val="apple-converted-space"/>
                <w:rFonts w:ascii="Times New Roman" w:hAnsi="Times New Roman"/>
                <w:sz w:val="20"/>
                <w:szCs w:val="20"/>
              </w:rPr>
              <w:t> </w:t>
            </w: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с опорной плоскостью головки болта, винта или шурупа.</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Болты с шестигранной головкой диаметром резьбы 10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гост </w:t>
            </w:r>
            <w:proofErr w:type="gramStart"/>
            <w:r>
              <w:rPr>
                <w:rFonts w:ascii="Times New Roman" w:hAnsi="Times New Roman"/>
                <w:sz w:val="20"/>
                <w:szCs w:val="20"/>
              </w:rPr>
              <w:t>р</w:t>
            </w:r>
            <w:proofErr w:type="gramEnd"/>
            <w:r>
              <w:rPr>
                <w:rFonts w:ascii="Times New Roman" w:hAnsi="Times New Roman"/>
                <w:sz w:val="20"/>
                <w:szCs w:val="20"/>
              </w:rPr>
              <w:t xml:space="preserve"> </w:t>
            </w:r>
            <w:proofErr w:type="spellStart"/>
            <w:r>
              <w:rPr>
                <w:rFonts w:ascii="Times New Roman" w:hAnsi="Times New Roman"/>
                <w:sz w:val="20"/>
                <w:szCs w:val="20"/>
              </w:rPr>
              <w:t>исо</w:t>
            </w:r>
            <w:proofErr w:type="spellEnd"/>
            <w:r>
              <w:rPr>
                <w:rFonts w:ascii="Times New Roman" w:hAnsi="Times New Roman"/>
                <w:sz w:val="20"/>
                <w:szCs w:val="20"/>
              </w:rPr>
              <w:t xml:space="preserve"> 4014-2013</w:t>
            </w:r>
          </w:p>
          <w:p w:rsidR="009F200F" w:rsidRDefault="009F200F">
            <w:pPr>
              <w:spacing w:after="0" w:line="240" w:lineRule="auto"/>
              <w:rPr>
                <w:rFonts w:ascii="Times New Roman" w:hAnsi="Times New Roman"/>
                <w:sz w:val="20"/>
                <w:szCs w:val="20"/>
              </w:rPr>
            </w:pPr>
            <w:r>
              <w:rPr>
                <w:rFonts w:ascii="Times New Roman" w:hAnsi="Times New Roman"/>
                <w:sz w:val="20"/>
                <w:szCs w:val="20"/>
              </w:rPr>
              <w:t>Болты с шестигранной головкой. Классы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6782435" cy="5446395"/>
                  <wp:effectExtent l="0" t="0" r="0" b="1905"/>
                  <wp:docPr id="24" name="Рисунок 24" descr="base_44_1805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se_44_18059_32768"/>
                          <pic:cNvPicPr>
                            <a:picLocks noChangeAspect="1" noChangeArrowheads="1"/>
                          </pic:cNvPicPr>
                        </pic:nvPicPr>
                        <pic:blipFill>
                          <a:blip r:embed="rId12">
                            <a:lum bright="-30000" contrast="20000"/>
                            <a:extLst>
                              <a:ext uri="{28A0092B-C50C-407E-A947-70E740481C1C}">
                                <a14:useLocalDpi xmlns:a14="http://schemas.microsoft.com/office/drawing/2010/main" val="0"/>
                              </a:ext>
                            </a:extLst>
                          </a:blip>
                          <a:srcRect/>
                          <a:stretch>
                            <a:fillRect/>
                          </a:stretch>
                        </pic:blipFill>
                        <pic:spPr bwMode="auto">
                          <a:xfrm>
                            <a:off x="0" y="0"/>
                            <a:ext cx="6782435" cy="5446395"/>
                          </a:xfrm>
                          <a:prstGeom prst="rect">
                            <a:avLst/>
                          </a:prstGeom>
                          <a:noFill/>
                          <a:ln>
                            <a:noFill/>
                          </a:ln>
                        </pic:spPr>
                      </pic:pic>
                    </a:graphicData>
                  </a:graphic>
                </wp:inline>
              </w:drawing>
            </w:r>
            <w:r>
              <w:rPr>
                <w:rFonts w:ascii="Times New Roman" w:hAnsi="Times New Roman"/>
                <w:sz w:val="20"/>
                <w:szCs w:val="20"/>
              </w:rPr>
              <w:t xml:space="preserve"> </w:t>
            </w:r>
          </w:p>
          <w:p w:rsidR="009F200F" w:rsidRDefault="009F200F">
            <w:pPr>
              <w:spacing w:after="0" w:line="240" w:lineRule="auto"/>
              <w:jc w:val="center"/>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4700" w:type="dxa"/>
              <w:tblLook w:val="04A0" w:firstRow="1" w:lastRow="0" w:firstColumn="1" w:lastColumn="0" w:noHBand="0" w:noVBand="1"/>
            </w:tblPr>
            <w:tblGrid>
              <w:gridCol w:w="932"/>
              <w:gridCol w:w="995"/>
              <w:gridCol w:w="915"/>
              <w:gridCol w:w="930"/>
              <w:gridCol w:w="928"/>
            </w:tblGrid>
            <w:tr w:rsidR="009F200F">
              <w:trPr>
                <w:trHeight w:val="324"/>
              </w:trPr>
              <w:tc>
                <w:tcPr>
                  <w:tcW w:w="3760"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Резьба, d</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M10</w:t>
                  </w:r>
                </w:p>
              </w:tc>
            </w:tr>
            <w:tr w:rsidR="009F200F">
              <w:trPr>
                <w:trHeight w:val="559"/>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p</w:t>
                  </w:r>
                  <w:r>
                    <w:rPr>
                      <w:rFonts w:ascii="Times New Roman" w:hAnsi="Times New Roman"/>
                      <w:sz w:val="20"/>
                      <w:szCs w:val="20"/>
                      <w:vertAlign w:val="superscript"/>
                      <w:lang w:val="en-US"/>
                    </w:rPr>
                    <w:t>a</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1,5</w:t>
                  </w:r>
                </w:p>
              </w:tc>
            </w:tr>
            <w:tr w:rsidR="009F200F">
              <w:trPr>
                <w:trHeight w:val="324"/>
              </w:trPr>
              <w:tc>
                <w:tcPr>
                  <w:tcW w:w="940" w:type="dxa"/>
                  <w:tcBorders>
                    <w:top w:val="nil"/>
                    <w:left w:val="single" w:sz="8" w:space="0" w:color="auto"/>
                    <w:bottom w:val="nil"/>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b</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b</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26</w:t>
                  </w:r>
                </w:p>
              </w:tc>
            </w:tr>
            <w:tr w:rsidR="009F200F">
              <w:trPr>
                <w:trHeight w:val="324"/>
              </w:trPr>
              <w:tc>
                <w:tcPr>
                  <w:tcW w:w="940" w:type="dxa"/>
                  <w:tcBorders>
                    <w:top w:val="nil"/>
                    <w:left w:val="single" w:sz="8" w:space="0" w:color="auto"/>
                    <w:bottom w:val="nil"/>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справ.</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32</w:t>
                  </w:r>
                </w:p>
              </w:tc>
            </w:tr>
            <w:tr w:rsidR="009F200F">
              <w:trPr>
                <w:trHeight w:val="324"/>
              </w:trPr>
              <w:tc>
                <w:tcPr>
                  <w:tcW w:w="940" w:type="dxa"/>
                  <w:tcBorders>
                    <w:top w:val="nil"/>
                    <w:left w:val="single" w:sz="8" w:space="0" w:color="auto"/>
                    <w:bottom w:val="single" w:sz="8" w:space="0" w:color="auto"/>
                    <w:right w:val="single" w:sz="8"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d</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45</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0,6</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0,15</w:t>
                  </w:r>
                </w:p>
              </w:tc>
            </w:tr>
            <w:tr w:rsidR="009F200F">
              <w:trPr>
                <w:trHeight w:val="618"/>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rPr>
                    <w:t>а</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11,2</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lang w:val="en-US"/>
                    </w:rPr>
                    <w:t>s</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мин</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10</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9,78</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9,64</w:t>
                  </w:r>
                </w:p>
              </w:tc>
            </w:tr>
            <w:tr w:rsidR="009F200F">
              <w:trPr>
                <w:trHeight w:val="603"/>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d</w:t>
                  </w:r>
                  <w:r>
                    <w:rPr>
                      <w:rFonts w:ascii="Times New Roman" w:hAnsi="Times New Roman"/>
                      <w:sz w:val="20"/>
                      <w:szCs w:val="20"/>
                      <w:vertAlign w:val="subscript"/>
                      <w:lang w:val="en-US"/>
                    </w:rPr>
                    <w:t>w</w:t>
                  </w:r>
                  <w:proofErr w:type="spellEnd"/>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14,63</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14,47</w:t>
                  </w:r>
                </w:p>
              </w:tc>
            </w:tr>
            <w:tr w:rsidR="009F200F">
              <w:trPr>
                <w:trHeight w:val="603"/>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е</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17,77</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17,59</w:t>
                  </w:r>
                </w:p>
              </w:tc>
            </w:tr>
            <w:tr w:rsidR="009F200F">
              <w:trPr>
                <w:trHeight w:val="618"/>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vertAlign w:val="subscript"/>
                      <w:lang w:val="en-US"/>
                    </w:rPr>
                    <w:t>f</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2</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6,4</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6,58</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6,22</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6,69</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6,11</w:t>
                  </w:r>
                </w:p>
              </w:tc>
            </w:tr>
            <w:tr w:rsidR="009F200F">
              <w:trPr>
                <w:trHeight w:val="54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K</w:t>
                  </w:r>
                  <w:r>
                    <w:rPr>
                      <w:rFonts w:ascii="Times New Roman" w:hAnsi="Times New Roman"/>
                      <w:sz w:val="20"/>
                      <w:szCs w:val="20"/>
                      <w:vertAlign w:val="subscript"/>
                      <w:lang w:val="en-US"/>
                    </w:rPr>
                    <w:t>w</w:t>
                  </w:r>
                  <w:r>
                    <w:rPr>
                      <w:rFonts w:ascii="Times New Roman" w:hAnsi="Times New Roman"/>
                      <w:sz w:val="20"/>
                      <w:szCs w:val="20"/>
                      <w:vertAlign w:val="superscript"/>
                      <w:lang w:val="en-US"/>
                    </w:rPr>
                    <w:t>e</w:t>
                  </w:r>
                  <w:proofErr w:type="spellEnd"/>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4,35</w:t>
                  </w:r>
                </w:p>
              </w:tc>
            </w:tr>
            <w:tr w:rsidR="009F200F">
              <w:trPr>
                <w:trHeight w:val="382"/>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4,28</w:t>
                  </w:r>
                </w:p>
              </w:tc>
            </w:tr>
            <w:tr w:rsidR="009F200F">
              <w:trPr>
                <w:trHeight w:val="324"/>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r</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0,4</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s</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16</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15,73</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15,57</w:t>
                  </w:r>
                </w:p>
              </w:tc>
            </w:tr>
          </w:tbl>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w:t>
            </w:r>
            <w:bookmarkStart w:id="8" w:name="i88592"/>
            <w:r>
              <w:rPr>
                <w:rFonts w:ascii="Times New Roman" w:hAnsi="Times New Roman"/>
                <w:noProof/>
                <w:sz w:val="20"/>
                <w:szCs w:val="20"/>
                <w:lang w:eastAsia="ru-RU"/>
              </w:rPr>
              <w:drawing>
                <wp:inline distT="0" distB="0" distL="0" distR="0" wp14:anchorId="626B5C2E" wp14:editId="4BBC3F28">
                  <wp:extent cx="2321560" cy="1216660"/>
                  <wp:effectExtent l="0" t="0" r="2540" b="2540"/>
                  <wp:docPr id="23" name="Рисунок 23" descr="http://files.stroyinf.ru/Data2/1/4294829/4294829643.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2/1/4294829/4294829643.files/x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1216660"/>
                          </a:xfrm>
                          <a:prstGeom prst="rect">
                            <a:avLst/>
                          </a:prstGeom>
                          <a:noFill/>
                          <a:ln>
                            <a:noFill/>
                          </a:ln>
                        </pic:spPr>
                      </pic:pic>
                    </a:graphicData>
                  </a:graphic>
                </wp:inline>
              </w:drawing>
            </w:r>
            <w:bookmarkEnd w:id="8"/>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11123" w:type="dxa"/>
              <w:tblCellMar>
                <w:left w:w="0" w:type="dxa"/>
                <w:right w:w="0" w:type="dxa"/>
              </w:tblCellMar>
              <w:tblLook w:val="04A0" w:firstRow="1" w:lastRow="0" w:firstColumn="1" w:lastColumn="0" w:noHBand="0" w:noVBand="1"/>
            </w:tblPr>
            <w:tblGrid>
              <w:gridCol w:w="4270"/>
              <w:gridCol w:w="1239"/>
              <w:gridCol w:w="1797"/>
              <w:gridCol w:w="1797"/>
              <w:gridCol w:w="2020"/>
            </w:tblGrid>
            <w:tr w:rsidR="009F200F">
              <w:trPr>
                <w:trHeight w:val="20"/>
              </w:trPr>
              <w:tc>
                <w:tcPr>
                  <w:tcW w:w="4270" w:type="dxa"/>
                  <w:vMerge w:val="restart"/>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Номинальный диаметр резьбы стержня </w:t>
                  </w:r>
                  <w:r>
                    <w:rPr>
                      <w:rFonts w:ascii="Times New Roman" w:hAnsi="Times New Roman"/>
                      <w:i/>
                      <w:iCs/>
                      <w:sz w:val="20"/>
                      <w:szCs w:val="20"/>
                    </w:rPr>
                    <w:t>d</w:t>
                  </w:r>
                </w:p>
              </w:tc>
              <w:tc>
                <w:tcPr>
                  <w:tcW w:w="1239" w:type="dxa"/>
                  <w:vMerge w:val="restar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не менее</w:t>
                  </w:r>
                </w:p>
              </w:tc>
              <w:tc>
                <w:tcPr>
                  <w:tcW w:w="5614" w:type="dxa"/>
                  <w:gridSpan w:val="3"/>
                  <w:tcBorders>
                    <w:top w:val="single" w:sz="4"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Fonts w:ascii="Times New Roman" w:hAnsi="Times New Roman"/>
                      <w:sz w:val="20"/>
                      <w:szCs w:val="20"/>
                    </w:rPr>
                    <w:t>, не более, при классе точности болта, винта, шурупа</w:t>
                  </w:r>
                </w:p>
              </w:tc>
            </w:tr>
            <w:tr w:rsidR="009F200F">
              <w:trPr>
                <w:trHeight w:val="20"/>
              </w:trPr>
              <w:tc>
                <w:tcPr>
                  <w:tcW w:w="0" w:type="auto"/>
                  <w:vMerge/>
                  <w:tcBorders>
                    <w:top w:val="single" w:sz="4" w:space="0" w:color="auto"/>
                    <w:left w:val="single" w:sz="4" w:space="0" w:color="auto"/>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А</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В</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С</w:t>
                  </w:r>
                </w:p>
              </w:tc>
            </w:tr>
            <w:tr w:rsidR="009F200F">
              <w:trPr>
                <w:trHeight w:val="20"/>
              </w:trPr>
              <w:tc>
                <w:tcPr>
                  <w:tcW w:w="4270"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10,0</w:t>
                  </w:r>
                </w:p>
              </w:tc>
              <w:tc>
                <w:tcPr>
                  <w:tcW w:w="123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0,40</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11,2</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11,2</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12,2</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Размер</w:t>
            </w:r>
            <w:r>
              <w:rPr>
                <w:rStyle w:val="apple-converted-space"/>
                <w:rFonts w:ascii="Times New Roman" w:hAnsi="Times New Roman"/>
                <w:sz w:val="20"/>
                <w:szCs w:val="20"/>
              </w:rPr>
              <w:t> </w:t>
            </w: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Style w:val="apple-converted-space"/>
                <w:rFonts w:ascii="Times New Roman" w:hAnsi="Times New Roman"/>
                <w:sz w:val="20"/>
                <w:szCs w:val="20"/>
              </w:rPr>
              <w:t> </w:t>
            </w:r>
            <w:r>
              <w:rPr>
                <w:rFonts w:ascii="Times New Roman" w:hAnsi="Times New Roman"/>
                <w:sz w:val="20"/>
                <w:szCs w:val="20"/>
              </w:rPr>
              <w:t>- диаметр окружности, образованной при сопряжении галтели радиусом</w:t>
            </w:r>
            <w:r>
              <w:rPr>
                <w:rStyle w:val="apple-converted-space"/>
                <w:rFonts w:ascii="Times New Roman" w:hAnsi="Times New Roman"/>
                <w:sz w:val="20"/>
                <w:szCs w:val="20"/>
              </w:rPr>
              <w:t> </w:t>
            </w: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с опорной плоскостью головки болта, винта или шурупа.</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Болты с шестигранной головкой диаметром резьбы 12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гост </w:t>
            </w:r>
            <w:proofErr w:type="gramStart"/>
            <w:r>
              <w:rPr>
                <w:rFonts w:ascii="Times New Roman" w:hAnsi="Times New Roman"/>
                <w:sz w:val="20"/>
                <w:szCs w:val="20"/>
              </w:rPr>
              <w:t>р</w:t>
            </w:r>
            <w:proofErr w:type="gramEnd"/>
            <w:r>
              <w:rPr>
                <w:rFonts w:ascii="Times New Roman" w:hAnsi="Times New Roman"/>
                <w:sz w:val="20"/>
                <w:szCs w:val="20"/>
              </w:rPr>
              <w:t xml:space="preserve"> </w:t>
            </w:r>
            <w:proofErr w:type="spellStart"/>
            <w:r>
              <w:rPr>
                <w:rFonts w:ascii="Times New Roman" w:hAnsi="Times New Roman"/>
                <w:sz w:val="20"/>
                <w:szCs w:val="20"/>
              </w:rPr>
              <w:t>исо</w:t>
            </w:r>
            <w:proofErr w:type="spellEnd"/>
            <w:r>
              <w:rPr>
                <w:rFonts w:ascii="Times New Roman" w:hAnsi="Times New Roman"/>
                <w:sz w:val="20"/>
                <w:szCs w:val="20"/>
              </w:rPr>
              <w:t xml:space="preserve"> 4014-2013</w:t>
            </w:r>
          </w:p>
          <w:p w:rsidR="009F200F" w:rsidRDefault="009F200F">
            <w:pPr>
              <w:spacing w:after="0" w:line="240" w:lineRule="auto"/>
              <w:rPr>
                <w:rFonts w:ascii="Times New Roman" w:hAnsi="Times New Roman"/>
                <w:sz w:val="20"/>
                <w:szCs w:val="20"/>
              </w:rPr>
            </w:pPr>
            <w:r>
              <w:rPr>
                <w:rFonts w:ascii="Times New Roman" w:hAnsi="Times New Roman"/>
                <w:sz w:val="20"/>
                <w:szCs w:val="20"/>
              </w:rPr>
              <w:t>Болты с шестигранной головкой. Классы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и В</w:t>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0FCFB155" wp14:editId="2DD2CE84">
                  <wp:extent cx="6782435" cy="5446395"/>
                  <wp:effectExtent l="0" t="0" r="0" b="1905"/>
                  <wp:docPr id="22" name="Рисунок 22" descr="base_44_1805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se_44_18059_32768"/>
                          <pic:cNvPicPr>
                            <a:picLocks noChangeAspect="1" noChangeArrowheads="1"/>
                          </pic:cNvPicPr>
                        </pic:nvPicPr>
                        <pic:blipFill>
                          <a:blip r:embed="rId12">
                            <a:lum bright="-30000" contrast="20000"/>
                            <a:extLst>
                              <a:ext uri="{28A0092B-C50C-407E-A947-70E740481C1C}">
                                <a14:useLocalDpi xmlns:a14="http://schemas.microsoft.com/office/drawing/2010/main" val="0"/>
                              </a:ext>
                            </a:extLst>
                          </a:blip>
                          <a:srcRect/>
                          <a:stretch>
                            <a:fillRect/>
                          </a:stretch>
                        </pic:blipFill>
                        <pic:spPr bwMode="auto">
                          <a:xfrm>
                            <a:off x="0" y="0"/>
                            <a:ext cx="6782435" cy="5446395"/>
                          </a:xfrm>
                          <a:prstGeom prst="rect">
                            <a:avLst/>
                          </a:prstGeom>
                          <a:noFill/>
                          <a:ln>
                            <a:noFill/>
                          </a:ln>
                        </pic:spPr>
                      </pic:pic>
                    </a:graphicData>
                  </a:graphic>
                </wp:inline>
              </w:drawing>
            </w:r>
            <w:r>
              <w:rPr>
                <w:rFonts w:ascii="Times New Roman" w:hAnsi="Times New Roman"/>
                <w:sz w:val="20"/>
                <w:szCs w:val="20"/>
              </w:rPr>
              <w:t xml:space="preserve"> </w:t>
            </w:r>
          </w:p>
          <w:p w:rsidR="009F200F" w:rsidRDefault="009F200F">
            <w:pPr>
              <w:spacing w:after="0" w:line="240" w:lineRule="auto"/>
              <w:jc w:val="center"/>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4700" w:type="dxa"/>
              <w:tblLook w:val="04A0" w:firstRow="1" w:lastRow="0" w:firstColumn="1" w:lastColumn="0" w:noHBand="0" w:noVBand="1"/>
            </w:tblPr>
            <w:tblGrid>
              <w:gridCol w:w="932"/>
              <w:gridCol w:w="995"/>
              <w:gridCol w:w="915"/>
              <w:gridCol w:w="930"/>
              <w:gridCol w:w="928"/>
            </w:tblGrid>
            <w:tr w:rsidR="009F200F">
              <w:trPr>
                <w:trHeight w:val="324"/>
              </w:trPr>
              <w:tc>
                <w:tcPr>
                  <w:tcW w:w="3760" w:type="dxa"/>
                  <w:gridSpan w:val="4"/>
                  <w:tcBorders>
                    <w:top w:val="single" w:sz="8" w:space="0" w:color="auto"/>
                    <w:left w:val="single" w:sz="8" w:space="0" w:color="auto"/>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Резьба, d</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М12</w:t>
                  </w:r>
                </w:p>
              </w:tc>
            </w:tr>
            <w:tr w:rsidR="009F200F">
              <w:trPr>
                <w:trHeight w:val="559"/>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p</w:t>
                  </w:r>
                  <w:r>
                    <w:rPr>
                      <w:rFonts w:ascii="Times New Roman" w:hAnsi="Times New Roman"/>
                      <w:sz w:val="20"/>
                      <w:szCs w:val="20"/>
                      <w:vertAlign w:val="superscript"/>
                      <w:lang w:val="en-US"/>
                    </w:rPr>
                    <w:t>a</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1,75</w:t>
                  </w:r>
                </w:p>
              </w:tc>
            </w:tr>
            <w:tr w:rsidR="009F200F">
              <w:trPr>
                <w:trHeight w:val="324"/>
              </w:trPr>
              <w:tc>
                <w:tcPr>
                  <w:tcW w:w="940" w:type="dxa"/>
                  <w:tcBorders>
                    <w:top w:val="nil"/>
                    <w:left w:val="single" w:sz="8" w:space="0" w:color="auto"/>
                    <w:bottom w:val="nil"/>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b</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b</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30</w:t>
                  </w:r>
                </w:p>
              </w:tc>
            </w:tr>
            <w:tr w:rsidR="009F200F">
              <w:trPr>
                <w:trHeight w:val="324"/>
              </w:trPr>
              <w:tc>
                <w:tcPr>
                  <w:tcW w:w="940" w:type="dxa"/>
                  <w:tcBorders>
                    <w:top w:val="nil"/>
                    <w:left w:val="single" w:sz="8" w:space="0" w:color="auto"/>
                    <w:bottom w:val="nil"/>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справ.</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36</w:t>
                  </w:r>
                </w:p>
              </w:tc>
            </w:tr>
            <w:tr w:rsidR="009F200F">
              <w:trPr>
                <w:trHeight w:val="324"/>
              </w:trPr>
              <w:tc>
                <w:tcPr>
                  <w:tcW w:w="940" w:type="dxa"/>
                  <w:tcBorders>
                    <w:top w:val="nil"/>
                    <w:left w:val="single" w:sz="8" w:space="0" w:color="auto"/>
                    <w:bottom w:val="single" w:sz="8" w:space="0" w:color="auto"/>
                    <w:right w:val="single" w:sz="8"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d</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49</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0,6</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0,15</w:t>
                  </w:r>
                </w:p>
              </w:tc>
            </w:tr>
            <w:tr w:rsidR="009F200F">
              <w:trPr>
                <w:trHeight w:val="618"/>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rPr>
                    <w:t>а</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13,7</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d</w:t>
                  </w:r>
                  <w:r>
                    <w:rPr>
                      <w:rFonts w:ascii="Times New Roman" w:hAnsi="Times New Roman"/>
                      <w:sz w:val="20"/>
                      <w:szCs w:val="20"/>
                      <w:vertAlign w:val="subscript"/>
                      <w:lang w:val="en-US"/>
                    </w:rPr>
                    <w:t>s</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мин</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12</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11,73</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11,57</w:t>
                  </w:r>
                </w:p>
              </w:tc>
            </w:tr>
            <w:tr w:rsidR="009F200F">
              <w:trPr>
                <w:trHeight w:val="603"/>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d</w:t>
                  </w:r>
                  <w:r>
                    <w:rPr>
                      <w:rFonts w:ascii="Times New Roman" w:hAnsi="Times New Roman"/>
                      <w:sz w:val="20"/>
                      <w:szCs w:val="20"/>
                      <w:vertAlign w:val="subscript"/>
                      <w:lang w:val="en-US"/>
                    </w:rPr>
                    <w:t>w</w:t>
                  </w:r>
                  <w:proofErr w:type="spellEnd"/>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16,63</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16,47</w:t>
                  </w:r>
                </w:p>
              </w:tc>
            </w:tr>
            <w:tr w:rsidR="009F200F">
              <w:trPr>
                <w:trHeight w:val="603"/>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е</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20,03</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19,85</w:t>
                  </w:r>
                </w:p>
              </w:tc>
            </w:tr>
            <w:tr w:rsidR="009F200F">
              <w:trPr>
                <w:trHeight w:val="618"/>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l</w:t>
                  </w:r>
                  <w:r>
                    <w:rPr>
                      <w:rFonts w:ascii="Times New Roman" w:hAnsi="Times New Roman"/>
                      <w:sz w:val="20"/>
                      <w:szCs w:val="20"/>
                      <w:vertAlign w:val="subscript"/>
                      <w:lang w:val="en-US"/>
                    </w:rPr>
                    <w:t>f</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3</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7,5</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7,68</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7,32</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7,79</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7,21</w:t>
                  </w:r>
                </w:p>
              </w:tc>
            </w:tr>
            <w:tr w:rsidR="009F200F">
              <w:trPr>
                <w:trHeight w:val="54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lang w:val="en-US"/>
                    </w:rPr>
                    <w:t>K</w:t>
                  </w:r>
                  <w:r>
                    <w:rPr>
                      <w:rFonts w:ascii="Times New Roman" w:hAnsi="Times New Roman"/>
                      <w:sz w:val="20"/>
                      <w:szCs w:val="20"/>
                      <w:vertAlign w:val="subscript"/>
                      <w:lang w:val="en-US"/>
                    </w:rPr>
                    <w:t>w</w:t>
                  </w:r>
                  <w:r>
                    <w:rPr>
                      <w:rFonts w:ascii="Times New Roman" w:hAnsi="Times New Roman"/>
                      <w:sz w:val="20"/>
                      <w:szCs w:val="20"/>
                      <w:vertAlign w:val="superscript"/>
                      <w:lang w:val="en-US"/>
                    </w:rPr>
                    <w:t>e</w:t>
                  </w:r>
                  <w:proofErr w:type="spellEnd"/>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5,12</w:t>
                  </w:r>
                </w:p>
              </w:tc>
            </w:tr>
            <w:tr w:rsidR="009F200F">
              <w:trPr>
                <w:trHeight w:val="382"/>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5,05</w:t>
                  </w:r>
                </w:p>
              </w:tc>
            </w:tr>
            <w:tr w:rsidR="009F200F">
              <w:trPr>
                <w:trHeight w:val="324"/>
              </w:trPr>
              <w:tc>
                <w:tcPr>
                  <w:tcW w:w="940" w:type="dxa"/>
                  <w:tcBorders>
                    <w:top w:val="nil"/>
                    <w:left w:val="single" w:sz="8" w:space="0" w:color="auto"/>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r</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0,6</w:t>
                  </w:r>
                </w:p>
              </w:tc>
            </w:tr>
            <w:tr w:rsidR="009F200F">
              <w:trPr>
                <w:trHeight w:val="324"/>
              </w:trPr>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s</w:t>
                  </w:r>
                </w:p>
              </w:tc>
              <w:tc>
                <w:tcPr>
                  <w:tcW w:w="2820" w:type="dxa"/>
                  <w:gridSpan w:val="3"/>
                  <w:tcBorders>
                    <w:top w:val="single" w:sz="8" w:space="0" w:color="auto"/>
                    <w:left w:val="nil"/>
                    <w:bottom w:val="single" w:sz="8" w:space="0" w:color="auto"/>
                    <w:right w:val="single" w:sz="8" w:space="0" w:color="000000"/>
                  </w:tcBorders>
                  <w:shd w:val="clear" w:color="auto" w:fill="FFFFFF"/>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н</w:t>
                  </w:r>
                  <w:proofErr w:type="gramStart"/>
                  <w:r>
                    <w:rPr>
                      <w:rFonts w:ascii="Times New Roman" w:hAnsi="Times New Roman"/>
                      <w:sz w:val="20"/>
                      <w:szCs w:val="20"/>
                    </w:rPr>
                    <w:t>o</w:t>
                  </w:r>
                  <w:proofErr w:type="gramEnd"/>
                  <w:r>
                    <w:rPr>
                      <w:rFonts w:ascii="Times New Roman" w:hAnsi="Times New Roman"/>
                      <w:sz w:val="20"/>
                      <w:szCs w:val="20"/>
                    </w:rPr>
                    <w:t>м</w:t>
                  </w:r>
                  <w:proofErr w:type="spellEnd"/>
                  <w:r>
                    <w:rPr>
                      <w:rFonts w:ascii="Times New Roman" w:hAnsi="Times New Roman"/>
                      <w:sz w:val="20"/>
                      <w:szCs w:val="20"/>
                    </w:rPr>
                    <w:t>=</w:t>
                  </w:r>
                  <w:proofErr w:type="spellStart"/>
                  <w:r>
                    <w:rPr>
                      <w:rFonts w:ascii="Times New Roman" w:hAnsi="Times New Roman"/>
                      <w:sz w:val="20"/>
                      <w:szCs w:val="20"/>
                    </w:rPr>
                    <w:t>нe</w:t>
                  </w:r>
                  <w:proofErr w:type="spellEnd"/>
                  <w:r>
                    <w:rPr>
                      <w:rFonts w:ascii="Times New Roman" w:hAnsi="Times New Roman"/>
                      <w:sz w:val="20"/>
                      <w:szCs w:val="20"/>
                    </w:rPr>
                    <w:t xml:space="preserve"> более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18</w:t>
                  </w:r>
                </w:p>
              </w:tc>
            </w:tr>
            <w:tr w:rsidR="009F200F">
              <w:trPr>
                <w:trHeight w:val="603"/>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Класс точности</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w:t>
                  </w:r>
                </w:p>
              </w:tc>
              <w:tc>
                <w:tcPr>
                  <w:tcW w:w="940" w:type="dxa"/>
                  <w:vMerge w:val="restart"/>
                  <w:tcBorders>
                    <w:top w:val="nil"/>
                    <w:left w:val="single" w:sz="8" w:space="0" w:color="auto"/>
                    <w:bottom w:val="single" w:sz="8" w:space="0" w:color="000000"/>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менее</w:t>
                  </w: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17,73</w:t>
                  </w:r>
                </w:p>
              </w:tc>
            </w:tr>
            <w:tr w:rsidR="009F200F">
              <w:trPr>
                <w:trHeight w:val="324"/>
              </w:trPr>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940" w:type="dxa"/>
                  <w:tcBorders>
                    <w:top w:val="nil"/>
                    <w:left w:val="nil"/>
                    <w:bottom w:val="single" w:sz="8" w:space="0" w:color="auto"/>
                    <w:right w:val="single" w:sz="8" w:space="0" w:color="auto"/>
                  </w:tcBorders>
                  <w:shd w:val="clear" w:color="auto" w:fill="FFFFFF"/>
                  <w:vAlign w:val="center"/>
                  <w:hideMark/>
                </w:tcPr>
                <w:p w:rsidR="009F200F" w:rsidRDefault="009F200F">
                  <w:pPr>
                    <w:spacing w:after="0" w:line="240" w:lineRule="auto"/>
                    <w:jc w:val="right"/>
                    <w:rPr>
                      <w:rFonts w:ascii="Times New Roman" w:hAnsi="Times New Roman"/>
                      <w:sz w:val="20"/>
                      <w:szCs w:val="20"/>
                    </w:rPr>
                  </w:pPr>
                  <w:r>
                    <w:rPr>
                      <w:rFonts w:ascii="Times New Roman" w:hAnsi="Times New Roman"/>
                      <w:sz w:val="20"/>
                      <w:szCs w:val="20"/>
                    </w:rPr>
                    <w:t>17,57</w:t>
                  </w:r>
                </w:p>
              </w:tc>
            </w:tr>
          </w:tbl>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noProof/>
                <w:sz w:val="20"/>
                <w:szCs w:val="20"/>
                <w:lang w:eastAsia="ru-RU"/>
              </w:rPr>
              <w:drawing>
                <wp:inline distT="0" distB="0" distL="0" distR="0" wp14:anchorId="0B49601E" wp14:editId="18F9214A">
                  <wp:extent cx="2321560" cy="1216660"/>
                  <wp:effectExtent l="0" t="0" r="2540" b="2540"/>
                  <wp:docPr id="21" name="Рисунок 21" descr="http://files.stroyinf.ru/Data2/1/4294829/4294829643.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2/1/4294829/4294829643.files/x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1216660"/>
                          </a:xfrm>
                          <a:prstGeom prst="rect">
                            <a:avLst/>
                          </a:prstGeom>
                          <a:noFill/>
                          <a:ln>
                            <a:noFill/>
                          </a:ln>
                        </pic:spPr>
                      </pic:pic>
                    </a:graphicData>
                  </a:graphic>
                </wp:inline>
              </w:drawing>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10554" w:type="dxa"/>
              <w:tblCellMar>
                <w:left w:w="0" w:type="dxa"/>
                <w:right w:w="0" w:type="dxa"/>
              </w:tblCellMar>
              <w:tblLook w:val="04A0" w:firstRow="1" w:lastRow="0" w:firstColumn="1" w:lastColumn="0" w:noHBand="0" w:noVBand="1"/>
            </w:tblPr>
            <w:tblGrid>
              <w:gridCol w:w="3701"/>
              <w:gridCol w:w="1239"/>
              <w:gridCol w:w="1797"/>
              <w:gridCol w:w="1797"/>
              <w:gridCol w:w="2020"/>
            </w:tblGrid>
            <w:tr w:rsidR="009F200F">
              <w:trPr>
                <w:trHeight w:val="20"/>
              </w:trPr>
              <w:tc>
                <w:tcPr>
                  <w:tcW w:w="3701" w:type="dxa"/>
                  <w:vMerge w:val="restart"/>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Номинальный диаметр резьбы стержня </w:t>
                  </w:r>
                  <w:r>
                    <w:rPr>
                      <w:rFonts w:ascii="Times New Roman" w:hAnsi="Times New Roman"/>
                      <w:i/>
                      <w:iCs/>
                      <w:sz w:val="20"/>
                      <w:szCs w:val="20"/>
                    </w:rPr>
                    <w:t>d</w:t>
                  </w:r>
                </w:p>
              </w:tc>
              <w:tc>
                <w:tcPr>
                  <w:tcW w:w="1239" w:type="dxa"/>
                  <w:vMerge w:val="restar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не менее</w:t>
                  </w:r>
                </w:p>
              </w:tc>
              <w:tc>
                <w:tcPr>
                  <w:tcW w:w="5614" w:type="dxa"/>
                  <w:gridSpan w:val="3"/>
                  <w:tcBorders>
                    <w:top w:val="single" w:sz="4"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Fonts w:ascii="Times New Roman" w:hAnsi="Times New Roman"/>
                      <w:sz w:val="20"/>
                      <w:szCs w:val="20"/>
                    </w:rPr>
                    <w:t>, не более, при классе точности болта, винта, шурупа</w:t>
                  </w:r>
                </w:p>
              </w:tc>
            </w:tr>
            <w:tr w:rsidR="009F200F">
              <w:trPr>
                <w:trHeight w:val="20"/>
              </w:trPr>
              <w:tc>
                <w:tcPr>
                  <w:tcW w:w="0" w:type="auto"/>
                  <w:vMerge/>
                  <w:tcBorders>
                    <w:top w:val="single" w:sz="4" w:space="0" w:color="auto"/>
                    <w:left w:val="single" w:sz="4" w:space="0" w:color="auto"/>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А</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В</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С</w:t>
                  </w:r>
                </w:p>
              </w:tc>
            </w:tr>
            <w:tr w:rsidR="009F200F">
              <w:trPr>
                <w:trHeight w:val="20"/>
              </w:trPr>
              <w:tc>
                <w:tcPr>
                  <w:tcW w:w="3701"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12,0</w:t>
                  </w:r>
                </w:p>
              </w:tc>
              <w:tc>
                <w:tcPr>
                  <w:tcW w:w="1239" w:type="dxa"/>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0,60</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14,2</w:t>
                  </w:r>
                </w:p>
              </w:tc>
              <w:tc>
                <w:tcPr>
                  <w:tcW w:w="179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14,2</w:t>
                  </w:r>
                </w:p>
              </w:tc>
              <w:tc>
                <w:tcPr>
                  <w:tcW w:w="2020" w:type="dxa"/>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15,2</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Размер</w:t>
            </w:r>
            <w:r>
              <w:rPr>
                <w:rStyle w:val="apple-converted-space"/>
                <w:rFonts w:ascii="Times New Roman" w:hAnsi="Times New Roman"/>
                <w:sz w:val="20"/>
                <w:szCs w:val="20"/>
              </w:rPr>
              <w:t> </w:t>
            </w:r>
            <w:proofErr w:type="spellStart"/>
            <w:r>
              <w:rPr>
                <w:rFonts w:ascii="Times New Roman" w:hAnsi="Times New Roman"/>
                <w:i/>
                <w:iCs/>
                <w:sz w:val="20"/>
                <w:szCs w:val="20"/>
              </w:rPr>
              <w:t>d</w:t>
            </w:r>
            <w:r>
              <w:rPr>
                <w:rFonts w:ascii="Times New Roman" w:hAnsi="Times New Roman"/>
                <w:i/>
                <w:iCs/>
                <w:sz w:val="20"/>
                <w:szCs w:val="20"/>
                <w:vertAlign w:val="subscript"/>
              </w:rPr>
              <w:t>a</w:t>
            </w:r>
            <w:proofErr w:type="spellEnd"/>
            <w:r>
              <w:rPr>
                <w:rStyle w:val="apple-converted-space"/>
                <w:rFonts w:ascii="Times New Roman" w:hAnsi="Times New Roman"/>
                <w:sz w:val="20"/>
                <w:szCs w:val="20"/>
              </w:rPr>
              <w:t> </w:t>
            </w:r>
            <w:r>
              <w:rPr>
                <w:rFonts w:ascii="Times New Roman" w:hAnsi="Times New Roman"/>
                <w:sz w:val="20"/>
                <w:szCs w:val="20"/>
              </w:rPr>
              <w:t>- диаметр окружности, образованной при сопряжении галтели радиусом</w:t>
            </w:r>
            <w:r>
              <w:rPr>
                <w:rStyle w:val="apple-converted-space"/>
                <w:rFonts w:ascii="Times New Roman" w:hAnsi="Times New Roman"/>
                <w:sz w:val="20"/>
                <w:szCs w:val="20"/>
              </w:rPr>
              <w:t> </w:t>
            </w: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с опорной плоскостью головки болта, винта или шурупа.</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гайки диаметром 6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ISO 4032-2014 Гайки шестигранные нормальные (тип 1). Классы точности</w:t>
            </w:r>
            <w:proofErr w:type="gramStart"/>
            <w:r>
              <w:rPr>
                <w:rFonts w:ascii="Times New Roman" w:hAnsi="Times New Roman"/>
                <w:b/>
                <w:bCs/>
                <w:sz w:val="20"/>
                <w:szCs w:val="20"/>
              </w:rPr>
              <w:t xml:space="preserve"> А</w:t>
            </w:r>
            <w:proofErr w:type="gramEnd"/>
            <w:r>
              <w:rPr>
                <w:rFonts w:ascii="Times New Roman" w:hAnsi="Times New Roman"/>
                <w:b/>
                <w:bCs/>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287EC4D0" wp14:editId="22512A7E">
                  <wp:extent cx="4277995" cy="2289810"/>
                  <wp:effectExtent l="0" t="0" r="8255" b="0"/>
                  <wp:docPr id="20" name="Рисунок 20"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ISO 4032-2014 Гайки шестигранные нормальные (тип 1). Классы точности А и 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7995" cy="2289810"/>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2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
              <w:gridCol w:w="963"/>
              <w:gridCol w:w="930"/>
            </w:tblGrid>
            <w:tr w:rsidR="009F200F">
              <w:trPr>
                <w:trHeight w:val="324"/>
              </w:trPr>
              <w:tc>
                <w:tcPr>
                  <w:tcW w:w="1920" w:type="dxa"/>
                  <w:gridSpan w:val="2"/>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Резьба </w:t>
                  </w:r>
                  <w:r>
                    <w:rPr>
                      <w:rFonts w:ascii="Times New Roman" w:hAnsi="Times New Roman"/>
                      <w:i/>
                      <w:iCs/>
                      <w:sz w:val="20"/>
                      <w:szCs w:val="20"/>
                    </w:rPr>
                    <w:t>D</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rPr>
                    <w:t>6</w:t>
                  </w:r>
                  <w:proofErr w:type="gramEnd"/>
                </w:p>
              </w:tc>
            </w:tr>
            <w:tr w:rsidR="009F200F">
              <w:trPr>
                <w:trHeight w:val="509"/>
              </w:trPr>
              <w:tc>
                <w:tcPr>
                  <w:tcW w:w="1920" w:type="dxa"/>
                  <w:gridSpan w:val="2"/>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proofErr w:type="gramStart"/>
                  <w:r>
                    <w:rPr>
                      <w:rFonts w:ascii="Times New Roman" w:hAnsi="Times New Roman"/>
                      <w:i/>
                      <w:iCs/>
                      <w:sz w:val="20"/>
                      <w:szCs w:val="20"/>
                    </w:rPr>
                    <w:t>Р</w:t>
                  </w:r>
                  <w:proofErr w:type="gramEnd"/>
                  <w:r>
                    <w:rPr>
                      <w:rFonts w:ascii="Times New Roman" w:hAnsi="Times New Roman"/>
                      <w:noProof/>
                      <w:sz w:val="20"/>
                      <w:szCs w:val="20"/>
                      <w:lang w:eastAsia="ru-RU"/>
                    </w:rPr>
                    <mc:AlternateContent>
                      <mc:Choice Requires="wps">
                        <w:drawing>
                          <wp:inline distT="0" distB="0" distL="0" distR="0">
                            <wp:extent cx="102870" cy="224155"/>
                            <wp:effectExtent l="0" t="0" r="1905" b="4445"/>
                            <wp:docPr id="50" name="Прямоугольник 50"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ISO 4032-2014 Гайки шестигранные нормальные (тип 1). Классы точности А и В" style="width:8.1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" filled="f" stroked="f">
                            <o:lock v:ext="edit" aspectratio="t"/>
                            <w10:anchorlock/>
                          </v:rect>
                        </w:pict>
                      </mc:Fallback>
                    </mc:AlternateContent>
                  </w: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49" name="Прямоугольник 49"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" filled="f" stroked="f">
                            <o:lock v:ext="edit" aspectratio="t"/>
                          </v:rect>
                        </w:pict>
                      </mc:Fallback>
                    </mc:AlternateConten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w:t>
                  </w:r>
                </w:p>
              </w:tc>
            </w:tr>
            <w:tr w:rsidR="009F200F">
              <w:trPr>
                <w:trHeight w:val="509"/>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с</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0,5</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0,15</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48" name="Прямоугольник 48"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lang w:val="en-US"/>
                    </w:rPr>
                    <w:t>d</w:t>
                  </w:r>
                  <w:r>
                    <w:rPr>
                      <w:rFonts w:ascii="Times New Roman" w:hAnsi="Times New Roman"/>
                      <w:i/>
                      <w:iCs/>
                      <w:sz w:val="20"/>
                      <w:szCs w:val="20"/>
                      <w:vertAlign w:val="subscript"/>
                    </w:rPr>
                    <w:t>а</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6,75</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47" name="Прямоугольник 47"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8,9</w:t>
                  </w:r>
                </w:p>
              </w:tc>
            </w:tr>
            <w:tr w:rsidR="009F200F">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е</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11,05</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m</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5,2</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4,9</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196215</wp:posOffset>
                            </wp:positionV>
                            <wp:extent cx="0" cy="0"/>
                            <wp:effectExtent l="0" t="0" r="0" b="0"/>
                            <wp:wrapNone/>
                            <wp:docPr id="46" name="Прямоугольник 46"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alt="Описание: ГОСТ ISO 4032-2014 Гайки шестигранные нормальные (тип 1). Классы точности А и В" style="position:absolute;margin-left:0;margin-top:15.45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m</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3,9</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873"/>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s</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9,78</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гайки диаметром 8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ISO 4032-2014 Гайки шестигранные нормальные (тип 1). Классы точности</w:t>
            </w:r>
            <w:proofErr w:type="gramStart"/>
            <w:r>
              <w:rPr>
                <w:rFonts w:ascii="Times New Roman" w:hAnsi="Times New Roman"/>
                <w:b/>
                <w:bCs/>
                <w:sz w:val="20"/>
                <w:szCs w:val="20"/>
              </w:rPr>
              <w:t xml:space="preserve"> А</w:t>
            </w:r>
            <w:proofErr w:type="gramEnd"/>
            <w:r>
              <w:rPr>
                <w:rFonts w:ascii="Times New Roman" w:hAnsi="Times New Roman"/>
                <w:b/>
                <w:bCs/>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1ED7EFD4" wp14:editId="5D185980">
                  <wp:extent cx="4277995" cy="2289810"/>
                  <wp:effectExtent l="0" t="0" r="8255" b="0"/>
                  <wp:docPr id="19" name="Рисунок 19"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ISO 4032-2014 Гайки шестигранные нормальные (тип 1). Классы точности А и 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7995" cy="2289810"/>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2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
              <w:gridCol w:w="963"/>
              <w:gridCol w:w="930"/>
            </w:tblGrid>
            <w:tr w:rsidR="009F200F">
              <w:trPr>
                <w:trHeight w:val="324"/>
              </w:trPr>
              <w:tc>
                <w:tcPr>
                  <w:tcW w:w="1920" w:type="dxa"/>
                  <w:gridSpan w:val="2"/>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Резьба </w:t>
                  </w:r>
                  <w:r>
                    <w:rPr>
                      <w:rFonts w:ascii="Times New Roman" w:hAnsi="Times New Roman"/>
                      <w:i/>
                      <w:iCs/>
                      <w:sz w:val="20"/>
                      <w:szCs w:val="20"/>
                    </w:rPr>
                    <w:t>D</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М8</w:t>
                  </w:r>
                </w:p>
              </w:tc>
            </w:tr>
            <w:tr w:rsidR="009F200F">
              <w:trPr>
                <w:trHeight w:val="509"/>
              </w:trPr>
              <w:tc>
                <w:tcPr>
                  <w:tcW w:w="1920" w:type="dxa"/>
                  <w:gridSpan w:val="2"/>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proofErr w:type="gramStart"/>
                  <w:r>
                    <w:rPr>
                      <w:rFonts w:ascii="Times New Roman" w:hAnsi="Times New Roman"/>
                      <w:i/>
                      <w:iCs/>
                      <w:sz w:val="20"/>
                      <w:szCs w:val="20"/>
                    </w:rPr>
                    <w:t>Р</w:t>
                  </w:r>
                  <w:proofErr w:type="gramEnd"/>
                  <w:r>
                    <w:rPr>
                      <w:rFonts w:ascii="Times New Roman" w:hAnsi="Times New Roman"/>
                      <w:noProof/>
                      <w:sz w:val="20"/>
                      <w:szCs w:val="20"/>
                      <w:lang w:eastAsia="ru-RU"/>
                    </w:rPr>
                    <mc:AlternateContent>
                      <mc:Choice Requires="wps">
                        <w:drawing>
                          <wp:inline distT="0" distB="0" distL="0" distR="0">
                            <wp:extent cx="102870" cy="224155"/>
                            <wp:effectExtent l="0" t="0" r="1905" b="4445"/>
                            <wp:docPr id="45" name="Прямоугольник 45"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ISO 4032-2014 Гайки шестигранные нормальные (тип 1). Классы точности А и В" style="width:8.1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" filled="f" stroked="f">
                            <o:lock v:ext="edit" aspectratio="t"/>
                            <w10:anchorlock/>
                          </v:rect>
                        </w:pict>
                      </mc:Fallback>
                    </mc:AlternateContent>
                  </w: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44" name="Прямоугольник 44"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" filled="f" stroked="f">
                            <o:lock v:ext="edit" aspectratio="t"/>
                          </v:rect>
                        </w:pict>
                      </mc:Fallback>
                    </mc:AlternateConten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1,25</w:t>
                  </w:r>
                </w:p>
              </w:tc>
            </w:tr>
            <w:tr w:rsidR="009F200F">
              <w:trPr>
                <w:trHeight w:val="509"/>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с</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0,6</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0,15</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43" name="Прямоугольник 43"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lang w:val="en-US"/>
                    </w:rPr>
                    <w:t>d</w:t>
                  </w:r>
                  <w:r>
                    <w:rPr>
                      <w:rFonts w:ascii="Times New Roman" w:hAnsi="Times New Roman"/>
                      <w:i/>
                      <w:iCs/>
                      <w:sz w:val="20"/>
                      <w:szCs w:val="20"/>
                      <w:vertAlign w:val="subscript"/>
                    </w:rPr>
                    <w:t>а</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8,75</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42" name="Прямоугольник 42"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11,6</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е</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14,38</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m</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6,8</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6,44</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196215</wp:posOffset>
                            </wp:positionV>
                            <wp:extent cx="0" cy="0"/>
                            <wp:effectExtent l="0" t="0" r="0" b="0"/>
                            <wp:wrapNone/>
                            <wp:docPr id="41" name="Прямоугольник 41"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alt="Описание: ГОСТ ISO 4032-2014 Гайки шестигранные нормальные (тип 1). Классы точности А и В" style="position:absolute;margin-left:0;margin-top:15.45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m</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5,2</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873"/>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s</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13</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12,73</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гайки диаметром 10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ISO 4032-2014 Гайки шестигранные нормальные (тип 1). Классы точности</w:t>
            </w:r>
            <w:proofErr w:type="gramStart"/>
            <w:r>
              <w:rPr>
                <w:rFonts w:ascii="Times New Roman" w:hAnsi="Times New Roman"/>
                <w:b/>
                <w:bCs/>
                <w:sz w:val="20"/>
                <w:szCs w:val="20"/>
              </w:rPr>
              <w:t xml:space="preserve"> А</w:t>
            </w:r>
            <w:proofErr w:type="gramEnd"/>
            <w:r>
              <w:rPr>
                <w:rFonts w:ascii="Times New Roman" w:hAnsi="Times New Roman"/>
                <w:b/>
                <w:bCs/>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0A2E7A44" wp14:editId="3415325C">
                  <wp:extent cx="4277995" cy="2289810"/>
                  <wp:effectExtent l="0" t="0" r="8255" b="0"/>
                  <wp:docPr id="18" name="Рисунок 18"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ISO 4032-2014 Гайки шестигранные нормальные (тип 1). Классы точности А и 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7995" cy="2289810"/>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2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
              <w:gridCol w:w="963"/>
              <w:gridCol w:w="930"/>
            </w:tblGrid>
            <w:tr w:rsidR="009F200F">
              <w:trPr>
                <w:trHeight w:val="324"/>
              </w:trPr>
              <w:tc>
                <w:tcPr>
                  <w:tcW w:w="1920" w:type="dxa"/>
                  <w:gridSpan w:val="2"/>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Резьба </w:t>
                  </w:r>
                  <w:r>
                    <w:rPr>
                      <w:rFonts w:ascii="Times New Roman" w:hAnsi="Times New Roman"/>
                      <w:i/>
                      <w:iCs/>
                      <w:sz w:val="20"/>
                      <w:szCs w:val="20"/>
                    </w:rPr>
                    <w:t>D</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М10</w:t>
                  </w:r>
                </w:p>
              </w:tc>
            </w:tr>
            <w:tr w:rsidR="009F200F">
              <w:trPr>
                <w:trHeight w:val="509"/>
              </w:trPr>
              <w:tc>
                <w:tcPr>
                  <w:tcW w:w="1920" w:type="dxa"/>
                  <w:gridSpan w:val="2"/>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proofErr w:type="gramStart"/>
                  <w:r>
                    <w:rPr>
                      <w:rFonts w:ascii="Times New Roman" w:hAnsi="Times New Roman"/>
                      <w:i/>
                      <w:iCs/>
                      <w:sz w:val="20"/>
                      <w:szCs w:val="20"/>
                    </w:rPr>
                    <w:t>Р</w:t>
                  </w:r>
                  <w:proofErr w:type="gramEnd"/>
                  <w:r>
                    <w:rPr>
                      <w:rFonts w:ascii="Times New Roman" w:hAnsi="Times New Roman"/>
                      <w:noProof/>
                      <w:sz w:val="20"/>
                      <w:szCs w:val="20"/>
                      <w:lang w:eastAsia="ru-RU"/>
                    </w:rPr>
                    <mc:AlternateContent>
                      <mc:Choice Requires="wps">
                        <w:drawing>
                          <wp:inline distT="0" distB="0" distL="0" distR="0">
                            <wp:extent cx="102870" cy="224155"/>
                            <wp:effectExtent l="0" t="0" r="1905" b="4445"/>
                            <wp:docPr id="40" name="Прямоугольник 40"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ISO 4032-2014 Гайки шестигранные нормальные (тип 1). Классы точности А и В" style="width:8.1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" filled="f" stroked="f">
                            <o:lock v:ext="edit" aspectratio="t"/>
                            <w10:anchorlock/>
                          </v:rect>
                        </w:pict>
                      </mc:Fallback>
                    </mc:AlternateContent>
                  </w: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39" name="Прямоугольник 39"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" filled="f" stroked="f">
                            <o:lock v:ext="edit" aspectratio="t"/>
                          </v:rect>
                        </w:pict>
                      </mc:Fallback>
                    </mc:AlternateConten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w:t>
                  </w:r>
                </w:p>
              </w:tc>
            </w:tr>
            <w:tr w:rsidR="009F200F">
              <w:trPr>
                <w:trHeight w:val="509"/>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с</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0,6</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0,15</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38" name="Прямоугольник 38"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lang w:val="en-US"/>
                    </w:rPr>
                    <w:t>d</w:t>
                  </w:r>
                  <w:r>
                    <w:rPr>
                      <w:rFonts w:ascii="Times New Roman" w:hAnsi="Times New Roman"/>
                      <w:i/>
                      <w:iCs/>
                      <w:sz w:val="20"/>
                      <w:szCs w:val="20"/>
                      <w:vertAlign w:val="subscript"/>
                    </w:rPr>
                    <w:t>а</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10,8</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37" name="Прямоугольник 37"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14,6</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е</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17,77</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m</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8,4</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8,04</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196215</wp:posOffset>
                            </wp:positionV>
                            <wp:extent cx="0" cy="0"/>
                            <wp:effectExtent l="0" t="0" r="0" b="0"/>
                            <wp:wrapNone/>
                            <wp:docPr id="36" name="Прямоугольник 36"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alt="Описание: ГОСТ ISO 4032-2014 Гайки шестигранные нормальные (тип 1). Классы точности А и В" style="position:absolute;margin-left:0;margin-top:15.45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m</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6,4</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873"/>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s</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16</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15,73</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гайки диаметром 12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ISO 4032-2014 Гайки шестигранные нормальные (тип 1). Классы точности</w:t>
            </w:r>
            <w:proofErr w:type="gramStart"/>
            <w:r>
              <w:rPr>
                <w:rFonts w:ascii="Times New Roman" w:hAnsi="Times New Roman"/>
                <w:b/>
                <w:bCs/>
                <w:sz w:val="20"/>
                <w:szCs w:val="20"/>
              </w:rPr>
              <w:t xml:space="preserve"> А</w:t>
            </w:r>
            <w:proofErr w:type="gramEnd"/>
            <w:r>
              <w:rPr>
                <w:rFonts w:ascii="Times New Roman" w:hAnsi="Times New Roman"/>
                <w:b/>
                <w:bCs/>
                <w:sz w:val="20"/>
                <w:szCs w:val="20"/>
              </w:rPr>
              <w:t xml:space="preserve"> и В</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2C39BAFB" wp14:editId="3DC6F491">
                  <wp:extent cx="4277995" cy="2289810"/>
                  <wp:effectExtent l="0" t="0" r="8255" b="0"/>
                  <wp:docPr id="17" name="Рисунок 17"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ISO 4032-2014 Гайки шестигранные нормальные (тип 1). Классы точности А и 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7995" cy="2289810"/>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pacing w:val="2"/>
                <w:sz w:val="20"/>
                <w:szCs w:val="20"/>
                <w:shd w:val="clear" w:color="auto" w:fill="FFFFFF"/>
              </w:rPr>
              <w:t>В миллиметрах</w:t>
            </w:r>
          </w:p>
          <w:tbl>
            <w:tblPr>
              <w:tblW w:w="2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7"/>
              <w:gridCol w:w="963"/>
              <w:gridCol w:w="930"/>
            </w:tblGrid>
            <w:tr w:rsidR="009F200F">
              <w:trPr>
                <w:trHeight w:val="324"/>
              </w:trPr>
              <w:tc>
                <w:tcPr>
                  <w:tcW w:w="1920" w:type="dxa"/>
                  <w:gridSpan w:val="2"/>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Резьба </w:t>
                  </w:r>
                  <w:r>
                    <w:rPr>
                      <w:rFonts w:ascii="Times New Roman" w:hAnsi="Times New Roman"/>
                      <w:i/>
                      <w:iCs/>
                      <w:sz w:val="20"/>
                      <w:szCs w:val="20"/>
                    </w:rPr>
                    <w:t>D</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М12</w:t>
                  </w:r>
                </w:p>
              </w:tc>
            </w:tr>
            <w:tr w:rsidR="009F200F">
              <w:trPr>
                <w:trHeight w:val="509"/>
              </w:trPr>
              <w:tc>
                <w:tcPr>
                  <w:tcW w:w="1920" w:type="dxa"/>
                  <w:gridSpan w:val="2"/>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proofErr w:type="gramStart"/>
                  <w:r>
                    <w:rPr>
                      <w:rFonts w:ascii="Times New Roman" w:hAnsi="Times New Roman"/>
                      <w:i/>
                      <w:iCs/>
                      <w:sz w:val="20"/>
                      <w:szCs w:val="20"/>
                    </w:rPr>
                    <w:t>Р</w:t>
                  </w:r>
                  <w:proofErr w:type="gramEnd"/>
                  <w:r>
                    <w:rPr>
                      <w:rFonts w:ascii="Times New Roman" w:hAnsi="Times New Roman"/>
                      <w:noProof/>
                      <w:sz w:val="20"/>
                      <w:szCs w:val="20"/>
                      <w:lang w:eastAsia="ru-RU"/>
                    </w:rPr>
                    <mc:AlternateContent>
                      <mc:Choice Requires="wps">
                        <w:drawing>
                          <wp:inline distT="0" distB="0" distL="0" distR="0">
                            <wp:extent cx="102870" cy="224155"/>
                            <wp:effectExtent l="0" t="0" r="1905" b="4445"/>
                            <wp:docPr id="35" name="Прямоугольник 35"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ISO 4032-2014 Гайки шестигранные нормальные (тип 1). Классы точности А и В" style="width:8.1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" filled="f" stroked="f">
                            <o:lock v:ext="edit" aspectratio="t"/>
                            <w10:anchorlock/>
                          </v:rect>
                        </w:pict>
                      </mc:Fallback>
                    </mc:AlternateContent>
                  </w: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1050" name="Прямоугольник 1050"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50"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" filled="f" stroked="f">
                            <o:lock v:ext="edit" aspectratio="t"/>
                          </v:rect>
                        </w:pict>
                      </mc:Fallback>
                    </mc:AlternateConten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1,75</w:t>
                  </w:r>
                </w:p>
              </w:tc>
            </w:tr>
            <w:tr w:rsidR="009F200F">
              <w:trPr>
                <w:trHeight w:val="509"/>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с</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0,6</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0,15</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1717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1049" name="Прямоугольник 1049"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637"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49"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17.1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lang w:val="en-US"/>
                    </w:rPr>
                    <w:t>d</w:t>
                  </w:r>
                  <w:r>
                    <w:rPr>
                      <w:rFonts w:ascii="Times New Roman" w:hAnsi="Times New Roman"/>
                      <w:i/>
                      <w:iCs/>
                      <w:sz w:val="20"/>
                      <w:szCs w:val="20"/>
                      <w:vertAlign w:val="subscript"/>
                    </w:rPr>
                    <w:t>а</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13</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186690</wp:posOffset>
                            </wp:positionV>
                            <wp:extent cx="0" cy="0"/>
                            <wp:effectExtent l="0" t="0" r="0" b="0"/>
                            <wp:wrapNone/>
                            <wp:docPr id="1048" name="Прямоугольник 1048"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48" o:spid="_x0000_s1026" alt="Описание: ГОСТ ISO 4032-2014 Гайки шестигранные нормальные (тип 1). Классы точности А и В" style="position:absolute;margin-left:0;margin-top:14.7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16,6</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е</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20,03</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m</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10,8</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10,37</w:t>
                  </w:r>
                </w:p>
              </w:tc>
            </w:tr>
            <w:tr w:rsidR="009F200F">
              <w:trPr>
                <w:trHeight w:val="509"/>
              </w:trPr>
              <w:tc>
                <w:tcPr>
                  <w:tcW w:w="957"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9F200F" w:rsidRDefault="009F200F">
                  <w:pPr>
                    <w:spacing w:after="0" w:line="240" w:lineRule="auto"/>
                    <w:rPr>
                      <w:rFonts w:ascii="Times New Roman" w:hAnsi="Times New Roman"/>
                      <w:sz w:val="20"/>
                      <w:szCs w:val="20"/>
                    </w:rPr>
                  </w:pPr>
                  <w:r>
                    <w:rPr>
                      <w:noProof/>
                      <w:lang w:eastAsia="ru-RU"/>
                    </w:rPr>
                    <mc:AlternateContent>
                      <mc:Choice Requires="wps">
                        <w:drawing>
                          <wp:anchor distT="0" distB="224155" distL="114300" distR="254000" simplePos="0" relativeHeight="251658240" behindDoc="0" locked="0" layoutInCell="1" allowOverlap="1">
                            <wp:simplePos x="0" y="0"/>
                            <wp:positionH relativeFrom="column">
                              <wp:posOffset>0</wp:posOffset>
                            </wp:positionH>
                            <wp:positionV relativeFrom="paragraph">
                              <wp:posOffset>196215</wp:posOffset>
                            </wp:positionV>
                            <wp:extent cx="0" cy="0"/>
                            <wp:effectExtent l="0" t="0" r="0" b="0"/>
                            <wp:wrapNone/>
                            <wp:docPr id="1047" name="Прямоугольник 1047" descr="ГОСТ ISO 4032-2014 Гайки шестигранные нормальные (тип 1). Классы точности А и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960" cy="22393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47" o:spid="_x0000_s1026" alt="Описание: ГОСТ ISO 4032-2014 Гайки шестигранные нормальные (тип 1). Классы точности А и В" style="position:absolute;margin-left:0;margin-top:15.45pt;width:0;height:0;z-index:251658240;visibility:visible;mso-wrap-style:square;mso-width-percent:0;mso-height-percent:0;mso-wrap-distance-left:9pt;mso-wrap-distance-top:0;mso-wrap-distance-right:20pt;mso-wrap-distance-bottom:17.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" filled="f" stroked="f">
                            <o:lock v:ext="edit" aspectratio="t"/>
                          </v:rect>
                        </w:pict>
                      </mc:Fallback>
                    </mc:AlternateConten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m</w:t>
                  </w:r>
                  <w:r>
                    <w:rPr>
                      <w:rFonts w:ascii="Times New Roman" w:hAnsi="Times New Roman"/>
                      <w:i/>
                      <w:iCs/>
                      <w:sz w:val="20"/>
                      <w:szCs w:val="20"/>
                      <w:vertAlign w:val="subscript"/>
                      <w:lang w:val="en-US"/>
                    </w:rPr>
                    <w:t>w</w:t>
                  </w:r>
                </w:p>
              </w:tc>
              <w:tc>
                <w:tcPr>
                  <w:tcW w:w="963"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vMerge w:val="restart"/>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8,3</w:t>
                  </w:r>
                </w:p>
              </w:tc>
            </w:tr>
            <w:tr w:rsidR="009F200F">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873"/>
              </w:trPr>
              <w:tc>
                <w:tcPr>
                  <w:tcW w:w="957"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i/>
                      <w:iCs/>
                      <w:sz w:val="20"/>
                      <w:szCs w:val="20"/>
                    </w:rPr>
                  </w:pPr>
                  <w:r>
                    <w:rPr>
                      <w:rFonts w:ascii="Times New Roman" w:hAnsi="Times New Roman"/>
                      <w:i/>
                      <w:iCs/>
                      <w:sz w:val="20"/>
                      <w:szCs w:val="20"/>
                    </w:rPr>
                    <w:t>s</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более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18</w:t>
                  </w:r>
                </w:p>
              </w:tc>
            </w:tr>
            <w:tr w:rsidR="009F200F">
              <w:trPr>
                <w:trHeight w:val="544"/>
              </w:trPr>
              <w:tc>
                <w:tcPr>
                  <w:tcW w:w="957" w:type="dxa"/>
                  <w:tcBorders>
                    <w:top w:val="single" w:sz="8" w:space="0" w:color="000000"/>
                    <w:left w:val="single" w:sz="8" w:space="0" w:color="000000"/>
                    <w:bottom w:val="single" w:sz="8" w:space="0" w:color="000000"/>
                    <w:right w:val="single" w:sz="8" w:space="0" w:color="000000"/>
                  </w:tcBorders>
                  <w:hideMark/>
                </w:tcPr>
                <w:p w:rsidR="009F200F" w:rsidRDefault="009F200F">
                  <w:pPr>
                    <w:spacing w:after="0" w:line="240" w:lineRule="auto"/>
                    <w:ind w:firstLineChars="100" w:firstLine="200"/>
                    <w:rPr>
                      <w:rFonts w:ascii="Times New Roman" w:hAnsi="Times New Roman"/>
                      <w:sz w:val="20"/>
                      <w:szCs w:val="20"/>
                    </w:rPr>
                  </w:pPr>
                  <w:r>
                    <w:rPr>
                      <w:rFonts w:ascii="Times New Roman" w:hAnsi="Times New Roman"/>
                      <w:sz w:val="20"/>
                      <w:szCs w:val="20"/>
                    </w:rPr>
                    <w:t> </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менее</w:t>
                  </w:r>
                </w:p>
              </w:tc>
              <w:tc>
                <w:tcPr>
                  <w:tcW w:w="930" w:type="dxa"/>
                  <w:tcBorders>
                    <w:top w:val="single" w:sz="8" w:space="0" w:color="000000"/>
                    <w:left w:val="single" w:sz="8" w:space="0" w:color="000000"/>
                    <w:bottom w:val="single" w:sz="8" w:space="0" w:color="000000"/>
                    <w:right w:val="single" w:sz="8" w:space="0" w:color="000000"/>
                  </w:tcBorders>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17,73</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шайбы диаметром 6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 xml:space="preserve">ГОСТ 11371-78 Шайбы. Технические условия (с </w:t>
            </w:r>
            <w:r>
              <w:rPr>
                <w:rFonts w:ascii="Times New Roman" w:hAnsi="Times New Roman"/>
                <w:b/>
                <w:bCs/>
                <w:sz w:val="20"/>
                <w:szCs w:val="20"/>
              </w:rPr>
              <w:lastRenderedPageBreak/>
              <w:t>Изменениями N 1, 2, 3)</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r>
              <w:rPr>
                <w:rFonts w:ascii="Times New Roman" w:hAnsi="Times New Roman"/>
                <w:noProof/>
                <w:sz w:val="20"/>
                <w:szCs w:val="20"/>
                <w:lang w:eastAsia="ru-RU"/>
              </w:rPr>
              <w:lastRenderedPageBreak/>
              <w:drawing>
                <wp:inline distT="0" distB="0" distL="0" distR="0" wp14:anchorId="14A14029" wp14:editId="09272470">
                  <wp:extent cx="1169035" cy="2083435"/>
                  <wp:effectExtent l="0" t="0" r="0" b="0"/>
                  <wp:docPr id="16" name="Рисунок 16" descr="http://files.stroyinf.ru/Data1/6/625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1/6/6255/x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035" cy="2083435"/>
                          </a:xfrm>
                          <a:prstGeom prst="rect">
                            <a:avLst/>
                          </a:prstGeom>
                          <a:noFill/>
                          <a:ln>
                            <a:noFill/>
                          </a:ln>
                        </pic:spPr>
                      </pic:pic>
                    </a:graphicData>
                  </a:graphic>
                </wp:inline>
              </w:drawing>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Класс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или  С</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34"/>
              <w:gridCol w:w="1331"/>
              <w:gridCol w:w="1403"/>
              <w:gridCol w:w="1473"/>
              <w:gridCol w:w="1329"/>
            </w:tblGrid>
            <w:tr w:rsidR="009F200F">
              <w:trPr>
                <w:trHeight w:val="230"/>
                <w:tblHeader/>
              </w:trPr>
              <w:tc>
                <w:tcPr>
                  <w:tcW w:w="971"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Диаметр резьбы крепежной детали</w:t>
                  </w:r>
                </w:p>
              </w:tc>
              <w:tc>
                <w:tcPr>
                  <w:tcW w:w="199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1</w:t>
                  </w:r>
                </w:p>
              </w:tc>
              <w:tc>
                <w:tcPr>
                  <w:tcW w:w="1072"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2</w:t>
                  </w:r>
                </w:p>
              </w:tc>
              <w:tc>
                <w:tcPr>
                  <w:tcW w:w="967" w:type="pct"/>
                  <w:vMerge w:val="restar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s</w:t>
                  </w:r>
                </w:p>
              </w:tc>
            </w:tr>
            <w:tr w:rsidR="009F200F">
              <w:trPr>
                <w:trHeight w:val="230"/>
                <w:tblHead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199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Класс точности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nil"/>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9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w:t>
                  </w:r>
                </w:p>
              </w:tc>
              <w:tc>
                <w:tcPr>
                  <w:tcW w:w="102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А</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nil"/>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765"/>
              </w:trPr>
              <w:tc>
                <w:tcPr>
                  <w:tcW w:w="971"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6,0</w:t>
                  </w:r>
                </w:p>
              </w:tc>
              <w:tc>
                <w:tcPr>
                  <w:tcW w:w="969"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6,6</w:t>
                  </w:r>
                </w:p>
              </w:tc>
              <w:tc>
                <w:tcPr>
                  <w:tcW w:w="102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6,4</w:t>
                  </w:r>
                </w:p>
              </w:tc>
              <w:tc>
                <w:tcPr>
                  <w:tcW w:w="1072"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12,0</w:t>
                  </w:r>
                </w:p>
              </w:tc>
              <w:tc>
                <w:tcPr>
                  <w:tcW w:w="967"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1,6</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Твердость стальных шайб: класса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должна составлять не менее 140</w:t>
            </w:r>
            <w:r>
              <w:rPr>
                <w:rStyle w:val="apple-converted-space"/>
                <w:rFonts w:ascii="Times New Roman" w:hAnsi="Times New Roman"/>
                <w:sz w:val="20"/>
                <w:szCs w:val="20"/>
              </w:rPr>
              <w:t> </w:t>
            </w:r>
            <w:r>
              <w:rPr>
                <w:rFonts w:ascii="Times New Roman" w:hAnsi="Times New Roman"/>
                <w:sz w:val="20"/>
                <w:szCs w:val="20"/>
              </w:rPr>
              <w:t>HV,</w:t>
            </w:r>
            <w:r>
              <w:rPr>
                <w:rFonts w:ascii="Times New Roman" w:hAnsi="Times New Roman"/>
                <w:spacing w:val="2"/>
                <w:sz w:val="20"/>
                <w:szCs w:val="20"/>
                <w:shd w:val="clear" w:color="auto" w:fill="FFFFFF"/>
              </w:rPr>
              <w:t xml:space="preserve"> класса точности С - не менее 100 HV.</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pacing w:val="2"/>
                <w:sz w:val="20"/>
                <w:szCs w:val="20"/>
                <w:shd w:val="clear" w:color="auto" w:fill="FFFFFF"/>
              </w:rPr>
            </w:pPr>
            <w:r>
              <w:rPr>
                <w:rFonts w:ascii="Times New Roman" w:hAnsi="Times New Roman"/>
                <w:sz w:val="20"/>
                <w:szCs w:val="20"/>
              </w:rPr>
              <w:t xml:space="preserve">Теоретическая масса 1000 шт., </w:t>
            </w:r>
            <w:proofErr w:type="gramStart"/>
            <w:r>
              <w:rPr>
                <w:rFonts w:ascii="Times New Roman" w:hAnsi="Times New Roman"/>
                <w:sz w:val="20"/>
                <w:szCs w:val="20"/>
              </w:rPr>
              <w:t>кг</w:t>
            </w:r>
            <w:proofErr w:type="gramEnd"/>
            <w:r>
              <w:rPr>
                <w:rFonts w:ascii="Times New Roman" w:hAnsi="Times New Roman"/>
                <w:sz w:val="20"/>
                <w:szCs w:val="20"/>
              </w:rPr>
              <w:t xml:space="preserve">, </w:t>
            </w:r>
            <w:r>
              <w:rPr>
                <w:rFonts w:ascii="Times New Roman" w:hAnsi="Times New Roman"/>
                <w:spacing w:val="2"/>
                <w:sz w:val="20"/>
                <w:szCs w:val="20"/>
              </w:rPr>
              <w:t>0,990- 1,016</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шайбы диаметром 8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11371-78 Шайбы. Технические условия (с Изменениями N 1, 2, 3)</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r>
              <w:rPr>
                <w:rFonts w:ascii="Times New Roman" w:hAnsi="Times New Roman"/>
                <w:noProof/>
                <w:sz w:val="20"/>
                <w:szCs w:val="20"/>
                <w:lang w:eastAsia="ru-RU"/>
              </w:rPr>
              <w:drawing>
                <wp:inline distT="0" distB="0" distL="0" distR="0" wp14:anchorId="3DAD915D" wp14:editId="46AE6ADC">
                  <wp:extent cx="1169035" cy="2083435"/>
                  <wp:effectExtent l="0" t="0" r="0" b="0"/>
                  <wp:docPr id="15" name="Рисунок 15" descr="http://files.stroyinf.ru/Data1/6/625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1/6/6255/x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035" cy="2083435"/>
                          </a:xfrm>
                          <a:prstGeom prst="rect">
                            <a:avLst/>
                          </a:prstGeom>
                          <a:noFill/>
                          <a:ln>
                            <a:noFill/>
                          </a:ln>
                        </pic:spPr>
                      </pic:pic>
                    </a:graphicData>
                  </a:graphic>
                </wp:inline>
              </w:drawing>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Класс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или  С</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34"/>
              <w:gridCol w:w="1331"/>
              <w:gridCol w:w="1403"/>
              <w:gridCol w:w="1473"/>
              <w:gridCol w:w="1329"/>
            </w:tblGrid>
            <w:tr w:rsidR="009F200F">
              <w:trPr>
                <w:trHeight w:val="230"/>
                <w:tblHeader/>
              </w:trPr>
              <w:tc>
                <w:tcPr>
                  <w:tcW w:w="971"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Диаметр резьбы крепежной детали</w:t>
                  </w:r>
                </w:p>
              </w:tc>
              <w:tc>
                <w:tcPr>
                  <w:tcW w:w="199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1</w:t>
                  </w:r>
                </w:p>
              </w:tc>
              <w:tc>
                <w:tcPr>
                  <w:tcW w:w="1072"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2</w:t>
                  </w:r>
                </w:p>
              </w:tc>
              <w:tc>
                <w:tcPr>
                  <w:tcW w:w="967" w:type="pct"/>
                  <w:vMerge w:val="restar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s</w:t>
                  </w:r>
                </w:p>
              </w:tc>
            </w:tr>
            <w:tr w:rsidR="009F200F">
              <w:trPr>
                <w:trHeight w:val="230"/>
                <w:tblHead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199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Класс точности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nil"/>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9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А</w:t>
                  </w:r>
                </w:p>
              </w:tc>
              <w:tc>
                <w:tcPr>
                  <w:tcW w:w="102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nil"/>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765"/>
              </w:trPr>
              <w:tc>
                <w:tcPr>
                  <w:tcW w:w="971"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8,0</w:t>
                  </w:r>
                </w:p>
              </w:tc>
              <w:tc>
                <w:tcPr>
                  <w:tcW w:w="969"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8,4</w:t>
                  </w:r>
                </w:p>
              </w:tc>
              <w:tc>
                <w:tcPr>
                  <w:tcW w:w="1021"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9,0</w:t>
                  </w:r>
                </w:p>
              </w:tc>
              <w:tc>
                <w:tcPr>
                  <w:tcW w:w="1072"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16,0</w:t>
                  </w:r>
                </w:p>
              </w:tc>
              <w:tc>
                <w:tcPr>
                  <w:tcW w:w="967"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1,6</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Твердость стальных шайб: класса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должна составлять не менее 140</w:t>
            </w:r>
            <w:r>
              <w:rPr>
                <w:rStyle w:val="apple-converted-space"/>
                <w:rFonts w:ascii="Times New Roman" w:hAnsi="Times New Roman"/>
                <w:sz w:val="20"/>
                <w:szCs w:val="20"/>
              </w:rPr>
              <w:t> </w:t>
            </w:r>
            <w:r>
              <w:rPr>
                <w:rFonts w:ascii="Times New Roman" w:hAnsi="Times New Roman"/>
                <w:sz w:val="20"/>
                <w:szCs w:val="20"/>
              </w:rPr>
              <w:t>HV,</w:t>
            </w:r>
            <w:r>
              <w:rPr>
                <w:rFonts w:ascii="Times New Roman" w:hAnsi="Times New Roman"/>
                <w:spacing w:val="2"/>
                <w:sz w:val="20"/>
                <w:szCs w:val="20"/>
                <w:shd w:val="clear" w:color="auto" w:fill="FFFFFF"/>
              </w:rPr>
              <w:t xml:space="preserve"> класса точности С - не менее 100 HV.</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pacing w:val="2"/>
                <w:sz w:val="20"/>
                <w:szCs w:val="20"/>
                <w:shd w:val="clear" w:color="auto" w:fill="FFFFFF"/>
              </w:rPr>
            </w:pPr>
            <w:r>
              <w:rPr>
                <w:rFonts w:ascii="Times New Roman" w:hAnsi="Times New Roman"/>
                <w:sz w:val="20"/>
                <w:szCs w:val="20"/>
              </w:rPr>
              <w:t xml:space="preserve">Теоретическая масса 1000 шт., </w:t>
            </w:r>
            <w:proofErr w:type="gramStart"/>
            <w:r>
              <w:rPr>
                <w:rFonts w:ascii="Times New Roman" w:hAnsi="Times New Roman"/>
                <w:sz w:val="20"/>
                <w:szCs w:val="20"/>
              </w:rPr>
              <w:t>кг</w:t>
            </w:r>
            <w:proofErr w:type="gramEnd"/>
            <w:r>
              <w:rPr>
                <w:rFonts w:ascii="Times New Roman" w:hAnsi="Times New Roman"/>
                <w:sz w:val="20"/>
                <w:szCs w:val="20"/>
              </w:rPr>
              <w:t xml:space="preserve">, </w:t>
            </w:r>
            <w:r>
              <w:rPr>
                <w:rFonts w:ascii="Times New Roman" w:hAnsi="Times New Roman"/>
                <w:spacing w:val="2"/>
                <w:sz w:val="20"/>
                <w:szCs w:val="20"/>
              </w:rPr>
              <w:t>1,725-1,828</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шайбы </w:t>
            </w:r>
            <w:r>
              <w:rPr>
                <w:rFonts w:ascii="Times New Roman" w:hAnsi="Times New Roman"/>
                <w:sz w:val="20"/>
                <w:szCs w:val="20"/>
              </w:rPr>
              <w:lastRenderedPageBreak/>
              <w:t>диаметром 10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lastRenderedPageBreak/>
              <w:t>ГОСТ 11371-</w:t>
            </w:r>
            <w:r>
              <w:rPr>
                <w:rFonts w:ascii="Times New Roman" w:hAnsi="Times New Roman"/>
                <w:b/>
                <w:bCs/>
                <w:sz w:val="20"/>
                <w:szCs w:val="20"/>
              </w:rPr>
              <w:lastRenderedPageBreak/>
              <w:t>78 Шайбы. Технические условия (с Изменениями N 1, 2, 3)</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r>
              <w:rPr>
                <w:rFonts w:ascii="Times New Roman" w:hAnsi="Times New Roman"/>
                <w:noProof/>
                <w:sz w:val="20"/>
                <w:szCs w:val="20"/>
                <w:lang w:eastAsia="ru-RU"/>
              </w:rPr>
              <w:lastRenderedPageBreak/>
              <w:drawing>
                <wp:inline distT="0" distB="0" distL="0" distR="0" wp14:anchorId="2C465E1A" wp14:editId="2294DFAB">
                  <wp:extent cx="1169035" cy="2083435"/>
                  <wp:effectExtent l="0" t="0" r="0" b="0"/>
                  <wp:docPr id="14" name="Рисунок 14" descr="http://files.stroyinf.ru/Data1/6/625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1/6/6255/x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035" cy="2083435"/>
                          </a:xfrm>
                          <a:prstGeom prst="rect">
                            <a:avLst/>
                          </a:prstGeom>
                          <a:noFill/>
                          <a:ln>
                            <a:noFill/>
                          </a:ln>
                        </pic:spPr>
                      </pic:pic>
                    </a:graphicData>
                  </a:graphic>
                </wp:inline>
              </w:drawing>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Класс точности</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или А</w:t>
            </w:r>
          </w:p>
          <w:tbl>
            <w:tblPr>
              <w:tblW w:w="5000" w:type="pct"/>
              <w:shd w:val="clear" w:color="auto" w:fill="FFFFFF"/>
              <w:tblCellMar>
                <w:left w:w="0" w:type="dxa"/>
                <w:right w:w="0" w:type="dxa"/>
              </w:tblCellMar>
              <w:tblLook w:val="04A0" w:firstRow="1" w:lastRow="0" w:firstColumn="1" w:lastColumn="0" w:noHBand="0" w:noVBand="1"/>
            </w:tblPr>
            <w:tblGrid>
              <w:gridCol w:w="1334"/>
              <w:gridCol w:w="1331"/>
              <w:gridCol w:w="1403"/>
              <w:gridCol w:w="1473"/>
              <w:gridCol w:w="1329"/>
            </w:tblGrid>
            <w:tr w:rsidR="009F200F">
              <w:trPr>
                <w:trHeight w:val="230"/>
                <w:tblHeader/>
              </w:trPr>
              <w:tc>
                <w:tcPr>
                  <w:tcW w:w="971"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Диаметр резьбы крепежной детали</w:t>
                  </w:r>
                </w:p>
              </w:tc>
              <w:tc>
                <w:tcPr>
                  <w:tcW w:w="199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1</w:t>
                  </w:r>
                </w:p>
              </w:tc>
              <w:tc>
                <w:tcPr>
                  <w:tcW w:w="1072"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2</w:t>
                  </w:r>
                </w:p>
              </w:tc>
              <w:tc>
                <w:tcPr>
                  <w:tcW w:w="967"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s</w:t>
                  </w:r>
                </w:p>
              </w:tc>
            </w:tr>
            <w:tr w:rsidR="009F200F">
              <w:trPr>
                <w:trHeight w:val="230"/>
                <w:tblHead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199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Класс точности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9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А</w:t>
                  </w:r>
                </w:p>
              </w:tc>
              <w:tc>
                <w:tcPr>
                  <w:tcW w:w="102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765"/>
              </w:trPr>
              <w:tc>
                <w:tcPr>
                  <w:tcW w:w="971"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10,0</w:t>
                  </w:r>
                </w:p>
              </w:tc>
              <w:tc>
                <w:tcPr>
                  <w:tcW w:w="96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10,5</w:t>
                  </w:r>
                </w:p>
              </w:tc>
              <w:tc>
                <w:tcPr>
                  <w:tcW w:w="102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11,0</w:t>
                  </w:r>
                </w:p>
              </w:tc>
              <w:tc>
                <w:tcPr>
                  <w:tcW w:w="107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20,0</w:t>
                  </w:r>
                </w:p>
              </w:tc>
              <w:tc>
                <w:tcPr>
                  <w:tcW w:w="96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2,0</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Твердость стальных шайб: класса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должна составлять не менее 140</w:t>
            </w:r>
            <w:r>
              <w:rPr>
                <w:rStyle w:val="apple-converted-space"/>
                <w:rFonts w:ascii="Times New Roman" w:hAnsi="Times New Roman"/>
                <w:sz w:val="20"/>
                <w:szCs w:val="20"/>
              </w:rPr>
              <w:t> </w:t>
            </w:r>
            <w:r>
              <w:rPr>
                <w:rFonts w:ascii="Times New Roman" w:hAnsi="Times New Roman"/>
                <w:sz w:val="20"/>
                <w:szCs w:val="20"/>
              </w:rPr>
              <w:t>HV,</w:t>
            </w:r>
            <w:r>
              <w:rPr>
                <w:rFonts w:ascii="Times New Roman" w:hAnsi="Times New Roman"/>
                <w:spacing w:val="2"/>
                <w:sz w:val="20"/>
                <w:szCs w:val="20"/>
                <w:shd w:val="clear" w:color="auto" w:fill="FFFFFF"/>
              </w:rPr>
              <w:t xml:space="preserve"> класса точности С - не менее 100 HV.</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Теоретическая масса 1000 шт., </w:t>
            </w:r>
            <w:proofErr w:type="gramStart"/>
            <w:r>
              <w:rPr>
                <w:rFonts w:ascii="Times New Roman" w:hAnsi="Times New Roman"/>
                <w:sz w:val="20"/>
                <w:szCs w:val="20"/>
              </w:rPr>
              <w:t>кг</w:t>
            </w:r>
            <w:proofErr w:type="gramEnd"/>
            <w:r>
              <w:rPr>
                <w:rFonts w:ascii="Times New Roman" w:hAnsi="Times New Roman"/>
                <w:sz w:val="20"/>
                <w:szCs w:val="20"/>
              </w:rPr>
              <w:t xml:space="preserve">, </w:t>
            </w:r>
            <w:r>
              <w:rPr>
                <w:rFonts w:ascii="Times New Roman" w:hAnsi="Times New Roman"/>
                <w:spacing w:val="2"/>
                <w:sz w:val="20"/>
                <w:szCs w:val="20"/>
              </w:rPr>
              <w:t>3,438-3,571</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шайбы диаметром 12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11371-78 Шайбы. Технические условия (с Изменениями N 1, 2, 3)</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noProof/>
                <w:sz w:val="20"/>
                <w:szCs w:val="20"/>
              </w:rPr>
            </w:pPr>
            <w:r>
              <w:rPr>
                <w:rFonts w:ascii="Times New Roman" w:hAnsi="Times New Roman"/>
                <w:noProof/>
                <w:sz w:val="20"/>
                <w:szCs w:val="20"/>
                <w:lang w:eastAsia="ru-RU"/>
              </w:rPr>
              <w:drawing>
                <wp:inline distT="0" distB="0" distL="0" distR="0" wp14:anchorId="44555CE4" wp14:editId="19D97265">
                  <wp:extent cx="1169035" cy="2083435"/>
                  <wp:effectExtent l="0" t="0" r="0" b="0"/>
                  <wp:docPr id="13" name="Рисунок 13" descr="http://files.stroyinf.ru/Data1/6/625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1/6/6255/x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035" cy="2083435"/>
                          </a:xfrm>
                          <a:prstGeom prst="rect">
                            <a:avLst/>
                          </a:prstGeom>
                          <a:noFill/>
                          <a:ln>
                            <a:noFill/>
                          </a:ln>
                        </pic:spPr>
                      </pic:pic>
                    </a:graphicData>
                  </a:graphic>
                </wp:inline>
              </w:drawing>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Класс точности</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или А</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34"/>
              <w:gridCol w:w="1331"/>
              <w:gridCol w:w="1403"/>
              <w:gridCol w:w="1473"/>
              <w:gridCol w:w="1329"/>
            </w:tblGrid>
            <w:tr w:rsidR="009F200F">
              <w:trPr>
                <w:trHeight w:val="230"/>
                <w:tblHeader/>
              </w:trPr>
              <w:tc>
                <w:tcPr>
                  <w:tcW w:w="971"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Диаметр резьбы крепежной детали</w:t>
                  </w:r>
                </w:p>
              </w:tc>
              <w:tc>
                <w:tcPr>
                  <w:tcW w:w="199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1</w:t>
                  </w:r>
                </w:p>
              </w:tc>
              <w:tc>
                <w:tcPr>
                  <w:tcW w:w="1072"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d</w:t>
                  </w:r>
                  <w:r>
                    <w:rPr>
                      <w:rFonts w:ascii="Times New Roman" w:hAnsi="Times New Roman"/>
                      <w:i/>
                      <w:iCs/>
                      <w:sz w:val="20"/>
                      <w:szCs w:val="20"/>
                      <w:vertAlign w:val="subscript"/>
                    </w:rPr>
                    <w:t>2</w:t>
                  </w:r>
                </w:p>
              </w:tc>
              <w:tc>
                <w:tcPr>
                  <w:tcW w:w="967" w:type="pct"/>
                  <w:vMerge w:val="restar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i/>
                      <w:iCs/>
                      <w:sz w:val="20"/>
                      <w:szCs w:val="20"/>
                    </w:rPr>
                    <w:t>s</w:t>
                  </w:r>
                </w:p>
              </w:tc>
            </w:tr>
            <w:tr w:rsidR="009F200F">
              <w:trPr>
                <w:trHeight w:val="230"/>
                <w:tblHead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199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Класс точности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nil"/>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9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w:t>
                  </w:r>
                </w:p>
              </w:tc>
              <w:tc>
                <w:tcPr>
                  <w:tcW w:w="102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А</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nil"/>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765"/>
              </w:trPr>
              <w:tc>
                <w:tcPr>
                  <w:tcW w:w="971" w:type="pct"/>
                  <w:tcBorders>
                    <w:top w:val="nil"/>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12,0</w:t>
                  </w:r>
                </w:p>
              </w:tc>
              <w:tc>
                <w:tcPr>
                  <w:tcW w:w="969" w:type="pct"/>
                  <w:tcBorders>
                    <w:top w:val="nil"/>
                    <w:left w:val="nil"/>
                    <w:bottom w:val="nil"/>
                    <w:right w:val="single" w:sz="4" w:space="0" w:color="auto"/>
                  </w:tcBorders>
                  <w:shd w:val="clear" w:color="auto" w:fill="FFFFFF"/>
                  <w:tcMar>
                    <w:top w:w="0" w:type="dxa"/>
                    <w:left w:w="28" w:type="dxa"/>
                    <w:bottom w:w="0" w:type="dxa"/>
                    <w:right w:w="28" w:type="dxa"/>
                  </w:tcMa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13,5</w:t>
                  </w:r>
                </w:p>
              </w:tc>
              <w:tc>
                <w:tcPr>
                  <w:tcW w:w="1021" w:type="pct"/>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13,0</w:t>
                  </w:r>
                </w:p>
              </w:tc>
              <w:tc>
                <w:tcPr>
                  <w:tcW w:w="1072" w:type="pct"/>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24,0</w:t>
                  </w:r>
                </w:p>
              </w:tc>
              <w:tc>
                <w:tcPr>
                  <w:tcW w:w="967" w:type="pct"/>
                  <w:tcBorders>
                    <w:top w:val="nil"/>
                    <w:left w:val="nil"/>
                    <w:bottom w:val="nil"/>
                    <w:right w:val="single" w:sz="4" w:space="0" w:color="auto"/>
                  </w:tcBorders>
                  <w:shd w:val="clear" w:color="auto" w:fill="FFFFFF"/>
                  <w:tcMar>
                    <w:top w:w="0" w:type="dxa"/>
                    <w:left w:w="28" w:type="dxa"/>
                    <w:bottom w:w="0" w:type="dxa"/>
                    <w:right w:w="28"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2,5</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Твердость стальных шайб: класса точности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должна составлять не менее 140</w:t>
            </w:r>
            <w:r>
              <w:rPr>
                <w:rStyle w:val="apple-converted-space"/>
                <w:rFonts w:ascii="Times New Roman" w:hAnsi="Times New Roman"/>
                <w:sz w:val="20"/>
                <w:szCs w:val="20"/>
              </w:rPr>
              <w:t> </w:t>
            </w:r>
            <w:r>
              <w:rPr>
                <w:rFonts w:ascii="Times New Roman" w:hAnsi="Times New Roman"/>
                <w:sz w:val="20"/>
                <w:szCs w:val="20"/>
              </w:rPr>
              <w:t>HV,</w:t>
            </w:r>
            <w:r>
              <w:rPr>
                <w:rFonts w:ascii="Times New Roman" w:hAnsi="Times New Roman"/>
                <w:spacing w:val="2"/>
                <w:sz w:val="20"/>
                <w:szCs w:val="20"/>
                <w:shd w:val="clear" w:color="auto" w:fill="FFFFFF"/>
              </w:rPr>
              <w:t xml:space="preserve"> класса точности С - не менее 100 HV.</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Теоретическая масса 1000 шт., </w:t>
            </w:r>
            <w:proofErr w:type="gramStart"/>
            <w:r>
              <w:rPr>
                <w:rFonts w:ascii="Times New Roman" w:hAnsi="Times New Roman"/>
                <w:sz w:val="20"/>
                <w:szCs w:val="20"/>
              </w:rPr>
              <w:t>кг</w:t>
            </w:r>
            <w:proofErr w:type="gramEnd"/>
            <w:r>
              <w:rPr>
                <w:rFonts w:ascii="Times New Roman" w:hAnsi="Times New Roman"/>
                <w:sz w:val="20"/>
                <w:szCs w:val="20"/>
              </w:rPr>
              <w:t xml:space="preserve">, </w:t>
            </w:r>
            <w:r>
              <w:rPr>
                <w:rFonts w:ascii="Times New Roman" w:hAnsi="Times New Roman"/>
                <w:spacing w:val="2"/>
                <w:sz w:val="20"/>
                <w:szCs w:val="20"/>
              </w:rPr>
              <w:t>6,066-6,270</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Клей &lt;</w:t>
            </w:r>
            <w:proofErr w:type="spellStart"/>
            <w:r>
              <w:rPr>
                <w:rFonts w:ascii="Times New Roman" w:hAnsi="Times New Roman"/>
                <w:sz w:val="20"/>
                <w:szCs w:val="20"/>
              </w:rPr>
              <w:t>Бустилат</w:t>
            </w:r>
            <w:proofErr w:type="spellEnd"/>
            <w:r>
              <w:rPr>
                <w:rFonts w:ascii="Times New Roman" w:hAnsi="Times New Roman"/>
                <w:sz w:val="20"/>
                <w:szCs w:val="20"/>
              </w:rPr>
              <w:t>&gt;</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Ту 2242-011-32998388-2002 или аналог</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ind w:left="0"/>
              <w:rPr>
                <w:sz w:val="20"/>
                <w:szCs w:val="20"/>
              </w:rPr>
            </w:pPr>
            <w:proofErr w:type="gramStart"/>
            <w:r>
              <w:rPr>
                <w:rStyle w:val="a7"/>
                <w:sz w:val="20"/>
                <w:szCs w:val="20"/>
                <w:bdr w:val="none" w:sz="0" w:space="0" w:color="auto" w:frame="1"/>
              </w:rPr>
              <w:lastRenderedPageBreak/>
              <w:t>Область применения</w:t>
            </w:r>
            <w:r>
              <w:rPr>
                <w:sz w:val="20"/>
                <w:szCs w:val="20"/>
              </w:rPr>
              <w:br/>
              <w:t xml:space="preserve">Предназначен для приклеивания: синтетических ворсовых ковров, линолеума на тканевой основе, полимерных и керамических облицовочных плиток, </w:t>
            </w:r>
            <w:r>
              <w:rPr>
                <w:sz w:val="20"/>
                <w:szCs w:val="20"/>
              </w:rPr>
              <w:lastRenderedPageBreak/>
              <w:t>декоративной пленки (клеенки) на бумажной и тканевой основе на бетон, асбоцементные и древесноволокнистые плиты, деревянную основу и штукатурку с последующей эксплуатацией внутри помещений с нормальной влажностью.</w:t>
            </w:r>
            <w:proofErr w:type="gramEnd"/>
          </w:p>
          <w:p w:rsidR="009F200F" w:rsidRDefault="009F200F">
            <w:pPr>
              <w:pStyle w:val="a8"/>
              <w:ind w:left="0"/>
              <w:rPr>
                <w:sz w:val="20"/>
                <w:szCs w:val="20"/>
              </w:rPr>
            </w:pPr>
            <w:r>
              <w:rPr>
                <w:rStyle w:val="a7"/>
                <w:sz w:val="20"/>
                <w:szCs w:val="20"/>
                <w:bdr w:val="none" w:sz="0" w:space="0" w:color="auto" w:frame="1"/>
              </w:rPr>
              <w:t>Фасовка</w:t>
            </w:r>
            <w:r>
              <w:rPr>
                <w:sz w:val="20"/>
                <w:szCs w:val="20"/>
              </w:rPr>
              <w:br/>
              <w:t>2,5 кг</w:t>
            </w:r>
          </w:p>
          <w:p w:rsidR="009F200F" w:rsidRDefault="009F200F">
            <w:pPr>
              <w:pStyle w:val="a8"/>
              <w:ind w:left="0"/>
              <w:rPr>
                <w:sz w:val="20"/>
                <w:szCs w:val="20"/>
              </w:rPr>
            </w:pPr>
            <w:r>
              <w:rPr>
                <w:rStyle w:val="a7"/>
                <w:sz w:val="20"/>
                <w:szCs w:val="20"/>
                <w:bdr w:val="none" w:sz="0" w:space="0" w:color="auto" w:frame="1"/>
              </w:rPr>
              <w:t>Технические характеристики</w:t>
            </w:r>
          </w:p>
          <w:p w:rsidR="009F200F" w:rsidRDefault="009F200F">
            <w:pPr>
              <w:pStyle w:val="a8"/>
              <w:ind w:left="0"/>
              <w:rPr>
                <w:sz w:val="20"/>
                <w:szCs w:val="20"/>
              </w:rPr>
            </w:pPr>
            <w:r>
              <w:rPr>
                <w:rStyle w:val="a7"/>
                <w:sz w:val="20"/>
                <w:szCs w:val="20"/>
                <w:bdr w:val="none" w:sz="0" w:space="0" w:color="auto" w:frame="1"/>
              </w:rPr>
              <w:t>Виды работ</w:t>
            </w:r>
          </w:p>
          <w:p w:rsidR="009F200F" w:rsidRDefault="009F200F">
            <w:pPr>
              <w:pStyle w:val="a8"/>
              <w:ind w:left="0"/>
              <w:rPr>
                <w:sz w:val="20"/>
                <w:szCs w:val="20"/>
              </w:rPr>
            </w:pPr>
            <w:r>
              <w:rPr>
                <w:sz w:val="20"/>
                <w:szCs w:val="20"/>
              </w:rPr>
              <w:t>Для внутренних работ</w:t>
            </w:r>
          </w:p>
          <w:p w:rsidR="009F200F" w:rsidRDefault="009F200F">
            <w:pPr>
              <w:pStyle w:val="a8"/>
              <w:ind w:left="0"/>
              <w:rPr>
                <w:sz w:val="20"/>
                <w:szCs w:val="20"/>
              </w:rPr>
            </w:pPr>
            <w:r>
              <w:rPr>
                <w:rStyle w:val="a7"/>
                <w:sz w:val="20"/>
                <w:szCs w:val="20"/>
                <w:bdr w:val="none" w:sz="0" w:space="0" w:color="auto" w:frame="1"/>
              </w:rPr>
              <w:t>Тип материала</w:t>
            </w:r>
          </w:p>
          <w:p w:rsidR="009F200F" w:rsidRDefault="009F200F">
            <w:pPr>
              <w:pStyle w:val="a8"/>
              <w:ind w:left="0"/>
              <w:rPr>
                <w:sz w:val="20"/>
                <w:szCs w:val="20"/>
              </w:rPr>
            </w:pPr>
            <w:r>
              <w:rPr>
                <w:sz w:val="20"/>
                <w:szCs w:val="20"/>
              </w:rPr>
              <w:t xml:space="preserve">Бетон, асбоцементные и древесноволокнистые плиты, </w:t>
            </w:r>
            <w:proofErr w:type="spellStart"/>
            <w:r>
              <w:rPr>
                <w:sz w:val="20"/>
                <w:szCs w:val="20"/>
              </w:rPr>
              <w:t>деревяннуая</w:t>
            </w:r>
            <w:proofErr w:type="spellEnd"/>
            <w:r>
              <w:rPr>
                <w:sz w:val="20"/>
                <w:szCs w:val="20"/>
              </w:rPr>
              <w:t xml:space="preserve"> основа и штукатурка</w:t>
            </w:r>
          </w:p>
          <w:p w:rsidR="009F200F" w:rsidRDefault="009F200F">
            <w:pPr>
              <w:pStyle w:val="a8"/>
              <w:ind w:left="0"/>
              <w:rPr>
                <w:sz w:val="20"/>
                <w:szCs w:val="20"/>
              </w:rPr>
            </w:pPr>
            <w:r>
              <w:rPr>
                <w:rStyle w:val="a7"/>
                <w:sz w:val="20"/>
                <w:szCs w:val="20"/>
                <w:bdr w:val="none" w:sz="0" w:space="0" w:color="auto" w:frame="1"/>
              </w:rPr>
              <w:t>Разбавитель</w:t>
            </w:r>
          </w:p>
          <w:p w:rsidR="009F200F" w:rsidRDefault="009F200F">
            <w:pPr>
              <w:pStyle w:val="a8"/>
              <w:ind w:left="0"/>
              <w:rPr>
                <w:sz w:val="20"/>
                <w:szCs w:val="20"/>
              </w:rPr>
            </w:pPr>
            <w:r>
              <w:rPr>
                <w:sz w:val="20"/>
                <w:szCs w:val="20"/>
              </w:rPr>
              <w:t>Вода</w:t>
            </w:r>
          </w:p>
          <w:p w:rsidR="009F200F" w:rsidRDefault="009F200F">
            <w:pPr>
              <w:pStyle w:val="a8"/>
              <w:ind w:left="0"/>
              <w:rPr>
                <w:sz w:val="20"/>
                <w:szCs w:val="20"/>
              </w:rPr>
            </w:pPr>
            <w:r>
              <w:rPr>
                <w:rStyle w:val="a7"/>
                <w:sz w:val="20"/>
                <w:szCs w:val="20"/>
                <w:bdr w:val="none" w:sz="0" w:space="0" w:color="auto" w:frame="1"/>
              </w:rPr>
              <w:t>Примерный расход</w:t>
            </w:r>
          </w:p>
          <w:p w:rsidR="009F200F" w:rsidRDefault="009F200F">
            <w:pPr>
              <w:pStyle w:val="a8"/>
              <w:ind w:left="0"/>
              <w:rPr>
                <w:sz w:val="20"/>
                <w:szCs w:val="20"/>
              </w:rPr>
            </w:pPr>
            <w:r>
              <w:rPr>
                <w:sz w:val="20"/>
                <w:szCs w:val="20"/>
              </w:rPr>
              <w:t>0,6 кг/м</w:t>
            </w:r>
            <w:proofErr w:type="gramStart"/>
            <w:r>
              <w:rPr>
                <w:sz w:val="20"/>
                <w:szCs w:val="20"/>
              </w:rPr>
              <w:t>2</w:t>
            </w:r>
            <w:proofErr w:type="gramEnd"/>
            <w:r>
              <w:rPr>
                <w:sz w:val="20"/>
                <w:szCs w:val="20"/>
              </w:rPr>
              <w:t xml:space="preserve"> - линолеум, ворсовые покрытия</w:t>
            </w:r>
          </w:p>
          <w:p w:rsidR="009F200F" w:rsidRDefault="009F200F">
            <w:pPr>
              <w:pStyle w:val="a8"/>
              <w:ind w:left="0"/>
              <w:rPr>
                <w:sz w:val="20"/>
                <w:szCs w:val="20"/>
              </w:rPr>
            </w:pPr>
            <w:r>
              <w:rPr>
                <w:sz w:val="20"/>
                <w:szCs w:val="20"/>
              </w:rPr>
              <w:t>0,35 кг/м</w:t>
            </w:r>
            <w:proofErr w:type="gramStart"/>
            <w:r>
              <w:rPr>
                <w:sz w:val="20"/>
                <w:szCs w:val="20"/>
              </w:rPr>
              <w:t>2</w:t>
            </w:r>
            <w:proofErr w:type="gramEnd"/>
            <w:r>
              <w:rPr>
                <w:sz w:val="20"/>
                <w:szCs w:val="20"/>
              </w:rPr>
              <w:t xml:space="preserve"> - обои, декоративные пленки</w:t>
            </w:r>
          </w:p>
          <w:p w:rsidR="009F200F" w:rsidRDefault="009F200F">
            <w:pPr>
              <w:pStyle w:val="a8"/>
              <w:ind w:left="0"/>
              <w:rPr>
                <w:sz w:val="20"/>
                <w:szCs w:val="20"/>
              </w:rPr>
            </w:pPr>
            <w:r>
              <w:rPr>
                <w:sz w:val="20"/>
                <w:szCs w:val="20"/>
              </w:rPr>
              <w:t>0,4-1 кг/м</w:t>
            </w:r>
            <w:proofErr w:type="gramStart"/>
            <w:r>
              <w:rPr>
                <w:sz w:val="20"/>
                <w:szCs w:val="20"/>
              </w:rPr>
              <w:t>2</w:t>
            </w:r>
            <w:proofErr w:type="gramEnd"/>
            <w:r>
              <w:rPr>
                <w:sz w:val="20"/>
                <w:szCs w:val="20"/>
              </w:rPr>
              <w:t xml:space="preserve"> – облицовочная плитка</w:t>
            </w:r>
          </w:p>
          <w:p w:rsidR="009F200F" w:rsidRDefault="009F200F">
            <w:pPr>
              <w:pStyle w:val="a8"/>
              <w:ind w:left="0"/>
              <w:rPr>
                <w:sz w:val="20"/>
                <w:szCs w:val="20"/>
              </w:rPr>
            </w:pPr>
            <w:r>
              <w:rPr>
                <w:rStyle w:val="a7"/>
                <w:sz w:val="20"/>
                <w:szCs w:val="20"/>
                <w:bdr w:val="none" w:sz="0" w:space="0" w:color="auto" w:frame="1"/>
              </w:rPr>
              <w:t>Очистка инструмента</w:t>
            </w:r>
          </w:p>
          <w:p w:rsidR="009F200F" w:rsidRDefault="009F200F">
            <w:pPr>
              <w:pStyle w:val="a8"/>
              <w:ind w:left="0"/>
              <w:rPr>
                <w:sz w:val="20"/>
                <w:szCs w:val="20"/>
              </w:rPr>
            </w:pPr>
            <w:r>
              <w:rPr>
                <w:sz w:val="20"/>
                <w:szCs w:val="20"/>
              </w:rPr>
              <w:t>Вода</w:t>
            </w:r>
          </w:p>
          <w:p w:rsidR="009F200F" w:rsidRDefault="009F200F">
            <w:pPr>
              <w:pStyle w:val="a8"/>
              <w:ind w:left="0"/>
              <w:rPr>
                <w:sz w:val="20"/>
                <w:szCs w:val="20"/>
              </w:rPr>
            </w:pPr>
            <w:r>
              <w:rPr>
                <w:rStyle w:val="a7"/>
                <w:sz w:val="20"/>
                <w:szCs w:val="20"/>
                <w:bdr w:val="none" w:sz="0" w:space="0" w:color="auto" w:frame="1"/>
              </w:rPr>
              <w:t>Влагостойкость</w:t>
            </w:r>
          </w:p>
          <w:p w:rsidR="009F200F" w:rsidRDefault="009F200F">
            <w:pPr>
              <w:pStyle w:val="a8"/>
              <w:ind w:left="0"/>
              <w:rPr>
                <w:sz w:val="20"/>
                <w:szCs w:val="20"/>
              </w:rPr>
            </w:pPr>
            <w:r>
              <w:rPr>
                <w:sz w:val="20"/>
                <w:szCs w:val="20"/>
              </w:rPr>
              <w:t>Да</w:t>
            </w:r>
          </w:p>
          <w:p w:rsidR="009F200F" w:rsidRDefault="009F200F">
            <w:pPr>
              <w:pStyle w:val="a8"/>
              <w:ind w:left="0"/>
              <w:rPr>
                <w:sz w:val="20"/>
                <w:szCs w:val="20"/>
              </w:rPr>
            </w:pPr>
            <w:r>
              <w:rPr>
                <w:rStyle w:val="a7"/>
                <w:sz w:val="20"/>
                <w:szCs w:val="20"/>
                <w:bdr w:val="none" w:sz="0" w:space="0" w:color="auto" w:frame="1"/>
              </w:rPr>
              <w:t>Морозостойкость</w:t>
            </w:r>
          </w:p>
          <w:p w:rsidR="009F200F" w:rsidRDefault="009F200F">
            <w:pPr>
              <w:pStyle w:val="a8"/>
              <w:ind w:left="0"/>
              <w:rPr>
                <w:sz w:val="20"/>
                <w:szCs w:val="20"/>
              </w:rPr>
            </w:pPr>
            <w:r>
              <w:rPr>
                <w:sz w:val="20"/>
                <w:szCs w:val="20"/>
              </w:rPr>
              <w:t>Да</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lastRenderedPageBreak/>
              <w:t xml:space="preserve">Герметик </w:t>
            </w:r>
            <w:proofErr w:type="gramStart"/>
            <w:r>
              <w:rPr>
                <w:rFonts w:ascii="Times New Roman" w:hAnsi="Times New Roman"/>
                <w:sz w:val="20"/>
                <w:szCs w:val="20"/>
              </w:rPr>
              <w:t>силиконовый</w:t>
            </w:r>
            <w:proofErr w:type="gramEnd"/>
            <w:r>
              <w:rPr>
                <w:rFonts w:ascii="Times New Roman" w:hAnsi="Times New Roman"/>
                <w:sz w:val="20"/>
                <w:szCs w:val="20"/>
              </w:rPr>
              <w:t xml:space="preserve"> для наружных швов</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ГОСТ </w:t>
            </w:r>
            <w:proofErr w:type="gramStart"/>
            <w:r>
              <w:rPr>
                <w:rFonts w:ascii="Times New Roman" w:hAnsi="Times New Roman"/>
                <w:sz w:val="20"/>
                <w:szCs w:val="20"/>
              </w:rPr>
              <w:t>Р</w:t>
            </w:r>
            <w:proofErr w:type="gramEnd"/>
            <w:r>
              <w:rPr>
                <w:rFonts w:ascii="Times New Roman" w:hAnsi="Times New Roman"/>
                <w:sz w:val="20"/>
                <w:szCs w:val="20"/>
              </w:rPr>
              <w:t xml:space="preserve"> 57400-2017 Клеи и герметики силиконовые. Классификация</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hd w:val="clear" w:color="auto" w:fill="F9F9F9"/>
              <w:spacing w:after="0" w:line="240" w:lineRule="auto"/>
              <w:jc w:val="center"/>
              <w:rPr>
                <w:rFonts w:ascii="Times New Roman" w:hAnsi="Times New Roman"/>
                <w:sz w:val="20"/>
                <w:szCs w:val="20"/>
              </w:rPr>
            </w:pPr>
            <w:r>
              <w:rPr>
                <w:rFonts w:ascii="Times New Roman" w:hAnsi="Times New Roman"/>
                <w:sz w:val="20"/>
                <w:szCs w:val="20"/>
              </w:rPr>
              <w:t xml:space="preserve">1-компонентный </w:t>
            </w:r>
            <w:proofErr w:type="gramStart"/>
            <w:r>
              <w:rPr>
                <w:rFonts w:ascii="Times New Roman" w:hAnsi="Times New Roman"/>
                <w:sz w:val="20"/>
                <w:szCs w:val="20"/>
              </w:rPr>
              <w:t>Силиконовый</w:t>
            </w:r>
            <w:proofErr w:type="gramEnd"/>
            <w:r>
              <w:rPr>
                <w:rFonts w:ascii="Times New Roman" w:hAnsi="Times New Roman"/>
                <w:sz w:val="20"/>
                <w:szCs w:val="20"/>
              </w:rPr>
              <w:t xml:space="preserve"> герметик для Структурного Остекления</w:t>
            </w:r>
          </w:p>
          <w:tbl>
            <w:tblPr>
              <w:tblW w:w="9346" w:type="dxa"/>
              <w:jc w:val="center"/>
              <w:tblInd w:w="115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75"/>
              <w:gridCol w:w="7371"/>
            </w:tblGrid>
            <w:tr w:rsidR="009F200F">
              <w:trPr>
                <w:jc w:val="center"/>
              </w:trPr>
              <w:tc>
                <w:tcPr>
                  <w:tcW w:w="1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ind w:left="259"/>
                    <w:rPr>
                      <w:rFonts w:ascii="Times New Roman" w:hAnsi="Times New Roman"/>
                      <w:sz w:val="20"/>
                      <w:szCs w:val="20"/>
                    </w:rPr>
                  </w:pPr>
                  <w:r>
                    <w:rPr>
                      <w:rFonts w:ascii="Times New Roman" w:hAnsi="Times New Roman"/>
                      <w:sz w:val="20"/>
                      <w:szCs w:val="20"/>
                    </w:rPr>
                    <w:t xml:space="preserve">Описание </w:t>
                  </w:r>
                </w:p>
                <w:p w:rsidR="009F200F" w:rsidRDefault="009F200F">
                  <w:pPr>
                    <w:spacing w:after="0" w:line="240" w:lineRule="auto"/>
                    <w:ind w:left="259"/>
                    <w:rPr>
                      <w:rFonts w:ascii="Times New Roman" w:hAnsi="Times New Roman"/>
                      <w:sz w:val="20"/>
                      <w:szCs w:val="20"/>
                    </w:rPr>
                  </w:pPr>
                  <w:r>
                    <w:rPr>
                      <w:rFonts w:ascii="Times New Roman" w:hAnsi="Times New Roman"/>
                      <w:sz w:val="20"/>
                      <w:szCs w:val="20"/>
                    </w:rPr>
                    <w:t>продукта</w:t>
                  </w:r>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proofErr w:type="gramStart"/>
                  <w:r>
                    <w:rPr>
                      <w:rFonts w:ascii="Times New Roman" w:hAnsi="Times New Roman"/>
                      <w:sz w:val="20"/>
                      <w:szCs w:val="20"/>
                    </w:rPr>
                    <w:t>нейтральный</w:t>
                  </w:r>
                  <w:proofErr w:type="gramEnd"/>
                  <w:r>
                    <w:rPr>
                      <w:rFonts w:ascii="Times New Roman" w:hAnsi="Times New Roman"/>
                      <w:sz w:val="20"/>
                      <w:szCs w:val="20"/>
                    </w:rPr>
                    <w:t>, однокомпонентный, отвердевающий под воздействием атмосферной влажности, эластичный герметик на основе силикона.</w:t>
                  </w:r>
                </w:p>
              </w:tc>
            </w:tr>
            <w:tr w:rsidR="009F200F">
              <w:trPr>
                <w:jc w:val="center"/>
              </w:trPr>
              <w:tc>
                <w:tcPr>
                  <w:tcW w:w="1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ind w:left="259"/>
                    <w:rPr>
                      <w:rFonts w:ascii="Times New Roman" w:hAnsi="Times New Roman"/>
                      <w:sz w:val="20"/>
                      <w:szCs w:val="20"/>
                    </w:rPr>
                  </w:pPr>
                  <w:r>
                    <w:rPr>
                      <w:rFonts w:ascii="Times New Roman" w:hAnsi="Times New Roman"/>
                      <w:sz w:val="20"/>
                      <w:szCs w:val="20"/>
                    </w:rPr>
                    <w:t>Применение</w:t>
                  </w:r>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Применение:</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высоко-эффективный </w:t>
                  </w:r>
                  <w:proofErr w:type="gramStart"/>
                  <w:r>
                    <w:rPr>
                      <w:rFonts w:ascii="Times New Roman" w:hAnsi="Times New Roman"/>
                      <w:sz w:val="20"/>
                      <w:szCs w:val="20"/>
                    </w:rPr>
                    <w:t>силиконовый</w:t>
                  </w:r>
                  <w:proofErr w:type="gramEnd"/>
                  <w:r>
                    <w:rPr>
                      <w:rFonts w:ascii="Times New Roman" w:hAnsi="Times New Roman"/>
                      <w:sz w:val="20"/>
                      <w:szCs w:val="20"/>
                    </w:rPr>
                    <w:t xml:space="preserve"> герметик предназначенный для герметизации, склейки и ремонта в стеклянных конструкциях. Особенно рекомендуется к применению как </w:t>
                  </w:r>
                  <w:proofErr w:type="gramStart"/>
                  <w:r>
                    <w:rPr>
                      <w:rFonts w:ascii="Times New Roman" w:hAnsi="Times New Roman"/>
                      <w:sz w:val="20"/>
                      <w:szCs w:val="20"/>
                    </w:rPr>
                    <w:t>всепогодный</w:t>
                  </w:r>
                  <w:proofErr w:type="gramEnd"/>
                  <w:r>
                    <w:rPr>
                      <w:rFonts w:ascii="Times New Roman" w:hAnsi="Times New Roman"/>
                      <w:sz w:val="20"/>
                      <w:szCs w:val="20"/>
                    </w:rPr>
                    <w:t xml:space="preserve"> герметик для структурного остекления и перегородках.</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годен к применению на щелочных </w:t>
                  </w:r>
                  <w:proofErr w:type="gramStart"/>
                  <w:r>
                    <w:rPr>
                      <w:rFonts w:ascii="Times New Roman" w:hAnsi="Times New Roman"/>
                      <w:sz w:val="20"/>
                      <w:szCs w:val="20"/>
                    </w:rPr>
                    <w:t>поверхностях</w:t>
                  </w:r>
                  <w:proofErr w:type="gramEnd"/>
                  <w:r>
                    <w:rPr>
                      <w:rFonts w:ascii="Times New Roman" w:hAnsi="Times New Roman"/>
                      <w:sz w:val="20"/>
                      <w:szCs w:val="20"/>
                    </w:rPr>
                    <w:t xml:space="preserve"> таких как бетон и известковый раствор.</w:t>
                  </w:r>
                </w:p>
              </w:tc>
            </w:tr>
            <w:tr w:rsidR="009F200F">
              <w:trPr>
                <w:jc w:val="center"/>
              </w:trPr>
              <w:tc>
                <w:tcPr>
                  <w:tcW w:w="19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7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Характеристики / Преимущества</w:t>
                  </w:r>
                </w:p>
                <w:p w:rsidR="009F200F" w:rsidRDefault="009F200F">
                  <w:pPr>
                    <w:spacing w:after="0" w:line="240" w:lineRule="auto"/>
                    <w:rPr>
                      <w:rFonts w:ascii="Times New Roman" w:hAnsi="Times New Roman"/>
                      <w:sz w:val="20"/>
                      <w:szCs w:val="20"/>
                    </w:rPr>
                  </w:pPr>
                  <w:r>
                    <w:rPr>
                      <w:rFonts w:ascii="Times New Roman" w:hAnsi="Times New Roman"/>
                      <w:sz w:val="20"/>
                      <w:szCs w:val="20"/>
                    </w:rPr>
                    <w:t>Герметик должен обладать следующими характеристиками:</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 - Нейтральная система отвердевания</w:t>
                  </w:r>
                </w:p>
                <w:p w:rsidR="009F200F" w:rsidRDefault="009F200F">
                  <w:pPr>
                    <w:spacing w:after="0" w:line="240" w:lineRule="auto"/>
                    <w:rPr>
                      <w:rFonts w:ascii="Times New Roman" w:hAnsi="Times New Roman"/>
                      <w:sz w:val="20"/>
                      <w:szCs w:val="20"/>
                    </w:rPr>
                  </w:pPr>
                  <w:r>
                    <w:rPr>
                      <w:rFonts w:ascii="Times New Roman" w:hAnsi="Times New Roman"/>
                      <w:sz w:val="20"/>
                      <w:szCs w:val="20"/>
                    </w:rPr>
                    <w:t>- Готов к использованию</w:t>
                  </w:r>
                </w:p>
                <w:p w:rsidR="009F200F" w:rsidRDefault="009F200F">
                  <w:pPr>
                    <w:spacing w:after="0" w:line="240" w:lineRule="auto"/>
                    <w:rPr>
                      <w:rFonts w:ascii="Times New Roman" w:hAnsi="Times New Roman"/>
                      <w:sz w:val="20"/>
                      <w:szCs w:val="20"/>
                    </w:rPr>
                  </w:pPr>
                  <w:r>
                    <w:rPr>
                      <w:rFonts w:ascii="Times New Roman" w:hAnsi="Times New Roman"/>
                      <w:sz w:val="20"/>
                      <w:szCs w:val="20"/>
                    </w:rPr>
                    <w:t>- Не содержит растворителей</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 Не </w:t>
                  </w:r>
                  <w:proofErr w:type="gramStart"/>
                  <w:r>
                    <w:rPr>
                      <w:rFonts w:ascii="Times New Roman" w:hAnsi="Times New Roman"/>
                      <w:sz w:val="20"/>
                      <w:szCs w:val="20"/>
                    </w:rPr>
                    <w:t>провисающий</w:t>
                  </w:r>
                  <w:proofErr w:type="gramEnd"/>
                  <w:r>
                    <w:rPr>
                      <w:rFonts w:ascii="Times New Roman" w:hAnsi="Times New Roman"/>
                      <w:sz w:val="20"/>
                      <w:szCs w:val="20"/>
                    </w:rPr>
                    <w:t xml:space="preserve"> при нанесении</w:t>
                  </w:r>
                </w:p>
                <w:p w:rsidR="009F200F" w:rsidRDefault="009F200F">
                  <w:pPr>
                    <w:spacing w:after="0" w:line="240" w:lineRule="auto"/>
                    <w:rPr>
                      <w:rFonts w:ascii="Times New Roman" w:hAnsi="Times New Roman"/>
                      <w:sz w:val="20"/>
                      <w:szCs w:val="20"/>
                    </w:rPr>
                  </w:pPr>
                  <w:r>
                    <w:rPr>
                      <w:rFonts w:ascii="Times New Roman" w:hAnsi="Times New Roman"/>
                      <w:sz w:val="20"/>
                      <w:szCs w:val="20"/>
                    </w:rPr>
                    <w:t>- Готов к выдавливанию из пистолета от (+5°C) до (+40°C)</w:t>
                  </w:r>
                </w:p>
                <w:p w:rsidR="009F200F" w:rsidRDefault="009F200F">
                  <w:pPr>
                    <w:spacing w:after="0" w:line="240" w:lineRule="auto"/>
                    <w:rPr>
                      <w:rFonts w:ascii="Times New Roman" w:hAnsi="Times New Roman"/>
                      <w:sz w:val="20"/>
                      <w:szCs w:val="20"/>
                    </w:rPr>
                  </w:pPr>
                  <w:r>
                    <w:rPr>
                      <w:rFonts w:ascii="Times New Roman" w:hAnsi="Times New Roman"/>
                      <w:sz w:val="20"/>
                      <w:szCs w:val="20"/>
                    </w:rPr>
                    <w:t>- Быстрое отвердевание: короткое время пленкообразования</w:t>
                  </w:r>
                </w:p>
                <w:p w:rsidR="009F200F" w:rsidRDefault="009F200F">
                  <w:pPr>
                    <w:spacing w:after="0" w:line="240" w:lineRule="auto"/>
                    <w:rPr>
                      <w:rFonts w:ascii="Times New Roman" w:hAnsi="Times New Roman"/>
                      <w:sz w:val="20"/>
                      <w:szCs w:val="20"/>
                    </w:rPr>
                  </w:pPr>
                  <w:r>
                    <w:rPr>
                      <w:rFonts w:ascii="Times New Roman" w:hAnsi="Times New Roman"/>
                      <w:sz w:val="20"/>
                      <w:szCs w:val="20"/>
                    </w:rPr>
                    <w:t>- Низкая усадка при отвердевании: короткое время пленкообразования</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 После отвердевания: </w:t>
                  </w:r>
                  <w:proofErr w:type="gramStart"/>
                  <w:r>
                    <w:rPr>
                      <w:rFonts w:ascii="Times New Roman" w:hAnsi="Times New Roman"/>
                      <w:sz w:val="20"/>
                      <w:szCs w:val="20"/>
                    </w:rPr>
                    <w:t>эластичный</w:t>
                  </w:r>
                  <w:proofErr w:type="gramEnd"/>
                  <w:r>
                    <w:rPr>
                      <w:rFonts w:ascii="Times New Roman" w:hAnsi="Times New Roman"/>
                      <w:sz w:val="20"/>
                      <w:szCs w:val="20"/>
                    </w:rPr>
                    <w:t xml:space="preserve"> от (-40°C) до (+150°C)</w:t>
                  </w:r>
                </w:p>
                <w:p w:rsidR="009F200F" w:rsidRDefault="009F200F">
                  <w:pPr>
                    <w:spacing w:after="0" w:line="240" w:lineRule="auto"/>
                    <w:rPr>
                      <w:rFonts w:ascii="Times New Roman" w:hAnsi="Times New Roman"/>
                      <w:sz w:val="20"/>
                      <w:szCs w:val="20"/>
                    </w:rPr>
                  </w:pPr>
                  <w:r>
                    <w:rPr>
                      <w:rFonts w:ascii="Times New Roman" w:hAnsi="Times New Roman"/>
                      <w:sz w:val="20"/>
                      <w:szCs w:val="20"/>
                    </w:rPr>
                    <w:t>- Имеет хорошую адгезию ко многим поверхностям без грунтовок</w:t>
                  </w:r>
                </w:p>
                <w:p w:rsidR="009F200F" w:rsidRDefault="009F200F">
                  <w:pPr>
                    <w:spacing w:after="0" w:line="240" w:lineRule="auto"/>
                    <w:rPr>
                      <w:rFonts w:ascii="Times New Roman" w:hAnsi="Times New Roman"/>
                      <w:sz w:val="20"/>
                      <w:szCs w:val="20"/>
                    </w:rPr>
                  </w:pPr>
                  <w:r>
                    <w:rPr>
                      <w:rFonts w:ascii="Times New Roman" w:hAnsi="Times New Roman"/>
                      <w:sz w:val="20"/>
                      <w:szCs w:val="20"/>
                    </w:rPr>
                    <w:t>- Отличные УФ стойкость, всепогодная стойкость и деформационные возможности</w:t>
                  </w:r>
                </w:p>
                <w:p w:rsidR="009F200F" w:rsidRDefault="009F200F">
                  <w:pPr>
                    <w:spacing w:after="0" w:line="240" w:lineRule="auto"/>
                    <w:rPr>
                      <w:rFonts w:ascii="Times New Roman" w:hAnsi="Times New Roman"/>
                      <w:sz w:val="20"/>
                      <w:szCs w:val="20"/>
                    </w:rPr>
                  </w:pPr>
                  <w:r>
                    <w:rPr>
                      <w:rFonts w:ascii="Times New Roman" w:hAnsi="Times New Roman"/>
                      <w:sz w:val="20"/>
                      <w:szCs w:val="20"/>
                    </w:rPr>
                    <w:t>- Совместим с натуральным камнем, таким как мрамор, гранит и кварц</w:t>
                  </w:r>
                </w:p>
                <w:p w:rsidR="009F200F" w:rsidRDefault="009F200F">
                  <w:pPr>
                    <w:spacing w:after="0" w:line="240" w:lineRule="auto"/>
                    <w:rPr>
                      <w:rFonts w:ascii="Times New Roman" w:hAnsi="Times New Roman"/>
                      <w:sz w:val="20"/>
                      <w:szCs w:val="20"/>
                    </w:rPr>
                  </w:pPr>
                  <w:r>
                    <w:rPr>
                      <w:rFonts w:ascii="Times New Roman" w:hAnsi="Times New Roman"/>
                      <w:sz w:val="20"/>
                      <w:szCs w:val="20"/>
                    </w:rPr>
                    <w:t>- Не образует пятен и подтеков: нет подтеков пластификаторов на кромке шва</w:t>
                  </w:r>
                </w:p>
                <w:p w:rsidR="009F200F" w:rsidRDefault="009F200F">
                  <w:pPr>
                    <w:spacing w:after="0" w:line="240" w:lineRule="auto"/>
                    <w:rPr>
                      <w:rFonts w:ascii="Times New Roman" w:hAnsi="Times New Roman"/>
                      <w:sz w:val="20"/>
                      <w:szCs w:val="20"/>
                    </w:rPr>
                  </w:pPr>
                  <w:r>
                    <w:rPr>
                      <w:rFonts w:ascii="Times New Roman" w:hAnsi="Times New Roman"/>
                      <w:sz w:val="20"/>
                      <w:szCs w:val="20"/>
                    </w:rPr>
                    <w:t>- Совместим с красками на водной основе и на растворителе: нет миграции пластификаторов</w:t>
                  </w:r>
                </w:p>
                <w:p w:rsidR="009F200F" w:rsidRDefault="009F200F">
                  <w:pPr>
                    <w:spacing w:after="0" w:line="240" w:lineRule="auto"/>
                    <w:rPr>
                      <w:rFonts w:ascii="Times New Roman" w:hAnsi="Times New Roman"/>
                      <w:sz w:val="20"/>
                      <w:szCs w:val="20"/>
                    </w:rPr>
                  </w:pPr>
                  <w:r>
                    <w:rPr>
                      <w:rFonts w:ascii="Times New Roman" w:hAnsi="Times New Roman"/>
                      <w:sz w:val="20"/>
                      <w:szCs w:val="20"/>
                    </w:rPr>
                    <w:t>- Не коррозирует металл</w:t>
                  </w:r>
                </w:p>
                <w:p w:rsidR="009F200F" w:rsidRDefault="009F200F">
                  <w:pPr>
                    <w:spacing w:after="0" w:line="240" w:lineRule="auto"/>
                    <w:rPr>
                      <w:rFonts w:ascii="Times New Roman" w:hAnsi="Times New Roman"/>
                      <w:sz w:val="20"/>
                      <w:szCs w:val="20"/>
                    </w:rPr>
                  </w:pPr>
                  <w:r>
                    <w:rPr>
                      <w:rFonts w:ascii="Times New Roman" w:hAnsi="Times New Roman"/>
                      <w:sz w:val="20"/>
                      <w:szCs w:val="20"/>
                    </w:rPr>
                    <w:t>- Внешний контроль качества</w:t>
                  </w:r>
                </w:p>
                <w:p w:rsidR="009F200F" w:rsidRDefault="009F200F">
                  <w:pPr>
                    <w:spacing w:after="0" w:line="240" w:lineRule="auto"/>
                    <w:rPr>
                      <w:rFonts w:ascii="Times New Roman" w:hAnsi="Times New Roman"/>
                      <w:sz w:val="20"/>
                      <w:szCs w:val="20"/>
                    </w:rPr>
                  </w:pPr>
                  <w:r>
                    <w:rPr>
                      <w:rFonts w:ascii="Times New Roman" w:hAnsi="Times New Roman"/>
                      <w:sz w:val="20"/>
                      <w:szCs w:val="20"/>
                    </w:rPr>
                    <w:t>- Широкий выбор цветов</w:t>
                  </w:r>
                </w:p>
                <w:p w:rsidR="009F200F" w:rsidRDefault="009F200F">
                  <w:pPr>
                    <w:spacing w:after="0" w:line="240" w:lineRule="auto"/>
                    <w:rPr>
                      <w:rFonts w:ascii="Times New Roman" w:hAnsi="Times New Roman"/>
                      <w:sz w:val="20"/>
                      <w:szCs w:val="20"/>
                    </w:rPr>
                  </w:pPr>
                  <w:r>
                    <w:rPr>
                      <w:rFonts w:ascii="Times New Roman" w:hAnsi="Times New Roman"/>
                      <w:sz w:val="20"/>
                      <w:szCs w:val="20"/>
                    </w:rPr>
                    <w:t>- Продолжительный период хранения</w:t>
                  </w:r>
                </w:p>
              </w:tc>
            </w:tr>
          </w:tbl>
          <w:p w:rsidR="009F200F" w:rsidRDefault="009F200F">
            <w:pPr>
              <w:shd w:val="clear" w:color="auto" w:fill="F9F9F9"/>
              <w:spacing w:after="0" w:line="240" w:lineRule="auto"/>
              <w:jc w:val="center"/>
              <w:rPr>
                <w:rFonts w:ascii="Times New Roman" w:hAnsi="Times New Roman"/>
                <w:sz w:val="20"/>
                <w:szCs w:val="20"/>
              </w:rPr>
            </w:pPr>
            <w:r>
              <w:rPr>
                <w:rFonts w:ascii="Times New Roman" w:hAnsi="Times New Roman"/>
                <w:sz w:val="20"/>
                <w:szCs w:val="20"/>
              </w:rPr>
              <w:t>Характеристики</w:t>
            </w:r>
          </w:p>
          <w:p w:rsidR="009F200F" w:rsidRDefault="009F200F">
            <w:pPr>
              <w:shd w:val="clear" w:color="auto" w:fill="F9F9F9"/>
              <w:spacing w:after="0" w:line="240" w:lineRule="auto"/>
              <w:rPr>
                <w:rFonts w:ascii="Times New Roman" w:hAnsi="Times New Roman"/>
                <w:sz w:val="20"/>
                <w:szCs w:val="20"/>
              </w:rPr>
            </w:pPr>
          </w:p>
          <w:tbl>
            <w:tblPr>
              <w:tblW w:w="8890"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93"/>
              <w:gridCol w:w="6597"/>
            </w:tblGrid>
            <w:tr w:rsidR="009F200F">
              <w:trPr>
                <w:jc w:val="center"/>
              </w:trPr>
              <w:tc>
                <w:tcPr>
                  <w:tcW w:w="22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659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Срок годности </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15 месяцев </w:t>
                  </w:r>
                  <w:proofErr w:type="gramStart"/>
                  <w:r>
                    <w:rPr>
                      <w:rFonts w:ascii="Times New Roman" w:hAnsi="Times New Roman"/>
                      <w:sz w:val="20"/>
                      <w:szCs w:val="20"/>
                    </w:rPr>
                    <w:t>с даты производства</w:t>
                  </w:r>
                  <w:proofErr w:type="gramEnd"/>
                </w:p>
              </w:tc>
            </w:tr>
          </w:tbl>
          <w:p w:rsidR="009F200F" w:rsidRDefault="009F200F">
            <w:pPr>
              <w:shd w:val="clear" w:color="auto" w:fill="F9F9F9"/>
              <w:spacing w:after="0" w:line="240" w:lineRule="auto"/>
              <w:rPr>
                <w:rFonts w:ascii="Times New Roman" w:hAnsi="Times New Roman"/>
                <w:sz w:val="20"/>
                <w:szCs w:val="20"/>
              </w:rPr>
            </w:pPr>
            <w:r>
              <w:rPr>
                <w:rFonts w:ascii="Times New Roman" w:hAnsi="Times New Roman"/>
                <w:sz w:val="20"/>
                <w:szCs w:val="20"/>
              </w:rPr>
              <w:t>Технические характеристики</w:t>
            </w:r>
          </w:p>
          <w:tbl>
            <w:tblPr>
              <w:tblW w:w="8394" w:type="dxa"/>
              <w:jc w:val="center"/>
              <w:tblInd w:w="68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73"/>
              <w:gridCol w:w="5021"/>
            </w:tblGrid>
            <w:tr w:rsidR="009F200F">
              <w:trPr>
                <w:jc w:val="center"/>
              </w:trPr>
              <w:tc>
                <w:tcPr>
                  <w:tcW w:w="3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состав</w:t>
                  </w:r>
                </w:p>
              </w:tc>
              <w:tc>
                <w:tcPr>
                  <w:tcW w:w="50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1-компонентный силикон, </w:t>
                  </w:r>
                  <w:proofErr w:type="spellStart"/>
                  <w:r>
                    <w:rPr>
                      <w:rFonts w:ascii="Times New Roman" w:hAnsi="Times New Roman"/>
                      <w:sz w:val="20"/>
                      <w:szCs w:val="20"/>
                    </w:rPr>
                    <w:t>полимеризующийся</w:t>
                  </w:r>
                  <w:proofErr w:type="spellEnd"/>
                  <w:r>
                    <w:rPr>
                      <w:rFonts w:ascii="Times New Roman" w:hAnsi="Times New Roman"/>
                      <w:sz w:val="20"/>
                      <w:szCs w:val="20"/>
                    </w:rPr>
                    <w:t xml:space="preserve"> от влаги воздуха</w:t>
                  </w:r>
                </w:p>
              </w:tc>
            </w:tr>
            <w:tr w:rsidR="009F200F">
              <w:trPr>
                <w:jc w:val="center"/>
              </w:trPr>
              <w:tc>
                <w:tcPr>
                  <w:tcW w:w="33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Температура эксплуатации</w:t>
                  </w:r>
                </w:p>
              </w:tc>
              <w:tc>
                <w:tcPr>
                  <w:tcW w:w="50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-40°C до +150° C</w:t>
                  </w:r>
                  <w:r>
                    <w:rPr>
                      <w:rFonts w:ascii="Times New Roman" w:hAnsi="Times New Roman"/>
                      <w:sz w:val="20"/>
                      <w:szCs w:val="20"/>
                      <w:lang w:val="en-US"/>
                    </w:rPr>
                    <w:t>]</w:t>
                  </w:r>
                  <w:r>
                    <w:rPr>
                      <w:rFonts w:ascii="Times New Roman" w:hAnsi="Times New Roman"/>
                      <w:sz w:val="20"/>
                      <w:szCs w:val="20"/>
                    </w:rPr>
                    <w:t xml:space="preserve"> </w:t>
                  </w:r>
                </w:p>
              </w:tc>
            </w:tr>
          </w:tbl>
          <w:p w:rsidR="009F200F" w:rsidRDefault="009F200F">
            <w:pPr>
              <w:shd w:val="clear" w:color="auto" w:fill="F9F9F9"/>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right="30"/>
              <w:rPr>
                <w:rFonts w:ascii="Times New Roman" w:hAnsi="Times New Roman"/>
                <w:sz w:val="20"/>
                <w:szCs w:val="20"/>
              </w:rPr>
            </w:pPr>
            <w:r>
              <w:rPr>
                <w:rFonts w:ascii="Times New Roman" w:hAnsi="Times New Roman"/>
                <w:sz w:val="20"/>
                <w:szCs w:val="20"/>
              </w:rPr>
              <w:lastRenderedPageBreak/>
              <w:t>Гвозди строительные</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right="30"/>
              <w:rPr>
                <w:rFonts w:ascii="Times New Roman" w:hAnsi="Times New Roman"/>
                <w:sz w:val="20"/>
                <w:szCs w:val="20"/>
              </w:rPr>
            </w:pPr>
            <w:r>
              <w:rPr>
                <w:rFonts w:ascii="Times New Roman" w:hAnsi="Times New Roman"/>
                <w:b/>
                <w:bCs/>
                <w:sz w:val="20"/>
                <w:szCs w:val="20"/>
              </w:rPr>
              <w:t xml:space="preserve">ГОСТ 4028-63 </w:t>
            </w:r>
            <w:r>
              <w:rPr>
                <w:rFonts w:ascii="Times New Roman" w:hAnsi="Times New Roman"/>
                <w:sz w:val="20"/>
                <w:szCs w:val="20"/>
                <w:shd w:val="clear" w:color="auto" w:fill="F4D9B8"/>
              </w:rPr>
              <w:t>Гвозди строительные. Конструкция и размеры</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right="30"/>
              <w:rPr>
                <w:rFonts w:ascii="Times New Roman" w:hAnsi="Times New Roman"/>
                <w:sz w:val="20"/>
                <w:szCs w:val="20"/>
              </w:rPr>
            </w:pPr>
            <w:r>
              <w:rPr>
                <w:rFonts w:ascii="Times New Roman" w:hAnsi="Times New Roman"/>
                <w:noProof/>
                <w:sz w:val="20"/>
                <w:szCs w:val="20"/>
                <w:lang w:eastAsia="ru-RU"/>
              </w:rPr>
              <w:drawing>
                <wp:inline distT="0" distB="0" distL="0" distR="0" wp14:anchorId="46063ED2" wp14:editId="78A4C59E">
                  <wp:extent cx="3164840" cy="1144905"/>
                  <wp:effectExtent l="0" t="0" r="0" b="0"/>
                  <wp:docPr id="12" name="Рисунок 12" descr="http://files.stroyinf.ru/Data1/3/392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1/3/3920/x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4840" cy="1144905"/>
                          </a:xfrm>
                          <a:prstGeom prst="rect">
                            <a:avLst/>
                          </a:prstGeom>
                          <a:noFill/>
                          <a:ln>
                            <a:noFill/>
                          </a:ln>
                        </pic:spPr>
                      </pic:pic>
                    </a:graphicData>
                  </a:graphic>
                </wp:inline>
              </w:drawing>
            </w:r>
          </w:p>
          <w:tbl>
            <w:tblPr>
              <w:tblW w:w="1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
              <w:gridCol w:w="711"/>
              <w:gridCol w:w="1178"/>
            </w:tblGrid>
            <w:tr w:rsidR="009F200F">
              <w:trPr>
                <w:tblHeader/>
              </w:trPr>
              <w:tc>
                <w:tcPr>
                  <w:tcW w:w="15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bookmarkStart w:id="9" w:name="i62428"/>
                  <w:r>
                    <w:rPr>
                      <w:rFonts w:ascii="Times New Roman" w:hAnsi="Times New Roman"/>
                      <w:b/>
                      <w:bCs/>
                      <w:sz w:val="20"/>
                      <w:szCs w:val="20"/>
                    </w:rPr>
                    <w:t>Условный диаметр стержня</w:t>
                  </w:r>
                  <w:r>
                    <w:rPr>
                      <w:rStyle w:val="apple-converted-space"/>
                      <w:rFonts w:ascii="Times New Roman" w:hAnsi="Times New Roman"/>
                      <w:sz w:val="20"/>
                      <w:szCs w:val="20"/>
                    </w:rPr>
                    <w:t> </w:t>
                  </w:r>
                  <w:bookmarkEnd w:id="9"/>
                  <w:r>
                    <w:rPr>
                      <w:rFonts w:ascii="Times New Roman" w:hAnsi="Times New Roman"/>
                      <w:i/>
                      <w:iCs/>
                      <w:sz w:val="20"/>
                      <w:szCs w:val="20"/>
                    </w:rPr>
                    <w:t>d</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Длина гвоздя</w:t>
                  </w:r>
                  <w:r>
                    <w:rPr>
                      <w:rStyle w:val="apple-converted-space"/>
                      <w:rFonts w:ascii="Times New Roman" w:hAnsi="Times New Roman"/>
                      <w:sz w:val="20"/>
                      <w:szCs w:val="20"/>
                    </w:rPr>
                    <w:t> </w:t>
                  </w:r>
                  <w:r>
                    <w:rPr>
                      <w:rFonts w:ascii="Times New Roman" w:hAnsi="Times New Roman"/>
                      <w:i/>
                      <w:iCs/>
                      <w:sz w:val="20"/>
                      <w:szCs w:val="20"/>
                    </w:rPr>
                    <w:t>l</w:t>
                  </w:r>
                </w:p>
              </w:tc>
              <w:tc>
                <w:tcPr>
                  <w:tcW w:w="18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Наименьший диаметр головки</w:t>
                  </w:r>
                  <w:r>
                    <w:rPr>
                      <w:rStyle w:val="apple-converted-space"/>
                      <w:rFonts w:ascii="Times New Roman" w:hAnsi="Times New Roman"/>
                      <w:sz w:val="20"/>
                      <w:szCs w:val="20"/>
                    </w:rPr>
                    <w:t> </w:t>
                  </w:r>
                  <w:r>
                    <w:rPr>
                      <w:rFonts w:ascii="Times New Roman" w:hAnsi="Times New Roman"/>
                      <w:i/>
                      <w:iCs/>
                      <w:sz w:val="20"/>
                      <w:szCs w:val="20"/>
                    </w:rPr>
                    <w:t>D</w:t>
                  </w:r>
                </w:p>
              </w:tc>
            </w:tr>
            <w:tr w:rsidR="009F200F">
              <w:trPr>
                <w:trHeight w:val="547"/>
              </w:trPr>
              <w:tc>
                <w:tcPr>
                  <w:tcW w:w="15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 и/или</w:t>
                  </w:r>
                </w:p>
                <w:p w:rsidR="009F200F" w:rsidRDefault="009F200F">
                  <w:pPr>
                    <w:jc w:val="center"/>
                    <w:rPr>
                      <w:rFonts w:ascii="Times New Roman" w:hAnsi="Times New Roman"/>
                      <w:sz w:val="20"/>
                      <w:szCs w:val="20"/>
                    </w:rPr>
                  </w:pPr>
                  <w:r>
                    <w:rPr>
                      <w:rFonts w:ascii="Times New Roman" w:hAnsi="Times New Roman"/>
                      <w:sz w:val="20"/>
                      <w:szCs w:val="20"/>
                    </w:rPr>
                    <w:t>50</w:t>
                  </w:r>
                </w:p>
              </w:tc>
              <w:tc>
                <w:tcPr>
                  <w:tcW w:w="18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w:t>
                  </w:r>
                </w:p>
              </w:tc>
            </w:tr>
            <w:tr w:rsidR="009F200F">
              <w:trPr>
                <w:trHeight w:val="547"/>
              </w:trPr>
              <w:tc>
                <w:tcPr>
                  <w:tcW w:w="15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2,5</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50 и/или</w:t>
                  </w:r>
                </w:p>
                <w:p w:rsidR="009F200F" w:rsidRDefault="009F200F">
                  <w:pPr>
                    <w:jc w:val="center"/>
                    <w:rPr>
                      <w:rFonts w:ascii="Times New Roman" w:hAnsi="Times New Roman"/>
                      <w:sz w:val="20"/>
                      <w:szCs w:val="20"/>
                    </w:rPr>
                  </w:pPr>
                  <w:r>
                    <w:rPr>
                      <w:rFonts w:ascii="Times New Roman" w:hAnsi="Times New Roman"/>
                      <w:sz w:val="20"/>
                      <w:szCs w:val="20"/>
                    </w:rPr>
                    <w:t>60</w:t>
                  </w:r>
                </w:p>
              </w:tc>
              <w:tc>
                <w:tcPr>
                  <w:tcW w:w="18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w:t>
                  </w:r>
                </w:p>
              </w:tc>
            </w:tr>
            <w:tr w:rsidR="009F200F">
              <w:tc>
                <w:tcPr>
                  <w:tcW w:w="158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70</w:t>
                  </w:r>
                </w:p>
              </w:tc>
              <w:tc>
                <w:tcPr>
                  <w:tcW w:w="184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r>
            <w:tr w:rsidR="009F200F">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579" w:type="pct"/>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15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3,5</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90</w:t>
                  </w:r>
                </w:p>
              </w:tc>
              <w:tc>
                <w:tcPr>
                  <w:tcW w:w="18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7</w:t>
                  </w:r>
                </w:p>
              </w:tc>
            </w:tr>
            <w:tr w:rsidR="009F200F">
              <w:trPr>
                <w:trHeight w:val="547"/>
              </w:trPr>
              <w:tc>
                <w:tcPr>
                  <w:tcW w:w="15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100 и/или</w:t>
                  </w:r>
                </w:p>
                <w:p w:rsidR="009F200F" w:rsidRDefault="009F200F">
                  <w:pPr>
                    <w:jc w:val="center"/>
                    <w:rPr>
                      <w:rFonts w:ascii="Times New Roman" w:hAnsi="Times New Roman"/>
                      <w:sz w:val="20"/>
                      <w:szCs w:val="20"/>
                    </w:rPr>
                  </w:pPr>
                  <w:r>
                    <w:rPr>
                      <w:rFonts w:ascii="Times New Roman" w:hAnsi="Times New Roman"/>
                      <w:sz w:val="20"/>
                      <w:szCs w:val="20"/>
                    </w:rPr>
                    <w:t>120</w:t>
                  </w:r>
                </w:p>
              </w:tc>
              <w:tc>
                <w:tcPr>
                  <w:tcW w:w="18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7,5</w:t>
                  </w:r>
                </w:p>
              </w:tc>
            </w:tr>
            <w:tr w:rsidR="009F200F">
              <w:trPr>
                <w:trHeight w:val="547"/>
              </w:trPr>
              <w:tc>
                <w:tcPr>
                  <w:tcW w:w="15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5,0</w:t>
                  </w:r>
                </w:p>
              </w:tc>
              <w:tc>
                <w:tcPr>
                  <w:tcW w:w="15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120 и/или</w:t>
                  </w:r>
                </w:p>
                <w:p w:rsidR="009F200F" w:rsidRDefault="009F200F">
                  <w:pPr>
                    <w:jc w:val="center"/>
                    <w:rPr>
                      <w:rFonts w:ascii="Times New Roman" w:hAnsi="Times New Roman"/>
                      <w:sz w:val="20"/>
                      <w:szCs w:val="20"/>
                    </w:rPr>
                  </w:pPr>
                  <w:r>
                    <w:rPr>
                      <w:rFonts w:ascii="Times New Roman" w:hAnsi="Times New Roman"/>
                      <w:sz w:val="20"/>
                      <w:szCs w:val="20"/>
                    </w:rPr>
                    <w:t>150</w:t>
                  </w:r>
                </w:p>
              </w:tc>
              <w:tc>
                <w:tcPr>
                  <w:tcW w:w="18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9</w:t>
                  </w:r>
                </w:p>
              </w:tc>
            </w:tr>
          </w:tbl>
          <w:p w:rsidR="009F200F" w:rsidRDefault="009F200F">
            <w:pPr>
              <w:widowControl w:val="0"/>
              <w:autoSpaceDE w:val="0"/>
              <w:autoSpaceDN w:val="0"/>
              <w:adjustRightInd w:val="0"/>
              <w:spacing w:after="0" w:line="240" w:lineRule="auto"/>
              <w:ind w:right="30"/>
              <w:rPr>
                <w:rFonts w:ascii="Times New Roman" w:hAnsi="Times New Roman"/>
                <w:sz w:val="20"/>
                <w:szCs w:val="20"/>
              </w:rPr>
            </w:pPr>
          </w:p>
          <w:p w:rsidR="009F200F" w:rsidRDefault="009F200F">
            <w:pPr>
              <w:widowControl w:val="0"/>
              <w:autoSpaceDE w:val="0"/>
              <w:autoSpaceDN w:val="0"/>
              <w:adjustRightInd w:val="0"/>
              <w:spacing w:after="0" w:line="240" w:lineRule="auto"/>
              <w:ind w:right="30"/>
              <w:rPr>
                <w:rFonts w:ascii="Times New Roman" w:hAnsi="Times New Roman"/>
                <w:sz w:val="20"/>
                <w:szCs w:val="20"/>
              </w:rPr>
            </w:pPr>
            <w:r>
              <w:rPr>
                <w:rFonts w:ascii="Times New Roman" w:hAnsi="Times New Roman"/>
                <w:sz w:val="20"/>
                <w:szCs w:val="20"/>
              </w:rPr>
              <w:t xml:space="preserve">Масса 1000 круглых гвоздей, </w:t>
            </w:r>
            <w:proofErr w:type="gramStart"/>
            <w:r>
              <w:rPr>
                <w:rFonts w:ascii="Times New Roman" w:hAnsi="Times New Roman"/>
                <w:sz w:val="20"/>
                <w:szCs w:val="20"/>
              </w:rPr>
              <w:t>кг</w:t>
            </w:r>
            <w:proofErr w:type="gramEnd"/>
            <w:r>
              <w:rPr>
                <w:rFonts w:ascii="Times New Roman" w:hAnsi="Times New Roman"/>
                <w:sz w:val="20"/>
                <w:szCs w:val="20"/>
              </w:rPr>
              <w:t xml:space="preserve"> от 0,949 до 21,9</w:t>
            </w:r>
          </w:p>
          <w:p w:rsidR="009F200F" w:rsidRDefault="009F200F">
            <w:pPr>
              <w:widowControl w:val="0"/>
              <w:autoSpaceDE w:val="0"/>
              <w:autoSpaceDN w:val="0"/>
              <w:adjustRightInd w:val="0"/>
              <w:spacing w:after="0" w:line="240" w:lineRule="auto"/>
              <w:ind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Олифа натуральная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 7931-76</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Натуральную олифу первого сорта применяют для изготовления и разведения</w:t>
            </w:r>
            <w:r>
              <w:rPr>
                <w:rStyle w:val="apple-converted-space"/>
                <w:rFonts w:ascii="Times New Roman" w:hAnsi="Times New Roman"/>
                <w:sz w:val="20"/>
                <w:szCs w:val="20"/>
              </w:rPr>
              <w:t> </w:t>
            </w:r>
            <w:r>
              <w:rPr>
                <w:rFonts w:ascii="Times New Roman" w:hAnsi="Times New Roman"/>
                <w:sz w:val="20"/>
                <w:szCs w:val="20"/>
              </w:rPr>
              <w:t>густотертых красок, для приготовления красок, готовых к применению, грунтовочных составов и шпатлевок, для пропитки (</w:t>
            </w:r>
            <w:proofErr w:type="spellStart"/>
            <w:r>
              <w:rPr>
                <w:rFonts w:ascii="Times New Roman" w:hAnsi="Times New Roman"/>
                <w:sz w:val="20"/>
                <w:szCs w:val="20"/>
              </w:rPr>
              <w:t>олифовки</w:t>
            </w:r>
            <w:proofErr w:type="spellEnd"/>
            <w:r>
              <w:rPr>
                <w:rFonts w:ascii="Times New Roman" w:hAnsi="Times New Roman"/>
                <w:sz w:val="20"/>
                <w:szCs w:val="20"/>
              </w:rPr>
              <w:t>) деревянных поверхностей, штукатурки перед окраской их масляными красками</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 </w:t>
            </w:r>
          </w:p>
          <w:p w:rsidR="009F200F" w:rsidRDefault="009F200F">
            <w:pPr>
              <w:spacing w:after="0" w:line="240" w:lineRule="auto"/>
              <w:rPr>
                <w:rFonts w:ascii="Times New Roman" w:hAnsi="Times New Roman"/>
                <w:sz w:val="20"/>
                <w:szCs w:val="20"/>
              </w:rPr>
            </w:pPr>
            <w:r>
              <w:rPr>
                <w:rFonts w:ascii="Times New Roman" w:hAnsi="Times New Roman"/>
                <w:sz w:val="20"/>
                <w:szCs w:val="20"/>
              </w:rPr>
              <w:t>Гарантийный срок хранения натуральной олифы - 24 мес. со дня изготовления</w:t>
            </w:r>
          </w:p>
          <w:p w:rsidR="009F200F" w:rsidRDefault="009F200F">
            <w:pPr>
              <w:spacing w:after="0" w:line="240" w:lineRule="auto"/>
              <w:rPr>
                <w:rFonts w:ascii="Times New Roman" w:hAnsi="Times New Roman"/>
                <w:sz w:val="20"/>
                <w:szCs w:val="20"/>
              </w:rPr>
            </w:pPr>
            <w:r>
              <w:rPr>
                <w:rFonts w:ascii="Times New Roman" w:hAnsi="Times New Roman"/>
                <w:sz w:val="20"/>
                <w:szCs w:val="20"/>
              </w:rPr>
              <w:t>Температура самовоспламенения - не менее 343°С.</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Сталь листовая оцинкованная</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pacing w:val="2"/>
                <w:sz w:val="20"/>
                <w:szCs w:val="20"/>
                <w:shd w:val="clear" w:color="auto" w:fill="FFFFFF"/>
              </w:rPr>
              <w:t xml:space="preserve">ГОСТ 14918-80 </w:t>
            </w:r>
            <w:r>
              <w:rPr>
                <w:rFonts w:ascii="Times New Roman" w:hAnsi="Times New Roman"/>
                <w:sz w:val="20"/>
                <w:szCs w:val="20"/>
                <w:shd w:val="clear" w:color="auto" w:fill="F4D9B8"/>
              </w:rPr>
              <w:t>Сталь тонколистовая оцинкованная с непрерывных линий.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b/>
                <w:bCs/>
                <w:sz w:val="20"/>
                <w:szCs w:val="20"/>
                <w:shd w:val="clear" w:color="auto" w:fill="FFFFFF"/>
              </w:rPr>
            </w:pPr>
            <w:r>
              <w:rPr>
                <w:rFonts w:ascii="Times New Roman" w:hAnsi="Times New Roman"/>
                <w:sz w:val="20"/>
                <w:szCs w:val="20"/>
              </w:rPr>
              <w:t>Сталь листовая оцинкованная</w:t>
            </w:r>
            <w:r>
              <w:rPr>
                <w:rFonts w:ascii="Times New Roman" w:hAnsi="Times New Roman"/>
                <w:sz w:val="20"/>
                <w:szCs w:val="20"/>
                <w:shd w:val="clear" w:color="auto" w:fill="FFFFFF"/>
              </w:rPr>
              <w:t xml:space="preserve"> нормальной вытяжки, для холодной штамповки.</w:t>
            </w:r>
            <w:r>
              <w:rPr>
                <w:rFonts w:ascii="Times New Roman" w:hAnsi="Times New Roman"/>
                <w:b/>
                <w:bCs/>
                <w:sz w:val="20"/>
                <w:szCs w:val="20"/>
                <w:shd w:val="clear" w:color="auto" w:fill="FFFFFF"/>
              </w:rPr>
              <w:t xml:space="preserve"> Толщина </w:t>
            </w:r>
            <w:r>
              <w:rPr>
                <w:rFonts w:ascii="Times New Roman" w:hAnsi="Times New Roman"/>
                <w:sz w:val="20"/>
                <w:szCs w:val="20"/>
              </w:rPr>
              <w:t>0,7 мм</w:t>
            </w:r>
          </w:p>
          <w:p w:rsidR="009F200F" w:rsidRDefault="009F200F">
            <w:pPr>
              <w:widowControl w:val="0"/>
              <w:autoSpaceDE w:val="0"/>
              <w:autoSpaceDN w:val="0"/>
              <w:adjustRightInd w:val="0"/>
              <w:spacing w:after="0" w:line="240" w:lineRule="auto"/>
              <w:ind w:left="30" w:right="30"/>
              <w:rPr>
                <w:rFonts w:ascii="Times New Roman" w:hAnsi="Times New Roman"/>
                <w:b/>
                <w:bCs/>
                <w:sz w:val="20"/>
                <w:szCs w:val="20"/>
                <w:shd w:val="clear" w:color="auto" w:fill="FFFFFF"/>
              </w:rPr>
            </w:pPr>
            <w:r>
              <w:rPr>
                <w:rFonts w:ascii="Times New Roman" w:hAnsi="Times New Roman"/>
                <w:b/>
                <w:bCs/>
                <w:sz w:val="20"/>
                <w:szCs w:val="20"/>
                <w:shd w:val="clear" w:color="auto" w:fill="FFFFFF"/>
              </w:rPr>
              <w:t>Масса 1 м</w:t>
            </w:r>
            <w:proofErr w:type="gramStart"/>
            <w:r>
              <w:rPr>
                <w:rFonts w:ascii="Times New Roman" w:hAnsi="Times New Roman"/>
                <w:b/>
                <w:bCs/>
                <w:sz w:val="20"/>
                <w:szCs w:val="20"/>
                <w:shd w:val="clear" w:color="auto" w:fill="FFFFFF"/>
                <w:vertAlign w:val="superscript"/>
              </w:rPr>
              <w:t>2</w:t>
            </w:r>
            <w:proofErr w:type="gramEnd"/>
            <w:r>
              <w:rPr>
                <w:rStyle w:val="apple-converted-space"/>
                <w:rFonts w:ascii="Times New Roman" w:hAnsi="Times New Roman"/>
                <w:sz w:val="20"/>
                <w:szCs w:val="20"/>
                <w:shd w:val="clear" w:color="auto" w:fill="FFFFFF"/>
              </w:rPr>
              <w:t> </w:t>
            </w:r>
            <w:r>
              <w:rPr>
                <w:rFonts w:ascii="Times New Roman" w:hAnsi="Times New Roman"/>
                <w:b/>
                <w:bCs/>
                <w:sz w:val="20"/>
                <w:szCs w:val="20"/>
                <w:shd w:val="clear" w:color="auto" w:fill="FFFFFF"/>
              </w:rPr>
              <w:t>слоя покрытия, нанесенного с двух сторон,</w:t>
            </w:r>
            <w:r>
              <w:rPr>
                <w:rStyle w:val="apple-converted-space"/>
                <w:rFonts w:ascii="Times New Roman" w:hAnsi="Times New Roman"/>
                <w:sz w:val="20"/>
                <w:szCs w:val="20"/>
                <w:shd w:val="clear" w:color="auto" w:fill="FFFFFF"/>
              </w:rPr>
              <w:t> </w:t>
            </w:r>
            <w:r>
              <w:rPr>
                <w:rFonts w:ascii="Times New Roman" w:hAnsi="Times New Roman"/>
                <w:b/>
                <w:bCs/>
                <w:sz w:val="20"/>
                <w:szCs w:val="20"/>
                <w:shd w:val="clear" w:color="auto" w:fill="FFFFFF"/>
              </w:rPr>
              <w:t>г -  570</w:t>
            </w:r>
          </w:p>
          <w:p w:rsidR="009F200F" w:rsidRDefault="009F200F">
            <w:pPr>
              <w:widowControl w:val="0"/>
              <w:autoSpaceDE w:val="0"/>
              <w:autoSpaceDN w:val="0"/>
              <w:adjustRightInd w:val="0"/>
              <w:spacing w:after="0" w:line="240" w:lineRule="auto"/>
              <w:ind w:left="30" w:right="30"/>
              <w:rPr>
                <w:rFonts w:ascii="Times New Roman" w:hAnsi="Times New Roman"/>
                <w:b/>
                <w:bCs/>
                <w:sz w:val="20"/>
                <w:szCs w:val="20"/>
                <w:shd w:val="clear" w:color="auto" w:fill="FFFFFF"/>
              </w:rPr>
            </w:pPr>
            <w:r>
              <w:rPr>
                <w:rFonts w:ascii="Times New Roman" w:hAnsi="Times New Roman"/>
                <w:b/>
                <w:bCs/>
                <w:sz w:val="20"/>
                <w:szCs w:val="20"/>
                <w:shd w:val="clear" w:color="auto" w:fill="FFFFFF"/>
              </w:rPr>
              <w:t xml:space="preserve">Толщина покрытия, </w:t>
            </w:r>
            <w:proofErr w:type="gramStart"/>
            <w:r>
              <w:rPr>
                <w:rFonts w:ascii="Times New Roman" w:hAnsi="Times New Roman"/>
                <w:b/>
                <w:bCs/>
                <w:sz w:val="20"/>
                <w:szCs w:val="20"/>
                <w:shd w:val="clear" w:color="auto" w:fill="FFFFFF"/>
              </w:rPr>
              <w:t>мкм</w:t>
            </w:r>
            <w:proofErr w:type="gramEnd"/>
            <w:r>
              <w:rPr>
                <w:rFonts w:ascii="Times New Roman" w:hAnsi="Times New Roman"/>
                <w:b/>
                <w:bCs/>
                <w:sz w:val="20"/>
                <w:szCs w:val="20"/>
                <w:shd w:val="clear" w:color="auto" w:fill="FFFFFF"/>
              </w:rPr>
              <w:t xml:space="preserve"> - 40</w:t>
            </w:r>
          </w:p>
          <w:p w:rsidR="009F200F" w:rsidRDefault="009F200F">
            <w:pPr>
              <w:shd w:val="clear" w:color="auto" w:fill="FFFFFF"/>
              <w:spacing w:after="0" w:line="240" w:lineRule="auto"/>
              <w:ind w:firstLine="20"/>
              <w:rPr>
                <w:rFonts w:ascii="Times New Roman" w:hAnsi="Times New Roman"/>
                <w:sz w:val="20"/>
                <w:szCs w:val="20"/>
              </w:rPr>
            </w:pPr>
            <w:r>
              <w:rPr>
                <w:rFonts w:ascii="Times New Roman" w:hAnsi="Times New Roman"/>
                <w:sz w:val="20"/>
                <w:szCs w:val="20"/>
              </w:rPr>
              <w:t>Поверхность оцинкованной стали должна быть чистой со сплошным покрытием.</w:t>
            </w:r>
          </w:p>
          <w:p w:rsidR="009F200F" w:rsidRDefault="009F200F">
            <w:pPr>
              <w:shd w:val="clear" w:color="auto" w:fill="FFFFFF"/>
              <w:spacing w:after="0" w:line="240" w:lineRule="auto"/>
              <w:ind w:firstLine="20"/>
              <w:rPr>
                <w:rFonts w:ascii="Times New Roman" w:hAnsi="Times New Roman"/>
                <w:sz w:val="20"/>
                <w:szCs w:val="20"/>
              </w:rPr>
            </w:pPr>
            <w:r>
              <w:rPr>
                <w:rFonts w:ascii="Times New Roman" w:hAnsi="Times New Roman"/>
                <w:sz w:val="20"/>
                <w:szCs w:val="20"/>
              </w:rPr>
              <w:t xml:space="preserve">На листах и полосах с необрезной кромкой не должно быть </w:t>
            </w:r>
            <w:proofErr w:type="gramStart"/>
            <w:r>
              <w:rPr>
                <w:rFonts w:ascii="Times New Roman" w:hAnsi="Times New Roman"/>
                <w:sz w:val="20"/>
                <w:szCs w:val="20"/>
              </w:rPr>
              <w:t>рванины</w:t>
            </w:r>
            <w:proofErr w:type="gramEnd"/>
            <w:r>
              <w:rPr>
                <w:rFonts w:ascii="Times New Roman" w:hAnsi="Times New Roman"/>
                <w:sz w:val="20"/>
                <w:szCs w:val="20"/>
              </w:rPr>
              <w:t xml:space="preserve"> кромок глубиной, превышающей предельные отклонения по ширине.</w:t>
            </w:r>
          </w:p>
          <w:p w:rsidR="009F200F" w:rsidRDefault="009F200F">
            <w:pPr>
              <w:shd w:val="clear" w:color="auto" w:fill="FFFFFF"/>
              <w:spacing w:after="0" w:line="240" w:lineRule="auto"/>
              <w:ind w:firstLine="20"/>
              <w:rPr>
                <w:rFonts w:ascii="Times New Roman" w:hAnsi="Times New Roman"/>
                <w:sz w:val="20"/>
                <w:szCs w:val="20"/>
              </w:rPr>
            </w:pPr>
            <w:r>
              <w:rPr>
                <w:rFonts w:ascii="Times New Roman" w:hAnsi="Times New Roman"/>
                <w:b/>
                <w:bCs/>
                <w:sz w:val="20"/>
                <w:szCs w:val="20"/>
              </w:rPr>
              <w:t xml:space="preserve"> </w:t>
            </w:r>
            <w:proofErr w:type="gramStart"/>
            <w:r>
              <w:rPr>
                <w:rFonts w:ascii="Times New Roman" w:hAnsi="Times New Roman"/>
                <w:sz w:val="20"/>
                <w:szCs w:val="20"/>
              </w:rPr>
              <w:t xml:space="preserve">Для оцинкованной стали допускаются мелкие наплывы (натеки, наслоения), крупинки и неравномерная кристаллизация цинка, следы от перегибов полосы и регулирующих роликов, местная шероховатость покрытия (сыпь), легкие царапины и потертость, не нарушающие </w:t>
            </w:r>
            <w:proofErr w:type="spellStart"/>
            <w:r>
              <w:rPr>
                <w:rFonts w:ascii="Times New Roman" w:hAnsi="Times New Roman"/>
                <w:sz w:val="20"/>
                <w:szCs w:val="20"/>
              </w:rPr>
              <w:t>сплошность</w:t>
            </w:r>
            <w:proofErr w:type="spellEnd"/>
            <w:r>
              <w:rPr>
                <w:rFonts w:ascii="Times New Roman" w:hAnsi="Times New Roman"/>
                <w:sz w:val="20"/>
                <w:szCs w:val="20"/>
              </w:rPr>
              <w:t xml:space="preserve"> цинкового покрытия, светлые и матовые пятна, неравномерность окраски пассивной пленки.</w:t>
            </w:r>
            <w:proofErr w:type="gramEnd"/>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Пена монтажная</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ГОСТ </w:t>
            </w:r>
            <w:proofErr w:type="gramStart"/>
            <w:r>
              <w:rPr>
                <w:rFonts w:ascii="Times New Roman" w:hAnsi="Times New Roman"/>
                <w:sz w:val="20"/>
                <w:szCs w:val="20"/>
              </w:rPr>
              <w:t>Р</w:t>
            </w:r>
            <w:proofErr w:type="gramEnd"/>
            <w:r>
              <w:rPr>
                <w:rFonts w:ascii="Times New Roman" w:hAnsi="Times New Roman"/>
                <w:sz w:val="20"/>
                <w:szCs w:val="20"/>
              </w:rPr>
              <w:t xml:space="preserve"> 51697-2000</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shd w:val="clear" w:color="auto" w:fill="FFFFFF"/>
              <w:ind w:left="0"/>
              <w:rPr>
                <w:sz w:val="20"/>
                <w:szCs w:val="20"/>
                <w:lang w:eastAsia="en-US"/>
              </w:rPr>
            </w:pPr>
            <w:r>
              <w:rPr>
                <w:sz w:val="20"/>
                <w:szCs w:val="20"/>
                <w:lang w:eastAsia="en-US"/>
              </w:rPr>
              <w:t xml:space="preserve">Однокомпонентная полиуретановая монтажная пена, затвердевающая под воздействием влажности воздуха. </w:t>
            </w:r>
          </w:p>
          <w:p w:rsidR="009F200F" w:rsidRDefault="009F200F">
            <w:pPr>
              <w:pStyle w:val="a8"/>
              <w:shd w:val="clear" w:color="auto" w:fill="FFFFFF"/>
              <w:ind w:left="0"/>
              <w:rPr>
                <w:sz w:val="20"/>
                <w:szCs w:val="20"/>
                <w:lang w:eastAsia="en-US"/>
              </w:rPr>
            </w:pPr>
            <w:r>
              <w:rPr>
                <w:sz w:val="20"/>
                <w:szCs w:val="20"/>
                <w:lang w:eastAsia="en-US"/>
              </w:rPr>
              <w:t xml:space="preserve">Профессиональная предназначена для </w:t>
            </w:r>
            <w:proofErr w:type="gramStart"/>
            <w:r>
              <w:rPr>
                <w:sz w:val="20"/>
                <w:szCs w:val="20"/>
                <w:lang w:eastAsia="en-US"/>
              </w:rPr>
              <w:t>использования</w:t>
            </w:r>
            <w:proofErr w:type="gramEnd"/>
            <w:r>
              <w:rPr>
                <w:sz w:val="20"/>
                <w:szCs w:val="20"/>
                <w:lang w:eastAsia="en-US"/>
              </w:rPr>
              <w:t xml:space="preserve"> как в летних, так и в зимних условиях (до -10°C).</w:t>
            </w:r>
          </w:p>
          <w:p w:rsidR="009F200F" w:rsidRDefault="009F200F">
            <w:pPr>
              <w:pStyle w:val="a8"/>
              <w:shd w:val="clear" w:color="auto" w:fill="FFFFFF"/>
              <w:ind w:left="0"/>
              <w:rPr>
                <w:sz w:val="20"/>
                <w:szCs w:val="20"/>
                <w:lang w:eastAsia="en-US"/>
              </w:rPr>
            </w:pPr>
            <w:r>
              <w:rPr>
                <w:sz w:val="20"/>
                <w:szCs w:val="20"/>
                <w:lang w:eastAsia="en-US"/>
              </w:rPr>
              <w:t>• Высокая стабильность. Не разрушается с течением времени.</w:t>
            </w:r>
          </w:p>
          <w:p w:rsidR="009F200F" w:rsidRDefault="009F200F">
            <w:pPr>
              <w:pStyle w:val="a8"/>
              <w:shd w:val="clear" w:color="auto" w:fill="FFFFFF"/>
              <w:ind w:left="0"/>
              <w:rPr>
                <w:sz w:val="20"/>
                <w:szCs w:val="20"/>
                <w:lang w:eastAsia="en-US"/>
              </w:rPr>
            </w:pPr>
            <w:r>
              <w:rPr>
                <w:sz w:val="20"/>
                <w:szCs w:val="20"/>
                <w:lang w:eastAsia="en-US"/>
              </w:rPr>
              <w:lastRenderedPageBreak/>
              <w:t>• Равномерность структуры</w:t>
            </w:r>
          </w:p>
          <w:p w:rsidR="009F200F" w:rsidRDefault="009F200F">
            <w:pPr>
              <w:pStyle w:val="a8"/>
              <w:shd w:val="clear" w:color="auto" w:fill="FFFFFF"/>
              <w:ind w:left="0"/>
              <w:rPr>
                <w:sz w:val="20"/>
                <w:szCs w:val="20"/>
                <w:lang w:eastAsia="en-US"/>
              </w:rPr>
            </w:pPr>
            <w:r>
              <w:rPr>
                <w:sz w:val="20"/>
                <w:szCs w:val="20"/>
                <w:lang w:eastAsia="en-US"/>
              </w:rPr>
              <w:t>• 100% выход содержимого — [40- 45] л.</w:t>
            </w:r>
          </w:p>
          <w:p w:rsidR="009F200F" w:rsidRDefault="009F200F">
            <w:pPr>
              <w:pStyle w:val="a8"/>
              <w:shd w:val="clear" w:color="auto" w:fill="FFFFFF"/>
              <w:ind w:left="0"/>
              <w:rPr>
                <w:sz w:val="20"/>
                <w:szCs w:val="20"/>
                <w:lang w:eastAsia="en-US"/>
              </w:rPr>
            </w:pPr>
            <w:r>
              <w:rPr>
                <w:sz w:val="20"/>
                <w:szCs w:val="20"/>
                <w:lang w:eastAsia="en-US"/>
              </w:rPr>
              <w:t xml:space="preserve">• </w:t>
            </w:r>
            <w:proofErr w:type="gramStart"/>
            <w:r>
              <w:rPr>
                <w:sz w:val="20"/>
                <w:szCs w:val="20"/>
                <w:lang w:eastAsia="en-US"/>
              </w:rPr>
              <w:t>Устойчива</w:t>
            </w:r>
            <w:proofErr w:type="gramEnd"/>
            <w:r>
              <w:rPr>
                <w:sz w:val="20"/>
                <w:szCs w:val="20"/>
                <w:lang w:eastAsia="en-US"/>
              </w:rPr>
              <w:t xml:space="preserve"> к перепадам температуры не уже от –50°C до +80°C</w:t>
            </w:r>
          </w:p>
          <w:p w:rsidR="009F200F" w:rsidRDefault="009F200F">
            <w:pPr>
              <w:pStyle w:val="a8"/>
              <w:shd w:val="clear" w:color="auto" w:fill="FFFFFF"/>
              <w:ind w:left="0"/>
              <w:rPr>
                <w:sz w:val="20"/>
                <w:szCs w:val="20"/>
                <w:lang w:eastAsia="en-US"/>
              </w:rPr>
            </w:pPr>
            <w:r>
              <w:rPr>
                <w:sz w:val="20"/>
                <w:szCs w:val="20"/>
                <w:lang w:eastAsia="en-US"/>
              </w:rPr>
              <w:t>• В затвердевшем состоянии должна быть безвредна для здоровья и озонового слоя атмосферы</w:t>
            </w:r>
          </w:p>
          <w:p w:rsidR="009F200F" w:rsidRDefault="009F200F">
            <w:pPr>
              <w:pStyle w:val="a8"/>
              <w:shd w:val="clear" w:color="auto" w:fill="FFFFFF"/>
              <w:ind w:left="0"/>
              <w:rPr>
                <w:sz w:val="20"/>
                <w:szCs w:val="20"/>
                <w:lang w:eastAsia="en-US"/>
              </w:rPr>
            </w:pPr>
            <w:r>
              <w:rPr>
                <w:sz w:val="20"/>
                <w:szCs w:val="20"/>
                <w:lang w:eastAsia="en-US"/>
              </w:rPr>
              <w:t>• Высокая адгезия к большинству строительных материалов</w:t>
            </w:r>
          </w:p>
          <w:p w:rsidR="009F200F" w:rsidRDefault="009F200F">
            <w:pPr>
              <w:pStyle w:val="a8"/>
              <w:shd w:val="clear" w:color="auto" w:fill="FFFFFF"/>
              <w:ind w:left="0"/>
              <w:rPr>
                <w:sz w:val="20"/>
                <w:szCs w:val="20"/>
                <w:lang w:eastAsia="en-US"/>
              </w:rPr>
            </w:pPr>
            <w:r>
              <w:rPr>
                <w:sz w:val="20"/>
                <w:szCs w:val="20"/>
                <w:lang w:eastAsia="en-US"/>
              </w:rPr>
              <w:t>Свойства:</w:t>
            </w:r>
          </w:p>
          <w:p w:rsidR="009F200F" w:rsidRDefault="009F200F">
            <w:pPr>
              <w:pStyle w:val="a8"/>
              <w:shd w:val="clear" w:color="auto" w:fill="FFFFFF"/>
              <w:ind w:left="0"/>
              <w:rPr>
                <w:sz w:val="20"/>
                <w:szCs w:val="20"/>
                <w:lang w:eastAsia="en-US"/>
              </w:rPr>
            </w:pPr>
            <w:r>
              <w:rPr>
                <w:sz w:val="20"/>
                <w:szCs w:val="20"/>
                <w:lang w:eastAsia="en-US"/>
              </w:rPr>
              <w:t>• Основа: полиуретан</w:t>
            </w:r>
          </w:p>
          <w:p w:rsidR="009F200F" w:rsidRDefault="009F200F">
            <w:pPr>
              <w:pStyle w:val="a8"/>
              <w:shd w:val="clear" w:color="auto" w:fill="FFFFFF"/>
              <w:ind w:left="0"/>
              <w:rPr>
                <w:sz w:val="20"/>
                <w:szCs w:val="20"/>
                <w:lang w:eastAsia="en-US"/>
              </w:rPr>
            </w:pPr>
            <w:r>
              <w:rPr>
                <w:sz w:val="20"/>
                <w:szCs w:val="20"/>
                <w:lang w:eastAsia="en-US"/>
              </w:rPr>
              <w:t>• Слабый специфический запах во время отвердевания, в затвердевшем состоянии запаха должна не иметь</w:t>
            </w:r>
          </w:p>
          <w:p w:rsidR="009F200F" w:rsidRDefault="009F200F">
            <w:pPr>
              <w:pStyle w:val="a8"/>
              <w:shd w:val="clear" w:color="auto" w:fill="FFFFFF"/>
              <w:ind w:left="0"/>
              <w:rPr>
                <w:sz w:val="20"/>
                <w:szCs w:val="20"/>
                <w:lang w:eastAsia="en-US"/>
              </w:rPr>
            </w:pPr>
            <w:r>
              <w:rPr>
                <w:sz w:val="20"/>
                <w:szCs w:val="20"/>
                <w:lang w:eastAsia="en-US"/>
              </w:rPr>
              <w:t>• Теплопроводность: 0,03 Вт/</w:t>
            </w:r>
            <w:proofErr w:type="spellStart"/>
            <w:r>
              <w:rPr>
                <w:sz w:val="20"/>
                <w:szCs w:val="20"/>
                <w:lang w:eastAsia="en-US"/>
              </w:rPr>
              <w:t>мК</w:t>
            </w:r>
            <w:proofErr w:type="spellEnd"/>
          </w:p>
          <w:p w:rsidR="009F200F" w:rsidRDefault="009F200F">
            <w:pPr>
              <w:pStyle w:val="a8"/>
              <w:shd w:val="clear" w:color="auto" w:fill="FFFFFF"/>
              <w:ind w:left="0"/>
              <w:rPr>
                <w:sz w:val="20"/>
                <w:szCs w:val="20"/>
                <w:lang w:eastAsia="en-US"/>
              </w:rPr>
            </w:pPr>
            <w:r>
              <w:rPr>
                <w:sz w:val="20"/>
                <w:szCs w:val="20"/>
                <w:lang w:eastAsia="en-US"/>
              </w:rPr>
              <w:t xml:space="preserve">• Время затвердевания: Максимум 24 часа </w:t>
            </w:r>
          </w:p>
          <w:p w:rsidR="009F200F" w:rsidRDefault="009F200F">
            <w:pPr>
              <w:pStyle w:val="a8"/>
              <w:shd w:val="clear" w:color="auto" w:fill="FFFFFF"/>
              <w:ind w:left="0"/>
              <w:rPr>
                <w:sz w:val="20"/>
                <w:szCs w:val="20"/>
                <w:lang w:eastAsia="en-US"/>
              </w:rPr>
            </w:pPr>
            <w:r>
              <w:rPr>
                <w:sz w:val="20"/>
                <w:szCs w:val="20"/>
                <w:lang w:eastAsia="en-US"/>
              </w:rPr>
              <w:t xml:space="preserve"> • Огнестойкость затвердевшей пены: </w:t>
            </w:r>
            <w:proofErr w:type="spellStart"/>
            <w:r>
              <w:rPr>
                <w:sz w:val="20"/>
                <w:szCs w:val="20"/>
                <w:lang w:eastAsia="en-US"/>
              </w:rPr>
              <w:t>самозатухающий</w:t>
            </w:r>
            <w:proofErr w:type="spellEnd"/>
            <w:r>
              <w:rPr>
                <w:sz w:val="20"/>
                <w:szCs w:val="20"/>
                <w:lang w:eastAsia="en-US"/>
              </w:rPr>
              <w:t xml:space="preserve">, класс В3 </w:t>
            </w:r>
            <w:proofErr w:type="gramStart"/>
            <w:r>
              <w:rPr>
                <w:sz w:val="20"/>
                <w:szCs w:val="20"/>
                <w:lang w:eastAsia="en-US"/>
              </w:rPr>
              <w:t xml:space="preserve">( </w:t>
            </w:r>
            <w:proofErr w:type="gramEnd"/>
            <w:r>
              <w:rPr>
                <w:sz w:val="20"/>
                <w:szCs w:val="20"/>
                <w:lang w:eastAsia="en-US"/>
              </w:rPr>
              <w:t>DIN 4102)</w:t>
            </w:r>
          </w:p>
          <w:p w:rsidR="009F200F" w:rsidRDefault="009F200F">
            <w:pPr>
              <w:pStyle w:val="a8"/>
              <w:shd w:val="clear" w:color="auto" w:fill="FFFFFF"/>
              <w:ind w:left="0"/>
              <w:rPr>
                <w:sz w:val="20"/>
                <w:szCs w:val="20"/>
                <w:lang w:eastAsia="en-US"/>
              </w:rPr>
            </w:pPr>
            <w:r>
              <w:rPr>
                <w:sz w:val="20"/>
                <w:szCs w:val="20"/>
                <w:lang w:eastAsia="en-US"/>
              </w:rPr>
              <w:t>• Максимальная ширина шва: 30 мм</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ind w:left="30" w:right="30"/>
              <w:rPr>
                <w:rFonts w:ascii="Times New Roman" w:hAnsi="Times New Roman"/>
                <w:sz w:val="20"/>
                <w:szCs w:val="20"/>
              </w:rPr>
            </w:pPr>
            <w:r>
              <w:rPr>
                <w:rFonts w:ascii="Times New Roman" w:hAnsi="Times New Roman"/>
                <w:sz w:val="20"/>
                <w:szCs w:val="20"/>
              </w:rPr>
              <w:lastRenderedPageBreak/>
              <w:t>Грунтовка для внутренних работ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before="20" w:after="20"/>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tbl>
            <w:tblPr>
              <w:tblW w:w="93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27"/>
              <w:gridCol w:w="3970"/>
            </w:tblGrid>
            <w:tr w:rsidR="009F200F">
              <w:trPr>
                <w:trHeight w:val="181"/>
              </w:trPr>
              <w:tc>
                <w:tcPr>
                  <w:tcW w:w="5427" w:type="dxa"/>
                  <w:tcBorders>
                    <w:top w:val="single" w:sz="12" w:space="0" w:color="auto"/>
                    <w:left w:val="single" w:sz="12" w:space="0" w:color="auto"/>
                    <w:bottom w:val="single" w:sz="12" w:space="0" w:color="auto"/>
                    <w:right w:val="single" w:sz="12" w:space="0" w:color="auto"/>
                  </w:tcBorders>
                  <w:tcMar>
                    <w:top w:w="75" w:type="dxa"/>
                    <w:left w:w="225" w:type="dxa"/>
                    <w:bottom w:w="75" w:type="dxa"/>
                    <w:right w:w="225" w:type="dxa"/>
                  </w:tcMar>
                  <w:hideMark/>
                </w:tcPr>
                <w:p w:rsidR="009F200F" w:rsidRDefault="009F200F">
                  <w:pPr>
                    <w:rPr>
                      <w:rFonts w:ascii="Times New Roman" w:hAnsi="Times New Roman"/>
                      <w:sz w:val="20"/>
                      <w:szCs w:val="20"/>
                    </w:rPr>
                  </w:pPr>
                  <w:r>
                    <w:rPr>
                      <w:rFonts w:ascii="Times New Roman" w:hAnsi="Times New Roman"/>
                      <w:sz w:val="20"/>
                      <w:szCs w:val="20"/>
                    </w:rPr>
                    <w:t>Расход</w:t>
                  </w:r>
                </w:p>
              </w:tc>
              <w:tc>
                <w:tcPr>
                  <w:tcW w:w="0" w:type="auto"/>
                  <w:tcBorders>
                    <w:top w:val="single" w:sz="12" w:space="0" w:color="auto"/>
                    <w:left w:val="single" w:sz="12" w:space="0" w:color="auto"/>
                    <w:bottom w:val="single" w:sz="12" w:space="0" w:color="auto"/>
                    <w:right w:val="single" w:sz="12" w:space="0" w:color="auto"/>
                  </w:tcBorders>
                  <w:tcMar>
                    <w:top w:w="75" w:type="dxa"/>
                    <w:left w:w="225" w:type="dxa"/>
                    <w:bottom w:w="75" w:type="dxa"/>
                    <w:right w:w="225" w:type="dxa"/>
                  </w:tcMar>
                  <w:hideMark/>
                </w:tcPr>
                <w:p w:rsidR="009F200F" w:rsidRDefault="009F200F">
                  <w:pPr>
                    <w:jc w:val="right"/>
                    <w:rPr>
                      <w:rFonts w:ascii="Times New Roman" w:hAnsi="Times New Roman"/>
                      <w:sz w:val="20"/>
                      <w:szCs w:val="20"/>
                    </w:rPr>
                  </w:pPr>
                  <w:r>
                    <w:rPr>
                      <w:rFonts w:ascii="Times New Roman" w:hAnsi="Times New Roman"/>
                      <w:sz w:val="20"/>
                      <w:szCs w:val="20"/>
                    </w:rPr>
                    <w:t>100-200 мл</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2</w:t>
                  </w:r>
                </w:p>
              </w:tc>
            </w:tr>
            <w:tr w:rsidR="009F200F">
              <w:tc>
                <w:tcPr>
                  <w:tcW w:w="5427" w:type="dxa"/>
                  <w:tcBorders>
                    <w:top w:val="single" w:sz="12" w:space="0" w:color="auto"/>
                    <w:left w:val="single" w:sz="12" w:space="0" w:color="auto"/>
                    <w:bottom w:val="single" w:sz="12" w:space="0" w:color="auto"/>
                    <w:right w:val="single" w:sz="12" w:space="0" w:color="auto"/>
                  </w:tcBorders>
                  <w:shd w:val="clear" w:color="auto" w:fill="FFFFFF"/>
                  <w:tcMar>
                    <w:top w:w="75" w:type="dxa"/>
                    <w:left w:w="225" w:type="dxa"/>
                    <w:bottom w:w="75" w:type="dxa"/>
                    <w:right w:w="225" w:type="dxa"/>
                  </w:tcMar>
                  <w:hideMark/>
                </w:tcPr>
                <w:p w:rsidR="009F200F" w:rsidRDefault="009F200F">
                  <w:pPr>
                    <w:rPr>
                      <w:rFonts w:ascii="Times New Roman" w:hAnsi="Times New Roman"/>
                      <w:sz w:val="20"/>
                      <w:szCs w:val="20"/>
                    </w:rPr>
                  </w:pPr>
                  <w:r>
                    <w:rPr>
                      <w:rFonts w:ascii="Times New Roman" w:hAnsi="Times New Roman"/>
                      <w:sz w:val="20"/>
                      <w:szCs w:val="20"/>
                    </w:rPr>
                    <w:t> Время высыхания </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75" w:type="dxa"/>
                    <w:left w:w="225" w:type="dxa"/>
                    <w:bottom w:w="75" w:type="dxa"/>
                    <w:right w:w="225" w:type="dxa"/>
                  </w:tcMar>
                  <w:hideMark/>
                </w:tcPr>
                <w:p w:rsidR="009F200F" w:rsidRDefault="009F200F">
                  <w:pPr>
                    <w:jc w:val="right"/>
                    <w:rPr>
                      <w:rFonts w:ascii="Times New Roman" w:hAnsi="Times New Roman"/>
                      <w:sz w:val="20"/>
                      <w:szCs w:val="20"/>
                    </w:rPr>
                  </w:pPr>
                  <w:r>
                    <w:rPr>
                      <w:rFonts w:ascii="Times New Roman" w:hAnsi="Times New Roman"/>
                      <w:sz w:val="20"/>
                      <w:szCs w:val="20"/>
                    </w:rPr>
                    <w:t>до 1 часа</w:t>
                  </w:r>
                </w:p>
              </w:tc>
            </w:tr>
            <w:tr w:rsidR="009F200F">
              <w:trPr>
                <w:trHeight w:val="505"/>
              </w:trPr>
              <w:tc>
                <w:tcPr>
                  <w:tcW w:w="5427" w:type="dxa"/>
                  <w:tcBorders>
                    <w:top w:val="single" w:sz="12" w:space="0" w:color="auto"/>
                    <w:left w:val="single" w:sz="12" w:space="0" w:color="auto"/>
                    <w:bottom w:val="single" w:sz="12" w:space="0" w:color="auto"/>
                    <w:right w:val="single" w:sz="12" w:space="0" w:color="auto"/>
                  </w:tcBorders>
                  <w:tcMar>
                    <w:top w:w="75" w:type="dxa"/>
                    <w:left w:w="225" w:type="dxa"/>
                    <w:bottom w:w="75" w:type="dxa"/>
                    <w:right w:w="225" w:type="dxa"/>
                  </w:tcMar>
                  <w:hideMark/>
                </w:tcPr>
                <w:p w:rsidR="009F200F" w:rsidRDefault="009F200F">
                  <w:pPr>
                    <w:rPr>
                      <w:rFonts w:ascii="Times New Roman" w:hAnsi="Times New Roman"/>
                      <w:sz w:val="20"/>
                      <w:szCs w:val="20"/>
                    </w:rPr>
                  </w:pPr>
                  <w:r>
                    <w:rPr>
                      <w:rFonts w:ascii="Times New Roman" w:hAnsi="Times New Roman"/>
                      <w:sz w:val="20"/>
                      <w:szCs w:val="20"/>
                    </w:rPr>
                    <w:t> Температура хранения    </w:t>
                  </w:r>
                </w:p>
              </w:tc>
              <w:tc>
                <w:tcPr>
                  <w:tcW w:w="0" w:type="auto"/>
                  <w:tcBorders>
                    <w:top w:val="single" w:sz="12" w:space="0" w:color="auto"/>
                    <w:left w:val="single" w:sz="12" w:space="0" w:color="auto"/>
                    <w:bottom w:val="single" w:sz="12" w:space="0" w:color="auto"/>
                    <w:right w:val="single" w:sz="12" w:space="0" w:color="auto"/>
                  </w:tcBorders>
                  <w:tcMar>
                    <w:top w:w="75" w:type="dxa"/>
                    <w:left w:w="225" w:type="dxa"/>
                    <w:bottom w:w="75" w:type="dxa"/>
                    <w:right w:w="225" w:type="dxa"/>
                  </w:tcMar>
                  <w:hideMark/>
                </w:tcPr>
                <w:p w:rsidR="009F200F" w:rsidRDefault="009F200F">
                  <w:pPr>
                    <w:jc w:val="right"/>
                    <w:rPr>
                      <w:rFonts w:ascii="Times New Roman" w:hAnsi="Times New Roman"/>
                      <w:sz w:val="20"/>
                      <w:szCs w:val="20"/>
                    </w:rPr>
                  </w:pPr>
                  <w:r>
                    <w:rPr>
                      <w:rFonts w:ascii="Times New Roman" w:hAnsi="Times New Roman"/>
                      <w:sz w:val="20"/>
                      <w:szCs w:val="20"/>
                    </w:rPr>
                    <w:t>от +5 до +30</w:t>
                  </w:r>
                  <w:proofErr w:type="gramStart"/>
                  <w:r>
                    <w:rPr>
                      <w:rFonts w:ascii="Times New Roman" w:hAnsi="Times New Roman"/>
                      <w:sz w:val="20"/>
                      <w:szCs w:val="20"/>
                    </w:rPr>
                    <w:t> °С</w:t>
                  </w:r>
                  <w:proofErr w:type="gramEnd"/>
                  <w:r>
                    <w:rPr>
                      <w:rFonts w:ascii="Times New Roman" w:hAnsi="Times New Roman"/>
                      <w:sz w:val="20"/>
                      <w:szCs w:val="20"/>
                    </w:rPr>
                    <w:t> </w:t>
                  </w:r>
                </w:p>
              </w:tc>
            </w:tr>
            <w:tr w:rsidR="009F200F">
              <w:trPr>
                <w:trHeight w:val="231"/>
              </w:trPr>
              <w:tc>
                <w:tcPr>
                  <w:tcW w:w="5427" w:type="dxa"/>
                  <w:tcBorders>
                    <w:top w:val="single" w:sz="12" w:space="0" w:color="auto"/>
                    <w:left w:val="single" w:sz="12" w:space="0" w:color="auto"/>
                    <w:bottom w:val="single" w:sz="12" w:space="0" w:color="auto"/>
                    <w:right w:val="single" w:sz="12" w:space="0" w:color="auto"/>
                  </w:tcBorders>
                  <w:tcMar>
                    <w:top w:w="75" w:type="dxa"/>
                    <w:left w:w="225" w:type="dxa"/>
                    <w:bottom w:w="75" w:type="dxa"/>
                    <w:right w:w="225" w:type="dxa"/>
                  </w:tcMar>
                  <w:hideMark/>
                </w:tcPr>
                <w:p w:rsidR="009F200F" w:rsidRDefault="009F200F">
                  <w:pPr>
                    <w:rPr>
                      <w:rFonts w:ascii="Times New Roman" w:hAnsi="Times New Roman"/>
                      <w:sz w:val="20"/>
                      <w:szCs w:val="20"/>
                    </w:rPr>
                  </w:pPr>
                  <w:r>
                    <w:rPr>
                      <w:rFonts w:ascii="Times New Roman" w:hAnsi="Times New Roman"/>
                      <w:sz w:val="20"/>
                      <w:szCs w:val="20"/>
                    </w:rPr>
                    <w:t> Срок хранения</w:t>
                  </w:r>
                </w:p>
              </w:tc>
              <w:tc>
                <w:tcPr>
                  <w:tcW w:w="0" w:type="auto"/>
                  <w:tcBorders>
                    <w:top w:val="single" w:sz="12" w:space="0" w:color="auto"/>
                    <w:left w:val="single" w:sz="12" w:space="0" w:color="auto"/>
                    <w:bottom w:val="single" w:sz="12" w:space="0" w:color="auto"/>
                    <w:right w:val="single" w:sz="12" w:space="0" w:color="auto"/>
                  </w:tcBorders>
                  <w:tcMar>
                    <w:top w:w="75" w:type="dxa"/>
                    <w:left w:w="225" w:type="dxa"/>
                    <w:bottom w:w="75" w:type="dxa"/>
                    <w:right w:w="225" w:type="dxa"/>
                  </w:tcMar>
                  <w:hideMark/>
                </w:tcPr>
                <w:p w:rsidR="009F200F" w:rsidRDefault="009F200F">
                  <w:pPr>
                    <w:jc w:val="right"/>
                    <w:rPr>
                      <w:rFonts w:ascii="Times New Roman" w:hAnsi="Times New Roman"/>
                      <w:sz w:val="20"/>
                      <w:szCs w:val="20"/>
                    </w:rPr>
                  </w:pPr>
                  <w:r>
                    <w:rPr>
                      <w:rFonts w:ascii="Times New Roman" w:hAnsi="Times New Roman"/>
                      <w:sz w:val="20"/>
                      <w:szCs w:val="20"/>
                    </w:rPr>
                    <w:t xml:space="preserve">12 месяцев </w:t>
                  </w:r>
                  <w:proofErr w:type="gramStart"/>
                  <w:r>
                    <w:rPr>
                      <w:rFonts w:ascii="Times New Roman" w:hAnsi="Times New Roman"/>
                      <w:sz w:val="20"/>
                      <w:szCs w:val="20"/>
                    </w:rPr>
                    <w:t>с даты производства</w:t>
                  </w:r>
                  <w:proofErr w:type="gramEnd"/>
                </w:p>
              </w:tc>
            </w:tr>
          </w:tbl>
          <w:p w:rsidR="009F200F" w:rsidRDefault="009F200F">
            <w:pPr>
              <w:widowControl w:val="0"/>
              <w:autoSpaceDE w:val="0"/>
              <w:autoSpaceDN w:val="0"/>
              <w:adjustRightInd w:val="0"/>
              <w:spacing w:before="20" w:after="20"/>
              <w:ind w:left="30" w:right="3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shd w:val="clear" w:color="auto" w:fill="EEEEEE"/>
              </w:rPr>
              <w:t>предназначена</w:t>
            </w:r>
            <w:proofErr w:type="gramEnd"/>
            <w:r>
              <w:rPr>
                <w:rFonts w:ascii="Times New Roman" w:hAnsi="Times New Roman"/>
                <w:sz w:val="20"/>
                <w:szCs w:val="20"/>
                <w:shd w:val="clear" w:color="auto" w:fill="EEEEEE"/>
              </w:rPr>
              <w:t xml:space="preserve"> для обеспечения лучшей адгезии наносимых материалов (красок, шпатлевок, плиточных клеев) к основам из штукатурки, бетона и кирпича, а также для придания прочности поверхностям и уменьшения расхода лакокрасочных материалов.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Клей плиточный &lt;Старатель-стандарт&gt;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shd w:val="clear" w:color="auto" w:fill="F4D9B8"/>
              </w:rPr>
              <w:t xml:space="preserve">В паспорте соответствие ГОСТ </w:t>
            </w:r>
            <w:proofErr w:type="gramStart"/>
            <w:r>
              <w:rPr>
                <w:rFonts w:ascii="Times New Roman" w:hAnsi="Times New Roman"/>
                <w:sz w:val="20"/>
                <w:szCs w:val="20"/>
                <w:shd w:val="clear" w:color="auto" w:fill="F4D9B8"/>
              </w:rPr>
              <w:t>Р</w:t>
            </w:r>
            <w:proofErr w:type="gramEnd"/>
            <w:r>
              <w:rPr>
                <w:rFonts w:ascii="Times New Roman" w:hAnsi="Times New Roman"/>
                <w:sz w:val="20"/>
                <w:szCs w:val="20"/>
                <w:shd w:val="clear" w:color="auto" w:fill="F4D9B8"/>
              </w:rPr>
              <w:t xml:space="preserve"> 56387-2015 Смеси сухие строительные клеевые на цементном вяжущем.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Сфера работ </w:t>
            </w:r>
          </w:p>
          <w:p w:rsidR="009F200F" w:rsidRDefault="009F200F">
            <w:pPr>
              <w:numPr>
                <w:ilvl w:val="0"/>
                <w:numId w:val="4"/>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Внутренние работы (нормальная влажность)</w:t>
            </w:r>
          </w:p>
          <w:p w:rsidR="009F200F" w:rsidRDefault="009F200F">
            <w:pPr>
              <w:numPr>
                <w:ilvl w:val="0"/>
                <w:numId w:val="4"/>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Внутренние работы (повышенная влажность)</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Тип основания </w:t>
            </w:r>
          </w:p>
          <w:p w:rsidR="009F200F" w:rsidRDefault="009F200F">
            <w:pPr>
              <w:numPr>
                <w:ilvl w:val="0"/>
                <w:numId w:val="5"/>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Бетон/железобетон</w:t>
            </w:r>
          </w:p>
          <w:p w:rsidR="009F200F" w:rsidRDefault="009F200F">
            <w:pPr>
              <w:numPr>
                <w:ilvl w:val="0"/>
                <w:numId w:val="5"/>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Ячеистый бетон (газобетон, пенобетон)</w:t>
            </w:r>
          </w:p>
          <w:p w:rsidR="009F200F" w:rsidRDefault="009F200F">
            <w:pPr>
              <w:numPr>
                <w:ilvl w:val="0"/>
                <w:numId w:val="5"/>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Кирпичная кладка</w:t>
            </w:r>
          </w:p>
          <w:p w:rsidR="009F200F" w:rsidRDefault="009F200F">
            <w:pPr>
              <w:numPr>
                <w:ilvl w:val="0"/>
                <w:numId w:val="5"/>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Цементная штукатурка</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Вид плитки </w:t>
            </w:r>
          </w:p>
          <w:p w:rsidR="009F200F" w:rsidRDefault="009F200F">
            <w:pPr>
              <w:numPr>
                <w:ilvl w:val="0"/>
                <w:numId w:val="6"/>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Керамическая</w:t>
            </w:r>
          </w:p>
          <w:p w:rsidR="009F200F" w:rsidRDefault="009F200F">
            <w:pPr>
              <w:numPr>
                <w:ilvl w:val="0"/>
                <w:numId w:val="6"/>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Кафельная</w:t>
            </w:r>
          </w:p>
          <w:p w:rsidR="009F200F" w:rsidRDefault="009F200F">
            <w:pPr>
              <w:numPr>
                <w:ilvl w:val="0"/>
                <w:numId w:val="6"/>
              </w:numPr>
              <w:suppressAutoHyphens w:val="0"/>
              <w:spacing w:after="0" w:line="240" w:lineRule="auto"/>
              <w:ind w:left="0" w:firstLine="0"/>
              <w:rPr>
                <w:rFonts w:ascii="Times New Roman" w:hAnsi="Times New Roman"/>
                <w:sz w:val="20"/>
                <w:szCs w:val="20"/>
              </w:rPr>
            </w:pPr>
            <w:proofErr w:type="spellStart"/>
            <w:r>
              <w:rPr>
                <w:rFonts w:ascii="Times New Roman" w:hAnsi="Times New Roman"/>
                <w:sz w:val="20"/>
                <w:szCs w:val="20"/>
              </w:rPr>
              <w:t>Керамогранит</w:t>
            </w:r>
            <w:proofErr w:type="spellEnd"/>
            <w:r>
              <w:rPr>
                <w:rFonts w:ascii="Times New Roman" w:hAnsi="Times New Roman"/>
                <w:sz w:val="20"/>
                <w:szCs w:val="20"/>
              </w:rPr>
              <w:t xml:space="preserve"> малого и среднего размера</w:t>
            </w:r>
          </w:p>
          <w:p w:rsidR="009F200F" w:rsidRDefault="009F200F">
            <w:pPr>
              <w:numPr>
                <w:ilvl w:val="0"/>
                <w:numId w:val="6"/>
              </w:numPr>
              <w:suppressAutoHyphens w:val="0"/>
              <w:spacing w:after="0" w:line="240" w:lineRule="auto"/>
              <w:ind w:left="0" w:firstLine="0"/>
              <w:rPr>
                <w:rFonts w:ascii="Times New Roman" w:hAnsi="Times New Roman"/>
                <w:sz w:val="20"/>
                <w:szCs w:val="20"/>
              </w:rPr>
            </w:pPr>
            <w:r>
              <w:rPr>
                <w:rFonts w:ascii="Times New Roman" w:hAnsi="Times New Roman"/>
                <w:sz w:val="20"/>
                <w:szCs w:val="20"/>
              </w:rPr>
              <w:t>Мозаика</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Характеристики </w:t>
            </w:r>
          </w:p>
          <w:tbl>
            <w:tblPr>
              <w:tblW w:w="0" w:type="auto"/>
              <w:tblCellSpacing w:w="15" w:type="dxa"/>
              <w:tblLook w:val="04A0" w:firstRow="1" w:lastRow="0" w:firstColumn="1" w:lastColumn="0" w:noHBand="0" w:noVBand="1"/>
            </w:tblPr>
            <w:tblGrid>
              <w:gridCol w:w="2956"/>
              <w:gridCol w:w="2309"/>
            </w:tblGrid>
            <w:tr w:rsidR="009F200F">
              <w:trPr>
                <w:tblCellSpacing w:w="15" w:type="dxa"/>
              </w:trPr>
              <w:tc>
                <w:tcPr>
                  <w:tcW w:w="2911"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Пропорция замеса</w:t>
                  </w:r>
                </w:p>
              </w:tc>
              <w:tc>
                <w:tcPr>
                  <w:tcW w:w="226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7,50 л на 25 кг</w:t>
                  </w:r>
                </w:p>
              </w:tc>
            </w:tr>
            <w:tr w:rsidR="009F200F">
              <w:trPr>
                <w:tblCellSpacing w:w="15" w:type="dxa"/>
              </w:trPr>
              <w:tc>
                <w:tcPr>
                  <w:tcW w:w="2911"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Жизнеспособность раствора</w:t>
                  </w:r>
                </w:p>
              </w:tc>
              <w:tc>
                <w:tcPr>
                  <w:tcW w:w="226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4 ч</w:t>
                  </w:r>
                </w:p>
              </w:tc>
            </w:tr>
            <w:tr w:rsidR="009F200F">
              <w:trPr>
                <w:tblCellSpacing w:w="15" w:type="dxa"/>
              </w:trPr>
              <w:tc>
                <w:tcPr>
                  <w:tcW w:w="2911"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Открытое время </w:t>
                  </w:r>
                </w:p>
              </w:tc>
              <w:tc>
                <w:tcPr>
                  <w:tcW w:w="226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20 мин</w:t>
                  </w:r>
                </w:p>
              </w:tc>
            </w:tr>
            <w:tr w:rsidR="009F200F">
              <w:trPr>
                <w:tblCellSpacing w:w="15" w:type="dxa"/>
              </w:trPr>
              <w:tc>
                <w:tcPr>
                  <w:tcW w:w="2911"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Адгезия </w:t>
                  </w:r>
                </w:p>
              </w:tc>
              <w:tc>
                <w:tcPr>
                  <w:tcW w:w="226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≥0,5  МПа </w:t>
                  </w:r>
                </w:p>
              </w:tc>
            </w:tr>
            <w:tr w:rsidR="009F200F">
              <w:trPr>
                <w:tblCellSpacing w:w="15" w:type="dxa"/>
              </w:trPr>
              <w:tc>
                <w:tcPr>
                  <w:tcW w:w="2911"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Сползание плитки </w:t>
                  </w:r>
                </w:p>
              </w:tc>
              <w:tc>
                <w:tcPr>
                  <w:tcW w:w="226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 мм</w:t>
                  </w:r>
                </w:p>
              </w:tc>
            </w:tr>
            <w:tr w:rsidR="009F200F">
              <w:trPr>
                <w:tblCellSpacing w:w="15" w:type="dxa"/>
              </w:trPr>
              <w:tc>
                <w:tcPr>
                  <w:tcW w:w="2911"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Расход</w:t>
                  </w:r>
                </w:p>
              </w:tc>
              <w:tc>
                <w:tcPr>
                  <w:tcW w:w="226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5 кг/</w:t>
                  </w:r>
                  <w:proofErr w:type="spellStart"/>
                  <w:r>
                    <w:rPr>
                      <w:rFonts w:ascii="Times New Roman" w:hAnsi="Times New Roman"/>
                      <w:sz w:val="20"/>
                      <w:szCs w:val="20"/>
                    </w:rPr>
                    <w:t>кв</w:t>
                  </w:r>
                  <w:proofErr w:type="gramStart"/>
                  <w:r>
                    <w:rPr>
                      <w:rFonts w:ascii="Times New Roman" w:hAnsi="Times New Roman"/>
                      <w:sz w:val="20"/>
                      <w:szCs w:val="20"/>
                    </w:rPr>
                    <w:t>.м</w:t>
                  </w:r>
                  <w:proofErr w:type="spellEnd"/>
                  <w:proofErr w:type="gramEnd"/>
                </w:p>
              </w:tc>
            </w:tr>
          </w:tbl>
          <w:p w:rsidR="009F200F" w:rsidRDefault="009F200F">
            <w:pPr>
              <w:widowControl w:val="0"/>
              <w:autoSpaceDE w:val="0"/>
              <w:autoSpaceDN w:val="0"/>
              <w:adjustRightInd w:val="0"/>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Назначение</w:t>
            </w:r>
          </w:p>
          <w:p w:rsidR="009F200F" w:rsidRDefault="009F200F">
            <w:pPr>
              <w:pStyle w:val="a8"/>
              <w:ind w:left="0"/>
              <w:rPr>
                <w:sz w:val="20"/>
                <w:szCs w:val="20"/>
              </w:rPr>
            </w:pPr>
            <w:r>
              <w:rPr>
                <w:sz w:val="20"/>
                <w:szCs w:val="20"/>
              </w:rPr>
              <w:t xml:space="preserve">предназначен для укладки керамической плитки с </w:t>
            </w:r>
            <w:proofErr w:type="spellStart"/>
            <w:r>
              <w:rPr>
                <w:sz w:val="20"/>
                <w:szCs w:val="20"/>
              </w:rPr>
              <w:t>водопоглощением</w:t>
            </w:r>
            <w:proofErr w:type="spellEnd"/>
            <w:r>
              <w:rPr>
                <w:sz w:val="20"/>
                <w:szCs w:val="20"/>
              </w:rPr>
              <w:t xml:space="preserve"> 4% (</w:t>
            </w:r>
            <w:proofErr w:type="gramStart"/>
            <w:r>
              <w:rPr>
                <w:sz w:val="20"/>
                <w:szCs w:val="20"/>
              </w:rPr>
              <w:t>глазурованная</w:t>
            </w:r>
            <w:proofErr w:type="gramEnd"/>
            <w:r>
              <w:rPr>
                <w:sz w:val="20"/>
                <w:szCs w:val="20"/>
              </w:rPr>
              <w:t xml:space="preserve">, неглазурованная, терракотовая, мозаичная) на стены </w:t>
            </w:r>
            <w:proofErr w:type="spellStart"/>
            <w:r>
              <w:rPr>
                <w:sz w:val="20"/>
                <w:szCs w:val="20"/>
              </w:rPr>
              <w:t>ипол</w:t>
            </w:r>
            <w:proofErr w:type="spellEnd"/>
            <w:r>
              <w:rPr>
                <w:sz w:val="20"/>
                <w:szCs w:val="20"/>
              </w:rPr>
              <w:t xml:space="preserve"> в помещениях с любой влажностью. Допускается использование </w:t>
            </w:r>
            <w:proofErr w:type="spellStart"/>
            <w:r>
              <w:rPr>
                <w:sz w:val="20"/>
                <w:szCs w:val="20"/>
              </w:rPr>
              <w:t>керамогранита</w:t>
            </w:r>
            <w:proofErr w:type="spellEnd"/>
            <w:r>
              <w:rPr>
                <w:sz w:val="20"/>
                <w:szCs w:val="20"/>
              </w:rPr>
              <w:t xml:space="preserve"> малого и среднего формата на полы без подогрева. Применяется по прочным недеформирующимся основаниям из бетона, кирпича, штукатурки. Не предназначен для поверхностей, имеющих прямой контакт с питьевой водой и пищевыми продуктами.</w:t>
            </w:r>
            <w:proofErr w:type="gramStart"/>
            <w:r>
              <w:rPr>
                <w:sz w:val="20"/>
                <w:szCs w:val="20"/>
              </w:rPr>
              <w:t xml:space="preserve"> .</w:t>
            </w:r>
            <w:proofErr w:type="gramEnd"/>
            <w:r>
              <w:rPr>
                <w:sz w:val="20"/>
                <w:szCs w:val="20"/>
              </w:rPr>
              <w:t xml:space="preserve"> Подходит для монтажа блоков из </w:t>
            </w:r>
            <w:proofErr w:type="spellStart"/>
            <w:r>
              <w:rPr>
                <w:sz w:val="20"/>
                <w:szCs w:val="20"/>
              </w:rPr>
              <w:t>пено-игазобетона</w:t>
            </w:r>
            <w:proofErr w:type="spellEnd"/>
            <w:r>
              <w:rPr>
                <w:sz w:val="20"/>
                <w:szCs w:val="20"/>
              </w:rPr>
              <w:t xml:space="preserve">. </w:t>
            </w:r>
            <w:r>
              <w:rPr>
                <w:sz w:val="20"/>
                <w:szCs w:val="20"/>
              </w:rPr>
              <w:lastRenderedPageBreak/>
              <w:t>Высокая устойчивость к сползанию позволяет клеить плитку «сверху-вниз</w:t>
            </w:r>
            <w:proofErr w:type="gramStart"/>
            <w:r>
              <w:rPr>
                <w:sz w:val="20"/>
                <w:szCs w:val="20"/>
              </w:rPr>
              <w:t xml:space="preserve">».. </w:t>
            </w:r>
            <w:proofErr w:type="gramEnd"/>
            <w:r>
              <w:rPr>
                <w:sz w:val="20"/>
                <w:szCs w:val="20"/>
              </w:rPr>
              <w:t xml:space="preserve">Позволяет укладывать плитку без предварительного выравнивания основания (до 15мм). </w:t>
            </w:r>
          </w:p>
          <w:p w:rsidR="009F200F" w:rsidRDefault="009F200F">
            <w:pPr>
              <w:pStyle w:val="a8"/>
              <w:ind w:left="0"/>
              <w:rPr>
                <w:sz w:val="20"/>
                <w:szCs w:val="20"/>
              </w:rPr>
            </w:pPr>
            <w:r>
              <w:rPr>
                <w:sz w:val="20"/>
                <w:szCs w:val="20"/>
              </w:rPr>
              <w:t xml:space="preserve">Сухая смесь поставляется в </w:t>
            </w:r>
            <w:proofErr w:type="gramStart"/>
            <w:r>
              <w:rPr>
                <w:sz w:val="20"/>
                <w:szCs w:val="20"/>
              </w:rPr>
              <w:t>прочных</w:t>
            </w:r>
            <w:proofErr w:type="gramEnd"/>
            <w:r>
              <w:rPr>
                <w:sz w:val="20"/>
                <w:szCs w:val="20"/>
              </w:rPr>
              <w:t xml:space="preserve"> </w:t>
            </w:r>
            <w:proofErr w:type="spellStart"/>
            <w:r>
              <w:rPr>
                <w:sz w:val="20"/>
                <w:szCs w:val="20"/>
              </w:rPr>
              <w:t>крафт</w:t>
            </w:r>
            <w:proofErr w:type="spellEnd"/>
            <w:r>
              <w:rPr>
                <w:sz w:val="20"/>
                <w:szCs w:val="20"/>
              </w:rPr>
              <w:t xml:space="preserve">-мешках. Гарантийный срок хранения в сухих условиях на поддонах в оригинальной неповреждённой упаковке 12 месяцев со дня изготовления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roofErr w:type="spellStart"/>
            <w:r>
              <w:rPr>
                <w:rFonts w:ascii="Times New Roman" w:hAnsi="Times New Roman"/>
                <w:sz w:val="20"/>
                <w:szCs w:val="20"/>
              </w:rPr>
              <w:lastRenderedPageBreak/>
              <w:t>Изопласт</w:t>
            </w:r>
            <w:proofErr w:type="spellEnd"/>
            <w:proofErr w:type="gramStart"/>
            <w:r>
              <w:rPr>
                <w:rFonts w:ascii="Times New Roman" w:hAnsi="Times New Roman"/>
                <w:sz w:val="20"/>
                <w:szCs w:val="20"/>
              </w:rPr>
              <w:t xml:space="preserve"> К</w:t>
            </w:r>
            <w:proofErr w:type="gramEnd"/>
            <w:r>
              <w:rPr>
                <w:rFonts w:ascii="Times New Roman" w:hAnsi="Times New Roman"/>
                <w:sz w:val="20"/>
                <w:szCs w:val="20"/>
              </w:rPr>
              <w:t xml:space="preserve"> ЭКП-4,5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shd w:val="clear" w:color="auto" w:fill="F8F7F7"/>
              <w:ind w:left="0"/>
              <w:jc w:val="both"/>
              <w:rPr>
                <w:sz w:val="20"/>
                <w:szCs w:val="20"/>
              </w:rPr>
            </w:pPr>
            <w:r>
              <w:rPr>
                <w:sz w:val="20"/>
                <w:szCs w:val="20"/>
              </w:rPr>
              <w:t>гидроизоляционный битумно-полимерный материал. Получают путём двухстороннего нанесения  на полиэфирную основу битумно-полимерного вяжущего, состоящего из битума, полимерной добавки и наполнителя.</w:t>
            </w:r>
          </w:p>
          <w:p w:rsidR="009F200F" w:rsidRDefault="009F200F">
            <w:pPr>
              <w:pStyle w:val="a8"/>
              <w:shd w:val="clear" w:color="auto" w:fill="F8F7F7"/>
              <w:ind w:left="0"/>
              <w:jc w:val="both"/>
              <w:rPr>
                <w:sz w:val="20"/>
                <w:szCs w:val="20"/>
              </w:rPr>
            </w:pPr>
            <w:proofErr w:type="spellStart"/>
            <w:r>
              <w:rPr>
                <w:sz w:val="20"/>
                <w:szCs w:val="20"/>
              </w:rPr>
              <w:t>Изопласт</w:t>
            </w:r>
            <w:proofErr w:type="spellEnd"/>
            <w:r>
              <w:rPr>
                <w:sz w:val="20"/>
                <w:szCs w:val="20"/>
              </w:rPr>
              <w:t xml:space="preserve"> применяется для гидроизоляции  кровель различных конфигураций, фундаментов, гаражей, бассейнов, мостов и т.д. Он укладывается на заранее подготовленное основание путем наплавления с помощью газовой горелки или приклеивается на битумную мастику. Преимущества </w:t>
            </w:r>
            <w:proofErr w:type="spellStart"/>
            <w:r>
              <w:rPr>
                <w:sz w:val="20"/>
                <w:szCs w:val="20"/>
              </w:rPr>
              <w:t>изопласта</w:t>
            </w:r>
            <w:proofErr w:type="spellEnd"/>
            <w:r>
              <w:rPr>
                <w:sz w:val="20"/>
                <w:szCs w:val="20"/>
              </w:rPr>
              <w:t xml:space="preserve"> - это высокая прочность, хорошая теплостойкость, простота укладки и долговечность. Срок  его службы должен быть не менее 30 лет.</w:t>
            </w:r>
          </w:p>
          <w:p w:rsidR="009F200F" w:rsidRDefault="009F200F">
            <w:pPr>
              <w:spacing w:after="0" w:line="240" w:lineRule="auto"/>
              <w:rPr>
                <w:rFonts w:ascii="Times New Roman" w:hAnsi="Times New Roman"/>
                <w:sz w:val="20"/>
                <w:szCs w:val="20"/>
              </w:rPr>
            </w:pPr>
          </w:p>
          <w:tbl>
            <w:tblPr>
              <w:tblW w:w="10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8F7F7"/>
              <w:tblCellMar>
                <w:left w:w="0" w:type="dxa"/>
                <w:right w:w="0" w:type="dxa"/>
              </w:tblCellMar>
              <w:tblLook w:val="04A0" w:firstRow="1" w:lastRow="0" w:firstColumn="1" w:lastColumn="0" w:noHBand="0" w:noVBand="1"/>
            </w:tblPr>
            <w:tblGrid>
              <w:gridCol w:w="8018"/>
              <w:gridCol w:w="2459"/>
            </w:tblGrid>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Материал основы</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Полиэстер</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Площадь рулона, м</w:t>
                  </w:r>
                  <w:proofErr w:type="gramStart"/>
                  <w:r>
                    <w:rPr>
                      <w:rFonts w:ascii="Times New Roman" w:hAnsi="Times New Roman"/>
                      <w:sz w:val="20"/>
                      <w:szCs w:val="20"/>
                    </w:rPr>
                    <w:t>2</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10,0</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Тип защитного покрытия нижнего и верхнего слоя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Плёнка</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Тип защитного покрытия верхнего слоя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Сланец</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Вес 1м2, кг</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4,5- 5</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Вес рулона, </w:t>
                  </w:r>
                  <w:proofErr w:type="gramStart"/>
                  <w:r>
                    <w:rPr>
                      <w:rFonts w:ascii="Times New Roman" w:hAnsi="Times New Roman"/>
                      <w:sz w:val="20"/>
                      <w:szCs w:val="20"/>
                    </w:rPr>
                    <w:t>кг</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45,0- 50,00</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Количество рулонов на паллете, </w:t>
                  </w:r>
                  <w:proofErr w:type="spellStart"/>
                  <w:proofErr w:type="gramStart"/>
                  <w:r>
                    <w:rPr>
                      <w:rFonts w:ascii="Times New Roman" w:hAnsi="Times New Roman"/>
                      <w:sz w:val="20"/>
                      <w:szCs w:val="20"/>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20</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roofErr w:type="spellStart"/>
            <w:r>
              <w:rPr>
                <w:rFonts w:ascii="Times New Roman" w:hAnsi="Times New Roman"/>
                <w:sz w:val="20"/>
                <w:szCs w:val="20"/>
              </w:rPr>
              <w:t>Изопласт</w:t>
            </w:r>
            <w:proofErr w:type="spell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 xml:space="preserve"> ЭПП-4,0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pStyle w:val="a8"/>
              <w:shd w:val="clear" w:color="auto" w:fill="F8F7F7"/>
              <w:ind w:left="0"/>
              <w:jc w:val="both"/>
              <w:rPr>
                <w:sz w:val="20"/>
                <w:szCs w:val="20"/>
              </w:rPr>
            </w:pPr>
            <w:r>
              <w:rPr>
                <w:sz w:val="20"/>
                <w:szCs w:val="20"/>
              </w:rPr>
              <w:t xml:space="preserve">гидроизоляционный битумно-полимерный материал. Получают </w:t>
            </w:r>
            <w:proofErr w:type="spellStart"/>
            <w:r>
              <w:rPr>
                <w:sz w:val="20"/>
                <w:szCs w:val="20"/>
              </w:rPr>
              <w:t>изопласт</w:t>
            </w:r>
            <w:proofErr w:type="spellEnd"/>
            <w:r>
              <w:rPr>
                <w:sz w:val="20"/>
                <w:szCs w:val="20"/>
              </w:rPr>
              <w:t>  путём двухстороннего нанесения  на полиэфирную основу битумно-полимерного вяжущего, состоящего из битума, полимерной добавки и наполнителя.</w:t>
            </w:r>
          </w:p>
          <w:p w:rsidR="009F200F" w:rsidRDefault="009F200F">
            <w:pPr>
              <w:pStyle w:val="a8"/>
              <w:shd w:val="clear" w:color="auto" w:fill="F8F7F7"/>
              <w:ind w:left="0"/>
              <w:jc w:val="both"/>
              <w:rPr>
                <w:sz w:val="20"/>
                <w:szCs w:val="20"/>
              </w:rPr>
            </w:pPr>
            <w:proofErr w:type="spellStart"/>
            <w:r>
              <w:rPr>
                <w:sz w:val="20"/>
                <w:szCs w:val="20"/>
              </w:rPr>
              <w:t>Изопласт</w:t>
            </w:r>
            <w:proofErr w:type="spellEnd"/>
            <w:r>
              <w:rPr>
                <w:sz w:val="20"/>
                <w:szCs w:val="20"/>
              </w:rPr>
              <w:t xml:space="preserve"> применяется для гидроизоляции  кровель различных конфигураций, фундаментов, гаражей, бассейнов, мостов и т.д. Он укладывается на заранее подготовленное основание путем наплавления с помощью газовой горелки или приклеивается на битумную мастику. Преимущества  </w:t>
            </w:r>
            <w:proofErr w:type="spellStart"/>
            <w:r>
              <w:rPr>
                <w:sz w:val="20"/>
                <w:szCs w:val="20"/>
              </w:rPr>
              <w:t>изопласта</w:t>
            </w:r>
            <w:proofErr w:type="spellEnd"/>
            <w:r>
              <w:rPr>
                <w:sz w:val="20"/>
                <w:szCs w:val="20"/>
              </w:rPr>
              <w:t xml:space="preserve"> - это высокая прочность, хорошая теплостойкость, простота укладки и долговечность. Срок  его службы должен быть не менее 30 лет.</w:t>
            </w:r>
          </w:p>
          <w:tbl>
            <w:tblPr>
              <w:tblW w:w="10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8F7F7"/>
              <w:tblCellMar>
                <w:left w:w="0" w:type="dxa"/>
                <w:right w:w="0" w:type="dxa"/>
              </w:tblCellMar>
              <w:tblLook w:val="04A0" w:firstRow="1" w:lastRow="0" w:firstColumn="1" w:lastColumn="0" w:noHBand="0" w:noVBand="1"/>
            </w:tblPr>
            <w:tblGrid>
              <w:gridCol w:w="8035"/>
              <w:gridCol w:w="2442"/>
            </w:tblGrid>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Материал основы</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Полиэстер</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Площадь рулона, м</w:t>
                  </w:r>
                  <w:proofErr w:type="gramStart"/>
                  <w:r>
                    <w:rPr>
                      <w:rFonts w:ascii="Times New Roman" w:hAnsi="Times New Roman"/>
                      <w:sz w:val="20"/>
                      <w:szCs w:val="20"/>
                    </w:rPr>
                    <w:t>2</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10,0</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Тип защитного покрытия нижнего и верхнего слоя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Плёнка</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Вес 1м2, кг</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4,0 -5,0</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Вес рулона, </w:t>
                  </w:r>
                  <w:proofErr w:type="gramStart"/>
                  <w:r>
                    <w:rPr>
                      <w:rFonts w:ascii="Times New Roman" w:hAnsi="Times New Roman"/>
                      <w:sz w:val="20"/>
                      <w:szCs w:val="20"/>
                    </w:rPr>
                    <w:t>кг</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40,0 – 50,0</w:t>
                  </w:r>
                </w:p>
              </w:tc>
            </w:tr>
            <w:tr w:rsidR="009F200F">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Количество рулонов на паллете, </w:t>
                  </w:r>
                  <w:proofErr w:type="spellStart"/>
                  <w:proofErr w:type="gramStart"/>
                  <w:r>
                    <w:rPr>
                      <w:rFonts w:ascii="Times New Roman" w:hAnsi="Times New Roman"/>
                      <w:sz w:val="20"/>
                      <w:szCs w:val="20"/>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Mar>
                    <w:top w:w="240" w:type="dxa"/>
                    <w:left w:w="300" w:type="dxa"/>
                    <w:bottom w:w="240" w:type="dxa"/>
                    <w:right w:w="30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23</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lastRenderedPageBreak/>
              <w:t>Затирка &lt;Старатели&gt;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outlineLvl w:val="2"/>
              <w:rPr>
                <w:rFonts w:ascii="Times New Roman" w:hAnsi="Times New Roman"/>
                <w:sz w:val="20"/>
                <w:szCs w:val="20"/>
              </w:rPr>
            </w:pPr>
            <w:r>
              <w:rPr>
                <w:rFonts w:ascii="Times New Roman" w:hAnsi="Times New Roman"/>
                <w:sz w:val="20"/>
                <w:szCs w:val="20"/>
              </w:rPr>
              <w:t>Описание:</w:t>
            </w:r>
          </w:p>
          <w:p w:rsidR="009F200F" w:rsidRDefault="009F200F">
            <w:pPr>
              <w:spacing w:after="0" w:line="240" w:lineRule="auto"/>
              <w:outlineLvl w:val="2"/>
              <w:rPr>
                <w:rFonts w:ascii="Times New Roman" w:hAnsi="Times New Roman"/>
                <w:sz w:val="20"/>
                <w:szCs w:val="20"/>
              </w:rPr>
            </w:pPr>
            <w:r>
              <w:rPr>
                <w:rFonts w:ascii="Times New Roman" w:hAnsi="Times New Roman"/>
                <w:sz w:val="20"/>
                <w:szCs w:val="20"/>
              </w:rPr>
              <w:t xml:space="preserve">Применяется для заполнения швов между настенными и напольными керамическими плитками, мраморными и бетонными плитами, глазурованной мозаикой. Может использоваться для наружных и внутренних работ любой влажности. Ширина швов от 2 до 6 мм.  </w:t>
            </w:r>
          </w:p>
          <w:p w:rsidR="009F200F" w:rsidRDefault="009F200F">
            <w:pPr>
              <w:pStyle w:val="3"/>
              <w:shd w:val="clear" w:color="auto" w:fill="FFFFFF"/>
              <w:spacing w:before="0"/>
              <w:rPr>
                <w:rFonts w:ascii="Times New Roman" w:hAnsi="Times New Roman"/>
                <w:b w:val="0"/>
                <w:bCs w:val="0"/>
                <w:sz w:val="20"/>
                <w:szCs w:val="20"/>
              </w:rPr>
            </w:pPr>
            <w:r>
              <w:rPr>
                <w:rFonts w:ascii="Times New Roman" w:hAnsi="Times New Roman"/>
                <w:b w:val="0"/>
                <w:bCs w:val="0"/>
                <w:sz w:val="20"/>
                <w:szCs w:val="20"/>
              </w:rPr>
              <w:t>ОСОБЕННОСТИ</w:t>
            </w:r>
          </w:p>
          <w:p w:rsidR="009F200F" w:rsidRDefault="009F200F">
            <w:pPr>
              <w:numPr>
                <w:ilvl w:val="0"/>
                <w:numId w:val="7"/>
              </w:numPr>
              <w:pBdr>
                <w:top w:val="single" w:sz="6" w:space="8" w:color="CFCDCC"/>
              </w:pBdr>
              <w:shd w:val="clear" w:color="auto" w:fill="FFFFFF"/>
              <w:suppressAutoHyphens w:val="0"/>
              <w:spacing w:after="0" w:line="240" w:lineRule="auto"/>
              <w:ind w:left="150"/>
              <w:rPr>
                <w:rFonts w:ascii="Times New Roman" w:hAnsi="Times New Roman"/>
                <w:sz w:val="20"/>
                <w:szCs w:val="20"/>
              </w:rPr>
            </w:pPr>
            <w:r>
              <w:rPr>
                <w:rFonts w:ascii="Times New Roman" w:hAnsi="Times New Roman"/>
                <w:sz w:val="20"/>
                <w:szCs w:val="20"/>
              </w:rPr>
              <w:t>Водостойкая.</w:t>
            </w:r>
          </w:p>
          <w:p w:rsidR="009F200F" w:rsidRDefault="009F200F">
            <w:pPr>
              <w:numPr>
                <w:ilvl w:val="0"/>
                <w:numId w:val="7"/>
              </w:numPr>
              <w:pBdr>
                <w:top w:val="single" w:sz="6" w:space="8" w:color="CFCDCC"/>
              </w:pBdr>
              <w:shd w:val="clear" w:color="auto" w:fill="FFFFFF"/>
              <w:suppressAutoHyphens w:val="0"/>
              <w:spacing w:after="0" w:line="240" w:lineRule="auto"/>
              <w:ind w:left="150"/>
              <w:rPr>
                <w:rFonts w:ascii="Times New Roman" w:hAnsi="Times New Roman"/>
                <w:sz w:val="20"/>
                <w:szCs w:val="20"/>
              </w:rPr>
            </w:pPr>
            <w:r>
              <w:rPr>
                <w:rFonts w:ascii="Times New Roman" w:hAnsi="Times New Roman"/>
                <w:sz w:val="20"/>
                <w:szCs w:val="20"/>
              </w:rPr>
              <w:t>Морозостойкая.</w:t>
            </w:r>
          </w:p>
          <w:p w:rsidR="009F200F" w:rsidRDefault="009F200F">
            <w:pPr>
              <w:numPr>
                <w:ilvl w:val="0"/>
                <w:numId w:val="7"/>
              </w:numPr>
              <w:pBdr>
                <w:top w:val="single" w:sz="6" w:space="8" w:color="CFCDCC"/>
              </w:pBdr>
              <w:shd w:val="clear" w:color="auto" w:fill="FFFFFF"/>
              <w:suppressAutoHyphens w:val="0"/>
              <w:spacing w:after="0" w:line="240" w:lineRule="auto"/>
              <w:ind w:left="150"/>
              <w:rPr>
                <w:rFonts w:ascii="Times New Roman" w:hAnsi="Times New Roman"/>
                <w:sz w:val="20"/>
                <w:szCs w:val="20"/>
              </w:rPr>
            </w:pPr>
            <w:r>
              <w:rPr>
                <w:rFonts w:ascii="Times New Roman" w:hAnsi="Times New Roman"/>
                <w:sz w:val="20"/>
                <w:szCs w:val="20"/>
              </w:rPr>
              <w:t>Пластичная.</w:t>
            </w:r>
          </w:p>
          <w:p w:rsidR="009F200F" w:rsidRDefault="009F200F">
            <w:pPr>
              <w:numPr>
                <w:ilvl w:val="0"/>
                <w:numId w:val="7"/>
              </w:numPr>
              <w:pBdr>
                <w:top w:val="single" w:sz="6" w:space="8" w:color="CFCDCC"/>
              </w:pBdr>
              <w:shd w:val="clear" w:color="auto" w:fill="FFFFFF"/>
              <w:suppressAutoHyphens w:val="0"/>
              <w:spacing w:after="0" w:line="240" w:lineRule="auto"/>
              <w:ind w:left="150"/>
              <w:rPr>
                <w:rFonts w:ascii="Times New Roman" w:hAnsi="Times New Roman"/>
                <w:sz w:val="20"/>
                <w:szCs w:val="20"/>
              </w:rPr>
            </w:pPr>
            <w:r>
              <w:rPr>
                <w:rFonts w:ascii="Times New Roman" w:hAnsi="Times New Roman"/>
                <w:sz w:val="20"/>
                <w:szCs w:val="20"/>
              </w:rPr>
              <w:t>Имеет устойчивый цвет. </w:t>
            </w:r>
          </w:p>
          <w:tbl>
            <w:tblPr>
              <w:tblW w:w="0" w:type="auto"/>
              <w:tblCellSpacing w:w="15" w:type="dxa"/>
              <w:tblLook w:val="04A0" w:firstRow="1" w:lastRow="0" w:firstColumn="1" w:lastColumn="0" w:noHBand="0" w:noVBand="1"/>
            </w:tblPr>
            <w:tblGrid>
              <w:gridCol w:w="3107"/>
              <w:gridCol w:w="3773"/>
            </w:tblGrid>
            <w:tr w:rsidR="009F200F">
              <w:trPr>
                <w:tblCellSpacing w:w="15" w:type="dxa"/>
              </w:trPr>
              <w:tc>
                <w:tcPr>
                  <w:tcW w:w="8979" w:type="dxa"/>
                  <w:gridSpan w:val="2"/>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ТЕХНИЧЕСКОЕ ОПИСАНИЕ</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Состав</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Цементо</w:t>
                  </w:r>
                  <w:proofErr w:type="spellEnd"/>
                  <w:r>
                    <w:rPr>
                      <w:rFonts w:ascii="Times New Roman" w:hAnsi="Times New Roman"/>
                      <w:sz w:val="20"/>
                      <w:szCs w:val="20"/>
                    </w:rPr>
                    <w:t>-песчаная смесь с импортными добавками</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Пропорция замеса</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0,3-0,4 л воды на 1 кг </w:t>
                  </w:r>
                  <w:hyperlink r:id="rId17" w:history="1">
                    <w:r>
                      <w:rPr>
                        <w:rStyle w:val="a4"/>
                        <w:rFonts w:ascii="Times New Roman" w:hAnsi="Times New Roman"/>
                        <w:sz w:val="20"/>
                        <w:szCs w:val="20"/>
                      </w:rPr>
                      <w:t>сухой смеси</w:t>
                    </w:r>
                  </w:hyperlink>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Жизнеспособность смеси</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1 час после </w:t>
                  </w:r>
                  <w:proofErr w:type="spellStart"/>
                  <w:r>
                    <w:rPr>
                      <w:rFonts w:ascii="Times New Roman" w:hAnsi="Times New Roman"/>
                      <w:sz w:val="20"/>
                      <w:szCs w:val="20"/>
                    </w:rPr>
                    <w:t>затворения</w:t>
                  </w:r>
                  <w:proofErr w:type="spellEnd"/>
                  <w:r>
                    <w:rPr>
                      <w:rFonts w:ascii="Times New Roman" w:hAnsi="Times New Roman"/>
                      <w:sz w:val="20"/>
                      <w:szCs w:val="20"/>
                    </w:rPr>
                    <w:t xml:space="preserve"> водой</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Расход (при ширине шва 2 мм)</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1 кг сухой смеси на 2 </w:t>
                  </w:r>
                  <w:proofErr w:type="spellStart"/>
                  <w:r>
                    <w:rPr>
                      <w:rFonts w:ascii="Times New Roman" w:hAnsi="Times New Roman"/>
                      <w:sz w:val="20"/>
                      <w:szCs w:val="20"/>
                    </w:rPr>
                    <w:t>кв.м</w:t>
                  </w:r>
                  <w:proofErr w:type="spellEnd"/>
                  <w:r>
                    <w:rPr>
                      <w:rFonts w:ascii="Times New Roman" w:hAnsi="Times New Roman"/>
                      <w:sz w:val="20"/>
                      <w:szCs w:val="20"/>
                    </w:rPr>
                    <w:t>.</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Время твердения</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24 часа</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Равномерность цвета</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proofErr w:type="gramStart"/>
                  <w:r>
                    <w:rPr>
                      <w:rFonts w:ascii="Times New Roman" w:hAnsi="Times New Roman"/>
                      <w:sz w:val="20"/>
                      <w:szCs w:val="20"/>
                    </w:rPr>
                    <w:t>Полная</w:t>
                  </w:r>
                  <w:proofErr w:type="gramEnd"/>
                  <w:r>
                    <w:rPr>
                      <w:rFonts w:ascii="Times New Roman" w:hAnsi="Times New Roman"/>
                      <w:sz w:val="20"/>
                      <w:szCs w:val="20"/>
                    </w:rPr>
                    <w:t xml:space="preserve"> достигается через 2 дня</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Ширина шва</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до 6 мм</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Прочность на сжатие</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3,0Мпа</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Прочность сцепления с основанием</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0,35Мпа</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Морозостойкость циклов</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 циклов</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Температуростойкость</w:t>
                  </w:r>
                  <w:proofErr w:type="spellEnd"/>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от -40 до +60</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w:t>
                  </w:r>
                </w:p>
              </w:tc>
            </w:tr>
            <w:tr w:rsidR="009F200F">
              <w:trPr>
                <w:tblCellSpacing w:w="15" w:type="dxa"/>
              </w:trPr>
              <w:tc>
                <w:tcPr>
                  <w:tcW w:w="3694"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Срок хранения</w:t>
                  </w:r>
                </w:p>
              </w:tc>
              <w:tc>
                <w:tcPr>
                  <w:tcW w:w="5255" w:type="dxa"/>
                  <w:tcMar>
                    <w:top w:w="15" w:type="dxa"/>
                    <w:left w:w="15" w:type="dxa"/>
                    <w:bottom w:w="15" w:type="dxa"/>
                    <w:right w:w="15"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12 месяцев в сухом помещении </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Лента бутиловая диффузионная</w:t>
            </w:r>
            <w:r>
              <w:rPr>
                <w:rFonts w:ascii="Times New Roman" w:hAnsi="Times New Roman"/>
                <w:i/>
                <w:iCs/>
                <w:sz w:val="20"/>
                <w:szCs w:val="20"/>
              </w:rPr>
              <w:t xml:space="preserve"> </w:t>
            </w:r>
            <w:proofErr w:type="spellStart"/>
            <w:r>
              <w:rPr>
                <w:rFonts w:ascii="Times New Roman" w:hAnsi="Times New Roman"/>
                <w:i/>
                <w:iCs/>
                <w:sz w:val="20"/>
                <w:szCs w:val="20"/>
              </w:rPr>
              <w:t>Profband</w:t>
            </w:r>
            <w:proofErr w:type="spellEnd"/>
            <w:r>
              <w:rPr>
                <w:rFonts w:ascii="Times New Roman" w:hAnsi="Times New Roman"/>
                <w:i/>
                <w:iCs/>
                <w:sz w:val="20"/>
                <w:szCs w:val="20"/>
              </w:rPr>
              <w:t xml:space="preserve">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tabs>
                <w:tab w:val="left" w:pos="3997"/>
              </w:tabs>
              <w:spacing w:after="0" w:line="240" w:lineRule="auto"/>
              <w:rPr>
                <w:rFonts w:ascii="Times New Roman" w:hAnsi="Times New Roman"/>
                <w:b/>
                <w:bCs/>
                <w:sz w:val="20"/>
                <w:szCs w:val="20"/>
              </w:rPr>
            </w:pPr>
            <w:r>
              <w:rPr>
                <w:rFonts w:ascii="Times New Roman" w:hAnsi="Times New Roman"/>
                <w:sz w:val="20"/>
                <w:szCs w:val="20"/>
              </w:rPr>
              <w:t xml:space="preserve">ШВЫ по </w:t>
            </w:r>
            <w:r>
              <w:rPr>
                <w:rFonts w:ascii="Times New Roman" w:hAnsi="Times New Roman"/>
                <w:b/>
                <w:bCs/>
                <w:sz w:val="20"/>
                <w:szCs w:val="20"/>
              </w:rPr>
              <w:t>ГОСТ 30971-2012 Швы монтажные узлов примыкания оконных блоков к стеновым проемам</w:t>
            </w:r>
          </w:p>
          <w:p w:rsidR="009F200F" w:rsidRDefault="009F200F">
            <w:pPr>
              <w:tabs>
                <w:tab w:val="left" w:pos="3997"/>
              </w:tabs>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shd w:val="clear" w:color="auto" w:fill="FFFFFF"/>
              <w:ind w:left="0"/>
              <w:rPr>
                <w:sz w:val="20"/>
                <w:szCs w:val="20"/>
                <w:lang w:eastAsia="en-US"/>
              </w:rPr>
            </w:pPr>
            <w:r>
              <w:rPr>
                <w:sz w:val="20"/>
                <w:szCs w:val="20"/>
                <w:lang w:eastAsia="en-US"/>
              </w:rPr>
              <w:t>Влагозащитная паропроницаемая (диффузионная) лента</w:t>
            </w:r>
            <w:r>
              <w:rPr>
                <w:rStyle w:val="apple-converted-space"/>
                <w:sz w:val="20"/>
                <w:szCs w:val="20"/>
                <w:lang w:eastAsia="en-US"/>
              </w:rPr>
              <w:t> </w:t>
            </w:r>
            <w:r>
              <w:rPr>
                <w:sz w:val="20"/>
                <w:szCs w:val="20"/>
                <w:lang w:eastAsia="en-US"/>
              </w:rPr>
              <w:t xml:space="preserve"> из синтетического нетканого материала мембранного типа предназначена для гидроизоляции нижнего монтажного шва от наружной влаги </w:t>
            </w:r>
            <w:proofErr w:type="spellStart"/>
            <w:r>
              <w:rPr>
                <w:sz w:val="20"/>
                <w:szCs w:val="20"/>
                <w:lang w:eastAsia="en-US"/>
              </w:rPr>
              <w:t>светопрозрачной</w:t>
            </w:r>
            <w:proofErr w:type="spellEnd"/>
            <w:r>
              <w:rPr>
                <w:sz w:val="20"/>
                <w:szCs w:val="20"/>
                <w:lang w:eastAsia="en-US"/>
              </w:rPr>
              <w:t xml:space="preserve"> конструкции (</w:t>
            </w:r>
            <w:r>
              <w:rPr>
                <w:rStyle w:val="a7"/>
                <w:sz w:val="20"/>
                <w:szCs w:val="20"/>
                <w:lang w:eastAsia="en-US"/>
              </w:rPr>
              <w:t>под отливом</w:t>
            </w:r>
            <w:r>
              <w:rPr>
                <w:sz w:val="20"/>
                <w:szCs w:val="20"/>
                <w:lang w:eastAsia="en-US"/>
              </w:rPr>
              <w:t>), а также любых других строительных швов и стыков. Лента имеет две клеевые полосы с одной стороны (или с разных</w:t>
            </w:r>
            <w:r>
              <w:rPr>
                <w:rStyle w:val="apple-converted-space"/>
                <w:sz w:val="20"/>
                <w:szCs w:val="20"/>
                <w:lang w:eastAsia="en-US"/>
              </w:rPr>
              <w:t> </w:t>
            </w:r>
            <w:r>
              <w:rPr>
                <w:sz w:val="20"/>
                <w:szCs w:val="20"/>
                <w:lang w:eastAsia="en-US"/>
              </w:rPr>
              <w:t xml:space="preserve">сторон только на заказ). Одна полоса предназначена для крепления ленты к </w:t>
            </w:r>
            <w:proofErr w:type="spellStart"/>
            <w:r>
              <w:rPr>
                <w:sz w:val="20"/>
                <w:szCs w:val="20"/>
                <w:lang w:eastAsia="en-US"/>
              </w:rPr>
              <w:t>светопрозрачной</w:t>
            </w:r>
            <w:proofErr w:type="spellEnd"/>
            <w:r>
              <w:rPr>
                <w:rStyle w:val="apple-converted-space"/>
                <w:sz w:val="20"/>
                <w:szCs w:val="20"/>
                <w:lang w:eastAsia="en-US"/>
              </w:rPr>
              <w:t> </w:t>
            </w:r>
            <w:r>
              <w:rPr>
                <w:sz w:val="20"/>
                <w:szCs w:val="20"/>
                <w:lang w:eastAsia="en-US"/>
              </w:rPr>
              <w:t>конструкции, другая - для крепления ленты к стене или откосу. Широкий спектр типоразмеров лент позволяет</w:t>
            </w:r>
            <w:r>
              <w:rPr>
                <w:rStyle w:val="apple-converted-space"/>
                <w:sz w:val="20"/>
                <w:szCs w:val="20"/>
                <w:lang w:eastAsia="en-US"/>
              </w:rPr>
              <w:t> </w:t>
            </w:r>
            <w:r>
              <w:rPr>
                <w:sz w:val="20"/>
                <w:szCs w:val="20"/>
                <w:lang w:eastAsia="en-US"/>
              </w:rPr>
              <w:t xml:space="preserve">подобрать материал для защиты швов практически любого размера. Применение гидроизоляционных лент обеспечивает надежную защиту монтажной пены от проникновения влаги снаружи помещения и способствует ее выводу из пены наружу, обеспечивает вентилирование стыка. </w:t>
            </w:r>
          </w:p>
          <w:p w:rsidR="009F200F" w:rsidRDefault="009F200F">
            <w:pPr>
              <w:pStyle w:val="a8"/>
              <w:shd w:val="clear" w:color="auto" w:fill="FFFFFF"/>
              <w:ind w:left="0"/>
              <w:rPr>
                <w:sz w:val="20"/>
                <w:szCs w:val="20"/>
                <w:lang w:eastAsia="en-US"/>
              </w:rPr>
            </w:pPr>
            <w:r>
              <w:rPr>
                <w:rStyle w:val="aff6"/>
                <w:sz w:val="20"/>
                <w:szCs w:val="20"/>
                <w:lang w:eastAsia="en-US"/>
              </w:rPr>
              <w:t>ПРИМЕНЕНИЕ: </w:t>
            </w:r>
          </w:p>
          <w:p w:rsidR="009F200F" w:rsidRDefault="009F200F">
            <w:pPr>
              <w:pStyle w:val="a8"/>
              <w:shd w:val="clear" w:color="auto" w:fill="FFFFFF"/>
              <w:ind w:left="0"/>
              <w:rPr>
                <w:sz w:val="20"/>
                <w:szCs w:val="20"/>
                <w:lang w:eastAsia="en-US"/>
              </w:rPr>
            </w:pPr>
            <w:r>
              <w:rPr>
                <w:sz w:val="20"/>
                <w:szCs w:val="20"/>
                <w:lang w:eastAsia="en-US"/>
              </w:rPr>
              <w:t>Влагозащитная паропроницаемая лента</w:t>
            </w:r>
            <w:r>
              <w:rPr>
                <w:rStyle w:val="apple-converted-space"/>
                <w:sz w:val="20"/>
                <w:szCs w:val="20"/>
                <w:lang w:eastAsia="en-US"/>
              </w:rPr>
              <w:t> </w:t>
            </w:r>
            <w:r>
              <w:rPr>
                <w:sz w:val="20"/>
                <w:szCs w:val="20"/>
                <w:lang w:eastAsia="en-US"/>
              </w:rPr>
              <w:t xml:space="preserve"> готова к применению и не требует специальных инструментов</w:t>
            </w:r>
            <w:r>
              <w:rPr>
                <w:rStyle w:val="apple-converted-space"/>
                <w:sz w:val="20"/>
                <w:szCs w:val="20"/>
                <w:lang w:eastAsia="en-US"/>
              </w:rPr>
              <w:t> </w:t>
            </w:r>
            <w:r>
              <w:rPr>
                <w:sz w:val="20"/>
                <w:szCs w:val="20"/>
                <w:lang w:eastAsia="en-US"/>
              </w:rPr>
              <w:t xml:space="preserve">при ее установке. </w:t>
            </w:r>
          </w:p>
          <w:p w:rsidR="009F200F" w:rsidRDefault="009F200F">
            <w:pPr>
              <w:pStyle w:val="a8"/>
              <w:shd w:val="clear" w:color="auto" w:fill="FFFFFF"/>
              <w:ind w:left="0"/>
              <w:rPr>
                <w:rStyle w:val="aff6"/>
              </w:rPr>
            </w:pPr>
          </w:p>
          <w:p w:rsidR="009F200F" w:rsidRDefault="009F200F">
            <w:pPr>
              <w:pStyle w:val="a8"/>
              <w:shd w:val="clear" w:color="auto" w:fill="FFFFFF"/>
              <w:ind w:left="0"/>
            </w:pPr>
            <w:r>
              <w:rPr>
                <w:rStyle w:val="aff6"/>
                <w:sz w:val="20"/>
                <w:szCs w:val="20"/>
                <w:lang w:eastAsia="en-US"/>
              </w:rPr>
              <w:t>Свойства материалов: </w:t>
            </w:r>
          </w:p>
          <w:p w:rsidR="009F200F" w:rsidRDefault="009F200F">
            <w:pPr>
              <w:pStyle w:val="a8"/>
              <w:shd w:val="clear" w:color="auto" w:fill="FFFFFF"/>
              <w:ind w:left="0"/>
              <w:rPr>
                <w:sz w:val="20"/>
                <w:szCs w:val="20"/>
                <w:lang w:eastAsia="en-US"/>
              </w:rPr>
            </w:pPr>
            <w:r>
              <w:rPr>
                <w:sz w:val="20"/>
                <w:szCs w:val="20"/>
                <w:lang w:eastAsia="en-US"/>
              </w:rPr>
              <w:t xml:space="preserve">• Сопротивление </w:t>
            </w:r>
            <w:proofErr w:type="spellStart"/>
            <w:r>
              <w:rPr>
                <w:sz w:val="20"/>
                <w:szCs w:val="20"/>
                <w:lang w:eastAsia="en-US"/>
              </w:rPr>
              <w:t>паропроницанию</w:t>
            </w:r>
            <w:proofErr w:type="spellEnd"/>
            <w:r>
              <w:rPr>
                <w:sz w:val="20"/>
                <w:szCs w:val="20"/>
                <w:lang w:eastAsia="en-US"/>
              </w:rPr>
              <w:t>:  0,053 (м2*ч*Па)/мг</w:t>
            </w:r>
            <w:r>
              <w:rPr>
                <w:rStyle w:val="apple-converted-space"/>
                <w:sz w:val="20"/>
                <w:szCs w:val="20"/>
                <w:lang w:eastAsia="en-US"/>
              </w:rPr>
              <w:t> </w:t>
            </w:r>
            <w:r>
              <w:rPr>
                <w:sz w:val="20"/>
                <w:szCs w:val="20"/>
                <w:lang w:eastAsia="en-US"/>
              </w:rPr>
              <w:br/>
              <w:t>• Адгезионная прочность сцепления:  не менее 0,3 (3,0) МПа (кгс/см2)</w:t>
            </w:r>
            <w:r>
              <w:rPr>
                <w:rStyle w:val="apple-converted-space"/>
                <w:sz w:val="20"/>
                <w:szCs w:val="20"/>
                <w:lang w:eastAsia="en-US"/>
              </w:rPr>
              <w:t> </w:t>
            </w:r>
            <w:r>
              <w:rPr>
                <w:sz w:val="20"/>
                <w:szCs w:val="20"/>
                <w:lang w:eastAsia="en-US"/>
              </w:rPr>
              <w:br/>
              <w:t>• Водонепроницаемость:  не менее 600 Па</w:t>
            </w:r>
            <w:r>
              <w:rPr>
                <w:rStyle w:val="apple-converted-space"/>
                <w:sz w:val="20"/>
                <w:szCs w:val="20"/>
                <w:lang w:eastAsia="en-US"/>
              </w:rPr>
              <w:t> </w:t>
            </w:r>
            <w:r>
              <w:rPr>
                <w:sz w:val="20"/>
                <w:szCs w:val="20"/>
                <w:lang w:eastAsia="en-US"/>
              </w:rPr>
              <w:br/>
              <w:t>•</w:t>
            </w:r>
            <w:r>
              <w:rPr>
                <w:rStyle w:val="apple-converted-space"/>
                <w:sz w:val="20"/>
                <w:szCs w:val="20"/>
                <w:lang w:eastAsia="en-US"/>
              </w:rPr>
              <w:t> </w:t>
            </w:r>
            <w:r>
              <w:rPr>
                <w:sz w:val="20"/>
                <w:szCs w:val="20"/>
                <w:lang w:eastAsia="en-US"/>
              </w:rPr>
              <w:t>Температура эксплуатации:  от -36 до +70</w:t>
            </w:r>
            <w:proofErr w:type="gramStart"/>
            <w:r>
              <w:rPr>
                <w:sz w:val="20"/>
                <w:szCs w:val="20"/>
                <w:lang w:eastAsia="en-US"/>
              </w:rPr>
              <w:t> </w:t>
            </w:r>
            <w:r>
              <w:rPr>
                <w:rStyle w:val="apple-converted-space"/>
                <w:sz w:val="20"/>
                <w:szCs w:val="20"/>
                <w:lang w:eastAsia="en-US"/>
              </w:rPr>
              <w:t> </w:t>
            </w:r>
            <w:r>
              <w:rPr>
                <w:sz w:val="20"/>
                <w:szCs w:val="20"/>
                <w:lang w:eastAsia="en-US"/>
              </w:rPr>
              <w:t>С</w:t>
            </w:r>
            <w:proofErr w:type="gramEnd"/>
            <w:r>
              <w:rPr>
                <w:sz w:val="20"/>
                <w:szCs w:val="20"/>
                <w:lang w:eastAsia="en-US"/>
              </w:rPr>
              <w:t>°</w:t>
            </w:r>
          </w:p>
          <w:p w:rsidR="009F200F" w:rsidRDefault="009F200F">
            <w:pPr>
              <w:tabs>
                <w:tab w:val="left" w:pos="3997"/>
              </w:tabs>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Шурупы с полукруглой головкой 6х60 мм</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 1144-80</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noProof/>
                <w:sz w:val="20"/>
                <w:szCs w:val="20"/>
              </w:rPr>
            </w:pPr>
            <w:r>
              <w:rPr>
                <w:rFonts w:ascii="Times New Roman" w:hAnsi="Times New Roman"/>
                <w:noProof/>
                <w:sz w:val="20"/>
                <w:szCs w:val="20"/>
                <w:lang w:eastAsia="ru-RU"/>
              </w:rPr>
              <w:drawing>
                <wp:inline distT="0" distB="0" distL="0" distR="0" wp14:anchorId="643E3B9A" wp14:editId="428170DE">
                  <wp:extent cx="3402965" cy="4563745"/>
                  <wp:effectExtent l="0" t="0" r="6985" b="8255"/>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965" cy="4563745"/>
                          </a:xfrm>
                          <a:prstGeom prst="rect">
                            <a:avLst/>
                          </a:prstGeom>
                          <a:noFill/>
                          <a:ln>
                            <a:noFill/>
                          </a:ln>
                        </pic:spPr>
                      </pic:pic>
                    </a:graphicData>
                  </a:graphic>
                </wp:inline>
              </w:drawing>
            </w:r>
          </w:p>
          <w:p w:rsidR="009F200F" w:rsidRDefault="009F200F">
            <w:pPr>
              <w:spacing w:after="0" w:line="240" w:lineRule="auto"/>
              <w:rPr>
                <w:rFonts w:ascii="Times New Roman" w:hAnsi="Times New Roman"/>
                <w:noProof/>
                <w:sz w:val="20"/>
                <w:szCs w:val="20"/>
              </w:rPr>
            </w:pPr>
          </w:p>
          <w:tbl>
            <w:tblPr>
              <w:tblW w:w="1950" w:type="pct"/>
              <w:tblCellMar>
                <w:left w:w="0" w:type="dxa"/>
                <w:right w:w="0" w:type="dxa"/>
              </w:tblCellMar>
              <w:tblLook w:val="04A0" w:firstRow="1" w:lastRow="0" w:firstColumn="1" w:lastColumn="0" w:noHBand="0" w:noVBand="1"/>
            </w:tblPr>
            <w:tblGrid>
              <w:gridCol w:w="1550"/>
              <w:gridCol w:w="684"/>
              <w:gridCol w:w="445"/>
            </w:tblGrid>
            <w:tr w:rsidR="009F200F">
              <w:tc>
                <w:tcPr>
                  <w:tcW w:w="4087"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b/>
                      <w:bCs/>
                      <w:sz w:val="20"/>
                      <w:szCs w:val="20"/>
                    </w:rPr>
                    <w:t>Диаметр резьбы </w:t>
                  </w:r>
                  <w:r>
                    <w:rPr>
                      <w:rFonts w:ascii="Times New Roman" w:hAnsi="Times New Roman"/>
                      <w:b/>
                      <w:bCs/>
                      <w:i/>
                      <w:iCs/>
                      <w:sz w:val="20"/>
                      <w:szCs w:val="20"/>
                    </w:rPr>
                    <w:t>d</w:t>
                  </w:r>
                  <w:r>
                    <w:rPr>
                      <w:rFonts w:ascii="Times New Roman" w:hAnsi="Times New Roman"/>
                      <w:b/>
                      <w:bCs/>
                      <w:sz w:val="20"/>
                      <w:szCs w:val="20"/>
                    </w:rPr>
                    <w:t> (пред</w:t>
                  </w:r>
                  <w:proofErr w:type="gramStart"/>
                  <w:r>
                    <w:rPr>
                      <w:rFonts w:ascii="Times New Roman" w:hAnsi="Times New Roman"/>
                      <w:b/>
                      <w:bCs/>
                      <w:sz w:val="20"/>
                      <w:szCs w:val="20"/>
                    </w:rPr>
                    <w:t>.</w:t>
                  </w:r>
                  <w:proofErr w:type="gramEnd"/>
                  <w:r>
                    <w:rPr>
                      <w:rFonts w:ascii="Times New Roman" w:hAnsi="Times New Roman"/>
                      <w:b/>
                      <w:bCs/>
                      <w:sz w:val="20"/>
                      <w:szCs w:val="20"/>
                    </w:rPr>
                    <w:t xml:space="preserve"> </w:t>
                  </w:r>
                  <w:proofErr w:type="spellStart"/>
                  <w:proofErr w:type="gramStart"/>
                  <w:r>
                    <w:rPr>
                      <w:rFonts w:ascii="Times New Roman" w:hAnsi="Times New Roman"/>
                      <w:b/>
                      <w:bCs/>
                      <w:sz w:val="20"/>
                      <w:szCs w:val="20"/>
                    </w:rPr>
                    <w:t>о</w:t>
                  </w:r>
                  <w:proofErr w:type="gramEnd"/>
                  <w:r>
                    <w:rPr>
                      <w:rFonts w:ascii="Times New Roman" w:hAnsi="Times New Roman"/>
                      <w:b/>
                      <w:bCs/>
                      <w:sz w:val="20"/>
                      <w:szCs w:val="20"/>
                    </w:rPr>
                    <w:t>ткл</w:t>
                  </w:r>
                  <w:proofErr w:type="spellEnd"/>
                  <w:r>
                    <w:rPr>
                      <w:rFonts w:ascii="Times New Roman" w:hAnsi="Times New Roman"/>
                      <w:b/>
                      <w:bCs/>
                      <w:sz w:val="20"/>
                      <w:szCs w:val="20"/>
                    </w:rPr>
                    <w:t>. </w:t>
                  </w:r>
                  <w:r>
                    <w:rPr>
                      <w:rFonts w:ascii="Times New Roman" w:hAnsi="Times New Roman"/>
                      <w:i/>
                      <w:iCs/>
                      <w:sz w:val="20"/>
                      <w:szCs w:val="20"/>
                    </w:rPr>
                    <w:t>h</w:t>
                  </w:r>
                  <w:r>
                    <w:rPr>
                      <w:rFonts w:ascii="Times New Roman" w:hAnsi="Times New Roman"/>
                      <w:sz w:val="20"/>
                      <w:szCs w:val="20"/>
                      <w:vertAlign w:val="subscript"/>
                    </w:rPr>
                    <w:t>14</w:t>
                  </w:r>
                  <w:r>
                    <w:rPr>
                      <w:rFonts w:ascii="Times New Roman" w:hAnsi="Times New Roman"/>
                      <w:sz w:val="20"/>
                      <w:szCs w:val="20"/>
                    </w:rPr>
                    <w:t>)</w:t>
                  </w:r>
                </w:p>
              </w:tc>
              <w:tc>
                <w:tcPr>
                  <w:tcW w:w="91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Внутренний диаметр резьбы </w:t>
                  </w:r>
                  <w:r>
                    <w:rPr>
                      <w:rFonts w:ascii="Times New Roman" w:hAnsi="Times New Roman"/>
                      <w:i/>
                      <w:iCs/>
                      <w:sz w:val="20"/>
                      <w:szCs w:val="20"/>
                    </w:rPr>
                    <w:t>d</w:t>
                  </w:r>
                  <w:r>
                    <w:rPr>
                      <w:rFonts w:ascii="Times New Roman" w:hAnsi="Times New Roman"/>
                      <w:sz w:val="20"/>
                      <w:szCs w:val="20"/>
                      <w:vertAlign w:val="subscript"/>
                    </w:rPr>
                    <w:t>2</w:t>
                  </w:r>
                  <w:r>
                    <w:rPr>
                      <w:rFonts w:ascii="Times New Roman" w:hAnsi="Times New Roman"/>
                      <w:sz w:val="20"/>
                      <w:szCs w:val="20"/>
                    </w:rPr>
                    <w:t>, не более</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4,2</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Шаг резьбы </w:t>
                  </w:r>
                  <w:proofErr w:type="gramStart"/>
                  <w:r>
                    <w:rPr>
                      <w:rFonts w:ascii="Times New Roman" w:hAnsi="Times New Roman"/>
                      <w:i/>
                      <w:iCs/>
                      <w:sz w:val="20"/>
                      <w:szCs w:val="20"/>
                    </w:rPr>
                    <w:t>Р</w:t>
                  </w:r>
                  <w:proofErr w:type="gramEnd"/>
                  <w:r>
                    <w:rPr>
                      <w:rFonts w:ascii="Times New Roman" w:hAnsi="Times New Roman"/>
                      <w:sz w:val="20"/>
                      <w:szCs w:val="20"/>
                    </w:rPr>
                    <w:t xml:space="preserve"> (пред, </w:t>
                  </w:r>
                  <w:proofErr w:type="spellStart"/>
                  <w:r>
                    <w:rPr>
                      <w:rFonts w:ascii="Times New Roman" w:hAnsi="Times New Roman"/>
                      <w:sz w:val="20"/>
                      <w:szCs w:val="20"/>
                    </w:rPr>
                    <w:t>откл</w:t>
                  </w:r>
                  <w:proofErr w:type="spellEnd"/>
                  <w:r>
                    <w:rPr>
                      <w:rFonts w:ascii="Times New Roman" w:hAnsi="Times New Roman"/>
                      <w:sz w:val="20"/>
                      <w:szCs w:val="20"/>
                    </w:rPr>
                    <w:t>. ± 0,2 </w:t>
                  </w:r>
                  <w:r>
                    <w:rPr>
                      <w:rFonts w:ascii="Times New Roman" w:hAnsi="Times New Roman"/>
                      <w:i/>
                      <w:iCs/>
                      <w:sz w:val="20"/>
                      <w:szCs w:val="20"/>
                    </w:rPr>
                    <w:t>Р</w:t>
                  </w:r>
                  <w:r>
                    <w:rPr>
                      <w:rFonts w:ascii="Times New Roman" w:hAnsi="Times New Roman"/>
                      <w:sz w:val="20"/>
                      <w:szCs w:val="20"/>
                    </w:rPr>
                    <w:t>)</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2,5</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Диаметр головки </w:t>
                  </w:r>
                  <w:r>
                    <w:rPr>
                      <w:rFonts w:ascii="Times New Roman" w:hAnsi="Times New Roman"/>
                      <w:i/>
                      <w:iCs/>
                      <w:sz w:val="20"/>
                      <w:szCs w:val="20"/>
                    </w:rPr>
                    <w:t>D</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12,0</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Высота головки</w:t>
                  </w:r>
                  <w:proofErr w:type="gramStart"/>
                  <w:r>
                    <w:rPr>
                      <w:rFonts w:ascii="Times New Roman" w:hAnsi="Times New Roman"/>
                      <w:sz w:val="20"/>
                      <w:szCs w:val="20"/>
                    </w:rPr>
                    <w:t> </w:t>
                  </w:r>
                  <w:r>
                    <w:rPr>
                      <w:rFonts w:ascii="Times New Roman" w:hAnsi="Times New Roman"/>
                      <w:i/>
                      <w:iCs/>
                      <w:sz w:val="20"/>
                      <w:szCs w:val="20"/>
                    </w:rPr>
                    <w:t>К</w:t>
                  </w:r>
                  <w:proofErr w:type="gramEnd"/>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4,2</w:t>
                  </w:r>
                </w:p>
              </w:tc>
            </w:tr>
            <w:tr w:rsidR="009F200F">
              <w:tc>
                <w:tcPr>
                  <w:tcW w:w="2727"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Радиус сферы</w:t>
                  </w: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vertAlign w:val="subscript"/>
                    </w:rPr>
                    <w:t>1</w:t>
                  </w:r>
                  <w:r>
                    <w:rPr>
                      <w:rFonts w:ascii="Times New Roman" w:hAnsi="Times New Roman"/>
                      <w:sz w:val="20"/>
                      <w:szCs w:val="20"/>
                    </w:rPr>
                    <w:t> ≈</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9,6</w:t>
                  </w:r>
                </w:p>
              </w:tc>
            </w:tr>
            <w:tr w:rsidR="009F200F">
              <w:tc>
                <w:tcPr>
                  <w:tcW w:w="0" w:type="auto"/>
                  <w:vMerge/>
                  <w:tcBorders>
                    <w:top w:val="nil"/>
                    <w:left w:val="nil"/>
                    <w:bottom w:val="single" w:sz="8" w:space="0" w:color="auto"/>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vertAlign w:val="subscript"/>
                    </w:rPr>
                    <w:t>2</w:t>
                  </w:r>
                  <w:r>
                    <w:rPr>
                      <w:rFonts w:ascii="Times New Roman" w:hAnsi="Times New Roman"/>
                      <w:sz w:val="20"/>
                      <w:szCs w:val="20"/>
                    </w:rPr>
                    <w:t> ≈</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4,8</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Номер крестообразного шлица</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Диаметр крестообразного шлица </w:t>
                  </w:r>
                  <w:r>
                    <w:rPr>
                      <w:rFonts w:ascii="Times New Roman" w:hAnsi="Times New Roman"/>
                      <w:i/>
                      <w:iCs/>
                      <w:sz w:val="20"/>
                      <w:szCs w:val="20"/>
                    </w:rPr>
                    <w:t>m</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7,0</w:t>
                  </w:r>
                </w:p>
              </w:tc>
            </w:tr>
            <w:tr w:rsidR="009F200F">
              <w:tc>
                <w:tcPr>
                  <w:tcW w:w="4087"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Глубина крестообразного шлица </w:t>
                  </w:r>
                  <w:r>
                    <w:rPr>
                      <w:rFonts w:ascii="Times New Roman" w:hAnsi="Times New Roman"/>
                      <w:i/>
                      <w:iCs/>
                      <w:sz w:val="20"/>
                      <w:szCs w:val="20"/>
                    </w:rPr>
                    <w:t>h</w:t>
                  </w:r>
                  <w:r>
                    <w:rPr>
                      <w:rFonts w:ascii="Times New Roman" w:hAnsi="Times New Roman"/>
                      <w:sz w:val="20"/>
                      <w:szCs w:val="20"/>
                    </w:rPr>
                    <w:t>, не более</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3,2</w:t>
                  </w:r>
                </w:p>
              </w:tc>
            </w:tr>
            <w:tr w:rsidR="009F200F">
              <w:tc>
                <w:tcPr>
                  <w:tcW w:w="2727" w:type="pct"/>
                  <w:vMerge w:val="restart"/>
                  <w:tcBorders>
                    <w:top w:val="nil"/>
                    <w:left w:val="nil"/>
                    <w:bottom w:val="nil"/>
                    <w:right w:val="single" w:sz="8" w:space="0" w:color="auto"/>
                  </w:tcBorders>
                  <w:tcMar>
                    <w:top w:w="0" w:type="dxa"/>
                    <w:left w:w="28" w:type="dxa"/>
                    <w:bottom w:w="0" w:type="dxa"/>
                    <w:right w:w="28" w:type="dxa"/>
                  </w:tcMar>
                  <w:hideMark/>
                </w:tcPr>
                <w:p w:rsidR="009F200F" w:rsidRDefault="009F200F">
                  <w:pPr>
                    <w:spacing w:after="0" w:line="240" w:lineRule="auto"/>
                    <w:ind w:left="113"/>
                    <w:jc w:val="both"/>
                    <w:rPr>
                      <w:rFonts w:ascii="Times New Roman" w:hAnsi="Times New Roman"/>
                      <w:sz w:val="20"/>
                      <w:szCs w:val="20"/>
                    </w:rPr>
                  </w:pPr>
                  <w:r>
                    <w:rPr>
                      <w:rFonts w:ascii="Times New Roman" w:hAnsi="Times New Roman"/>
                      <w:sz w:val="20"/>
                      <w:szCs w:val="20"/>
                    </w:rPr>
                    <w:t>Глубина вхождения калибра в крестообразный шлиц.</w:t>
                  </w:r>
                </w:p>
              </w:tc>
              <w:tc>
                <w:tcPr>
                  <w:tcW w:w="1360" w:type="pct"/>
                  <w:tcBorders>
                    <w:top w:val="nil"/>
                    <w:left w:val="nil"/>
                    <w:bottom w:val="single" w:sz="8" w:space="0" w:color="auto"/>
                    <w:right w:val="single" w:sz="8"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не более</w:t>
                  </w:r>
                </w:p>
              </w:tc>
              <w:tc>
                <w:tcPr>
                  <w:tcW w:w="91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3,7</w:t>
                  </w:r>
                </w:p>
              </w:tc>
            </w:tr>
            <w:tr w:rsidR="009F200F">
              <w:tc>
                <w:tcPr>
                  <w:tcW w:w="0" w:type="auto"/>
                  <w:vMerge/>
                  <w:tcBorders>
                    <w:top w:val="nil"/>
                    <w:left w:val="nil"/>
                    <w:bottom w:val="nil"/>
                    <w:right w:val="single" w:sz="8"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1360" w:type="pct"/>
                  <w:tcBorders>
                    <w:top w:val="nil"/>
                    <w:left w:val="nil"/>
                    <w:bottom w:val="nil"/>
                    <w:right w:val="single" w:sz="8"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не менее</w:t>
                  </w:r>
                </w:p>
              </w:tc>
              <w:tc>
                <w:tcPr>
                  <w:tcW w:w="913" w:type="pct"/>
                  <w:tcBorders>
                    <w:top w:val="nil"/>
                    <w:left w:val="nil"/>
                    <w:bottom w:val="nil"/>
                    <w:right w:val="single" w:sz="8"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3,2</w:t>
                  </w:r>
                </w:p>
              </w:tc>
            </w:tr>
          </w:tbl>
          <w:p w:rsidR="009F200F" w:rsidRDefault="009F200F">
            <w:pPr>
              <w:spacing w:after="0" w:line="240" w:lineRule="auto"/>
              <w:rPr>
                <w:rFonts w:ascii="Times New Roman" w:hAnsi="Times New Roman"/>
                <w:noProof/>
                <w:sz w:val="20"/>
                <w:szCs w:val="20"/>
              </w:rPr>
            </w:pP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noProof/>
                <w:sz w:val="20"/>
                <w:szCs w:val="20"/>
              </w:rPr>
            </w:pPr>
            <w:r>
              <w:rPr>
                <w:rFonts w:ascii="Times New Roman" w:hAnsi="Times New Roman"/>
                <w:sz w:val="20"/>
                <w:szCs w:val="20"/>
              </w:rPr>
              <w:t>Теоретическая масса 1000 шт. стальных шурупов,  приблизительно</w:t>
            </w:r>
            <w:r>
              <w:rPr>
                <w:rStyle w:val="apple-converted-space"/>
                <w:rFonts w:ascii="Times New Roman" w:hAnsi="Times New Roman"/>
                <w:sz w:val="20"/>
                <w:szCs w:val="20"/>
              </w:rPr>
              <w:t> </w:t>
            </w:r>
            <w:r>
              <w:rPr>
                <w:rFonts w:ascii="Times New Roman" w:hAnsi="Times New Roman"/>
                <w:sz w:val="20"/>
                <w:szCs w:val="20"/>
              </w:rPr>
              <w:t>11,80 кг.</w:t>
            </w:r>
          </w:p>
          <w:p w:rsidR="009F200F" w:rsidRDefault="009F200F">
            <w:pPr>
              <w:spacing w:after="0" w:line="240" w:lineRule="auto"/>
              <w:rPr>
                <w:rFonts w:ascii="Times New Roman" w:hAnsi="Times New Roman"/>
                <w:noProof/>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Дюбели распорные полиэтиленовые</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6х30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Дюбель распорный полиэтиленовый предназначен для крепления различных типов подвесных конструкций к стене или потолку. Забивается в предварительно подготовленное отверстие в бетоне, кирпиче, строительном камне или любом другом материале. Создаёт распорное давление при ввинчивании шурупа, надежно удерживая конструкцию.</w:t>
            </w:r>
          </w:p>
          <w:tbl>
            <w:tblPr>
              <w:tblW w:w="8890" w:type="dxa"/>
              <w:shd w:val="clear" w:color="auto" w:fill="FFFFFF"/>
              <w:tblCellMar>
                <w:top w:w="29" w:type="dxa"/>
                <w:left w:w="29" w:type="dxa"/>
                <w:bottom w:w="29" w:type="dxa"/>
                <w:right w:w="29" w:type="dxa"/>
              </w:tblCellMar>
              <w:tblLook w:val="04A0" w:firstRow="1" w:lastRow="0" w:firstColumn="1" w:lastColumn="0" w:noHBand="0" w:noVBand="1"/>
            </w:tblPr>
            <w:tblGrid>
              <w:gridCol w:w="1268"/>
              <w:gridCol w:w="999"/>
              <w:gridCol w:w="970"/>
              <w:gridCol w:w="999"/>
              <w:gridCol w:w="1190"/>
              <w:gridCol w:w="1220"/>
              <w:gridCol w:w="1203"/>
              <w:gridCol w:w="1041"/>
            </w:tblGrid>
            <w:tr w:rsidR="009F200F">
              <w:tc>
                <w:tcPr>
                  <w:tcW w:w="1267"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proofErr w:type="gramStart"/>
                  <w:r>
                    <w:rPr>
                      <w:rFonts w:ascii="Times New Roman" w:hAnsi="Times New Roman"/>
                      <w:sz w:val="20"/>
                      <w:szCs w:val="20"/>
                    </w:rPr>
                    <w:t>т</w:t>
                  </w:r>
                  <w:proofErr w:type="gramEnd"/>
                  <w:r>
                    <w:rPr>
                      <w:rFonts w:ascii="Times New Roman" w:hAnsi="Times New Roman"/>
                      <w:sz w:val="20"/>
                      <w:szCs w:val="20"/>
                    </w:rPr>
                    <w:t>ипоразмер</w:t>
                  </w:r>
                </w:p>
              </w:tc>
              <w:tc>
                <w:tcPr>
                  <w:tcW w:w="999"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Диаметр дюбеля, </w:t>
                  </w:r>
                  <w:proofErr w:type="gramStart"/>
                  <w:r>
                    <w:rPr>
                      <w:rFonts w:ascii="Times New Roman" w:hAnsi="Times New Roman"/>
                      <w:sz w:val="20"/>
                      <w:szCs w:val="20"/>
                    </w:rPr>
                    <w:t>мм</w:t>
                  </w:r>
                  <w:proofErr w:type="gramEnd"/>
                </w:p>
              </w:tc>
              <w:tc>
                <w:tcPr>
                  <w:tcW w:w="970"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Длина дюбеля, </w:t>
                  </w:r>
                  <w:proofErr w:type="gramStart"/>
                  <w:r>
                    <w:rPr>
                      <w:rFonts w:ascii="Times New Roman" w:hAnsi="Times New Roman"/>
                      <w:sz w:val="20"/>
                      <w:szCs w:val="20"/>
                    </w:rPr>
                    <w:t>мм</w:t>
                  </w:r>
                  <w:proofErr w:type="gramEnd"/>
                </w:p>
              </w:tc>
              <w:tc>
                <w:tcPr>
                  <w:tcW w:w="999"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Диаметр сверла, </w:t>
                  </w:r>
                  <w:proofErr w:type="gramStart"/>
                  <w:r>
                    <w:rPr>
                      <w:rFonts w:ascii="Times New Roman" w:hAnsi="Times New Roman"/>
                      <w:sz w:val="20"/>
                      <w:szCs w:val="20"/>
                    </w:rPr>
                    <w:t>мм</w:t>
                  </w:r>
                  <w:proofErr w:type="gramEnd"/>
                </w:p>
              </w:tc>
              <w:tc>
                <w:tcPr>
                  <w:tcW w:w="1190"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Min</w:t>
                  </w:r>
                  <w:proofErr w:type="spellEnd"/>
                  <w:r>
                    <w:rPr>
                      <w:rFonts w:ascii="Times New Roman" w:hAnsi="Times New Roman"/>
                      <w:sz w:val="20"/>
                      <w:szCs w:val="20"/>
                    </w:rPr>
                    <w:t xml:space="preserve"> глубина отверстия, </w:t>
                  </w:r>
                  <w:proofErr w:type="gramStart"/>
                  <w:r>
                    <w:rPr>
                      <w:rFonts w:ascii="Times New Roman" w:hAnsi="Times New Roman"/>
                      <w:sz w:val="20"/>
                      <w:szCs w:val="20"/>
                    </w:rPr>
                    <w:t>мм</w:t>
                  </w:r>
                  <w:proofErr w:type="gramEnd"/>
                </w:p>
              </w:tc>
              <w:tc>
                <w:tcPr>
                  <w:tcW w:w="1220"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Min</w:t>
                  </w:r>
                  <w:proofErr w:type="spellEnd"/>
                  <w:r>
                    <w:rPr>
                      <w:rFonts w:ascii="Times New Roman" w:hAnsi="Times New Roman"/>
                      <w:sz w:val="20"/>
                      <w:szCs w:val="20"/>
                    </w:rPr>
                    <w:t xml:space="preserve"> глубина </w:t>
                  </w:r>
                  <w:proofErr w:type="spellStart"/>
                  <w:r>
                    <w:rPr>
                      <w:rFonts w:ascii="Times New Roman" w:hAnsi="Times New Roman"/>
                      <w:sz w:val="20"/>
                      <w:szCs w:val="20"/>
                    </w:rPr>
                    <w:t>анкеровки</w:t>
                  </w:r>
                  <w:proofErr w:type="spellEnd"/>
                  <w:r>
                    <w:rPr>
                      <w:rFonts w:ascii="Times New Roman" w:hAnsi="Times New Roman"/>
                      <w:sz w:val="20"/>
                      <w:szCs w:val="20"/>
                    </w:rPr>
                    <w:t>, мм</w:t>
                  </w:r>
                </w:p>
              </w:tc>
              <w:tc>
                <w:tcPr>
                  <w:tcW w:w="1203"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Диаметр шурупа для древесины или ДСП, </w:t>
                  </w:r>
                  <w:proofErr w:type="gramStart"/>
                  <w:r>
                    <w:rPr>
                      <w:rFonts w:ascii="Times New Roman" w:hAnsi="Times New Roman"/>
                      <w:sz w:val="20"/>
                      <w:szCs w:val="20"/>
                    </w:rPr>
                    <w:t>мм</w:t>
                  </w:r>
                  <w:proofErr w:type="gramEnd"/>
                </w:p>
              </w:tc>
              <w:tc>
                <w:tcPr>
                  <w:tcW w:w="1041"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Масса</w:t>
                  </w:r>
                </w:p>
                <w:p w:rsidR="009F200F" w:rsidRDefault="009F200F">
                  <w:pPr>
                    <w:spacing w:after="0" w:line="240" w:lineRule="auto"/>
                    <w:rPr>
                      <w:rFonts w:ascii="Times New Roman" w:hAnsi="Times New Roman"/>
                      <w:sz w:val="20"/>
                      <w:szCs w:val="20"/>
                    </w:rPr>
                  </w:pPr>
                  <w:r>
                    <w:rPr>
                      <w:rFonts w:ascii="Times New Roman" w:hAnsi="Times New Roman"/>
                      <w:sz w:val="20"/>
                      <w:szCs w:val="20"/>
                    </w:rPr>
                    <w:t>упаковки (</w:t>
                  </w:r>
                  <w:proofErr w:type="gramStart"/>
                  <w:r>
                    <w:rPr>
                      <w:rFonts w:ascii="Times New Roman" w:hAnsi="Times New Roman"/>
                      <w:sz w:val="20"/>
                      <w:szCs w:val="20"/>
                    </w:rPr>
                    <w:t>кг</w:t>
                  </w:r>
                  <w:proofErr w:type="gramEnd"/>
                  <w:r>
                    <w:rPr>
                      <w:rFonts w:ascii="Times New Roman" w:hAnsi="Times New Roman"/>
                      <w:sz w:val="20"/>
                      <w:szCs w:val="20"/>
                    </w:rPr>
                    <w:t>.)</w:t>
                  </w:r>
                </w:p>
              </w:tc>
            </w:tr>
            <w:tr w:rsidR="009F200F">
              <w:tc>
                <w:tcPr>
                  <w:tcW w:w="1267"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M6*30</w:t>
                  </w:r>
                </w:p>
              </w:tc>
              <w:tc>
                <w:tcPr>
                  <w:tcW w:w="999"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970"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w:t>
                  </w:r>
                </w:p>
              </w:tc>
              <w:tc>
                <w:tcPr>
                  <w:tcW w:w="999"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1190"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w:t>
                  </w:r>
                </w:p>
              </w:tc>
              <w:tc>
                <w:tcPr>
                  <w:tcW w:w="1220"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w:t>
                  </w:r>
                </w:p>
              </w:tc>
              <w:tc>
                <w:tcPr>
                  <w:tcW w:w="1203"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4-5</w:t>
                  </w:r>
                </w:p>
              </w:tc>
              <w:tc>
                <w:tcPr>
                  <w:tcW w:w="1041"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0,5000- 0,6000</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Дюбели распорные полиэтиленовые 6х40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shd w:val="clear" w:color="auto" w:fill="FFFFFF"/>
              </w:rPr>
            </w:pPr>
            <w:r>
              <w:rPr>
                <w:rFonts w:ascii="Times New Roman" w:hAnsi="Times New Roman"/>
                <w:sz w:val="20"/>
                <w:szCs w:val="20"/>
                <w:shd w:val="clear" w:color="auto" w:fill="FFFFFF"/>
              </w:rPr>
              <w:t>Дюбель распорный полиэтиленовый предназначен для крепления различных типов подвесных конструкций к стене или потолку. Забивается в предварительно подготовленное отверстие в бетоне, кирпиче, строительном камне или любом другом материале. Создаёт распорное давление при ввинчивании шурупа, надежно удерживая конструкцию.</w:t>
            </w:r>
          </w:p>
          <w:tbl>
            <w:tblPr>
              <w:tblW w:w="8890" w:type="dxa"/>
              <w:shd w:val="clear" w:color="auto" w:fill="FFFFFF"/>
              <w:tblCellMar>
                <w:top w:w="29" w:type="dxa"/>
                <w:left w:w="29" w:type="dxa"/>
                <w:bottom w:w="29" w:type="dxa"/>
                <w:right w:w="29" w:type="dxa"/>
              </w:tblCellMar>
              <w:tblLook w:val="04A0" w:firstRow="1" w:lastRow="0" w:firstColumn="1" w:lastColumn="0" w:noHBand="0" w:noVBand="1"/>
            </w:tblPr>
            <w:tblGrid>
              <w:gridCol w:w="970"/>
              <w:gridCol w:w="784"/>
              <w:gridCol w:w="733"/>
              <w:gridCol w:w="784"/>
              <w:gridCol w:w="909"/>
              <w:gridCol w:w="945"/>
              <w:gridCol w:w="914"/>
              <w:gridCol w:w="841"/>
            </w:tblGrid>
            <w:tr w:rsidR="009F200F">
              <w:tc>
                <w:tcPr>
                  <w:tcW w:w="1267"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proofErr w:type="gramStart"/>
                  <w:r>
                    <w:rPr>
                      <w:rFonts w:ascii="Times New Roman" w:hAnsi="Times New Roman"/>
                      <w:b/>
                      <w:bCs/>
                      <w:sz w:val="20"/>
                      <w:szCs w:val="20"/>
                    </w:rPr>
                    <w:t>т</w:t>
                  </w:r>
                  <w:proofErr w:type="gramEnd"/>
                  <w:r>
                    <w:rPr>
                      <w:rFonts w:ascii="Times New Roman" w:hAnsi="Times New Roman"/>
                      <w:b/>
                      <w:bCs/>
                      <w:sz w:val="20"/>
                      <w:szCs w:val="20"/>
                    </w:rPr>
                    <w:t>ипоразмер</w:t>
                  </w:r>
                </w:p>
              </w:tc>
              <w:tc>
                <w:tcPr>
                  <w:tcW w:w="999"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 xml:space="preserve">Диаметр дюбеля, </w:t>
                  </w:r>
                  <w:proofErr w:type="gramStart"/>
                  <w:r>
                    <w:rPr>
                      <w:rFonts w:ascii="Times New Roman" w:hAnsi="Times New Roman"/>
                      <w:b/>
                      <w:bCs/>
                      <w:sz w:val="20"/>
                      <w:szCs w:val="20"/>
                    </w:rPr>
                    <w:t>мм</w:t>
                  </w:r>
                  <w:proofErr w:type="gramEnd"/>
                </w:p>
              </w:tc>
              <w:tc>
                <w:tcPr>
                  <w:tcW w:w="970"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 xml:space="preserve">Длина дюбеля, </w:t>
                  </w:r>
                  <w:proofErr w:type="gramStart"/>
                  <w:r>
                    <w:rPr>
                      <w:rFonts w:ascii="Times New Roman" w:hAnsi="Times New Roman"/>
                      <w:b/>
                      <w:bCs/>
                      <w:sz w:val="20"/>
                      <w:szCs w:val="20"/>
                    </w:rPr>
                    <w:t>мм</w:t>
                  </w:r>
                  <w:proofErr w:type="gramEnd"/>
                </w:p>
              </w:tc>
              <w:tc>
                <w:tcPr>
                  <w:tcW w:w="999"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 xml:space="preserve">Диаметр сверла, </w:t>
                  </w:r>
                  <w:proofErr w:type="gramStart"/>
                  <w:r>
                    <w:rPr>
                      <w:rFonts w:ascii="Times New Roman" w:hAnsi="Times New Roman"/>
                      <w:b/>
                      <w:bCs/>
                      <w:sz w:val="20"/>
                      <w:szCs w:val="20"/>
                    </w:rPr>
                    <w:t>мм</w:t>
                  </w:r>
                  <w:proofErr w:type="gramEnd"/>
                </w:p>
              </w:tc>
              <w:tc>
                <w:tcPr>
                  <w:tcW w:w="1190"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proofErr w:type="spellStart"/>
                  <w:r>
                    <w:rPr>
                      <w:rFonts w:ascii="Times New Roman" w:hAnsi="Times New Roman"/>
                      <w:b/>
                      <w:bCs/>
                      <w:sz w:val="20"/>
                      <w:szCs w:val="20"/>
                    </w:rPr>
                    <w:t>Min</w:t>
                  </w:r>
                  <w:proofErr w:type="spellEnd"/>
                  <w:r>
                    <w:rPr>
                      <w:rFonts w:ascii="Times New Roman" w:hAnsi="Times New Roman"/>
                      <w:b/>
                      <w:bCs/>
                      <w:sz w:val="20"/>
                      <w:szCs w:val="20"/>
                    </w:rPr>
                    <w:t xml:space="preserve"> глубина отверстия, </w:t>
                  </w:r>
                  <w:proofErr w:type="gramStart"/>
                  <w:r>
                    <w:rPr>
                      <w:rFonts w:ascii="Times New Roman" w:hAnsi="Times New Roman"/>
                      <w:b/>
                      <w:bCs/>
                      <w:sz w:val="20"/>
                      <w:szCs w:val="20"/>
                    </w:rPr>
                    <w:t>мм</w:t>
                  </w:r>
                  <w:proofErr w:type="gramEnd"/>
                </w:p>
              </w:tc>
              <w:tc>
                <w:tcPr>
                  <w:tcW w:w="1220"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proofErr w:type="spellStart"/>
                  <w:r>
                    <w:rPr>
                      <w:rFonts w:ascii="Times New Roman" w:hAnsi="Times New Roman"/>
                      <w:b/>
                      <w:bCs/>
                      <w:sz w:val="20"/>
                      <w:szCs w:val="20"/>
                    </w:rPr>
                    <w:t>Min</w:t>
                  </w:r>
                  <w:proofErr w:type="spellEnd"/>
                  <w:r>
                    <w:rPr>
                      <w:rFonts w:ascii="Times New Roman" w:hAnsi="Times New Roman"/>
                      <w:b/>
                      <w:bCs/>
                      <w:sz w:val="20"/>
                      <w:szCs w:val="20"/>
                    </w:rPr>
                    <w:t xml:space="preserve"> глубина </w:t>
                  </w:r>
                  <w:proofErr w:type="spellStart"/>
                  <w:r>
                    <w:rPr>
                      <w:rFonts w:ascii="Times New Roman" w:hAnsi="Times New Roman"/>
                      <w:b/>
                      <w:bCs/>
                      <w:sz w:val="20"/>
                      <w:szCs w:val="20"/>
                    </w:rPr>
                    <w:t>анкеровки</w:t>
                  </w:r>
                  <w:proofErr w:type="spellEnd"/>
                  <w:r>
                    <w:rPr>
                      <w:rFonts w:ascii="Times New Roman" w:hAnsi="Times New Roman"/>
                      <w:b/>
                      <w:bCs/>
                      <w:sz w:val="20"/>
                      <w:szCs w:val="20"/>
                    </w:rPr>
                    <w:t>, мм</w:t>
                  </w:r>
                </w:p>
              </w:tc>
              <w:tc>
                <w:tcPr>
                  <w:tcW w:w="1203"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 xml:space="preserve">Диаметр шурупа для древесины или ДСП, </w:t>
                  </w:r>
                  <w:proofErr w:type="gramStart"/>
                  <w:r>
                    <w:rPr>
                      <w:rFonts w:ascii="Times New Roman" w:hAnsi="Times New Roman"/>
                      <w:b/>
                      <w:bCs/>
                      <w:sz w:val="20"/>
                      <w:szCs w:val="20"/>
                    </w:rPr>
                    <w:t>мм</w:t>
                  </w:r>
                  <w:proofErr w:type="gramEnd"/>
                </w:p>
              </w:tc>
              <w:tc>
                <w:tcPr>
                  <w:tcW w:w="1041" w:type="dxa"/>
                  <w:tcBorders>
                    <w:top w:val="nil"/>
                    <w:left w:val="nil"/>
                    <w:bottom w:val="dotted" w:sz="6" w:space="0" w:color="000000"/>
                    <w:right w:val="nil"/>
                  </w:tcBorders>
                  <w:shd w:val="clear" w:color="auto" w:fill="FFFFFF"/>
                  <w:tcMar>
                    <w:top w:w="59" w:type="dxa"/>
                    <w:left w:w="118" w:type="dxa"/>
                    <w:bottom w:w="88" w:type="dxa"/>
                    <w:right w:w="118" w:type="dxa"/>
                  </w:tcMar>
                  <w:vAlign w:val="center"/>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Масса упаковки (</w:t>
                  </w:r>
                  <w:proofErr w:type="gramStart"/>
                  <w:r>
                    <w:rPr>
                      <w:rFonts w:ascii="Times New Roman" w:hAnsi="Times New Roman"/>
                      <w:b/>
                      <w:bCs/>
                      <w:sz w:val="20"/>
                      <w:szCs w:val="20"/>
                    </w:rPr>
                    <w:t>кг</w:t>
                  </w:r>
                  <w:proofErr w:type="gramEnd"/>
                  <w:r>
                    <w:rPr>
                      <w:rFonts w:ascii="Times New Roman" w:hAnsi="Times New Roman"/>
                      <w:b/>
                      <w:bCs/>
                      <w:sz w:val="20"/>
                      <w:szCs w:val="20"/>
                    </w:rPr>
                    <w:t>.)</w:t>
                  </w:r>
                </w:p>
              </w:tc>
            </w:tr>
            <w:tr w:rsidR="009F200F">
              <w:tc>
                <w:tcPr>
                  <w:tcW w:w="1267"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M6*40</w:t>
                  </w:r>
                </w:p>
              </w:tc>
              <w:tc>
                <w:tcPr>
                  <w:tcW w:w="999"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970"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w:t>
                  </w:r>
                </w:p>
              </w:tc>
              <w:tc>
                <w:tcPr>
                  <w:tcW w:w="999"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1190"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55</w:t>
                  </w:r>
                </w:p>
              </w:tc>
              <w:tc>
                <w:tcPr>
                  <w:tcW w:w="1220"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w:t>
                  </w:r>
                </w:p>
              </w:tc>
              <w:tc>
                <w:tcPr>
                  <w:tcW w:w="1203"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4-5</w:t>
                  </w:r>
                </w:p>
              </w:tc>
              <w:tc>
                <w:tcPr>
                  <w:tcW w:w="1041" w:type="dxa"/>
                  <w:shd w:val="clear" w:color="auto" w:fill="FFFFFF"/>
                  <w:tcMar>
                    <w:top w:w="73" w:type="dxa"/>
                    <w:left w:w="118" w:type="dxa"/>
                    <w:bottom w:w="73" w:type="dxa"/>
                    <w:right w:w="11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0,7000 – 0,8000</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Панели потолочные с </w:t>
            </w:r>
            <w:proofErr w:type="gramStart"/>
            <w:r>
              <w:rPr>
                <w:rFonts w:ascii="Times New Roman" w:hAnsi="Times New Roman"/>
                <w:sz w:val="20"/>
                <w:szCs w:val="20"/>
              </w:rPr>
              <w:t>комплектующими</w:t>
            </w:r>
            <w:proofErr w:type="gramEnd"/>
            <w:r>
              <w:rPr>
                <w:rFonts w:ascii="Times New Roman" w:hAnsi="Times New Roman"/>
                <w:sz w:val="20"/>
                <w:szCs w:val="20"/>
              </w:rPr>
              <w:t xml:space="preserve"> &lt;</w:t>
            </w:r>
            <w:proofErr w:type="spellStart"/>
            <w:r>
              <w:rPr>
                <w:rFonts w:ascii="Times New Roman" w:hAnsi="Times New Roman"/>
                <w:sz w:val="20"/>
                <w:szCs w:val="20"/>
              </w:rPr>
              <w:t>Армстронг</w:t>
            </w:r>
            <w:proofErr w:type="spellEnd"/>
            <w:r>
              <w:rPr>
                <w:rFonts w:ascii="Times New Roman" w:hAnsi="Times New Roman"/>
                <w:sz w:val="20"/>
                <w:szCs w:val="20"/>
              </w:rPr>
              <w:t>&gt;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tbl>
            <w:tblPr>
              <w:tblW w:w="4400" w:type="pct"/>
              <w:tblCellMar>
                <w:left w:w="0" w:type="dxa"/>
                <w:right w:w="0" w:type="dxa"/>
              </w:tblCellMar>
              <w:tblLook w:val="04A0" w:firstRow="1" w:lastRow="0" w:firstColumn="1" w:lastColumn="0" w:noHBand="0" w:noVBand="1"/>
            </w:tblPr>
            <w:tblGrid>
              <w:gridCol w:w="1760"/>
              <w:gridCol w:w="4497"/>
            </w:tblGrid>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Тип материала</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Минеральное волокно</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Звукопоглощение (</w:t>
                  </w:r>
                  <w:proofErr w:type="spellStart"/>
                  <w:r>
                    <w:rPr>
                      <w:rFonts w:ascii="Times New Roman" w:hAnsi="Times New Roman"/>
                      <w:sz w:val="20"/>
                      <w:szCs w:val="20"/>
                    </w:rPr>
                    <w:t>Alpha</w:t>
                  </w:r>
                  <w:proofErr w:type="spellEnd"/>
                  <w:r>
                    <w:rPr>
                      <w:rFonts w:ascii="Times New Roman" w:hAnsi="Times New Roman"/>
                      <w:sz w:val="20"/>
                      <w:szCs w:val="20"/>
                    </w:rPr>
                    <w:t xml:space="preserve"> w)</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Не хуже 0.10 (L) </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Звукопоглощение (NRC)</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хуже 0.10</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Звукоизоляция </w:t>
                  </w:r>
                  <w:proofErr w:type="spellStart"/>
                  <w:r>
                    <w:rPr>
                      <w:rFonts w:ascii="Times New Roman" w:hAnsi="Times New Roman"/>
                      <w:sz w:val="20"/>
                      <w:szCs w:val="20"/>
                    </w:rPr>
                    <w:t>Dncw</w:t>
                  </w:r>
                  <w:proofErr w:type="spellEnd"/>
                  <w:r>
                    <w:rPr>
                      <w:rFonts w:ascii="Times New Roman" w:hAnsi="Times New Roman"/>
                      <w:sz w:val="20"/>
                      <w:szCs w:val="20"/>
                    </w:rPr>
                    <w:t xml:space="preserve"> (</w:t>
                  </w:r>
                  <w:proofErr w:type="spellStart"/>
                  <w:r>
                    <w:rPr>
                      <w:rFonts w:ascii="Times New Roman" w:hAnsi="Times New Roman"/>
                      <w:sz w:val="20"/>
                      <w:szCs w:val="20"/>
                    </w:rPr>
                    <w:t>dB</w:t>
                  </w:r>
                  <w:proofErr w:type="spellEnd"/>
                  <w:r>
                    <w:rPr>
                      <w:rFonts w:ascii="Times New Roman" w:hAnsi="Times New Roman"/>
                      <w:sz w:val="20"/>
                      <w:szCs w:val="20"/>
                    </w:rPr>
                    <w:t>)</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Не хуже 37 </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Светоотражение</w:t>
                  </w:r>
                  <w:proofErr w:type="gramStart"/>
                  <w:r>
                    <w:rPr>
                      <w:rFonts w:ascii="Times New Roman" w:hAnsi="Times New Roman"/>
                      <w:sz w:val="20"/>
                      <w:szCs w:val="20"/>
                    </w:rPr>
                    <w:t xml:space="preserve"> (%)</w:t>
                  </w:r>
                  <w:proofErr w:type="gramEnd"/>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84-90</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Влагостойкость (RV%)</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100</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Теплопроводность (W/</w:t>
                  </w:r>
                  <w:proofErr w:type="spellStart"/>
                  <w:r>
                    <w:rPr>
                      <w:rFonts w:ascii="Times New Roman" w:hAnsi="Times New Roman"/>
                      <w:sz w:val="20"/>
                      <w:szCs w:val="20"/>
                    </w:rPr>
                    <w:t>mK</w:t>
                  </w:r>
                  <w:proofErr w:type="spellEnd"/>
                  <w:r>
                    <w:rPr>
                      <w:rFonts w:ascii="Times New Roman" w:hAnsi="Times New Roman"/>
                      <w:sz w:val="20"/>
                      <w:szCs w:val="20"/>
                    </w:rPr>
                    <w:t>)</w:t>
                  </w:r>
                </w:p>
              </w:tc>
              <w:tc>
                <w:tcPr>
                  <w:tcW w:w="4497" w:type="dxa"/>
                  <w:tcBorders>
                    <w:top w:val="nil"/>
                    <w:left w:val="nil"/>
                    <w:bottom w:val="single" w:sz="6" w:space="0" w:color="333333"/>
                    <w:right w:val="nil"/>
                  </w:tcBorders>
                  <w:noWrap/>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0.17-0,20</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Вес (кг/м</w:t>
                  </w:r>
                  <w:proofErr w:type="gramStart"/>
                  <w:r>
                    <w:rPr>
                      <w:rFonts w:ascii="Times New Roman" w:hAnsi="Times New Roman"/>
                      <w:sz w:val="20"/>
                      <w:szCs w:val="20"/>
                    </w:rPr>
                    <w:t>2</w:t>
                  </w:r>
                  <w:proofErr w:type="gramEnd"/>
                  <w:r>
                    <w:rPr>
                      <w:rFonts w:ascii="Times New Roman" w:hAnsi="Times New Roman"/>
                      <w:sz w:val="20"/>
                      <w:szCs w:val="20"/>
                    </w:rPr>
                    <w:t>)</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до 6.00</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Возможность очистки</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Возможность мытья</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Антимикробный</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proofErr w:type="spellStart"/>
                  <w:r>
                    <w:rPr>
                      <w:rFonts w:ascii="Times New Roman" w:hAnsi="Times New Roman"/>
                      <w:sz w:val="20"/>
                      <w:szCs w:val="20"/>
                    </w:rPr>
                    <w:t>Фунгицидное</w:t>
                  </w:r>
                  <w:proofErr w:type="spellEnd"/>
                  <w:r>
                    <w:rPr>
                      <w:rFonts w:ascii="Times New Roman" w:hAnsi="Times New Roman"/>
                      <w:sz w:val="20"/>
                      <w:szCs w:val="20"/>
                    </w:rPr>
                    <w:t xml:space="preserve"> покрытие</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Цвет</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Белый </w:t>
                  </w:r>
                </w:p>
              </w:tc>
            </w:tr>
            <w:tr w:rsidR="009F200F">
              <w:tc>
                <w:tcPr>
                  <w:tcW w:w="5073"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Размеры</w:t>
                  </w:r>
                </w:p>
              </w:tc>
              <w:tc>
                <w:tcPr>
                  <w:tcW w:w="4497" w:type="dxa"/>
                  <w:tcBorders>
                    <w:top w:val="nil"/>
                    <w:left w:val="nil"/>
                    <w:bottom w:val="single" w:sz="6" w:space="0" w:color="333333"/>
                    <w:right w:val="nil"/>
                  </w:tcBorders>
                  <w:tcMar>
                    <w:top w:w="82" w:type="dxa"/>
                    <w:left w:w="82" w:type="dxa"/>
                    <w:bottom w:w="82" w:type="dxa"/>
                    <w:right w:w="82" w:type="dxa"/>
                  </w:tcMar>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600 x 600 </w:t>
                  </w:r>
                  <w:proofErr w:type="spellStart"/>
                  <w:r>
                    <w:rPr>
                      <w:rFonts w:ascii="Times New Roman" w:hAnsi="Times New Roman"/>
                      <w:sz w:val="20"/>
                      <w:szCs w:val="20"/>
                    </w:rPr>
                    <w:t>mm</w:t>
                  </w:r>
                  <w:proofErr w:type="spellEnd"/>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Растворитель марки Р-4</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5"/>
              <w:shd w:val="clear" w:color="auto" w:fill="FFFFFF"/>
              <w:spacing w:before="0" w:after="0"/>
              <w:rPr>
                <w:rFonts w:ascii="Times New Roman" w:hAnsi="Times New Roman"/>
                <w:sz w:val="20"/>
                <w:szCs w:val="20"/>
              </w:rPr>
            </w:pPr>
            <w:r>
              <w:rPr>
                <w:rFonts w:ascii="Times New Roman" w:hAnsi="Times New Roman"/>
                <w:sz w:val="20"/>
                <w:szCs w:val="20"/>
              </w:rPr>
              <w:t>ГОСТ 7827-</w:t>
            </w:r>
            <w:r>
              <w:rPr>
                <w:rFonts w:ascii="Times New Roman" w:hAnsi="Times New Roman"/>
                <w:sz w:val="20"/>
                <w:szCs w:val="20"/>
              </w:rPr>
              <w:lastRenderedPageBreak/>
              <w:t>74</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Для разбавления лакокрасочных материалов на основе поливинилхлоридных хлорированных Смол ПСХ ЛС и ПСХ ЛН, сополимеров винилхлорида, </w:t>
            </w:r>
            <w:r>
              <w:rPr>
                <w:rFonts w:ascii="Times New Roman" w:hAnsi="Times New Roman"/>
                <w:sz w:val="20"/>
                <w:szCs w:val="20"/>
              </w:rPr>
              <w:lastRenderedPageBreak/>
              <w:t>эпоксидных смол и других пленкообразующих веществ (за исключением эмали ХВ-124 серой и защитной)</w:t>
            </w:r>
          </w:p>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t>Бесцветная или слегка желтоватая однородная прозрачная жидкость без видимых взвешенных частиц</w:t>
            </w:r>
          </w:p>
          <w:p w:rsidR="009F200F" w:rsidRDefault="009F200F">
            <w:pPr>
              <w:pStyle w:val="a8"/>
              <w:suppressAutoHyphens/>
              <w:ind w:left="0" w:firstLine="708"/>
              <w:jc w:val="both"/>
              <w:rPr>
                <w:sz w:val="20"/>
                <w:szCs w:val="20"/>
                <w:lang w:eastAsia="ar-SA"/>
              </w:rPr>
            </w:pPr>
            <w:r>
              <w:rPr>
                <w:sz w:val="20"/>
                <w:szCs w:val="20"/>
                <w:lang w:eastAsia="ar-SA"/>
              </w:rPr>
              <w:t>Не должно наблюдаться свертывания и расслаивания ЛКМ.</w:t>
            </w:r>
          </w:p>
          <w:p w:rsidR="009F200F" w:rsidRDefault="009F200F">
            <w:pPr>
              <w:spacing w:after="0" w:line="240" w:lineRule="auto"/>
              <w:rPr>
                <w:rFonts w:ascii="Times New Roman" w:hAnsi="Times New Roman"/>
                <w:sz w:val="20"/>
                <w:szCs w:val="20"/>
              </w:rPr>
            </w:pPr>
            <w:r>
              <w:rPr>
                <w:rFonts w:ascii="Times New Roman" w:hAnsi="Times New Roman"/>
                <w:sz w:val="20"/>
                <w:szCs w:val="20"/>
              </w:rPr>
              <w:t>После высыхания не должно быть поведения пленки на поверхности, а также белесоватых или матовых пятен</w:t>
            </w:r>
          </w:p>
          <w:p w:rsidR="009F200F" w:rsidRDefault="009F200F">
            <w:pPr>
              <w:spacing w:after="0" w:line="240" w:lineRule="auto"/>
              <w:rPr>
                <w:rFonts w:ascii="Times New Roman" w:hAnsi="Times New Roman"/>
                <w:sz w:val="20"/>
                <w:szCs w:val="20"/>
              </w:rPr>
            </w:pPr>
          </w:p>
          <w:tbl>
            <w:tblPr>
              <w:tblW w:w="2706" w:type="pct"/>
              <w:tblCellMar>
                <w:left w:w="0" w:type="dxa"/>
                <w:right w:w="0" w:type="dxa"/>
              </w:tblCellMar>
              <w:tblLook w:val="04A0" w:firstRow="1" w:lastRow="0" w:firstColumn="1" w:lastColumn="0" w:noHBand="0" w:noVBand="1"/>
            </w:tblPr>
            <w:tblGrid>
              <w:gridCol w:w="1542"/>
              <w:gridCol w:w="2174"/>
            </w:tblGrid>
            <w:tr w:rsidR="009F200F">
              <w:trPr>
                <w:trHeight w:val="230"/>
              </w:trPr>
              <w:tc>
                <w:tcPr>
                  <w:tcW w:w="2075" w:type="pct"/>
                  <w:vMerge w:val="restart"/>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Марка растворителя</w:t>
                  </w:r>
                </w:p>
              </w:tc>
              <w:tc>
                <w:tcPr>
                  <w:tcW w:w="2925" w:type="pct"/>
                  <w:vMerge w:val="restar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Температура самовоспламенения, °</w:t>
                  </w:r>
                  <w:proofErr w:type="gramStart"/>
                  <w:r>
                    <w:rPr>
                      <w:rFonts w:ascii="Times New Roman" w:hAnsi="Times New Roman"/>
                      <w:sz w:val="20"/>
                      <w:szCs w:val="20"/>
                    </w:rPr>
                    <w:t>С</w:t>
                  </w:r>
                  <w:proofErr w:type="gramEnd"/>
                </w:p>
              </w:tc>
            </w:tr>
            <w:tr w:rsidR="009F200F">
              <w:trPr>
                <w:trHeight w:val="230"/>
              </w:trPr>
              <w:tc>
                <w:tcPr>
                  <w:tcW w:w="0" w:type="auto"/>
                  <w:vMerge/>
                  <w:tcBorders>
                    <w:top w:val="single" w:sz="4" w:space="0" w:color="auto"/>
                    <w:left w:val="single" w:sz="4" w:space="0" w:color="auto"/>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0"/>
              </w:trPr>
              <w:tc>
                <w:tcPr>
                  <w:tcW w:w="2075" w:type="pct"/>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Р-4</w:t>
                  </w:r>
                </w:p>
              </w:tc>
              <w:tc>
                <w:tcPr>
                  <w:tcW w:w="2925"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не ниже 550</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Лента ПСУЛ</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1"/>
              <w:shd w:val="clear" w:color="auto" w:fill="FFFFFF"/>
              <w:spacing w:before="0" w:line="240" w:lineRule="auto"/>
              <w:jc w:val="center"/>
              <w:textAlignment w:val="baseline"/>
              <w:rPr>
                <w:rFonts w:ascii="Times New Roman" w:eastAsia="Monotype Corsiva" w:hAnsi="Times New Roman"/>
                <w:b w:val="0"/>
                <w:bCs w:val="0"/>
                <w:sz w:val="20"/>
                <w:szCs w:val="20"/>
              </w:rPr>
            </w:pPr>
            <w:r>
              <w:rPr>
                <w:rFonts w:ascii="Times New Roman" w:eastAsia="Monotype Corsiva" w:hAnsi="Times New Roman"/>
                <w:b w:val="0"/>
                <w:bCs w:val="0"/>
                <w:sz w:val="20"/>
                <w:szCs w:val="20"/>
              </w:rPr>
              <w:t xml:space="preserve">ГОСТ </w:t>
            </w:r>
            <w:proofErr w:type="gramStart"/>
            <w:r>
              <w:rPr>
                <w:rFonts w:ascii="Times New Roman" w:eastAsia="Monotype Corsiva" w:hAnsi="Times New Roman"/>
                <w:b w:val="0"/>
                <w:bCs w:val="0"/>
                <w:sz w:val="20"/>
                <w:szCs w:val="20"/>
              </w:rPr>
              <w:t>Р</w:t>
            </w:r>
            <w:proofErr w:type="gramEnd"/>
            <w:r>
              <w:rPr>
                <w:rFonts w:ascii="Times New Roman" w:eastAsia="Monotype Corsiva" w:hAnsi="Times New Roman"/>
                <w:b w:val="0"/>
                <w:bCs w:val="0"/>
                <w:sz w:val="20"/>
                <w:szCs w:val="20"/>
              </w:rPr>
              <w:t xml:space="preserve"> 53338-2009 Ленты паропроницаемые </w:t>
            </w:r>
            <w:proofErr w:type="spellStart"/>
            <w:r>
              <w:rPr>
                <w:rFonts w:ascii="Times New Roman" w:eastAsia="Monotype Corsiva" w:hAnsi="Times New Roman"/>
                <w:b w:val="0"/>
                <w:bCs w:val="0"/>
                <w:sz w:val="20"/>
                <w:szCs w:val="20"/>
              </w:rPr>
              <w:t>саморасширяющиеся</w:t>
            </w:r>
            <w:proofErr w:type="spellEnd"/>
            <w:r>
              <w:rPr>
                <w:rFonts w:ascii="Times New Roman" w:eastAsia="Monotype Corsiva" w:hAnsi="Times New Roman"/>
                <w:b w:val="0"/>
                <w:bCs w:val="0"/>
                <w:sz w:val="20"/>
                <w:szCs w:val="20"/>
              </w:rPr>
              <w:t xml:space="preserve"> самоклеящиеся строительного назначения.</w:t>
            </w:r>
          </w:p>
          <w:p w:rsidR="009F200F" w:rsidRDefault="009F200F">
            <w:pPr>
              <w:pStyle w:val="1"/>
              <w:shd w:val="clear" w:color="auto" w:fill="FFFFFF"/>
              <w:spacing w:before="0" w:line="240" w:lineRule="auto"/>
              <w:jc w:val="center"/>
              <w:textAlignment w:val="baseline"/>
              <w:rPr>
                <w:rFonts w:ascii="Times New Roman" w:eastAsia="Monotype Corsiva" w:hAnsi="Times New Roman"/>
                <w:b w:val="0"/>
                <w:bCs w:val="0"/>
                <w:sz w:val="20"/>
                <w:szCs w:val="20"/>
              </w:rPr>
            </w:pPr>
          </w:p>
          <w:p w:rsidR="009F200F" w:rsidRDefault="009F200F">
            <w:pPr>
              <w:pStyle w:val="1"/>
              <w:shd w:val="clear" w:color="auto" w:fill="FFFFFF"/>
              <w:spacing w:before="0" w:line="240" w:lineRule="auto"/>
              <w:jc w:val="center"/>
              <w:textAlignment w:val="baseline"/>
              <w:rPr>
                <w:rFonts w:ascii="Times New Roman" w:eastAsia="Monotype Corsiva" w:hAnsi="Times New Roman"/>
                <w:b w:val="0"/>
                <w:bCs w:val="0"/>
                <w:sz w:val="20"/>
                <w:szCs w:val="20"/>
              </w:rPr>
            </w:pPr>
          </w:p>
          <w:p w:rsidR="009F200F" w:rsidRDefault="009F200F">
            <w:pPr>
              <w:pStyle w:val="1"/>
              <w:shd w:val="clear" w:color="auto" w:fill="FFFFFF"/>
              <w:spacing w:before="0" w:line="240" w:lineRule="auto"/>
              <w:jc w:val="center"/>
              <w:textAlignment w:val="baseline"/>
              <w:rPr>
                <w:rFonts w:ascii="Times New Roman" w:eastAsia="Monotype Corsiva" w:hAnsi="Times New Roman"/>
                <w:b w:val="0"/>
                <w:bCs w:val="0"/>
                <w:sz w:val="20"/>
                <w:szCs w:val="20"/>
              </w:rPr>
            </w:pPr>
          </w:p>
          <w:p w:rsidR="009F200F" w:rsidRDefault="009F200F">
            <w:pPr>
              <w:pStyle w:val="1"/>
              <w:shd w:val="clear" w:color="auto" w:fill="FFFFFF"/>
              <w:spacing w:before="0" w:line="240" w:lineRule="auto"/>
              <w:jc w:val="center"/>
              <w:textAlignment w:val="baseline"/>
              <w:rPr>
                <w:rFonts w:ascii="Times New Roman" w:eastAsia="Monotype Corsiva" w:hAnsi="Times New Roman"/>
                <w:b w:val="0"/>
                <w:bCs w:val="0"/>
                <w:sz w:val="20"/>
                <w:szCs w:val="20"/>
              </w:rPr>
            </w:pPr>
            <w:r>
              <w:rPr>
                <w:rFonts w:ascii="Times New Roman" w:eastAsia="Monotype Corsiva" w:hAnsi="Times New Roman"/>
                <w:b w:val="0"/>
                <w:bCs w:val="0"/>
                <w:sz w:val="20"/>
                <w:szCs w:val="20"/>
              </w:rPr>
              <w:t>ШВЫ по ГОСТ 30971-2012 Швы монтажные узлов примыкания оконных блоков к стеновым проемам</w:t>
            </w:r>
          </w:p>
          <w:p w:rsidR="009F200F" w:rsidRDefault="009F200F">
            <w:pPr>
              <w:pStyle w:val="1"/>
              <w:shd w:val="clear" w:color="auto" w:fill="FFFFFF"/>
              <w:spacing w:before="0" w:line="240" w:lineRule="auto"/>
              <w:jc w:val="center"/>
              <w:textAlignment w:val="baseline"/>
              <w:rPr>
                <w:rFonts w:ascii="Times New Roman" w:eastAsia="Monotype Corsiva" w:hAnsi="Times New Roman"/>
                <w:b w:val="0"/>
                <w:bCs w:val="0"/>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shd w:val="clear" w:color="auto" w:fill="FFFFFF"/>
              <w:ind w:left="0"/>
              <w:rPr>
                <w:sz w:val="20"/>
                <w:szCs w:val="20"/>
                <w:lang w:eastAsia="en-US"/>
              </w:rPr>
            </w:pPr>
            <w:r>
              <w:rPr>
                <w:rStyle w:val="aff6"/>
                <w:sz w:val="20"/>
                <w:szCs w:val="20"/>
                <w:lang w:eastAsia="en-US"/>
              </w:rPr>
              <w:t xml:space="preserve">ПСУЛ лента предварительно сжатая </w:t>
            </w:r>
            <w:proofErr w:type="spellStart"/>
            <w:r>
              <w:rPr>
                <w:rStyle w:val="aff6"/>
                <w:sz w:val="20"/>
                <w:szCs w:val="20"/>
                <w:lang w:eastAsia="en-US"/>
              </w:rPr>
              <w:t>саморасширяющаяся</w:t>
            </w:r>
            <w:proofErr w:type="spellEnd"/>
            <w:r>
              <w:rPr>
                <w:rStyle w:val="aff6"/>
                <w:sz w:val="20"/>
                <w:szCs w:val="20"/>
                <w:lang w:eastAsia="en-US"/>
              </w:rPr>
              <w:t xml:space="preserve"> уплотнительная лента паропроницаемая</w:t>
            </w:r>
          </w:p>
          <w:p w:rsidR="009F200F" w:rsidRDefault="009F200F">
            <w:pPr>
              <w:pStyle w:val="a8"/>
              <w:shd w:val="clear" w:color="auto" w:fill="FFFFFF"/>
              <w:ind w:left="0"/>
              <w:rPr>
                <w:sz w:val="20"/>
                <w:szCs w:val="20"/>
                <w:lang w:eastAsia="en-US"/>
              </w:rPr>
            </w:pPr>
          </w:p>
          <w:tbl>
            <w:tblPr>
              <w:tblW w:w="0" w:type="auto"/>
              <w:jc w:val="center"/>
              <w:tblCellSpacing w:w="15" w:type="dxa"/>
              <w:tblLook w:val="04A0" w:firstRow="1" w:lastRow="0" w:firstColumn="1" w:lastColumn="0" w:noHBand="0" w:noVBand="1"/>
            </w:tblPr>
            <w:tblGrid>
              <w:gridCol w:w="948"/>
              <w:gridCol w:w="1984"/>
              <w:gridCol w:w="1110"/>
              <w:gridCol w:w="1019"/>
              <w:gridCol w:w="1819"/>
            </w:tblGrid>
            <w:tr w:rsidR="009F200F">
              <w:trPr>
                <w:tblCellSpacing w:w="15" w:type="dxa"/>
                <w:jc w:val="center"/>
              </w:trPr>
              <w:tc>
                <w:tcPr>
                  <w:tcW w:w="1155" w:type="dxa"/>
                  <w:shd w:val="clear" w:color="auto" w:fill="C9BAC2"/>
                  <w:tcMar>
                    <w:top w:w="15" w:type="dxa"/>
                    <w:left w:w="15" w:type="dxa"/>
                    <w:bottom w:w="15" w:type="dxa"/>
                    <w:right w:w="15" w:type="dxa"/>
                  </w:tcMar>
                  <w:vAlign w:val="center"/>
                  <w:hideMark/>
                </w:tcPr>
                <w:p w:rsidR="009F200F" w:rsidRDefault="009F200F">
                  <w:pPr>
                    <w:spacing w:after="0" w:line="240" w:lineRule="auto"/>
                    <w:ind w:left="-1236" w:firstLine="1236"/>
                    <w:jc w:val="center"/>
                    <w:rPr>
                      <w:rFonts w:ascii="Times New Roman" w:hAnsi="Times New Roman"/>
                      <w:sz w:val="20"/>
                      <w:szCs w:val="20"/>
                    </w:rPr>
                  </w:pPr>
                  <w:r>
                    <w:rPr>
                      <w:rStyle w:val="a7"/>
                      <w:sz w:val="20"/>
                      <w:szCs w:val="20"/>
                    </w:rPr>
                    <w:t>ПСУЛ</w:t>
                  </w:r>
                </w:p>
              </w:tc>
              <w:tc>
                <w:tcPr>
                  <w:tcW w:w="3139" w:type="dxa"/>
                  <w:shd w:val="clear" w:color="auto" w:fill="C9BAC2"/>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Style w:val="a7"/>
                      <w:sz w:val="20"/>
                      <w:szCs w:val="20"/>
                    </w:rPr>
                    <w:t>Макс расширение в разжатом состоянии (</w:t>
                  </w:r>
                  <w:proofErr w:type="gramStart"/>
                  <w:r>
                    <w:rPr>
                      <w:rStyle w:val="a7"/>
                      <w:sz w:val="20"/>
                      <w:szCs w:val="20"/>
                    </w:rPr>
                    <w:t>мм</w:t>
                  </w:r>
                  <w:proofErr w:type="gramEnd"/>
                  <w:r>
                    <w:rPr>
                      <w:rStyle w:val="a7"/>
                      <w:sz w:val="20"/>
                      <w:szCs w:val="20"/>
                    </w:rPr>
                    <w:t>)</w:t>
                  </w:r>
                </w:p>
              </w:tc>
              <w:tc>
                <w:tcPr>
                  <w:tcW w:w="1474" w:type="dxa"/>
                  <w:shd w:val="clear" w:color="auto" w:fill="C9BAC2"/>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Style w:val="a7"/>
                      <w:sz w:val="20"/>
                      <w:szCs w:val="20"/>
                    </w:rPr>
                    <w:t>Ширина ленты (</w:t>
                  </w:r>
                  <w:proofErr w:type="gramStart"/>
                  <w:r>
                    <w:rPr>
                      <w:rStyle w:val="a7"/>
                      <w:sz w:val="20"/>
                      <w:szCs w:val="20"/>
                    </w:rPr>
                    <w:t>мм</w:t>
                  </w:r>
                  <w:proofErr w:type="gramEnd"/>
                  <w:r>
                    <w:rPr>
                      <w:rStyle w:val="a7"/>
                      <w:sz w:val="20"/>
                      <w:szCs w:val="20"/>
                    </w:rPr>
                    <w:t>)</w:t>
                  </w:r>
                </w:p>
              </w:tc>
              <w:tc>
                <w:tcPr>
                  <w:tcW w:w="1369" w:type="dxa"/>
                  <w:shd w:val="clear" w:color="auto" w:fill="C9BAC2"/>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Style w:val="a7"/>
                      <w:sz w:val="20"/>
                      <w:szCs w:val="20"/>
                    </w:rPr>
                    <w:t>Метров в одном ролике</w:t>
                  </w:r>
                </w:p>
              </w:tc>
              <w:tc>
                <w:tcPr>
                  <w:tcW w:w="1952" w:type="dxa"/>
                  <w:shd w:val="clear" w:color="auto" w:fill="C9BAC2"/>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Style w:val="a7"/>
                      <w:sz w:val="20"/>
                      <w:szCs w:val="20"/>
                    </w:rPr>
                    <w:t>Кол-во в коробе</w:t>
                  </w:r>
                  <w:r>
                    <w:rPr>
                      <w:rStyle w:val="apple-converted-space"/>
                      <w:rFonts w:ascii="Times New Roman" w:hAnsi="Times New Roman"/>
                      <w:sz w:val="20"/>
                      <w:szCs w:val="20"/>
                    </w:rPr>
                    <w:t> </w:t>
                  </w:r>
                  <w:r>
                    <w:rPr>
                      <w:rStyle w:val="a7"/>
                      <w:sz w:val="20"/>
                      <w:szCs w:val="20"/>
                    </w:rPr>
                    <w:t>роли</w:t>
                  </w:r>
                  <w:proofErr w:type="gramStart"/>
                  <w:r>
                    <w:rPr>
                      <w:rStyle w:val="a7"/>
                      <w:sz w:val="20"/>
                      <w:szCs w:val="20"/>
                    </w:rPr>
                    <w:t>к(</w:t>
                  </w:r>
                  <w:proofErr w:type="spellStart"/>
                  <w:proofErr w:type="gramEnd"/>
                  <w:r>
                    <w:rPr>
                      <w:rStyle w:val="a7"/>
                      <w:sz w:val="20"/>
                      <w:szCs w:val="20"/>
                    </w:rPr>
                    <w:t>шт</w:t>
                  </w:r>
                  <w:proofErr w:type="spellEnd"/>
                  <w:r>
                    <w:rPr>
                      <w:rStyle w:val="a7"/>
                      <w:sz w:val="20"/>
                      <w:szCs w:val="20"/>
                    </w:rPr>
                    <w:t>)</w:t>
                  </w:r>
                </w:p>
              </w:tc>
            </w:tr>
            <w:tr w:rsidR="009F200F">
              <w:trPr>
                <w:tblCellSpacing w:w="15" w:type="dxa"/>
                <w:jc w:val="center"/>
              </w:trPr>
              <w:tc>
                <w:tcPr>
                  <w:tcW w:w="1155" w:type="dxa"/>
                  <w:shd w:val="clear" w:color="auto" w:fill="FFFFFF"/>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10х10х8 или</w:t>
                  </w:r>
                </w:p>
              </w:tc>
              <w:tc>
                <w:tcPr>
                  <w:tcW w:w="313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w:t>
                  </w:r>
                </w:p>
              </w:tc>
              <w:tc>
                <w:tcPr>
                  <w:tcW w:w="1474"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w:t>
                  </w:r>
                </w:p>
              </w:tc>
              <w:tc>
                <w:tcPr>
                  <w:tcW w:w="136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w:t>
                  </w:r>
                </w:p>
              </w:tc>
              <w:tc>
                <w:tcPr>
                  <w:tcW w:w="1952"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100</w:t>
                  </w:r>
                </w:p>
              </w:tc>
            </w:tr>
            <w:tr w:rsidR="009F200F">
              <w:trPr>
                <w:tblCellSpacing w:w="15" w:type="dxa"/>
                <w:jc w:val="center"/>
              </w:trPr>
              <w:tc>
                <w:tcPr>
                  <w:tcW w:w="1155" w:type="dxa"/>
                  <w:shd w:val="clear" w:color="auto" w:fill="F1E8F1"/>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10х20х8 или</w:t>
                  </w:r>
                </w:p>
              </w:tc>
              <w:tc>
                <w:tcPr>
                  <w:tcW w:w="313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w:t>
                  </w:r>
                </w:p>
              </w:tc>
              <w:tc>
                <w:tcPr>
                  <w:tcW w:w="1474"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36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w:t>
                  </w:r>
                </w:p>
              </w:tc>
              <w:tc>
                <w:tcPr>
                  <w:tcW w:w="1952"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48</w:t>
                  </w:r>
                </w:p>
              </w:tc>
            </w:tr>
            <w:tr w:rsidR="009F200F">
              <w:trPr>
                <w:tblCellSpacing w:w="15" w:type="dxa"/>
                <w:jc w:val="center"/>
              </w:trPr>
              <w:tc>
                <w:tcPr>
                  <w:tcW w:w="1155" w:type="dxa"/>
                  <w:shd w:val="clear" w:color="auto" w:fill="F1E8F1"/>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20х10х6 или</w:t>
                  </w:r>
                </w:p>
              </w:tc>
              <w:tc>
                <w:tcPr>
                  <w:tcW w:w="313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474"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w:t>
                  </w:r>
                </w:p>
              </w:tc>
              <w:tc>
                <w:tcPr>
                  <w:tcW w:w="136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1952"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100</w:t>
                  </w:r>
                </w:p>
              </w:tc>
            </w:tr>
            <w:tr w:rsidR="009F200F">
              <w:trPr>
                <w:tblCellSpacing w:w="15" w:type="dxa"/>
                <w:jc w:val="center"/>
              </w:trPr>
              <w:tc>
                <w:tcPr>
                  <w:tcW w:w="1155" w:type="dxa"/>
                  <w:shd w:val="clear" w:color="auto" w:fill="FFFFFF"/>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20х15х6 или</w:t>
                  </w:r>
                </w:p>
              </w:tc>
              <w:tc>
                <w:tcPr>
                  <w:tcW w:w="313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474"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w:t>
                  </w:r>
                </w:p>
              </w:tc>
              <w:tc>
                <w:tcPr>
                  <w:tcW w:w="136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1952"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68</w:t>
                  </w:r>
                </w:p>
              </w:tc>
            </w:tr>
            <w:tr w:rsidR="009F200F">
              <w:trPr>
                <w:tblCellSpacing w:w="15" w:type="dxa"/>
                <w:jc w:val="center"/>
              </w:trPr>
              <w:tc>
                <w:tcPr>
                  <w:tcW w:w="1155" w:type="dxa"/>
                  <w:shd w:val="clear" w:color="auto" w:fill="FFFFFF"/>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20х20х6 или</w:t>
                  </w:r>
                </w:p>
              </w:tc>
              <w:tc>
                <w:tcPr>
                  <w:tcW w:w="313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474"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36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w:t>
                  </w:r>
                </w:p>
              </w:tc>
              <w:tc>
                <w:tcPr>
                  <w:tcW w:w="1952"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48</w:t>
                  </w:r>
                </w:p>
              </w:tc>
            </w:tr>
            <w:tr w:rsidR="009F200F">
              <w:trPr>
                <w:tblCellSpacing w:w="15" w:type="dxa"/>
                <w:jc w:val="center"/>
              </w:trPr>
              <w:tc>
                <w:tcPr>
                  <w:tcW w:w="1155" w:type="dxa"/>
                  <w:shd w:val="clear" w:color="auto" w:fill="F1E8F1"/>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30х15х4 или</w:t>
                  </w:r>
                </w:p>
              </w:tc>
              <w:tc>
                <w:tcPr>
                  <w:tcW w:w="313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w:t>
                  </w:r>
                </w:p>
              </w:tc>
              <w:tc>
                <w:tcPr>
                  <w:tcW w:w="1474"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w:t>
                  </w:r>
                </w:p>
              </w:tc>
              <w:tc>
                <w:tcPr>
                  <w:tcW w:w="136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w:t>
                  </w:r>
                </w:p>
              </w:tc>
              <w:tc>
                <w:tcPr>
                  <w:tcW w:w="1952"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68</w:t>
                  </w:r>
                </w:p>
              </w:tc>
            </w:tr>
            <w:tr w:rsidR="009F200F">
              <w:trPr>
                <w:tblCellSpacing w:w="15" w:type="dxa"/>
                <w:jc w:val="center"/>
              </w:trPr>
              <w:tc>
                <w:tcPr>
                  <w:tcW w:w="1155" w:type="dxa"/>
                  <w:shd w:val="clear" w:color="auto" w:fill="FFFFFF"/>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ПСУЛ 40х15х4 или</w:t>
                  </w:r>
                </w:p>
              </w:tc>
              <w:tc>
                <w:tcPr>
                  <w:tcW w:w="313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w:t>
                  </w:r>
                </w:p>
              </w:tc>
              <w:tc>
                <w:tcPr>
                  <w:tcW w:w="1474"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15</w:t>
                  </w:r>
                </w:p>
              </w:tc>
              <w:tc>
                <w:tcPr>
                  <w:tcW w:w="1369"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w:t>
                  </w:r>
                </w:p>
              </w:tc>
              <w:tc>
                <w:tcPr>
                  <w:tcW w:w="1952" w:type="dxa"/>
                  <w:shd w:val="clear" w:color="auto" w:fill="FFFFFF"/>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68</w:t>
                  </w:r>
                </w:p>
              </w:tc>
            </w:tr>
            <w:tr w:rsidR="009F200F">
              <w:trPr>
                <w:tblCellSpacing w:w="15" w:type="dxa"/>
                <w:jc w:val="center"/>
              </w:trPr>
              <w:tc>
                <w:tcPr>
                  <w:tcW w:w="1155" w:type="dxa"/>
                  <w:shd w:val="clear" w:color="auto" w:fill="F1E8F1"/>
                  <w:tcMar>
                    <w:top w:w="15" w:type="dxa"/>
                    <w:left w:w="15" w:type="dxa"/>
                    <w:bottom w:w="15" w:type="dxa"/>
                    <w:right w:w="15" w:type="dxa"/>
                  </w:tcMar>
                  <w:vAlign w:val="center"/>
                  <w:hideMark/>
                </w:tcPr>
                <w:p w:rsidR="009F200F" w:rsidRDefault="009F200F">
                  <w:pPr>
                    <w:pStyle w:val="a8"/>
                    <w:ind w:left="0"/>
                    <w:jc w:val="center"/>
                    <w:rPr>
                      <w:sz w:val="20"/>
                      <w:szCs w:val="20"/>
                      <w:lang w:eastAsia="en-US"/>
                    </w:rPr>
                  </w:pPr>
                  <w:r>
                    <w:rPr>
                      <w:rStyle w:val="a7"/>
                      <w:sz w:val="20"/>
                      <w:szCs w:val="20"/>
                      <w:lang w:eastAsia="en-US"/>
                    </w:rPr>
                    <w:t xml:space="preserve">ПСУЛ 40х20х4 </w:t>
                  </w:r>
                </w:p>
              </w:tc>
              <w:tc>
                <w:tcPr>
                  <w:tcW w:w="313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40</w:t>
                  </w:r>
                </w:p>
              </w:tc>
              <w:tc>
                <w:tcPr>
                  <w:tcW w:w="1474"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20</w:t>
                  </w:r>
                </w:p>
              </w:tc>
              <w:tc>
                <w:tcPr>
                  <w:tcW w:w="1369"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w:t>
                  </w:r>
                </w:p>
              </w:tc>
              <w:tc>
                <w:tcPr>
                  <w:tcW w:w="1952" w:type="dxa"/>
                  <w:shd w:val="clear" w:color="auto" w:fill="F1E8F1"/>
                  <w:tcMar>
                    <w:top w:w="15" w:type="dxa"/>
                    <w:left w:w="15" w:type="dxa"/>
                    <w:bottom w:w="15" w:type="dxa"/>
                    <w:right w:w="15"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48</w:t>
                  </w:r>
                </w:p>
              </w:tc>
            </w:tr>
          </w:tbl>
          <w:p w:rsidR="009F200F" w:rsidRDefault="009F200F">
            <w:pPr>
              <w:tabs>
                <w:tab w:val="left" w:pos="3997"/>
              </w:tabs>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Доски подоконные ПВХ</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tbl>
            <w:tblPr>
              <w:tblW w:w="5000" w:type="pct"/>
              <w:tblCellSpacing w:w="15" w:type="dxa"/>
              <w:tblBorders>
                <w:left w:val="single" w:sz="12" w:space="0" w:color="108ABB"/>
                <w:bottom w:val="single" w:sz="12" w:space="0" w:color="108ABB"/>
                <w:right w:val="single" w:sz="12" w:space="0" w:color="108ABB"/>
              </w:tblBorders>
              <w:tblLook w:val="04A0" w:firstRow="1" w:lastRow="0" w:firstColumn="1" w:lastColumn="0" w:noHBand="0" w:noVBand="1"/>
            </w:tblPr>
            <w:tblGrid>
              <w:gridCol w:w="3190"/>
              <w:gridCol w:w="1855"/>
              <w:gridCol w:w="808"/>
              <w:gridCol w:w="1022"/>
            </w:tblGrid>
            <w:tr w:rsidR="009F200F">
              <w:trPr>
                <w:gridAfter w:val="1"/>
                <w:wAfter w:w="2136" w:type="dxa"/>
                <w:tblHeader/>
                <w:tblCellSpacing w:w="15" w:type="dxa"/>
              </w:trPr>
              <w:tc>
                <w:tcPr>
                  <w:tcW w:w="4939" w:type="dxa"/>
                  <w:tcBorders>
                    <w:top w:val="nil"/>
                    <w:left w:val="single" w:sz="4" w:space="0" w:color="38A3CE"/>
                    <w:bottom w:val="nil"/>
                    <w:right w:val="nil"/>
                  </w:tcBorders>
                  <w:tcMar>
                    <w:top w:w="122" w:type="dxa"/>
                    <w:left w:w="122" w:type="dxa"/>
                    <w:bottom w:w="122" w:type="dxa"/>
                    <w:right w:w="122"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Геометрические размеры, свойства</w:t>
                  </w:r>
                </w:p>
              </w:tc>
              <w:tc>
                <w:tcPr>
                  <w:tcW w:w="2630" w:type="dxa"/>
                  <w:tcBorders>
                    <w:top w:val="nil"/>
                    <w:left w:val="single" w:sz="4" w:space="0" w:color="38A3CE"/>
                    <w:bottom w:val="nil"/>
                    <w:right w:val="nil"/>
                  </w:tcBorders>
                  <w:tcMar>
                    <w:top w:w="122" w:type="dxa"/>
                    <w:left w:w="122" w:type="dxa"/>
                    <w:bottom w:w="122" w:type="dxa"/>
                    <w:right w:w="122"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Единица измерения</w:t>
                  </w:r>
                </w:p>
              </w:tc>
              <w:tc>
                <w:tcPr>
                  <w:tcW w:w="1015" w:type="dxa"/>
                  <w:tcBorders>
                    <w:top w:val="nil"/>
                    <w:left w:val="single" w:sz="4" w:space="0" w:color="38A3CE"/>
                    <w:bottom w:val="nil"/>
                    <w:right w:val="nil"/>
                  </w:tcBorders>
                  <w:tcMar>
                    <w:top w:w="122" w:type="dxa"/>
                    <w:left w:w="122" w:type="dxa"/>
                    <w:bottom w:w="122" w:type="dxa"/>
                    <w:right w:w="122" w:type="dxa"/>
                  </w:tcMar>
                  <w:vAlign w:val="center"/>
                  <w:hideMark/>
                </w:tcPr>
                <w:p w:rsidR="009F200F" w:rsidRDefault="009F200F">
                  <w:pPr>
                    <w:suppressAutoHyphens w:val="0"/>
                    <w:spacing w:after="0" w:line="240" w:lineRule="auto"/>
                    <w:rPr>
                      <w:rFonts w:ascii="Times New Roman" w:hAnsi="Times New Roman"/>
                      <w:sz w:val="20"/>
                      <w:szCs w:val="20"/>
                      <w:lang w:eastAsia="ru-RU"/>
                    </w:rPr>
                  </w:pP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Толщина подоконника</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22-25</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Толщина горизонтальных стенок</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3-3,2</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Толщина вертикальных стенок</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2,2-2,4</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Высота </w:t>
                  </w:r>
                  <w:proofErr w:type="spellStart"/>
                  <w:r>
                    <w:rPr>
                      <w:rFonts w:ascii="Times New Roman" w:hAnsi="Times New Roman"/>
                      <w:sz w:val="20"/>
                      <w:szCs w:val="20"/>
                    </w:rPr>
                    <w:t>капиноса</w:t>
                  </w:r>
                  <w:proofErr w:type="spellEnd"/>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30</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Масса подоконника</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кг/м</w:t>
                  </w:r>
                  <w:proofErr w:type="gramStart"/>
                  <w:r>
                    <w:rPr>
                      <w:rFonts w:ascii="Times New Roman" w:hAnsi="Times New Roman"/>
                      <w:sz w:val="20"/>
                      <w:szCs w:val="20"/>
                    </w:rPr>
                    <w:t>2</w:t>
                  </w:r>
                  <w:proofErr w:type="gramEnd"/>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до 10</w:t>
                  </w:r>
                </w:p>
              </w:tc>
            </w:tr>
            <w:tr w:rsidR="009F200F">
              <w:trPr>
                <w:tblCellSpacing w:w="15" w:type="dxa"/>
              </w:trPr>
              <w:tc>
                <w:tcPr>
                  <w:tcW w:w="10810" w:type="dxa"/>
                  <w:gridSpan w:val="4"/>
                  <w:tcBorders>
                    <w:top w:val="single" w:sz="4" w:space="0" w:color="38A3CE"/>
                    <w:left w:val="single" w:sz="4" w:space="0" w:color="38A3CE"/>
                    <w:bottom w:val="single" w:sz="4" w:space="0" w:color="38A3CE"/>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Свойства </w:t>
                  </w:r>
                  <w:proofErr w:type="spellStart"/>
                  <w:r>
                    <w:rPr>
                      <w:rFonts w:ascii="Times New Roman" w:hAnsi="Times New Roman"/>
                      <w:sz w:val="20"/>
                      <w:szCs w:val="20"/>
                    </w:rPr>
                    <w:t>ламината</w:t>
                  </w:r>
                  <w:proofErr w:type="spellEnd"/>
                  <w:r>
                    <w:rPr>
                      <w:rFonts w:ascii="Times New Roman" w:hAnsi="Times New Roman"/>
                      <w:sz w:val="20"/>
                      <w:szCs w:val="20"/>
                    </w:rPr>
                    <w:t xml:space="preserve"> </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lastRenderedPageBreak/>
                    <w:t>Устойчивость к царапинам</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N</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&gt;=5</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Устойчивость к воздействию химикатами</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степень</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&gt;=5</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Прочность на изгиб</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кг</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428</w:t>
                  </w:r>
                </w:p>
              </w:tc>
            </w:tr>
            <w:tr w:rsidR="009F200F">
              <w:trPr>
                <w:gridAfter w:val="1"/>
                <w:wAfter w:w="2136" w:type="dxa"/>
                <w:tblCellSpacing w:w="15" w:type="dxa"/>
              </w:trPr>
              <w:tc>
                <w:tcPr>
                  <w:tcW w:w="4939"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Расчетный срок эксплуатации</w:t>
                  </w:r>
                </w:p>
              </w:tc>
              <w:tc>
                <w:tcPr>
                  <w:tcW w:w="2630"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год</w:t>
                  </w:r>
                </w:p>
              </w:tc>
              <w:tc>
                <w:tcPr>
                  <w:tcW w:w="1015" w:type="dxa"/>
                  <w:tcBorders>
                    <w:top w:val="nil"/>
                    <w:left w:val="single" w:sz="4" w:space="0" w:color="38A3CE"/>
                    <w:bottom w:val="nil"/>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до 40</w:t>
                  </w:r>
                </w:p>
              </w:tc>
            </w:tr>
            <w:tr w:rsidR="009F200F">
              <w:trPr>
                <w:gridAfter w:val="1"/>
                <w:wAfter w:w="2136" w:type="dxa"/>
                <w:tblCellSpacing w:w="15" w:type="dxa"/>
              </w:trPr>
              <w:tc>
                <w:tcPr>
                  <w:tcW w:w="4939" w:type="dxa"/>
                  <w:tcBorders>
                    <w:top w:val="nil"/>
                    <w:left w:val="single" w:sz="4" w:space="0" w:color="38A3CE"/>
                    <w:bottom w:val="single" w:sz="12" w:space="0" w:color="108ABB"/>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Гарантийные обязательства</w:t>
                  </w:r>
                </w:p>
              </w:tc>
              <w:tc>
                <w:tcPr>
                  <w:tcW w:w="2630" w:type="dxa"/>
                  <w:tcBorders>
                    <w:top w:val="nil"/>
                    <w:left w:val="single" w:sz="4" w:space="0" w:color="38A3CE"/>
                    <w:bottom w:val="single" w:sz="12" w:space="0" w:color="108ABB"/>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год</w:t>
                  </w:r>
                </w:p>
              </w:tc>
              <w:tc>
                <w:tcPr>
                  <w:tcW w:w="1015" w:type="dxa"/>
                  <w:tcBorders>
                    <w:top w:val="nil"/>
                    <w:left w:val="single" w:sz="4" w:space="0" w:color="38A3CE"/>
                    <w:bottom w:val="single" w:sz="12" w:space="0" w:color="108ABB"/>
                    <w:right w:val="nil"/>
                  </w:tcBorders>
                  <w:tcMar>
                    <w:top w:w="122" w:type="dxa"/>
                    <w:left w:w="122" w:type="dxa"/>
                    <w:bottom w:w="122" w:type="dxa"/>
                    <w:right w:w="122"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ind w:left="764"/>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lastRenderedPageBreak/>
              <w:t>Профилированный настил С10-1000-0,8</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shd w:val="clear" w:color="auto" w:fill="FFFFFF"/>
              </w:rPr>
              <w:t>ГОСТ 24045-94</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Лист стальной профилированный применяется при изготовлении стен, перегородок, ограждений (заборов).</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73" w:type="dxa"/>
                <w:left w:w="73" w:type="dxa"/>
                <w:bottom w:w="73" w:type="dxa"/>
                <w:right w:w="73" w:type="dxa"/>
              </w:tblCellMar>
              <w:tblLook w:val="04A0" w:firstRow="1" w:lastRow="0" w:firstColumn="1" w:lastColumn="0" w:noHBand="0" w:noVBand="1"/>
            </w:tblPr>
            <w:tblGrid>
              <w:gridCol w:w="1300"/>
              <w:gridCol w:w="1026"/>
              <w:gridCol w:w="1399"/>
              <w:gridCol w:w="1349"/>
              <w:gridCol w:w="1104"/>
            </w:tblGrid>
            <w:tr w:rsidR="009F200F">
              <w:trPr>
                <w:tblHeader/>
              </w:trPr>
              <w:tc>
                <w:tcPr>
                  <w:tcW w:w="1734" w:type="dxa"/>
                  <w:tcBorders>
                    <w:top w:val="outset" w:sz="6" w:space="0" w:color="auto"/>
                    <w:left w:val="outset" w:sz="6" w:space="0" w:color="auto"/>
                    <w:bottom w:val="outset" w:sz="6" w:space="0" w:color="auto"/>
                    <w:right w:val="outset" w:sz="6" w:space="0" w:color="auto"/>
                  </w:tcBorders>
                  <w:shd w:val="clear" w:color="auto" w:fill="41D5D3"/>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b/>
                      <w:bCs/>
                      <w:sz w:val="20"/>
                      <w:szCs w:val="20"/>
                    </w:rPr>
                  </w:pPr>
                  <w:r>
                    <w:rPr>
                      <w:rFonts w:ascii="Times New Roman" w:hAnsi="Times New Roman"/>
                      <w:b/>
                      <w:bCs/>
                      <w:sz w:val="20"/>
                      <w:szCs w:val="20"/>
                    </w:rPr>
                    <w:t xml:space="preserve">Марка </w:t>
                  </w:r>
                  <w:proofErr w:type="spellStart"/>
                  <w:r>
                    <w:rPr>
                      <w:rFonts w:ascii="Times New Roman" w:hAnsi="Times New Roman"/>
                      <w:b/>
                      <w:bCs/>
                      <w:sz w:val="20"/>
                      <w:szCs w:val="20"/>
                    </w:rPr>
                    <w:t>профнастила</w:t>
                  </w:r>
                  <w:proofErr w:type="spellEnd"/>
                </w:p>
              </w:tc>
              <w:tc>
                <w:tcPr>
                  <w:tcW w:w="2311" w:type="dxa"/>
                  <w:tcBorders>
                    <w:top w:val="outset" w:sz="6" w:space="0" w:color="auto"/>
                    <w:left w:val="outset" w:sz="6" w:space="0" w:color="auto"/>
                    <w:bottom w:val="outset" w:sz="6" w:space="0" w:color="auto"/>
                    <w:right w:val="outset" w:sz="6" w:space="0" w:color="auto"/>
                  </w:tcBorders>
                  <w:shd w:val="clear" w:color="auto" w:fill="41D5D3"/>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b/>
                      <w:bCs/>
                      <w:sz w:val="20"/>
                      <w:szCs w:val="20"/>
                    </w:rPr>
                  </w:pPr>
                  <w:r>
                    <w:rPr>
                      <w:rFonts w:ascii="Times New Roman" w:hAnsi="Times New Roman"/>
                      <w:b/>
                      <w:bCs/>
                      <w:sz w:val="20"/>
                      <w:szCs w:val="20"/>
                    </w:rPr>
                    <w:t xml:space="preserve">Рабочая ширина листа, </w:t>
                  </w:r>
                  <w:proofErr w:type="gramStart"/>
                  <w:r>
                    <w:rPr>
                      <w:rFonts w:ascii="Times New Roman" w:hAnsi="Times New Roman"/>
                      <w:b/>
                      <w:bCs/>
                      <w:sz w:val="20"/>
                      <w:szCs w:val="20"/>
                    </w:rPr>
                    <w:t>мм</w:t>
                  </w:r>
                  <w:proofErr w:type="gramEnd"/>
                </w:p>
              </w:tc>
              <w:tc>
                <w:tcPr>
                  <w:tcW w:w="2311" w:type="dxa"/>
                  <w:tcBorders>
                    <w:top w:val="outset" w:sz="6" w:space="0" w:color="auto"/>
                    <w:left w:val="outset" w:sz="6" w:space="0" w:color="auto"/>
                    <w:bottom w:val="outset" w:sz="6" w:space="0" w:color="auto"/>
                    <w:right w:val="outset" w:sz="6" w:space="0" w:color="auto"/>
                  </w:tcBorders>
                  <w:shd w:val="clear" w:color="auto" w:fill="41D5D3"/>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b/>
                      <w:bCs/>
                      <w:sz w:val="20"/>
                      <w:szCs w:val="20"/>
                    </w:rPr>
                  </w:pPr>
                  <w:r>
                    <w:rPr>
                      <w:rFonts w:ascii="Times New Roman" w:hAnsi="Times New Roman"/>
                      <w:b/>
                      <w:bCs/>
                      <w:sz w:val="20"/>
                      <w:szCs w:val="20"/>
                    </w:rPr>
                    <w:t xml:space="preserve">Вес </w:t>
                  </w:r>
                  <w:proofErr w:type="spellStart"/>
                  <w:r>
                    <w:rPr>
                      <w:rFonts w:ascii="Times New Roman" w:hAnsi="Times New Roman"/>
                      <w:b/>
                      <w:bCs/>
                      <w:sz w:val="20"/>
                      <w:szCs w:val="20"/>
                    </w:rPr>
                    <w:t>профнастила</w:t>
                  </w:r>
                  <w:proofErr w:type="spellEnd"/>
                  <w:r>
                    <w:rPr>
                      <w:rFonts w:ascii="Times New Roman" w:hAnsi="Times New Roman"/>
                      <w:b/>
                      <w:bCs/>
                      <w:sz w:val="20"/>
                      <w:szCs w:val="20"/>
                    </w:rPr>
                    <w:t xml:space="preserve"> С10, 1 </w:t>
                  </w:r>
                  <w:proofErr w:type="gramStart"/>
                  <w:r>
                    <w:rPr>
                      <w:rFonts w:ascii="Times New Roman" w:hAnsi="Times New Roman"/>
                      <w:b/>
                      <w:bCs/>
                      <w:sz w:val="20"/>
                      <w:szCs w:val="20"/>
                    </w:rPr>
                    <w:t>п</w:t>
                  </w:r>
                  <w:proofErr w:type="gramEnd"/>
                  <w:r>
                    <w:rPr>
                      <w:rFonts w:ascii="Times New Roman" w:hAnsi="Times New Roman"/>
                      <w:b/>
                      <w:bCs/>
                      <w:sz w:val="20"/>
                      <w:szCs w:val="20"/>
                    </w:rPr>
                    <w:t>/м длины, кг</w:t>
                  </w:r>
                </w:p>
              </w:tc>
              <w:tc>
                <w:tcPr>
                  <w:tcW w:w="2311" w:type="dxa"/>
                  <w:tcBorders>
                    <w:top w:val="outset" w:sz="6" w:space="0" w:color="auto"/>
                    <w:left w:val="outset" w:sz="6" w:space="0" w:color="auto"/>
                    <w:bottom w:val="outset" w:sz="6" w:space="0" w:color="auto"/>
                    <w:right w:val="outset" w:sz="6" w:space="0" w:color="auto"/>
                  </w:tcBorders>
                  <w:shd w:val="clear" w:color="auto" w:fill="41D5D3"/>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Профнастил</w:t>
                  </w:r>
                  <w:proofErr w:type="spellEnd"/>
                  <w:r>
                    <w:rPr>
                      <w:rFonts w:ascii="Times New Roman" w:hAnsi="Times New Roman"/>
                      <w:b/>
                      <w:bCs/>
                      <w:sz w:val="20"/>
                      <w:szCs w:val="20"/>
                    </w:rPr>
                    <w:t xml:space="preserve"> С10 вес 1 м², кг</w:t>
                  </w:r>
                </w:p>
              </w:tc>
              <w:tc>
                <w:tcPr>
                  <w:tcW w:w="1733" w:type="dxa"/>
                  <w:tcBorders>
                    <w:top w:val="outset" w:sz="6" w:space="0" w:color="auto"/>
                    <w:left w:val="outset" w:sz="6" w:space="0" w:color="auto"/>
                    <w:bottom w:val="outset" w:sz="6" w:space="0" w:color="auto"/>
                    <w:right w:val="outset" w:sz="6" w:space="0" w:color="auto"/>
                  </w:tcBorders>
                  <w:shd w:val="clear" w:color="auto" w:fill="41D5D3"/>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b/>
                      <w:bCs/>
                      <w:sz w:val="20"/>
                      <w:szCs w:val="20"/>
                    </w:rPr>
                  </w:pPr>
                  <w:r>
                    <w:rPr>
                      <w:rFonts w:ascii="Times New Roman" w:hAnsi="Times New Roman"/>
                      <w:b/>
                      <w:bCs/>
                      <w:sz w:val="20"/>
                      <w:szCs w:val="20"/>
                    </w:rPr>
                    <w:t xml:space="preserve">Ширина заготовки, </w:t>
                  </w:r>
                  <w:proofErr w:type="gramStart"/>
                  <w:r>
                    <w:rPr>
                      <w:rFonts w:ascii="Times New Roman" w:hAnsi="Times New Roman"/>
                      <w:b/>
                      <w:bCs/>
                      <w:sz w:val="20"/>
                      <w:szCs w:val="20"/>
                    </w:rPr>
                    <w:t>мм</w:t>
                  </w:r>
                  <w:proofErr w:type="gramEnd"/>
                </w:p>
              </w:tc>
            </w:tr>
            <w:tr w:rsidR="009F200F">
              <w:tc>
                <w:tcPr>
                  <w:tcW w:w="1734" w:type="dxa"/>
                  <w:tcBorders>
                    <w:top w:val="outset" w:sz="6" w:space="0" w:color="auto"/>
                    <w:left w:val="outset" w:sz="6" w:space="0" w:color="auto"/>
                    <w:bottom w:val="outset" w:sz="6" w:space="0" w:color="auto"/>
                    <w:right w:val="outset" w:sz="6" w:space="0" w:color="auto"/>
                  </w:tcBorders>
                  <w:shd w:val="clear" w:color="auto" w:fill="FFFAFA"/>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С10-1000-0,80 </w:t>
                  </w:r>
                </w:p>
              </w:tc>
              <w:tc>
                <w:tcPr>
                  <w:tcW w:w="2311" w:type="dxa"/>
                  <w:tcBorders>
                    <w:top w:val="outset" w:sz="6" w:space="0" w:color="auto"/>
                    <w:left w:val="outset" w:sz="6" w:space="0" w:color="auto"/>
                    <w:bottom w:val="outset" w:sz="6" w:space="0" w:color="auto"/>
                    <w:right w:val="outset" w:sz="6" w:space="0" w:color="auto"/>
                  </w:tcBorders>
                  <w:shd w:val="clear" w:color="auto" w:fill="FFFAFA"/>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1100</w:t>
                  </w:r>
                </w:p>
              </w:tc>
              <w:tc>
                <w:tcPr>
                  <w:tcW w:w="2311" w:type="dxa"/>
                  <w:tcBorders>
                    <w:top w:val="outset" w:sz="6" w:space="0" w:color="auto"/>
                    <w:left w:val="outset" w:sz="6" w:space="0" w:color="auto"/>
                    <w:bottom w:val="outset" w:sz="6" w:space="0" w:color="auto"/>
                    <w:right w:val="outset" w:sz="6" w:space="0" w:color="auto"/>
                  </w:tcBorders>
                  <w:shd w:val="clear" w:color="auto" w:fill="FFFAFA"/>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8,37</w:t>
                  </w:r>
                </w:p>
              </w:tc>
              <w:tc>
                <w:tcPr>
                  <w:tcW w:w="2311" w:type="dxa"/>
                  <w:tcBorders>
                    <w:top w:val="outset" w:sz="6" w:space="0" w:color="auto"/>
                    <w:left w:val="outset" w:sz="6" w:space="0" w:color="auto"/>
                    <w:bottom w:val="outset" w:sz="6" w:space="0" w:color="auto"/>
                    <w:right w:val="outset" w:sz="6" w:space="0" w:color="auto"/>
                  </w:tcBorders>
                  <w:shd w:val="clear" w:color="auto" w:fill="FFFAFA"/>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7,64</w:t>
                  </w:r>
                </w:p>
              </w:tc>
              <w:tc>
                <w:tcPr>
                  <w:tcW w:w="1733" w:type="dxa"/>
                  <w:tcBorders>
                    <w:top w:val="outset" w:sz="6" w:space="0" w:color="auto"/>
                    <w:left w:val="outset" w:sz="6" w:space="0" w:color="auto"/>
                    <w:bottom w:val="outset" w:sz="6" w:space="0" w:color="auto"/>
                    <w:right w:val="outset" w:sz="6" w:space="0" w:color="auto"/>
                  </w:tcBorders>
                  <w:shd w:val="clear" w:color="auto" w:fill="FFFAFA"/>
                  <w:tcMar>
                    <w:top w:w="0" w:type="dxa"/>
                    <w:left w:w="0" w:type="dxa"/>
                    <w:bottom w:w="0" w:type="dxa"/>
                    <w:right w:w="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1050</w:t>
                  </w:r>
                </w:p>
              </w:tc>
            </w:tr>
          </w:tbl>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 xml:space="preserve">Шпатлевка </w:t>
            </w:r>
            <w:proofErr w:type="spellStart"/>
            <w:r>
              <w:rPr>
                <w:rFonts w:ascii="Times New Roman" w:hAnsi="Times New Roman"/>
                <w:sz w:val="20"/>
                <w:szCs w:val="20"/>
              </w:rPr>
              <w:t>Ветонит</w:t>
            </w:r>
            <w:proofErr w:type="spellEnd"/>
            <w:r>
              <w:rPr>
                <w:rFonts w:ascii="Times New Roman" w:hAnsi="Times New Roman"/>
                <w:sz w:val="20"/>
                <w:szCs w:val="20"/>
              </w:rPr>
              <w:t xml:space="preserve"> </w:t>
            </w:r>
            <w:proofErr w:type="gramStart"/>
            <w:r>
              <w:rPr>
                <w:rFonts w:ascii="Times New Roman" w:hAnsi="Times New Roman"/>
                <w:sz w:val="20"/>
                <w:szCs w:val="20"/>
              </w:rPr>
              <w:t>ТТ</w:t>
            </w:r>
            <w:proofErr w:type="gramEnd"/>
            <w:r>
              <w:rPr>
                <w:rFonts w:ascii="Times New Roman" w:hAnsi="Times New Roman"/>
                <w:sz w:val="20"/>
                <w:szCs w:val="20"/>
              </w:rPr>
              <w:t xml:space="preserve">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Style w:val="apple-converted-space"/>
                <w:rFonts w:ascii="Times New Roman" w:hAnsi="Times New Roman"/>
                <w:sz w:val="20"/>
                <w:szCs w:val="20"/>
                <w:shd w:val="clear" w:color="auto" w:fill="FFFFFF"/>
              </w:rPr>
              <w:t xml:space="preserve"> </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3"/>
              <w:pBdr>
                <w:bottom w:val="single" w:sz="6" w:space="0" w:color="DFDFDF"/>
              </w:pBdr>
              <w:shd w:val="clear" w:color="auto" w:fill="FFFFFF"/>
              <w:spacing w:before="0"/>
              <w:textAlignment w:val="baseline"/>
              <w:rPr>
                <w:rFonts w:ascii="Times New Roman" w:hAnsi="Times New Roman"/>
                <w:b w:val="0"/>
                <w:bCs w:val="0"/>
                <w:caps/>
                <w:sz w:val="20"/>
                <w:szCs w:val="20"/>
              </w:rPr>
            </w:pPr>
            <w:r>
              <w:rPr>
                <w:rFonts w:ascii="Times New Roman" w:hAnsi="Times New Roman"/>
                <w:b w:val="0"/>
                <w:bCs w:val="0"/>
                <w:caps/>
                <w:sz w:val="20"/>
                <w:szCs w:val="20"/>
              </w:rPr>
              <w:t>НАЗНАЧЕНИЕ</w:t>
            </w:r>
          </w:p>
          <w:p w:rsidR="009F200F" w:rsidRDefault="009F200F">
            <w:pPr>
              <w:pStyle w:val="a8"/>
              <w:ind w:left="0"/>
              <w:textAlignment w:val="baseline"/>
              <w:rPr>
                <w:sz w:val="20"/>
                <w:szCs w:val="20"/>
                <w:lang w:eastAsia="en-US"/>
              </w:rPr>
            </w:pPr>
            <w:r>
              <w:rPr>
                <w:sz w:val="20"/>
                <w:szCs w:val="20"/>
                <w:lang w:eastAsia="en-US"/>
              </w:rPr>
              <w:t>Предварительное выравнивание и ремонт стен и потолков в сухих, влажных и мокрых помеще</w:t>
            </w:r>
            <w:r>
              <w:rPr>
                <w:sz w:val="20"/>
                <w:szCs w:val="20"/>
                <w:lang w:eastAsia="en-US"/>
              </w:rPr>
              <w:softHyphen/>
              <w:t xml:space="preserve">ниях </w:t>
            </w:r>
            <w:proofErr w:type="gramStart"/>
            <w:r>
              <w:rPr>
                <w:sz w:val="20"/>
                <w:szCs w:val="20"/>
                <w:lang w:eastAsia="en-US"/>
              </w:rPr>
              <w:t>перед</w:t>
            </w:r>
            <w:proofErr w:type="gramEnd"/>
            <w:r>
              <w:rPr>
                <w:sz w:val="20"/>
                <w:szCs w:val="20"/>
                <w:lang w:eastAsia="en-US"/>
              </w:rPr>
              <w:t>:</w:t>
            </w:r>
          </w:p>
          <w:p w:rsidR="009F200F" w:rsidRDefault="009F200F">
            <w:pPr>
              <w:numPr>
                <w:ilvl w:val="0"/>
                <w:numId w:val="8"/>
              </w:numPr>
              <w:suppressAutoHyphens w:val="0"/>
              <w:spacing w:after="0" w:line="240" w:lineRule="auto"/>
              <w:ind w:left="0" w:firstLine="0"/>
              <w:textAlignment w:val="baseline"/>
              <w:rPr>
                <w:rFonts w:ascii="Times New Roman" w:hAnsi="Times New Roman"/>
                <w:sz w:val="20"/>
                <w:szCs w:val="20"/>
              </w:rPr>
            </w:pPr>
            <w:r>
              <w:rPr>
                <w:rFonts w:ascii="Times New Roman" w:hAnsi="Times New Roman"/>
                <w:sz w:val="20"/>
                <w:szCs w:val="20"/>
              </w:rPr>
              <w:t xml:space="preserve">дальнейшим </w:t>
            </w:r>
            <w:proofErr w:type="spellStart"/>
            <w:r>
              <w:rPr>
                <w:rFonts w:ascii="Times New Roman" w:hAnsi="Times New Roman"/>
                <w:sz w:val="20"/>
                <w:szCs w:val="20"/>
              </w:rPr>
              <w:t>шпаклеванием</w:t>
            </w:r>
            <w:proofErr w:type="spellEnd"/>
          </w:p>
          <w:p w:rsidR="009F200F" w:rsidRDefault="009F200F">
            <w:pPr>
              <w:numPr>
                <w:ilvl w:val="0"/>
                <w:numId w:val="8"/>
              </w:numPr>
              <w:suppressAutoHyphens w:val="0"/>
              <w:spacing w:after="0" w:line="240" w:lineRule="auto"/>
              <w:ind w:left="0" w:firstLine="0"/>
              <w:textAlignment w:val="baseline"/>
              <w:rPr>
                <w:rFonts w:ascii="Times New Roman" w:hAnsi="Times New Roman"/>
                <w:sz w:val="20"/>
                <w:szCs w:val="20"/>
              </w:rPr>
            </w:pPr>
            <w:r>
              <w:rPr>
                <w:rFonts w:ascii="Times New Roman" w:hAnsi="Times New Roman"/>
                <w:sz w:val="20"/>
                <w:szCs w:val="20"/>
              </w:rPr>
              <w:t>облицовкой керамической плиткой</w:t>
            </w:r>
          </w:p>
          <w:p w:rsidR="009F200F" w:rsidRDefault="009F200F">
            <w:pPr>
              <w:pStyle w:val="a8"/>
              <w:ind w:left="0"/>
              <w:textAlignment w:val="baseline"/>
              <w:rPr>
                <w:sz w:val="20"/>
                <w:szCs w:val="20"/>
                <w:lang w:eastAsia="en-US"/>
              </w:rPr>
            </w:pPr>
            <w:r>
              <w:rPr>
                <w:sz w:val="20"/>
                <w:szCs w:val="20"/>
                <w:lang w:eastAsia="en-US"/>
              </w:rPr>
              <w:t>Для локального выравнивания наружных поверхностей зданий при проведении ремонтных и строительных работ.</w:t>
            </w:r>
          </w:p>
          <w:p w:rsidR="009F200F" w:rsidRDefault="009F200F">
            <w:pPr>
              <w:numPr>
                <w:ilvl w:val="0"/>
                <w:numId w:val="9"/>
              </w:numPr>
              <w:suppressAutoHyphens w:val="0"/>
              <w:spacing w:after="0" w:line="240" w:lineRule="auto"/>
              <w:ind w:left="0" w:firstLine="0"/>
              <w:textAlignment w:val="baseline"/>
              <w:rPr>
                <w:rFonts w:ascii="Times New Roman" w:hAnsi="Times New Roman"/>
                <w:sz w:val="20"/>
                <w:szCs w:val="20"/>
              </w:rPr>
            </w:pPr>
            <w:r>
              <w:rPr>
                <w:rFonts w:ascii="Times New Roman" w:hAnsi="Times New Roman"/>
                <w:sz w:val="20"/>
                <w:szCs w:val="20"/>
              </w:rPr>
              <w:t>        для внутренних и наружных работ</w:t>
            </w:r>
          </w:p>
          <w:p w:rsidR="009F200F" w:rsidRDefault="009F200F">
            <w:pPr>
              <w:numPr>
                <w:ilvl w:val="0"/>
                <w:numId w:val="9"/>
              </w:numPr>
              <w:suppressAutoHyphens w:val="0"/>
              <w:spacing w:after="0" w:line="240" w:lineRule="auto"/>
              <w:ind w:left="0" w:firstLine="0"/>
              <w:textAlignment w:val="baseline"/>
              <w:rPr>
                <w:rFonts w:ascii="Times New Roman" w:hAnsi="Times New Roman"/>
                <w:sz w:val="20"/>
                <w:szCs w:val="20"/>
              </w:rPr>
            </w:pPr>
            <w:r>
              <w:rPr>
                <w:rFonts w:ascii="Times New Roman" w:hAnsi="Times New Roman"/>
                <w:sz w:val="20"/>
                <w:szCs w:val="20"/>
              </w:rPr>
              <w:t>        толщина слоя 2-10 мм (в углублениях до 30мм)</w:t>
            </w:r>
          </w:p>
          <w:p w:rsidR="009F200F" w:rsidRDefault="009F200F">
            <w:pPr>
              <w:numPr>
                <w:ilvl w:val="0"/>
                <w:numId w:val="9"/>
              </w:numPr>
              <w:suppressAutoHyphens w:val="0"/>
              <w:spacing w:after="0" w:line="240" w:lineRule="auto"/>
              <w:ind w:left="0" w:firstLine="0"/>
              <w:textAlignment w:val="baseline"/>
              <w:rPr>
                <w:rFonts w:ascii="Times New Roman" w:hAnsi="Times New Roman"/>
                <w:sz w:val="20"/>
                <w:szCs w:val="20"/>
              </w:rPr>
            </w:pPr>
            <w:r>
              <w:rPr>
                <w:rFonts w:ascii="Times New Roman" w:hAnsi="Times New Roman"/>
                <w:sz w:val="20"/>
                <w:szCs w:val="20"/>
              </w:rPr>
              <w:t>        ручное и механизированное применение</w:t>
            </w:r>
          </w:p>
          <w:p w:rsidR="009F200F" w:rsidRDefault="009F200F">
            <w:pPr>
              <w:pStyle w:val="3"/>
              <w:pBdr>
                <w:bottom w:val="single" w:sz="6" w:space="0" w:color="DFDFDF"/>
              </w:pBdr>
              <w:shd w:val="clear" w:color="auto" w:fill="FFFFFF"/>
              <w:spacing w:before="0"/>
              <w:textAlignment w:val="baseline"/>
              <w:rPr>
                <w:rFonts w:ascii="Times New Roman" w:hAnsi="Times New Roman"/>
                <w:b w:val="0"/>
                <w:bCs w:val="0"/>
                <w:caps/>
                <w:sz w:val="20"/>
                <w:szCs w:val="20"/>
              </w:rPr>
            </w:pPr>
          </w:p>
          <w:p w:rsidR="009F200F" w:rsidRDefault="009F200F">
            <w:pPr>
              <w:pStyle w:val="3"/>
              <w:pBdr>
                <w:bottom w:val="single" w:sz="6" w:space="0" w:color="DFDFDF"/>
              </w:pBdr>
              <w:shd w:val="clear" w:color="auto" w:fill="FFFFFF"/>
              <w:spacing w:before="0"/>
              <w:textAlignment w:val="baseline"/>
              <w:rPr>
                <w:rFonts w:ascii="Times New Roman" w:hAnsi="Times New Roman"/>
                <w:b w:val="0"/>
                <w:bCs w:val="0"/>
                <w:caps/>
                <w:sz w:val="20"/>
                <w:szCs w:val="20"/>
              </w:rPr>
            </w:pPr>
            <w:r>
              <w:rPr>
                <w:rFonts w:ascii="Times New Roman" w:hAnsi="Times New Roman"/>
                <w:b w:val="0"/>
                <w:bCs w:val="0"/>
                <w:caps/>
                <w:sz w:val="20"/>
                <w:szCs w:val="20"/>
              </w:rPr>
              <w:t>ТЕХНИЧЕСКИЕ ХАРАКТЕРИСТИКИ</w:t>
            </w:r>
          </w:p>
          <w:tbl>
            <w:tblPr>
              <w:tblW w:w="11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292"/>
              <w:gridCol w:w="5835"/>
            </w:tblGrid>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Цвет</w:t>
                  </w:r>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серый</w:t>
                  </w:r>
                </w:p>
              </w:tc>
            </w:tr>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Связующее</w:t>
                  </w:r>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цемент</w:t>
                  </w:r>
                </w:p>
              </w:tc>
            </w:tr>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Заполнитель</w:t>
                  </w:r>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песок и известняк</w:t>
                  </w:r>
                </w:p>
              </w:tc>
            </w:tr>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Максимальная фракция, </w:t>
                  </w:r>
                  <w:proofErr w:type="gramStart"/>
                  <w:r>
                    <w:rPr>
                      <w:rFonts w:ascii="Times New Roman" w:hAnsi="Times New Roman"/>
                      <w:sz w:val="20"/>
                      <w:szCs w:val="20"/>
                    </w:rPr>
                    <w:t>мм</w:t>
                  </w:r>
                  <w:proofErr w:type="gramEnd"/>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1,0</w:t>
                  </w:r>
                </w:p>
              </w:tc>
            </w:tr>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Расход воды, </w:t>
                  </w:r>
                  <w:proofErr w:type="gramStart"/>
                  <w:r>
                    <w:rPr>
                      <w:rFonts w:ascii="Times New Roman" w:hAnsi="Times New Roman"/>
                      <w:sz w:val="20"/>
                      <w:szCs w:val="20"/>
                    </w:rPr>
                    <w:t>л</w:t>
                  </w:r>
                  <w:proofErr w:type="gramEnd"/>
                  <w:r>
                    <w:rPr>
                      <w:rFonts w:ascii="Times New Roman" w:hAnsi="Times New Roman"/>
                      <w:sz w:val="20"/>
                      <w:szCs w:val="20"/>
                    </w:rPr>
                    <w:t>/кг</w:t>
                  </w:r>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0,2-0,24</w:t>
                  </w:r>
                </w:p>
              </w:tc>
            </w:tr>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Фасовка</w:t>
                  </w:r>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бумажный мешок 25 и 5кг</w:t>
                  </w:r>
                </w:p>
              </w:tc>
            </w:tr>
            <w:tr w:rsidR="009F200F">
              <w:tc>
                <w:tcPr>
                  <w:tcW w:w="5292"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Хранение</w:t>
                  </w:r>
                </w:p>
              </w:tc>
              <w:tc>
                <w:tcPr>
                  <w:tcW w:w="5835" w:type="dxa"/>
                  <w:tcBorders>
                    <w:top w:val="single" w:sz="6" w:space="0" w:color="auto"/>
                    <w:left w:val="single" w:sz="6" w:space="0" w:color="auto"/>
                    <w:bottom w:val="single" w:sz="6" w:space="0" w:color="auto"/>
                    <w:right w:val="single" w:sz="6" w:space="0" w:color="auto"/>
                  </w:tcBorders>
                  <w:shd w:val="clear" w:color="auto" w:fill="auto"/>
                  <w:tcMar>
                    <w:top w:w="82" w:type="dxa"/>
                    <w:left w:w="82" w:type="dxa"/>
                    <w:bottom w:w="82" w:type="dxa"/>
                    <w:right w:w="82" w:type="dxa"/>
                  </w:tcMar>
                  <w:vAlign w:val="bottom"/>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12 месяцев со дня изготовления, при условии хранения в заводской упаковке в сухом помещении</w:t>
                  </w:r>
                </w:p>
              </w:tc>
            </w:tr>
          </w:tbl>
          <w:p w:rsidR="009F200F" w:rsidRDefault="009F200F">
            <w:pPr>
              <w:spacing w:after="0" w:line="240" w:lineRule="auto"/>
              <w:textAlignment w:val="baseline"/>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Упаковка: </w:t>
            </w:r>
            <w:r>
              <w:rPr>
                <w:rFonts w:ascii="Times New Roman" w:hAnsi="Times New Roman"/>
                <w:sz w:val="20"/>
                <w:szCs w:val="20"/>
                <w:shd w:val="clear" w:color="auto" w:fill="FFFFFF"/>
              </w:rPr>
              <w:t xml:space="preserve">Бумажный трехслойный мешок со средним слоем из </w:t>
            </w:r>
            <w:proofErr w:type="spellStart"/>
            <w:r>
              <w:rPr>
                <w:rFonts w:ascii="Times New Roman" w:hAnsi="Times New Roman"/>
                <w:sz w:val="20"/>
                <w:szCs w:val="20"/>
                <w:shd w:val="clear" w:color="auto" w:fill="FFFFFF"/>
              </w:rPr>
              <w:t>полеэтилена</w:t>
            </w:r>
            <w:proofErr w:type="spellEnd"/>
            <w:r>
              <w:rPr>
                <w:rFonts w:ascii="Times New Roman" w:hAnsi="Times New Roman"/>
                <w:sz w:val="20"/>
                <w:szCs w:val="20"/>
                <w:shd w:val="clear" w:color="auto" w:fill="FFFFFF"/>
              </w:rPr>
              <w:t xml:space="preserve"> 25 кг</w:t>
            </w:r>
            <w:proofErr w:type="gramStart"/>
            <w:r>
              <w:rPr>
                <w:rFonts w:ascii="Times New Roman" w:hAnsi="Times New Roman"/>
                <w:sz w:val="20"/>
                <w:szCs w:val="20"/>
                <w:shd w:val="clear" w:color="auto" w:fill="FFFFFF"/>
              </w:rPr>
              <w:t>.</w:t>
            </w:r>
            <w:proofErr w:type="gramEnd"/>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и</w:t>
            </w:r>
            <w:proofErr w:type="gramEnd"/>
            <w:r>
              <w:rPr>
                <w:rFonts w:ascii="Times New Roman" w:hAnsi="Times New Roman"/>
                <w:sz w:val="20"/>
                <w:szCs w:val="20"/>
                <w:shd w:val="clear" w:color="auto" w:fill="FFFFFF"/>
              </w:rPr>
              <w:t xml:space="preserve"> пластиковый мешок 5 кг.</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lastRenderedPageBreak/>
              <w:t>Швеллеры № 16 сталь марки Ст3пс</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outlineLvl w:val="3"/>
              <w:rPr>
                <w:rFonts w:ascii="Times New Roman" w:hAnsi="Times New Roman"/>
                <w:b/>
                <w:bCs/>
                <w:sz w:val="20"/>
                <w:szCs w:val="20"/>
              </w:rPr>
            </w:pPr>
            <w:r>
              <w:rPr>
                <w:rFonts w:ascii="Times New Roman" w:hAnsi="Times New Roman"/>
                <w:b/>
                <w:bCs/>
                <w:sz w:val="20"/>
                <w:szCs w:val="20"/>
              </w:rPr>
              <w:t xml:space="preserve">ГОСТ 8240-97 </w:t>
            </w:r>
            <w:r>
              <w:rPr>
                <w:rFonts w:ascii="Times New Roman" w:hAnsi="Times New Roman"/>
                <w:sz w:val="20"/>
                <w:szCs w:val="20"/>
                <w:shd w:val="clear" w:color="auto" w:fill="F4D9B8"/>
              </w:rPr>
              <w:t>Швеллеры стальные горячекатаные. Сортамент</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shd w:val="clear" w:color="auto" w:fill="FFFFFF"/>
              </w:rPr>
            </w:pPr>
            <w:r>
              <w:rPr>
                <w:rFonts w:ascii="Times New Roman" w:hAnsi="Times New Roman"/>
                <w:noProof/>
                <w:sz w:val="20"/>
                <w:szCs w:val="20"/>
                <w:lang w:eastAsia="ru-RU"/>
              </w:rPr>
              <w:drawing>
                <wp:inline distT="0" distB="0" distL="0" distR="0" wp14:anchorId="7AD3BA07" wp14:editId="2794A664">
                  <wp:extent cx="1049655" cy="2544445"/>
                  <wp:effectExtent l="0" t="0" r="0" b="8255"/>
                  <wp:docPr id="10" name="Рисунок 10" descr="ГОСТ 82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8240-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655" cy="2544445"/>
                          </a:xfrm>
                          <a:prstGeom prst="rect">
                            <a:avLst/>
                          </a:prstGeom>
                          <a:noFill/>
                          <a:ln>
                            <a:noFill/>
                          </a:ln>
                        </pic:spPr>
                      </pic:pic>
                    </a:graphicData>
                  </a:graphic>
                </wp:inline>
              </w:drawing>
            </w:r>
            <w:r>
              <w:rPr>
                <w:rFonts w:ascii="Times New Roman" w:hAnsi="Times New Roman"/>
                <w:sz w:val="20"/>
                <w:szCs w:val="20"/>
                <w:shd w:val="clear" w:color="auto" w:fill="FFFFFF"/>
              </w:rPr>
              <w:t xml:space="preserve"> Швеллеры с параллельными гранями полок</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6"/>
              <w:gridCol w:w="628"/>
              <w:gridCol w:w="628"/>
              <w:gridCol w:w="626"/>
              <w:gridCol w:w="629"/>
              <w:gridCol w:w="629"/>
              <w:gridCol w:w="859"/>
              <w:gridCol w:w="976"/>
              <w:gridCol w:w="979"/>
            </w:tblGrid>
            <w:tr w:rsidR="009F200F">
              <w:trPr>
                <w:tblCellSpacing w:w="7" w:type="dxa"/>
              </w:trPr>
              <w:tc>
                <w:tcPr>
                  <w:tcW w:w="660" w:type="pct"/>
                  <w:vMerge w:val="restar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Номер швеллера серии </w:t>
                  </w:r>
                  <w:proofErr w:type="gramStart"/>
                  <w:r>
                    <w:rPr>
                      <w:rFonts w:ascii="Times New Roman" w:hAnsi="Times New Roman"/>
                      <w:sz w:val="20"/>
                      <w:szCs w:val="20"/>
                    </w:rPr>
                    <w:t>П</w:t>
                  </w:r>
                  <w:proofErr w:type="gramEnd"/>
                </w:p>
              </w:tc>
              <w:tc>
                <w:tcPr>
                  <w:tcW w:w="453"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h</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b</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s</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t</w:t>
                  </w:r>
                </w:p>
              </w:tc>
              <w:tc>
                <w:tcPr>
                  <w:tcW w:w="45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p>
              </w:tc>
              <w:tc>
                <w:tcPr>
                  <w:tcW w:w="594" w:type="pc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Площадь </w:t>
                  </w:r>
                  <w:proofErr w:type="spellStart"/>
                  <w:r>
                    <w:rPr>
                      <w:rFonts w:ascii="Times New Roman" w:hAnsi="Times New Roman"/>
                      <w:sz w:val="20"/>
                      <w:szCs w:val="20"/>
                    </w:rPr>
                    <w:t>попереч-ного</w:t>
                  </w:r>
                  <w:proofErr w:type="spellEnd"/>
                  <w:r>
                    <w:rPr>
                      <w:rFonts w:ascii="Times New Roman" w:hAnsi="Times New Roman"/>
                      <w:sz w:val="20"/>
                      <w:szCs w:val="20"/>
                    </w:rPr>
                    <w:t xml:space="preserve"> сечения </w:t>
                  </w:r>
                  <w:r>
                    <w:rPr>
                      <w:rFonts w:ascii="Times New Roman" w:hAnsi="Times New Roman"/>
                      <w:i/>
                      <w:iCs/>
                      <w:sz w:val="20"/>
                      <w:szCs w:val="20"/>
                    </w:rPr>
                    <w:t>F</w:t>
                  </w:r>
                  <w:r>
                    <w:rPr>
                      <w:rFonts w:ascii="Times New Roman" w:hAnsi="Times New Roman"/>
                      <w:sz w:val="20"/>
                      <w:szCs w:val="20"/>
                    </w:rPr>
                    <w:t>, см</w:t>
                  </w:r>
                  <w:proofErr w:type="gramStart"/>
                  <w:r>
                    <w:rPr>
                      <w:rFonts w:ascii="Times New Roman" w:hAnsi="Times New Roman"/>
                      <w:sz w:val="20"/>
                      <w:szCs w:val="20"/>
                    </w:rPr>
                    <w:t>2</w:t>
                  </w:r>
                  <w:proofErr w:type="gramEnd"/>
                </w:p>
              </w:tc>
              <w:tc>
                <w:tcPr>
                  <w:tcW w:w="708" w:type="pct"/>
                  <w:vMerge w:val="restart"/>
                  <w:tcBorders>
                    <w:top w:val="single" w:sz="4" w:space="0" w:color="auto"/>
                    <w:left w:val="single" w:sz="4" w:space="0" w:color="auto"/>
                    <w:bottom w:val="single" w:sz="4" w:space="0" w:color="auto"/>
                    <w:right w:val="single" w:sz="4" w:space="0" w:color="auto"/>
                  </w:tcBorders>
                  <w:shd w:val="clear" w:color="auto" w:fill="999999"/>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Масса 1 м, кг</w:t>
                  </w:r>
                </w:p>
              </w:tc>
            </w:tr>
            <w:tr w:rsidR="009F200F">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не более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2890" w:type="pct"/>
                  <w:gridSpan w:val="6"/>
                  <w:tcBorders>
                    <w:top w:val="single" w:sz="4" w:space="0" w:color="auto"/>
                    <w:left w:val="single" w:sz="4" w:space="0" w:color="auto"/>
                    <w:bottom w:val="single" w:sz="4" w:space="0" w:color="auto"/>
                    <w:right w:val="single" w:sz="4" w:space="0" w:color="auto"/>
                  </w:tcBorders>
                  <w:shd w:val="clear" w:color="auto" w:fill="999999"/>
                  <w:vAlign w:val="center"/>
                </w:tcPr>
                <w:p w:rsidR="009F200F" w:rsidRDefault="009F200F">
                  <w:pPr>
                    <w:spacing w:after="0" w:line="240" w:lineRule="auto"/>
                    <w:rPr>
                      <w:rFonts w:ascii="Times New Roman" w:hAnsi="Times New Roman"/>
                      <w:b/>
                      <w:bCs/>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мм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blCellSpacing w:w="7" w:type="dxa"/>
              </w:trPr>
              <w:tc>
                <w:tcPr>
                  <w:tcW w:w="660"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16П</w:t>
                  </w:r>
                </w:p>
              </w:tc>
              <w:tc>
                <w:tcPr>
                  <w:tcW w:w="453"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160</w:t>
                  </w:r>
                </w:p>
              </w:tc>
              <w:tc>
                <w:tcPr>
                  <w:tcW w:w="453"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64</w:t>
                  </w:r>
                </w:p>
              </w:tc>
              <w:tc>
                <w:tcPr>
                  <w:tcW w:w="452"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5,0</w:t>
                  </w:r>
                </w:p>
              </w:tc>
              <w:tc>
                <w:tcPr>
                  <w:tcW w:w="454"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8,4</w:t>
                  </w:r>
                </w:p>
              </w:tc>
              <w:tc>
                <w:tcPr>
                  <w:tcW w:w="454"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8,5</w:t>
                  </w:r>
                </w:p>
              </w:tc>
              <w:tc>
                <w:tcPr>
                  <w:tcW w:w="594"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5,0</w:t>
                  </w:r>
                </w:p>
              </w:tc>
              <w:tc>
                <w:tcPr>
                  <w:tcW w:w="711"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18,10</w:t>
                  </w:r>
                  <w:r>
                    <w:rPr>
                      <w:spacing w:val="2"/>
                      <w:sz w:val="20"/>
                      <w:szCs w:val="20"/>
                    </w:rPr>
                    <w:br/>
                  </w:r>
                </w:p>
              </w:tc>
              <w:tc>
                <w:tcPr>
                  <w:tcW w:w="708" w:type="pct"/>
                  <w:tcBorders>
                    <w:top w:val="single" w:sz="4" w:space="0" w:color="auto"/>
                    <w:left w:val="single" w:sz="4" w:space="0" w:color="auto"/>
                    <w:bottom w:val="single" w:sz="4" w:space="0" w:color="auto"/>
                    <w:right w:val="single" w:sz="4" w:space="0" w:color="auto"/>
                  </w:tcBorders>
                  <w:shd w:val="clear" w:color="auto" w:fill="CCCCCC"/>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shd w:val="clear" w:color="auto" w:fill="FFFFFF"/>
                    </w:rPr>
                    <w:t>14,20</w:t>
                  </w:r>
                  <w:r>
                    <w:rPr>
                      <w:spacing w:val="2"/>
                      <w:sz w:val="20"/>
                      <w:szCs w:val="20"/>
                    </w:rPr>
                    <w:br/>
                  </w:r>
                </w:p>
              </w:tc>
            </w:tr>
          </w:tbl>
          <w:p w:rsidR="009F200F" w:rsidRDefault="009F200F">
            <w:pPr>
              <w:spacing w:after="0" w:line="240" w:lineRule="auto"/>
              <w:rPr>
                <w:rFonts w:ascii="Times New Roman" w:hAnsi="Times New Roman"/>
                <w:sz w:val="20"/>
                <w:szCs w:val="20"/>
                <w:shd w:val="clear" w:color="auto" w:fill="FFFFFF"/>
              </w:rPr>
            </w:pPr>
          </w:p>
          <w:p w:rsidR="009F200F" w:rsidRDefault="009F200F">
            <w:pPr>
              <w:spacing w:after="0" w:line="240" w:lineRule="auto"/>
              <w:rPr>
                <w:rFonts w:ascii="Times New Roman" w:hAnsi="Times New Roman"/>
                <w:sz w:val="20"/>
                <w:szCs w:val="20"/>
              </w:rPr>
            </w:pP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h</w:t>
            </w:r>
            <w:r>
              <w:rPr>
                <w:rFonts w:ascii="Times New Roman" w:hAnsi="Times New Roman"/>
                <w:sz w:val="20"/>
                <w:szCs w:val="20"/>
              </w:rPr>
              <w:t> - высота (швеллера);</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b</w:t>
            </w:r>
            <w:r>
              <w:rPr>
                <w:rFonts w:ascii="Times New Roman" w:hAnsi="Times New Roman"/>
                <w:sz w:val="20"/>
                <w:szCs w:val="20"/>
              </w:rPr>
              <w:t> - ширина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s</w:t>
            </w:r>
            <w:r>
              <w:rPr>
                <w:rFonts w:ascii="Times New Roman" w:hAnsi="Times New Roman"/>
                <w:sz w:val="20"/>
                <w:szCs w:val="20"/>
              </w:rPr>
              <w:t> - толщина стенки;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t</w:t>
            </w:r>
            <w:r>
              <w:rPr>
                <w:rFonts w:ascii="Times New Roman" w:hAnsi="Times New Roman"/>
                <w:sz w:val="20"/>
                <w:szCs w:val="20"/>
              </w:rPr>
              <w:t> - толщина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радиус внутреннего закругления;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r</w:t>
            </w:r>
            <w:r>
              <w:rPr>
                <w:rFonts w:ascii="Times New Roman" w:hAnsi="Times New Roman"/>
                <w:sz w:val="20"/>
                <w:szCs w:val="20"/>
              </w:rPr>
              <w:t> - радиус закругления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proofErr w:type="spellStart"/>
            <w:r>
              <w:rPr>
                <w:rFonts w:ascii="Times New Roman" w:hAnsi="Times New Roman"/>
                <w:i/>
                <w:iCs/>
                <w:sz w:val="20"/>
                <w:szCs w:val="20"/>
              </w:rPr>
              <w:t>Xo</w:t>
            </w:r>
            <w:proofErr w:type="spellEnd"/>
            <w:r>
              <w:rPr>
                <w:rFonts w:ascii="Times New Roman" w:hAnsi="Times New Roman"/>
                <w:sz w:val="20"/>
                <w:szCs w:val="20"/>
              </w:rPr>
              <w:t> - расстояние от оси </w:t>
            </w:r>
            <w:r>
              <w:rPr>
                <w:rFonts w:ascii="Times New Roman" w:hAnsi="Times New Roman"/>
                <w:i/>
                <w:iCs/>
                <w:sz w:val="20"/>
                <w:szCs w:val="20"/>
              </w:rPr>
              <w:t>Y-Y</w:t>
            </w:r>
            <w:r>
              <w:rPr>
                <w:rFonts w:ascii="Times New Roman" w:hAnsi="Times New Roman"/>
                <w:sz w:val="20"/>
                <w:szCs w:val="20"/>
              </w:rPr>
              <w:t> до наружной грани стенки;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sz w:val="20"/>
                <w:szCs w:val="20"/>
              </w:rPr>
              <w:t>Δ - перекос полки;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sz w:val="20"/>
                <w:szCs w:val="20"/>
              </w:rPr>
              <w:t>ƒ - прогиб стенки по высоте сечения профиля;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F</w:t>
            </w:r>
            <w:r>
              <w:rPr>
                <w:rFonts w:ascii="Times New Roman" w:hAnsi="Times New Roman"/>
                <w:sz w:val="20"/>
                <w:szCs w:val="20"/>
              </w:rPr>
              <w:t> - площадь поперечного сечения;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I</w:t>
            </w:r>
            <w:r>
              <w:rPr>
                <w:rFonts w:ascii="Times New Roman" w:hAnsi="Times New Roman"/>
                <w:sz w:val="20"/>
                <w:szCs w:val="20"/>
              </w:rPr>
              <w:t> - момент инерции;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W</w:t>
            </w:r>
            <w:r>
              <w:rPr>
                <w:rFonts w:ascii="Times New Roman" w:hAnsi="Times New Roman"/>
                <w:sz w:val="20"/>
                <w:szCs w:val="20"/>
              </w:rPr>
              <w:t> - момент сопротивления;</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r>
              <w:rPr>
                <w:rFonts w:ascii="Times New Roman" w:hAnsi="Times New Roman"/>
                <w:i/>
                <w:iCs/>
                <w:sz w:val="20"/>
                <w:szCs w:val="20"/>
              </w:rPr>
              <w:t>i</w:t>
            </w:r>
            <w:r>
              <w:rPr>
                <w:rFonts w:ascii="Times New Roman" w:hAnsi="Times New Roman"/>
                <w:sz w:val="20"/>
                <w:szCs w:val="20"/>
              </w:rPr>
              <w:t> - радиус инерции;</w:t>
            </w:r>
          </w:p>
          <w:p w:rsidR="009F200F" w:rsidRDefault="009F200F">
            <w:pPr>
              <w:numPr>
                <w:ilvl w:val="0"/>
                <w:numId w:val="3"/>
              </w:numPr>
              <w:shd w:val="clear" w:color="auto" w:fill="FFFFFF"/>
              <w:suppressAutoHyphens w:val="0"/>
              <w:spacing w:after="0" w:line="240" w:lineRule="auto"/>
              <w:rPr>
                <w:rFonts w:ascii="Times New Roman" w:hAnsi="Times New Roman"/>
                <w:sz w:val="20"/>
                <w:szCs w:val="20"/>
              </w:rPr>
            </w:pPr>
            <w:proofErr w:type="spellStart"/>
            <w:r>
              <w:rPr>
                <w:rFonts w:ascii="Times New Roman" w:hAnsi="Times New Roman"/>
                <w:i/>
                <w:iCs/>
                <w:sz w:val="20"/>
                <w:szCs w:val="20"/>
              </w:rPr>
              <w:t>Sx</w:t>
            </w:r>
            <w:proofErr w:type="spellEnd"/>
            <w:r>
              <w:rPr>
                <w:rFonts w:ascii="Times New Roman" w:hAnsi="Times New Roman"/>
                <w:sz w:val="20"/>
                <w:szCs w:val="20"/>
              </w:rPr>
              <w:t xml:space="preserve"> - статический момент </w:t>
            </w:r>
            <w:proofErr w:type="spellStart"/>
            <w:r>
              <w:rPr>
                <w:rFonts w:ascii="Times New Roman" w:hAnsi="Times New Roman"/>
                <w:sz w:val="20"/>
                <w:szCs w:val="20"/>
              </w:rPr>
              <w:t>полусечения</w:t>
            </w:r>
            <w:proofErr w:type="spellEnd"/>
            <w:r>
              <w:rPr>
                <w:rFonts w:ascii="Times New Roman" w:hAnsi="Times New Roman"/>
                <w:sz w:val="20"/>
                <w:szCs w:val="20"/>
              </w:rPr>
              <w:t>.</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 xml:space="preserve">Пленка </w:t>
            </w:r>
            <w:proofErr w:type="spellStart"/>
            <w:r>
              <w:rPr>
                <w:rFonts w:ascii="Times New Roman" w:hAnsi="Times New Roman"/>
                <w:sz w:val="20"/>
                <w:szCs w:val="20"/>
              </w:rPr>
              <w:t>подкровельная</w:t>
            </w:r>
            <w:proofErr w:type="spellEnd"/>
            <w:r>
              <w:rPr>
                <w:rFonts w:ascii="Times New Roman" w:hAnsi="Times New Roman"/>
                <w:sz w:val="20"/>
                <w:szCs w:val="20"/>
              </w:rPr>
              <w:t xml:space="preserve"> </w:t>
            </w:r>
            <w:proofErr w:type="spellStart"/>
            <w:r>
              <w:rPr>
                <w:rFonts w:ascii="Times New Roman" w:hAnsi="Times New Roman"/>
                <w:sz w:val="20"/>
                <w:szCs w:val="20"/>
              </w:rPr>
              <w:t>антиконденсатная</w:t>
            </w:r>
            <w:proofErr w:type="spellEnd"/>
            <w:r>
              <w:rPr>
                <w:rFonts w:ascii="Times New Roman" w:hAnsi="Times New Roman"/>
                <w:sz w:val="20"/>
                <w:szCs w:val="20"/>
              </w:rPr>
              <w:t xml:space="preserve"> (гидроизоляционная) типа ЮТАКОН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shd w:val="clear" w:color="auto" w:fill="FFFFFF"/>
              <w:ind w:left="0"/>
              <w:jc w:val="both"/>
              <w:rPr>
                <w:sz w:val="20"/>
                <w:szCs w:val="20"/>
                <w:lang w:eastAsia="en-US"/>
              </w:rPr>
            </w:pPr>
            <w:r>
              <w:rPr>
                <w:sz w:val="20"/>
                <w:szCs w:val="20"/>
                <w:lang w:eastAsia="en-US"/>
              </w:rPr>
              <w:t>Представляет собой полипропиленовую ткань, ламинированную с одной стороны абсорбирующим нетканым текстилем, с другой - тонкой полипропиленовой плёнкой.</w:t>
            </w:r>
          </w:p>
          <w:p w:rsidR="009F200F" w:rsidRDefault="009F200F">
            <w:pPr>
              <w:pStyle w:val="a8"/>
              <w:shd w:val="clear" w:color="auto" w:fill="FFFFFF"/>
              <w:ind w:left="0"/>
              <w:jc w:val="both"/>
              <w:rPr>
                <w:sz w:val="20"/>
                <w:szCs w:val="20"/>
                <w:lang w:eastAsia="en-US"/>
              </w:rPr>
            </w:pPr>
            <w:r>
              <w:rPr>
                <w:b/>
                <w:bCs/>
                <w:sz w:val="20"/>
                <w:szCs w:val="20"/>
                <w:lang w:eastAsia="en-US"/>
              </w:rPr>
              <w:t>Функции.</w:t>
            </w:r>
            <w:r>
              <w:rPr>
                <w:rStyle w:val="apple-converted-space"/>
                <w:sz w:val="20"/>
                <w:szCs w:val="20"/>
                <w:lang w:eastAsia="en-US"/>
              </w:rPr>
              <w:t> </w:t>
            </w:r>
            <w:proofErr w:type="spellStart"/>
            <w:r>
              <w:rPr>
                <w:sz w:val="20"/>
                <w:szCs w:val="20"/>
                <w:lang w:eastAsia="en-US"/>
              </w:rPr>
              <w:t>Подкровельная</w:t>
            </w:r>
            <w:proofErr w:type="spellEnd"/>
            <w:r>
              <w:rPr>
                <w:sz w:val="20"/>
                <w:szCs w:val="20"/>
                <w:lang w:eastAsia="en-US"/>
              </w:rPr>
              <w:t xml:space="preserve"> </w:t>
            </w:r>
            <w:proofErr w:type="spellStart"/>
            <w:r>
              <w:rPr>
                <w:sz w:val="20"/>
                <w:szCs w:val="20"/>
                <w:lang w:eastAsia="en-US"/>
              </w:rPr>
              <w:t>антиконденсатная</w:t>
            </w:r>
            <w:proofErr w:type="spellEnd"/>
            <w:r>
              <w:rPr>
                <w:sz w:val="20"/>
                <w:szCs w:val="20"/>
                <w:lang w:eastAsia="en-US"/>
              </w:rPr>
              <w:t xml:space="preserve"> пленка представляет собой материал для защиты от проникновения влаги извне во внутреннюю конструкцию объекта, а также от копоти и пыли в проветриваемых системах наклонных крыш. Одновременно она препятствует стеканию конденсирующего водяного пара на применяемую теплоизоляцию благодаря использованию влагопоглощающего </w:t>
            </w:r>
            <w:proofErr w:type="spellStart"/>
            <w:r>
              <w:rPr>
                <w:sz w:val="20"/>
                <w:szCs w:val="20"/>
                <w:lang w:eastAsia="en-US"/>
              </w:rPr>
              <w:t>нетканного</w:t>
            </w:r>
            <w:proofErr w:type="spellEnd"/>
            <w:r>
              <w:rPr>
                <w:sz w:val="20"/>
                <w:szCs w:val="20"/>
                <w:lang w:eastAsia="en-US"/>
              </w:rPr>
              <w:t xml:space="preserve"> материала (вискоза).</w:t>
            </w:r>
            <w:r>
              <w:rPr>
                <w:rStyle w:val="apple-converted-space"/>
                <w:sz w:val="20"/>
                <w:szCs w:val="20"/>
                <w:lang w:eastAsia="en-US"/>
              </w:rPr>
              <w:t> </w:t>
            </w:r>
            <w:r>
              <w:rPr>
                <w:sz w:val="20"/>
                <w:szCs w:val="20"/>
                <w:lang w:eastAsia="en-US"/>
              </w:rPr>
              <w:br/>
            </w:r>
            <w:r>
              <w:rPr>
                <w:sz w:val="20"/>
                <w:szCs w:val="20"/>
                <w:lang w:eastAsia="en-US"/>
              </w:rPr>
              <w:br/>
            </w:r>
            <w:r>
              <w:rPr>
                <w:b/>
                <w:bCs/>
                <w:sz w:val="20"/>
                <w:szCs w:val="20"/>
                <w:lang w:eastAsia="en-US"/>
              </w:rPr>
              <w:t>Спецификация.</w:t>
            </w:r>
            <w:r>
              <w:rPr>
                <w:rStyle w:val="apple-converted-space"/>
                <w:sz w:val="20"/>
                <w:szCs w:val="20"/>
                <w:lang w:eastAsia="en-US"/>
              </w:rPr>
              <w:t> </w:t>
            </w:r>
            <w:r>
              <w:rPr>
                <w:sz w:val="20"/>
                <w:szCs w:val="20"/>
                <w:lang w:eastAsia="en-US"/>
              </w:rPr>
              <w:t xml:space="preserve">Четырехслойная пленка - </w:t>
            </w:r>
            <w:proofErr w:type="spellStart"/>
            <w:r>
              <w:rPr>
                <w:sz w:val="20"/>
                <w:szCs w:val="20"/>
                <w:lang w:eastAsia="en-US"/>
              </w:rPr>
              <w:t>ультрофиолетоустойчивая</w:t>
            </w:r>
            <w:proofErr w:type="spellEnd"/>
            <w:r>
              <w:rPr>
                <w:sz w:val="20"/>
                <w:szCs w:val="20"/>
                <w:lang w:eastAsia="en-US"/>
              </w:rPr>
              <w:t xml:space="preserve"> полипропиленовая ткань, ламинированная с обеих сторон полипропиленовой пленкой, к одной стороне которой присоединен влагопоглощающий </w:t>
            </w:r>
            <w:proofErr w:type="spellStart"/>
            <w:r>
              <w:rPr>
                <w:sz w:val="20"/>
                <w:szCs w:val="20"/>
                <w:lang w:eastAsia="en-US"/>
              </w:rPr>
              <w:t>нетканный</w:t>
            </w:r>
            <w:proofErr w:type="spellEnd"/>
            <w:r>
              <w:rPr>
                <w:sz w:val="20"/>
                <w:szCs w:val="20"/>
                <w:lang w:eastAsia="en-US"/>
              </w:rPr>
              <w:t xml:space="preserve"> материал. Верхнее и нижнее </w:t>
            </w:r>
            <w:proofErr w:type="spellStart"/>
            <w:r>
              <w:rPr>
                <w:sz w:val="20"/>
                <w:szCs w:val="20"/>
                <w:lang w:eastAsia="en-US"/>
              </w:rPr>
              <w:t>ламинирование</w:t>
            </w:r>
            <w:proofErr w:type="spellEnd"/>
            <w:r>
              <w:rPr>
                <w:sz w:val="20"/>
                <w:szCs w:val="20"/>
                <w:lang w:eastAsia="en-US"/>
              </w:rPr>
              <w:t xml:space="preserve"> обеспечивает гидроизоляционные свойства и </w:t>
            </w:r>
            <w:proofErr w:type="spellStart"/>
            <w:r>
              <w:rPr>
                <w:sz w:val="20"/>
                <w:szCs w:val="20"/>
                <w:lang w:eastAsia="en-US"/>
              </w:rPr>
              <w:t>паронепроницаемость</w:t>
            </w:r>
            <w:proofErr w:type="spellEnd"/>
            <w:r>
              <w:rPr>
                <w:sz w:val="20"/>
                <w:szCs w:val="20"/>
                <w:lang w:eastAsia="en-US"/>
              </w:rPr>
              <w:t xml:space="preserve"> данной пленки. Полипропиленовая ткань обеспечивает высокую прочность, а </w:t>
            </w:r>
            <w:proofErr w:type="spellStart"/>
            <w:r>
              <w:rPr>
                <w:sz w:val="20"/>
                <w:szCs w:val="20"/>
                <w:lang w:eastAsia="en-US"/>
              </w:rPr>
              <w:t>нетканный</w:t>
            </w:r>
            <w:proofErr w:type="spellEnd"/>
            <w:r>
              <w:rPr>
                <w:sz w:val="20"/>
                <w:szCs w:val="20"/>
                <w:lang w:eastAsia="en-US"/>
              </w:rPr>
              <w:t xml:space="preserve"> материал поглощает водяной пар, образующийся во внутреннем пространстве объекта. После того, как условия конденсации исчезают, </w:t>
            </w:r>
            <w:proofErr w:type="spellStart"/>
            <w:r>
              <w:rPr>
                <w:sz w:val="20"/>
                <w:szCs w:val="20"/>
                <w:lang w:eastAsia="en-US"/>
              </w:rPr>
              <w:t>нетканный</w:t>
            </w:r>
            <w:proofErr w:type="spellEnd"/>
            <w:r>
              <w:rPr>
                <w:sz w:val="20"/>
                <w:szCs w:val="20"/>
                <w:lang w:eastAsia="en-US"/>
              </w:rPr>
              <w:t xml:space="preserve"> материал быстро высыхает в воздушном потоке. </w:t>
            </w:r>
          </w:p>
          <w:p w:rsidR="009F200F" w:rsidRDefault="009F200F">
            <w:pPr>
              <w:shd w:val="clear" w:color="auto" w:fill="FFFFFF"/>
              <w:spacing w:after="0" w:line="240" w:lineRule="auto"/>
              <w:jc w:val="both"/>
              <w:outlineLvl w:val="3"/>
              <w:rPr>
                <w:rFonts w:ascii="Times New Roman" w:hAnsi="Times New Roman"/>
                <w:b/>
                <w:bCs/>
                <w:sz w:val="20"/>
                <w:szCs w:val="20"/>
              </w:rPr>
            </w:pPr>
            <w:proofErr w:type="gramStart"/>
            <w:r>
              <w:rPr>
                <w:rFonts w:ascii="Times New Roman" w:hAnsi="Times New Roman"/>
                <w:b/>
                <w:bCs/>
                <w:sz w:val="20"/>
                <w:szCs w:val="20"/>
              </w:rPr>
              <w:t>т</w:t>
            </w:r>
            <w:proofErr w:type="gramEnd"/>
            <w:r>
              <w:rPr>
                <w:rFonts w:ascii="Times New Roman" w:hAnsi="Times New Roman"/>
                <w:b/>
                <w:bCs/>
                <w:sz w:val="20"/>
                <w:szCs w:val="20"/>
              </w:rPr>
              <w:t>ехнические характеристики</w:t>
            </w:r>
          </w:p>
          <w:p w:rsidR="009F200F" w:rsidRDefault="009F200F">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Плотность -130 г/м</w:t>
            </w:r>
            <w:proofErr w:type="gramStart"/>
            <w:r>
              <w:rPr>
                <w:rFonts w:ascii="Times New Roman" w:hAnsi="Times New Roman"/>
                <w:sz w:val="20"/>
                <w:szCs w:val="20"/>
                <w:vertAlign w:val="superscript"/>
              </w:rPr>
              <w:t>2</w:t>
            </w:r>
            <w:proofErr w:type="gramEnd"/>
            <w:r>
              <w:rPr>
                <w:rFonts w:ascii="Times New Roman" w:hAnsi="Times New Roman"/>
                <w:sz w:val="20"/>
                <w:szCs w:val="20"/>
              </w:rPr>
              <w:br/>
              <w:t>Толщина - 0,25 мм</w:t>
            </w:r>
            <w:r>
              <w:rPr>
                <w:rFonts w:ascii="Times New Roman" w:hAnsi="Times New Roman"/>
                <w:sz w:val="20"/>
                <w:szCs w:val="20"/>
              </w:rPr>
              <w:br/>
              <w:t>Размер -1,5 х 50 м</w:t>
            </w:r>
            <w:r>
              <w:rPr>
                <w:rFonts w:ascii="Times New Roman" w:hAnsi="Times New Roman"/>
                <w:sz w:val="20"/>
                <w:szCs w:val="20"/>
              </w:rPr>
              <w:br/>
              <w:t>Водоупорность - степень W 1 (EN 1928)</w:t>
            </w:r>
            <w:r>
              <w:rPr>
                <w:rFonts w:ascii="Times New Roman" w:hAnsi="Times New Roman"/>
                <w:sz w:val="20"/>
                <w:szCs w:val="20"/>
              </w:rPr>
              <w:br/>
            </w:r>
          </w:p>
          <w:p w:rsidR="009F200F" w:rsidRDefault="009F200F">
            <w:pPr>
              <w:shd w:val="clear" w:color="auto" w:fill="FFFFFF"/>
              <w:spacing w:after="0" w:line="240" w:lineRule="auto"/>
              <w:outlineLvl w:val="3"/>
              <w:rPr>
                <w:rFonts w:ascii="Times New Roman" w:hAnsi="Times New Roman"/>
                <w:b/>
                <w:bCs/>
                <w:sz w:val="20"/>
                <w:szCs w:val="20"/>
              </w:rPr>
            </w:pPr>
            <w:r>
              <w:rPr>
                <w:rFonts w:ascii="Times New Roman" w:hAnsi="Times New Roman"/>
                <w:b/>
                <w:bCs/>
                <w:sz w:val="20"/>
                <w:szCs w:val="20"/>
              </w:rPr>
              <w:t>Области применения</w:t>
            </w:r>
          </w:p>
          <w:p w:rsidR="009F200F" w:rsidRDefault="009F200F">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может использоваться для защиты кровельных конструкций во время производства подготовительных работ до установки кровельного покрытия, а также для временной защиты теплоизоляции от атмосферного воздействия.</w:t>
            </w:r>
          </w:p>
          <w:p w:rsidR="009F200F" w:rsidRDefault="009F200F">
            <w:pPr>
              <w:shd w:val="clear" w:color="auto" w:fill="FFFFFF"/>
              <w:spacing w:after="0" w:line="240" w:lineRule="auto"/>
              <w:jc w:val="both"/>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roofErr w:type="spellStart"/>
            <w:r>
              <w:rPr>
                <w:rFonts w:ascii="Times New Roman" w:hAnsi="Times New Roman"/>
                <w:sz w:val="20"/>
                <w:szCs w:val="20"/>
              </w:rPr>
              <w:lastRenderedPageBreak/>
              <w:t>Металлочерепица</w:t>
            </w:r>
            <w:proofErr w:type="spellEnd"/>
            <w:r>
              <w:rPr>
                <w:rFonts w:ascii="Times New Roman" w:hAnsi="Times New Roman"/>
                <w:sz w:val="20"/>
                <w:szCs w:val="20"/>
              </w:rPr>
              <w:t xml:space="preserve"> &lt;</w:t>
            </w:r>
            <w:proofErr w:type="spellStart"/>
            <w:r>
              <w:rPr>
                <w:rFonts w:ascii="Times New Roman" w:hAnsi="Times New Roman"/>
                <w:sz w:val="20"/>
                <w:szCs w:val="20"/>
              </w:rPr>
              <w:t>Монтеррей</w:t>
            </w:r>
            <w:proofErr w:type="spellEnd"/>
            <w:r>
              <w:rPr>
                <w:rFonts w:ascii="Times New Roman" w:hAnsi="Times New Roman"/>
                <w:sz w:val="20"/>
                <w:szCs w:val="20"/>
              </w:rPr>
              <w:t>&gt;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ГОСТ 24045-2016 </w:t>
            </w:r>
          </w:p>
          <w:p w:rsidR="009F200F" w:rsidRDefault="009F200F">
            <w:pPr>
              <w:pStyle w:val="Default"/>
              <w:rPr>
                <w:rFonts w:ascii="Times New Roman" w:hAnsi="Times New Roman" w:cs="Times New Roman"/>
                <w:color w:val="auto"/>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  </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bCs/>
                <w:sz w:val="20"/>
                <w:szCs w:val="20"/>
              </w:rPr>
            </w:pPr>
            <w:r>
              <w:rPr>
                <w:rFonts w:ascii="Times New Roman" w:hAnsi="Times New Roman"/>
                <w:bCs/>
                <w:sz w:val="20"/>
                <w:szCs w:val="20"/>
              </w:rPr>
              <w:t>Материал: листы </w:t>
            </w:r>
            <w:proofErr w:type="spellStart"/>
            <w:r>
              <w:rPr>
                <w:rFonts w:ascii="Times New Roman" w:hAnsi="Times New Roman"/>
                <w:bCs/>
                <w:sz w:val="20"/>
                <w:szCs w:val="20"/>
              </w:rPr>
              <w:t>Монтерей</w:t>
            </w:r>
            <w:proofErr w:type="spellEnd"/>
            <w:r>
              <w:rPr>
                <w:rFonts w:ascii="Times New Roman" w:hAnsi="Times New Roman"/>
                <w:bCs/>
                <w:sz w:val="20"/>
                <w:szCs w:val="20"/>
              </w:rPr>
              <w:t> изготавливаются из оцинкованной стали с дополнительным полимерным слоем. Рисунок имитирует натуральную черепицу.</w:t>
            </w:r>
            <w:r>
              <w:rPr>
                <w:rFonts w:ascii="Times New Roman" w:hAnsi="Times New Roman"/>
                <w:bCs/>
                <w:sz w:val="20"/>
                <w:szCs w:val="20"/>
              </w:rPr>
              <w:br/>
            </w:r>
          </w:p>
          <w:p w:rsidR="009F200F" w:rsidRDefault="009F200F">
            <w:pPr>
              <w:spacing w:after="0" w:line="240" w:lineRule="auto"/>
              <w:rPr>
                <w:rFonts w:ascii="Times New Roman" w:hAnsi="Times New Roman"/>
                <w:sz w:val="20"/>
                <w:szCs w:val="20"/>
              </w:rPr>
            </w:pPr>
            <w:proofErr w:type="gramStart"/>
            <w:r>
              <w:rPr>
                <w:rFonts w:ascii="Times New Roman" w:hAnsi="Times New Roman"/>
                <w:bCs/>
                <w:sz w:val="20"/>
                <w:szCs w:val="20"/>
              </w:rPr>
              <w:t>к</w:t>
            </w:r>
            <w:proofErr w:type="gramEnd"/>
            <w:r>
              <w:rPr>
                <w:rFonts w:ascii="Times New Roman" w:hAnsi="Times New Roman"/>
                <w:bCs/>
                <w:sz w:val="20"/>
                <w:szCs w:val="20"/>
              </w:rPr>
              <w:t xml:space="preserve">ровельные листы из оцинкованной стали толщиной 0,40 мм, 0,50 мм с полимерным покрытием. </w:t>
            </w:r>
          </w:p>
          <w:tbl>
            <w:tblPr>
              <w:tblW w:w="0" w:type="auto"/>
              <w:tblBorders>
                <w:top w:val="single" w:sz="24" w:space="0" w:color="DDDDDD"/>
                <w:bottom w:val="single" w:sz="6" w:space="0" w:color="DDDDDD"/>
                <w:right w:val="single" w:sz="24" w:space="0" w:color="DDDDDD"/>
              </w:tblBorders>
              <w:shd w:val="clear" w:color="auto" w:fill="FFFFFF"/>
              <w:tblCellMar>
                <w:left w:w="0" w:type="dxa"/>
                <w:right w:w="0" w:type="dxa"/>
              </w:tblCellMar>
              <w:tblLook w:val="04A0" w:firstRow="1" w:lastRow="0" w:firstColumn="1" w:lastColumn="0" w:noHBand="0" w:noVBand="1"/>
            </w:tblPr>
            <w:tblGrid>
              <w:gridCol w:w="2737"/>
              <w:gridCol w:w="1789"/>
            </w:tblGrid>
            <w:tr w:rsidR="009F200F">
              <w:tc>
                <w:tcPr>
                  <w:tcW w:w="2737" w:type="dxa"/>
                  <w:tcBorders>
                    <w:top w:val="single" w:sz="6" w:space="0" w:color="DDDDDD"/>
                    <w:left w:val="single" w:sz="24" w:space="0" w:color="DDDDDD"/>
                    <w:bottom w:val="nil"/>
                    <w:right w:val="nil"/>
                  </w:tcBorders>
                  <w:shd w:val="clear" w:color="auto" w:fill="F9F9F9"/>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Ширина общая</w:t>
                  </w:r>
                </w:p>
              </w:tc>
              <w:tc>
                <w:tcPr>
                  <w:tcW w:w="1789" w:type="dxa"/>
                  <w:tcBorders>
                    <w:top w:val="single" w:sz="6" w:space="0" w:color="DDDDDD"/>
                    <w:left w:val="single" w:sz="24" w:space="0" w:color="DDDDDD"/>
                    <w:bottom w:val="nil"/>
                    <w:right w:val="nil"/>
                  </w:tcBorders>
                  <w:shd w:val="clear" w:color="auto" w:fill="F9F9F9"/>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1190 мм</w:t>
                  </w:r>
                </w:p>
              </w:tc>
            </w:tr>
            <w:tr w:rsidR="009F200F">
              <w:tc>
                <w:tcPr>
                  <w:tcW w:w="2737" w:type="dxa"/>
                  <w:tcBorders>
                    <w:top w:val="single" w:sz="6" w:space="0" w:color="DDDDDD"/>
                    <w:left w:val="single" w:sz="24" w:space="0" w:color="DDDDDD"/>
                    <w:bottom w:val="nil"/>
                    <w:right w:val="nil"/>
                  </w:tcBorders>
                  <w:shd w:val="clear" w:color="auto" w:fill="FFFFFF"/>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Ширина полезная</w:t>
                  </w:r>
                </w:p>
              </w:tc>
              <w:tc>
                <w:tcPr>
                  <w:tcW w:w="1789" w:type="dxa"/>
                  <w:tcBorders>
                    <w:top w:val="single" w:sz="6" w:space="0" w:color="DDDDDD"/>
                    <w:left w:val="single" w:sz="24" w:space="0" w:color="DDDDDD"/>
                    <w:bottom w:val="nil"/>
                    <w:right w:val="nil"/>
                  </w:tcBorders>
                  <w:shd w:val="clear" w:color="auto" w:fill="FFFFFF"/>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1100 мм</w:t>
                  </w:r>
                </w:p>
              </w:tc>
            </w:tr>
            <w:tr w:rsidR="009F200F">
              <w:tc>
                <w:tcPr>
                  <w:tcW w:w="2737" w:type="dxa"/>
                  <w:tcBorders>
                    <w:top w:val="single" w:sz="6" w:space="0" w:color="DDDDDD"/>
                    <w:left w:val="single" w:sz="24" w:space="0" w:color="DDDDDD"/>
                    <w:bottom w:val="nil"/>
                    <w:right w:val="nil"/>
                  </w:tcBorders>
                  <w:shd w:val="clear" w:color="auto" w:fill="F9F9F9"/>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Высота волны</w:t>
                  </w:r>
                </w:p>
              </w:tc>
              <w:tc>
                <w:tcPr>
                  <w:tcW w:w="1789" w:type="dxa"/>
                  <w:tcBorders>
                    <w:top w:val="single" w:sz="6" w:space="0" w:color="DDDDDD"/>
                    <w:left w:val="single" w:sz="24" w:space="0" w:color="DDDDDD"/>
                    <w:bottom w:val="nil"/>
                    <w:right w:val="nil"/>
                  </w:tcBorders>
                  <w:shd w:val="clear" w:color="auto" w:fill="F9F9F9"/>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25 мм</w:t>
                  </w:r>
                </w:p>
              </w:tc>
            </w:tr>
            <w:tr w:rsidR="009F200F">
              <w:tc>
                <w:tcPr>
                  <w:tcW w:w="2737" w:type="dxa"/>
                  <w:tcBorders>
                    <w:top w:val="single" w:sz="6" w:space="0" w:color="DDDDDD"/>
                    <w:left w:val="single" w:sz="24" w:space="0" w:color="DDDDDD"/>
                    <w:bottom w:val="nil"/>
                    <w:right w:val="nil"/>
                  </w:tcBorders>
                  <w:shd w:val="clear" w:color="auto" w:fill="FFFFFF"/>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Шаг волны</w:t>
                  </w:r>
                </w:p>
              </w:tc>
              <w:tc>
                <w:tcPr>
                  <w:tcW w:w="1789" w:type="dxa"/>
                  <w:tcBorders>
                    <w:top w:val="single" w:sz="6" w:space="0" w:color="DDDDDD"/>
                    <w:left w:val="single" w:sz="24" w:space="0" w:color="DDDDDD"/>
                    <w:bottom w:val="nil"/>
                    <w:right w:val="nil"/>
                  </w:tcBorders>
                  <w:shd w:val="clear" w:color="auto" w:fill="FFFFFF"/>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350 мм</w:t>
                  </w:r>
                </w:p>
              </w:tc>
            </w:tr>
            <w:tr w:rsidR="009F200F">
              <w:tc>
                <w:tcPr>
                  <w:tcW w:w="2737" w:type="dxa"/>
                  <w:tcBorders>
                    <w:top w:val="single" w:sz="6" w:space="0" w:color="DDDDDD"/>
                    <w:left w:val="single" w:sz="24" w:space="0" w:color="DDDDDD"/>
                    <w:bottom w:val="nil"/>
                    <w:right w:val="nil"/>
                  </w:tcBorders>
                  <w:shd w:val="clear" w:color="auto" w:fill="F9F9F9"/>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Высота ступеньки</w:t>
                  </w:r>
                </w:p>
              </w:tc>
              <w:tc>
                <w:tcPr>
                  <w:tcW w:w="1789" w:type="dxa"/>
                  <w:tcBorders>
                    <w:top w:val="single" w:sz="6" w:space="0" w:color="DDDDDD"/>
                    <w:left w:val="single" w:sz="24" w:space="0" w:color="DDDDDD"/>
                    <w:bottom w:val="nil"/>
                    <w:right w:val="nil"/>
                  </w:tcBorders>
                  <w:shd w:val="clear" w:color="auto" w:fill="F9F9F9"/>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14 мм</w:t>
                  </w:r>
                </w:p>
              </w:tc>
            </w:tr>
            <w:tr w:rsidR="009F200F">
              <w:tc>
                <w:tcPr>
                  <w:tcW w:w="2737" w:type="dxa"/>
                  <w:tcBorders>
                    <w:top w:val="single" w:sz="6" w:space="0" w:color="DDDDDD"/>
                    <w:left w:val="single" w:sz="24" w:space="0" w:color="DDDDDD"/>
                    <w:bottom w:val="nil"/>
                    <w:right w:val="nil"/>
                  </w:tcBorders>
                  <w:shd w:val="clear" w:color="auto" w:fill="FFFFFF"/>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Длина изделия</w:t>
                  </w:r>
                </w:p>
              </w:tc>
              <w:tc>
                <w:tcPr>
                  <w:tcW w:w="1789" w:type="dxa"/>
                  <w:tcBorders>
                    <w:top w:val="single" w:sz="6" w:space="0" w:color="DDDDDD"/>
                    <w:left w:val="single" w:sz="24" w:space="0" w:color="DDDDDD"/>
                    <w:bottom w:val="nil"/>
                    <w:right w:val="nil"/>
                  </w:tcBorders>
                  <w:shd w:val="clear" w:color="auto" w:fill="FFFFFF"/>
                  <w:tcMar>
                    <w:top w:w="120" w:type="dxa"/>
                    <w:left w:w="120" w:type="dxa"/>
                    <w:bottom w:w="120" w:type="dxa"/>
                    <w:right w:w="120" w:type="dxa"/>
                  </w:tcMa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0,5-8 м</w:t>
                  </w:r>
                </w:p>
              </w:tc>
            </w:tr>
          </w:tbl>
          <w:p w:rsidR="009F200F" w:rsidRDefault="009F200F">
            <w:pPr>
              <w:spacing w:after="0" w:line="240" w:lineRule="auto"/>
              <w:ind w:left="133"/>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Дюбели монтажные 10х130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pStyle w:val="Default"/>
              <w:rPr>
                <w:rFonts w:ascii="Times New Roman" w:hAnsi="Times New Roman" w:cs="Times New Roman"/>
                <w:color w:val="auto"/>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ind w:left="133"/>
              <w:rPr>
                <w:rFonts w:ascii="Times New Roman" w:hAnsi="Times New Roman"/>
                <w:sz w:val="20"/>
                <w:szCs w:val="20"/>
              </w:rPr>
            </w:pPr>
            <w:r>
              <w:rPr>
                <w:rFonts w:ascii="Times New Roman" w:hAnsi="Times New Roman"/>
                <w:sz w:val="20"/>
                <w:szCs w:val="20"/>
              </w:rPr>
              <w:t>Тип анкера Рамный</w:t>
            </w:r>
          </w:p>
          <w:p w:rsidR="009F200F" w:rsidRDefault="009F200F">
            <w:pPr>
              <w:spacing w:after="0" w:line="240" w:lineRule="auto"/>
              <w:ind w:left="133"/>
              <w:rPr>
                <w:rFonts w:ascii="Times New Roman" w:hAnsi="Times New Roman"/>
                <w:sz w:val="20"/>
                <w:szCs w:val="20"/>
              </w:rPr>
            </w:pPr>
            <w:r>
              <w:rPr>
                <w:rFonts w:ascii="Times New Roman" w:hAnsi="Times New Roman"/>
                <w:sz w:val="20"/>
                <w:szCs w:val="20"/>
              </w:rPr>
              <w:t>Материал анкера Сталь</w:t>
            </w:r>
          </w:p>
          <w:p w:rsidR="009F200F" w:rsidRDefault="009F200F">
            <w:pPr>
              <w:spacing w:after="0" w:line="240" w:lineRule="auto"/>
              <w:ind w:left="133"/>
              <w:rPr>
                <w:rFonts w:ascii="Times New Roman" w:hAnsi="Times New Roman"/>
                <w:sz w:val="20"/>
                <w:szCs w:val="20"/>
              </w:rPr>
            </w:pPr>
            <w:r>
              <w:rPr>
                <w:rFonts w:ascii="Times New Roman" w:hAnsi="Times New Roman"/>
                <w:sz w:val="20"/>
                <w:szCs w:val="20"/>
              </w:rPr>
              <w:t>Диаметр анкера 10.0 мм</w:t>
            </w:r>
          </w:p>
          <w:p w:rsidR="009F200F" w:rsidRDefault="009F200F">
            <w:pPr>
              <w:spacing w:after="0" w:line="240" w:lineRule="auto"/>
              <w:ind w:left="133"/>
              <w:rPr>
                <w:rFonts w:ascii="Times New Roman" w:hAnsi="Times New Roman"/>
                <w:sz w:val="20"/>
                <w:szCs w:val="20"/>
              </w:rPr>
            </w:pPr>
            <w:r>
              <w:rPr>
                <w:rFonts w:ascii="Times New Roman" w:hAnsi="Times New Roman"/>
                <w:sz w:val="20"/>
                <w:szCs w:val="20"/>
              </w:rPr>
              <w:t>Длина анкера 132.0 мм</w:t>
            </w:r>
          </w:p>
          <w:p w:rsidR="009F200F" w:rsidRDefault="009F200F">
            <w:pPr>
              <w:spacing w:after="0" w:line="240" w:lineRule="auto"/>
              <w:ind w:left="133"/>
              <w:rPr>
                <w:rFonts w:ascii="Times New Roman" w:hAnsi="Times New Roman"/>
                <w:sz w:val="20"/>
                <w:szCs w:val="20"/>
              </w:rPr>
            </w:pPr>
            <w:r>
              <w:rPr>
                <w:rFonts w:ascii="Times New Roman" w:hAnsi="Times New Roman"/>
                <w:sz w:val="20"/>
                <w:szCs w:val="20"/>
              </w:rPr>
              <w:t>Покрытие: белый цинк или жёлтый цинк.</w:t>
            </w:r>
          </w:p>
          <w:p w:rsidR="009F200F" w:rsidRDefault="009F200F">
            <w:pPr>
              <w:spacing w:after="0" w:line="240" w:lineRule="auto"/>
              <w:ind w:left="133"/>
              <w:rPr>
                <w:rFonts w:ascii="Times New Roman" w:hAnsi="Times New Roman"/>
                <w:sz w:val="20"/>
                <w:szCs w:val="20"/>
              </w:rPr>
            </w:pPr>
            <w:r>
              <w:rPr>
                <w:rFonts w:ascii="Times New Roman" w:hAnsi="Times New Roman"/>
                <w:sz w:val="20"/>
                <w:szCs w:val="20"/>
              </w:rPr>
              <w:t>Головка: Шлиц PZ3.</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Металлический рамный анкер состоит из стальной разрезанной втулки, винта со шлицем PZ 3, позволяющим выдерживать нагрузки на срез, и конусной гайки. Расклинивание и фиксация анкера происходит сначала в основании, и уже затем - в прикрепляемом материале.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Бруски обрезные хвойных пород длиной 4-6,5 м, шириной 75-150 мм, толщиной 40-75 мм, I сорта</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24454-80  размеры</w:t>
            </w:r>
          </w:p>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w:t>
            </w:r>
            <w:r>
              <w:rPr>
                <w:rStyle w:val="apple-converted-space"/>
                <w:rFonts w:ascii="Times New Roman" w:hAnsi="Times New Roman"/>
                <w:sz w:val="20"/>
                <w:szCs w:val="20"/>
              </w:rPr>
              <w:t> </w:t>
            </w:r>
            <w:r>
              <w:rPr>
                <w:rFonts w:ascii="Times New Roman" w:hAnsi="Times New Roman"/>
                <w:b/>
                <w:bCs/>
                <w:sz w:val="20"/>
                <w:szCs w:val="20"/>
              </w:rPr>
              <w:t>8486-86 пороки</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 xml:space="preserve">Размеры: </w:t>
            </w:r>
            <w:r>
              <w:rPr>
                <w:rFonts w:ascii="Times New Roman" w:hAnsi="Times New Roman"/>
                <w:sz w:val="20"/>
                <w:szCs w:val="20"/>
              </w:rPr>
              <w:t>длиной 4-6,5 м, шириной 75-150 мм, толщиной 40-75 мм</w:t>
            </w:r>
          </w:p>
          <w:p w:rsidR="009F200F" w:rsidRDefault="009F200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Предельные отклонения от номинальных размеров пиломатериалов не должны превышать следующих значений:</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по длине, </w:t>
            </w:r>
            <w:proofErr w:type="gramStart"/>
            <w:r>
              <w:rPr>
                <w:rFonts w:ascii="Times New Roman" w:eastAsia="Calibri" w:hAnsi="Times New Roman"/>
                <w:b w:val="0"/>
                <w:bCs w:val="0"/>
                <w:sz w:val="20"/>
                <w:szCs w:val="20"/>
              </w:rPr>
              <w:t>мм</w:t>
            </w:r>
            <w:proofErr w:type="gramEnd"/>
            <w:r>
              <w:rPr>
                <w:rFonts w:ascii="Times New Roman" w:eastAsia="Calibri" w:hAnsi="Times New Roman"/>
                <w:b w:val="0"/>
                <w:bCs w:val="0"/>
                <w:sz w:val="20"/>
                <w:szCs w:val="20"/>
              </w:rPr>
              <w:t xml:space="preserve"> ....................................... +50 и -25</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по толщине, </w:t>
            </w:r>
            <w:proofErr w:type="gramStart"/>
            <w:r>
              <w:rPr>
                <w:rFonts w:ascii="Times New Roman" w:eastAsia="Calibri" w:hAnsi="Times New Roman"/>
                <w:b w:val="0"/>
                <w:bCs w:val="0"/>
                <w:sz w:val="20"/>
                <w:szCs w:val="20"/>
              </w:rPr>
              <w:t>мм</w:t>
            </w:r>
            <w:proofErr w:type="gramEnd"/>
            <w:r>
              <w:rPr>
                <w:rFonts w:ascii="Times New Roman" w:eastAsia="Calibri" w:hAnsi="Times New Roman"/>
                <w:b w:val="0"/>
                <w:bCs w:val="0"/>
                <w:sz w:val="20"/>
                <w:szCs w:val="20"/>
              </w:rPr>
              <w:t>:</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от 40 до 100 мм </w:t>
            </w:r>
            <w:proofErr w:type="spellStart"/>
            <w:r>
              <w:rPr>
                <w:rFonts w:ascii="Times New Roman" w:eastAsia="Calibri" w:hAnsi="Times New Roman"/>
                <w:b w:val="0"/>
                <w:bCs w:val="0"/>
                <w:sz w:val="20"/>
                <w:szCs w:val="20"/>
              </w:rPr>
              <w:t>включ</w:t>
            </w:r>
            <w:proofErr w:type="spellEnd"/>
            <w:r>
              <w:rPr>
                <w:rFonts w:ascii="Times New Roman" w:eastAsia="Calibri" w:hAnsi="Times New Roman"/>
                <w:b w:val="0"/>
                <w:bCs w:val="0"/>
                <w:sz w:val="20"/>
                <w:szCs w:val="20"/>
              </w:rPr>
              <w:t>. ........................... +/- 2,0</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по ширине для обрезных пиломатериалов, </w:t>
            </w:r>
            <w:proofErr w:type="gramStart"/>
            <w:r>
              <w:rPr>
                <w:rFonts w:ascii="Times New Roman" w:eastAsia="Calibri" w:hAnsi="Times New Roman"/>
                <w:b w:val="0"/>
                <w:bCs w:val="0"/>
                <w:sz w:val="20"/>
                <w:szCs w:val="20"/>
              </w:rPr>
              <w:t>мм</w:t>
            </w:r>
            <w:proofErr w:type="gramEnd"/>
            <w:r>
              <w:rPr>
                <w:rFonts w:ascii="Times New Roman" w:eastAsia="Calibri" w:hAnsi="Times New Roman"/>
                <w:b w:val="0"/>
                <w:bCs w:val="0"/>
                <w:sz w:val="20"/>
                <w:szCs w:val="20"/>
              </w:rPr>
              <w:t>:</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при размерах до 100 мм </w:t>
            </w:r>
            <w:proofErr w:type="spellStart"/>
            <w:r>
              <w:rPr>
                <w:rFonts w:ascii="Times New Roman" w:eastAsia="Calibri" w:hAnsi="Times New Roman"/>
                <w:b w:val="0"/>
                <w:bCs w:val="0"/>
                <w:sz w:val="20"/>
                <w:szCs w:val="20"/>
              </w:rPr>
              <w:t>включ</w:t>
            </w:r>
            <w:proofErr w:type="spellEnd"/>
            <w:r>
              <w:rPr>
                <w:rFonts w:ascii="Times New Roman" w:eastAsia="Calibri" w:hAnsi="Times New Roman"/>
                <w:b w:val="0"/>
                <w:bCs w:val="0"/>
                <w:sz w:val="20"/>
                <w:szCs w:val="20"/>
              </w:rPr>
              <w:t>. .................... +/- 2,0</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более 100 мм ..................................... +/- 3,0.</w:t>
            </w:r>
          </w:p>
          <w:p w:rsidR="009F200F" w:rsidRDefault="009F200F">
            <w:pPr>
              <w:autoSpaceDE w:val="0"/>
              <w:autoSpaceDN w:val="0"/>
              <w:adjustRightInd w:val="0"/>
              <w:spacing w:after="0" w:line="240" w:lineRule="auto"/>
              <w:ind w:firstLine="540"/>
              <w:jc w:val="both"/>
              <w:rPr>
                <w:rFonts w:ascii="Times New Roman" w:hAnsi="Times New Roman"/>
                <w:bCs/>
                <w:sz w:val="20"/>
                <w:szCs w:val="20"/>
              </w:rPr>
            </w:pPr>
          </w:p>
          <w:p w:rsidR="009F200F" w:rsidRDefault="009F200F">
            <w:pPr>
              <w:autoSpaceDE w:val="0"/>
              <w:autoSpaceDN w:val="0"/>
              <w:adjustRightInd w:val="0"/>
              <w:spacing w:after="0" w:line="240" w:lineRule="auto"/>
              <w:ind w:right="522" w:firstLine="540"/>
              <w:jc w:val="both"/>
              <w:rPr>
                <w:rFonts w:ascii="Times New Roman" w:hAnsi="Times New Roman"/>
                <w:bCs/>
                <w:sz w:val="20"/>
                <w:szCs w:val="20"/>
              </w:rPr>
            </w:pPr>
            <w:r>
              <w:rPr>
                <w:rFonts w:ascii="Times New Roman" w:hAnsi="Times New Roman"/>
                <w:bCs/>
                <w:sz w:val="20"/>
                <w:szCs w:val="20"/>
              </w:rPr>
              <w:t>Пиломатериалы должны быть изготовлены из древесины следующих пород: сосны, ели, пихты, лиственницы и кедра.</w:t>
            </w:r>
          </w:p>
          <w:p w:rsidR="009F200F" w:rsidRDefault="009F200F">
            <w:pPr>
              <w:autoSpaceDE w:val="0"/>
              <w:autoSpaceDN w:val="0"/>
              <w:adjustRightInd w:val="0"/>
              <w:spacing w:after="0" w:line="240" w:lineRule="auto"/>
              <w:ind w:right="522" w:firstLine="540"/>
              <w:jc w:val="both"/>
              <w:rPr>
                <w:rFonts w:ascii="Times New Roman" w:hAnsi="Times New Roman"/>
                <w:sz w:val="20"/>
                <w:szCs w:val="20"/>
              </w:rPr>
            </w:pPr>
            <w:r>
              <w:rPr>
                <w:rFonts w:ascii="Times New Roman" w:hAnsi="Times New Roman"/>
                <w:bCs/>
                <w:sz w:val="20"/>
                <w:szCs w:val="20"/>
              </w:rPr>
              <w:t>Пиломатериалы должны быть изготовлены сухими (с влажностью не более 22%) либо сырыми (с влажностью более 22%)</w:t>
            </w:r>
          </w:p>
          <w:p w:rsidR="009F200F" w:rsidRDefault="009F200F">
            <w:pPr>
              <w:autoSpaceDE w:val="0"/>
              <w:autoSpaceDN w:val="0"/>
              <w:adjustRightInd w:val="0"/>
              <w:spacing w:after="0" w:line="240" w:lineRule="auto"/>
              <w:ind w:firstLine="540"/>
              <w:jc w:val="both"/>
              <w:rPr>
                <w:rFonts w:ascii="Times New Roman" w:hAnsi="Times New Roman"/>
                <w:sz w:val="20"/>
                <w:szCs w:val="20"/>
              </w:rPr>
            </w:pPr>
          </w:p>
          <w:tbl>
            <w:tblPr>
              <w:tblW w:w="0" w:type="auto"/>
              <w:tblInd w:w="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001"/>
              <w:gridCol w:w="3797"/>
            </w:tblGrid>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Пороки древесины по </w:t>
                  </w:r>
                  <w:hyperlink r:id="rId18" w:history="1">
                    <w:r>
                      <w:rPr>
                        <w:rStyle w:val="a4"/>
                        <w:rFonts w:ascii="Times New Roman" w:hAnsi="Times New Roman"/>
                        <w:sz w:val="20"/>
                        <w:szCs w:val="20"/>
                      </w:rPr>
                      <w:t>ГОСТ 2140</w:t>
                    </w:r>
                  </w:hyperlink>
                  <w:r>
                    <w:rPr>
                      <w:rFonts w:ascii="Times New Roman" w:hAnsi="Times New Roman"/>
                      <w:sz w:val="20"/>
                      <w:szCs w:val="20"/>
                    </w:rPr>
                    <w:t>-81</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both"/>
                    <w:textAlignment w:val="baseline"/>
                    <w:rPr>
                      <w:rFonts w:ascii="Times New Roman" w:hAnsi="Times New Roman"/>
                      <w:sz w:val="20"/>
                      <w:szCs w:val="20"/>
                    </w:rPr>
                  </w:pPr>
                  <w:r>
                    <w:rPr>
                      <w:rFonts w:ascii="Times New Roman" w:hAnsi="Times New Roman"/>
                      <w:sz w:val="20"/>
                      <w:szCs w:val="20"/>
                    </w:rPr>
                    <w:t>Нормы ограничения пороков в пиломатериалах для 1-го сорта</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2. </w:t>
                  </w:r>
                  <w:r>
                    <w:rPr>
                      <w:rFonts w:ascii="Times New Roman" w:hAnsi="Times New Roman"/>
                      <w:b/>
                      <w:bCs/>
                      <w:sz w:val="20"/>
                      <w:szCs w:val="20"/>
                    </w:rPr>
                    <w:t>Трещины</w:t>
                  </w:r>
                </w:p>
              </w:tc>
              <w:tc>
                <w:tcPr>
                  <w:tcW w:w="6097" w:type="dxa"/>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2.1. </w:t>
                  </w:r>
                  <w:proofErr w:type="spellStart"/>
                  <w:r>
                    <w:rPr>
                      <w:rFonts w:ascii="Times New Roman" w:hAnsi="Times New Roman"/>
                      <w:sz w:val="20"/>
                      <w:szCs w:val="20"/>
                    </w:rPr>
                    <w:t>Пластевые</w:t>
                  </w:r>
                  <w:proofErr w:type="spellEnd"/>
                  <w:r>
                    <w:rPr>
                      <w:rFonts w:ascii="Times New Roman" w:hAnsi="Times New Roman"/>
                      <w:sz w:val="20"/>
                      <w:szCs w:val="20"/>
                    </w:rPr>
                    <w:t xml:space="preserve"> и </w:t>
                  </w:r>
                  <w:proofErr w:type="gramStart"/>
                  <w:r>
                    <w:rPr>
                      <w:rFonts w:ascii="Times New Roman" w:hAnsi="Times New Roman"/>
                      <w:sz w:val="20"/>
                      <w:szCs w:val="20"/>
                    </w:rPr>
                    <w:t>кромочные</w:t>
                  </w:r>
                  <w:proofErr w:type="gramEnd"/>
                  <w:r>
                    <w:rPr>
                      <w:rFonts w:ascii="Times New Roman" w:hAnsi="Times New Roman"/>
                      <w:sz w:val="20"/>
                      <w:szCs w:val="20"/>
                    </w:rPr>
                    <w:t>, в том числе выходящие на торец</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длиной в долях длины пиломатериала, не более:</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Неглубокие</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1/4</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Глубокие </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1/6</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2.2. </w:t>
                  </w:r>
                  <w:proofErr w:type="spellStart"/>
                  <w:r>
                    <w:rPr>
                      <w:rFonts w:ascii="Times New Roman" w:hAnsi="Times New Roman"/>
                      <w:sz w:val="20"/>
                      <w:szCs w:val="20"/>
                    </w:rPr>
                    <w:t>Пластевые</w:t>
                  </w:r>
                  <w:proofErr w:type="spellEnd"/>
                  <w:r>
                    <w:rPr>
                      <w:rFonts w:ascii="Times New Roman" w:hAnsi="Times New Roman"/>
                      <w:sz w:val="20"/>
                      <w:szCs w:val="20"/>
                    </w:rPr>
                    <w:t xml:space="preserve"> </w:t>
                  </w:r>
                  <w:proofErr w:type="gramStart"/>
                  <w:r>
                    <w:rPr>
                      <w:rFonts w:ascii="Times New Roman" w:hAnsi="Times New Roman"/>
                      <w:sz w:val="20"/>
                      <w:szCs w:val="20"/>
                    </w:rPr>
                    <w:t>сквозные</w:t>
                  </w:r>
                  <w:proofErr w:type="gramEnd"/>
                  <w:r>
                    <w:rPr>
                      <w:rFonts w:ascii="Times New Roman" w:hAnsi="Times New Roman"/>
                      <w:sz w:val="20"/>
                      <w:szCs w:val="20"/>
                    </w:rPr>
                    <w:t>, в том числе выходящие на торец</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 xml:space="preserve">Допускаются длиной в </w:t>
                  </w:r>
                  <w:proofErr w:type="gramStart"/>
                  <w:r>
                    <w:rPr>
                      <w:rFonts w:ascii="Times New Roman" w:hAnsi="Times New Roman"/>
                      <w:sz w:val="20"/>
                      <w:szCs w:val="20"/>
                    </w:rPr>
                    <w:t>мм</w:t>
                  </w:r>
                  <w:proofErr w:type="gramEnd"/>
                  <w:r>
                    <w:rPr>
                      <w:rFonts w:ascii="Times New Roman" w:hAnsi="Times New Roman"/>
                      <w:sz w:val="20"/>
                      <w:szCs w:val="20"/>
                    </w:rPr>
                    <w:t>, не более: 150</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2.3. Торцовые (кроме трещин усушки)</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на одном торце длиной в долях ширины пиломатериала, не более: 1/4</w:t>
                  </w:r>
                </w:p>
              </w:tc>
            </w:tr>
            <w:tr w:rsidR="009F200F">
              <w:tc>
                <w:tcPr>
                  <w:tcW w:w="10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Примечание. Допускаемые размеры трещин установлены для пиломатериалов с влажностью древесины не более 22%, при большей влажности эти размеры трещин уменьшаются вдвое.</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3. </w:t>
                  </w:r>
                  <w:r>
                    <w:rPr>
                      <w:rFonts w:ascii="Times New Roman" w:hAnsi="Times New Roman"/>
                      <w:b/>
                      <w:bCs/>
                      <w:sz w:val="20"/>
                      <w:szCs w:val="20"/>
                    </w:rPr>
                    <w:t>Пороки строения древесины</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3.1. Наклон волокон</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Допускается</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3.2. </w:t>
                  </w:r>
                  <w:proofErr w:type="spellStart"/>
                  <w:r>
                    <w:rPr>
                      <w:rFonts w:ascii="Times New Roman" w:hAnsi="Times New Roman"/>
                      <w:sz w:val="20"/>
                      <w:szCs w:val="20"/>
                    </w:rPr>
                    <w:t>Крень</w:t>
                  </w:r>
                  <w:proofErr w:type="spellEnd"/>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не более 20% площади </w:t>
                  </w:r>
                  <w:proofErr w:type="spellStart"/>
                  <w:r>
                    <w:rPr>
                      <w:rFonts w:ascii="Times New Roman" w:hAnsi="Times New Roman"/>
                      <w:sz w:val="20"/>
                      <w:szCs w:val="20"/>
                    </w:rPr>
                    <w:t>пласти</w:t>
                  </w:r>
                  <w:proofErr w:type="spellEnd"/>
                  <w:r>
                    <w:rPr>
                      <w:rFonts w:ascii="Times New Roman" w:hAnsi="Times New Roman"/>
                      <w:sz w:val="20"/>
                      <w:szCs w:val="20"/>
                    </w:rPr>
                    <w:t xml:space="preserve"> пиломатериала</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3.3. Кармашки</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на любом </w:t>
                  </w:r>
                  <w:proofErr w:type="spellStart"/>
                  <w:r>
                    <w:rPr>
                      <w:rFonts w:ascii="Times New Roman" w:hAnsi="Times New Roman"/>
                      <w:sz w:val="20"/>
                      <w:szCs w:val="20"/>
                    </w:rPr>
                    <w:t>однометровом</w:t>
                  </w:r>
                  <w:proofErr w:type="spellEnd"/>
                  <w:r>
                    <w:rPr>
                      <w:rFonts w:ascii="Times New Roman" w:hAnsi="Times New Roman"/>
                      <w:sz w:val="20"/>
                      <w:szCs w:val="20"/>
                    </w:rPr>
                    <w:t xml:space="preserve"> участке длины пиломатериала в шт., не более 2 </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3.4. Сердцевина и двойная сердцевина</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без </w:t>
                  </w:r>
                  <w:proofErr w:type="spellStart"/>
                  <w:r>
                    <w:rPr>
                      <w:rFonts w:ascii="Times New Roman" w:hAnsi="Times New Roman"/>
                      <w:sz w:val="20"/>
                      <w:szCs w:val="20"/>
                    </w:rPr>
                    <w:t>отлупны</w:t>
                  </w:r>
                  <w:proofErr w:type="spellEnd"/>
                  <w:r>
                    <w:rPr>
                      <w:rFonts w:ascii="Times New Roman" w:hAnsi="Times New Roman"/>
                      <w:sz w:val="20"/>
                      <w:szCs w:val="20"/>
                    </w:rPr>
                    <w:t xml:space="preserve"> и радиальных трещин только в пиломатериалах толщиной 40 мм и более</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3.5. Прорость</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w:t>
                  </w:r>
                  <w:proofErr w:type="gramStart"/>
                  <w:r>
                    <w:rPr>
                      <w:rFonts w:ascii="Times New Roman" w:hAnsi="Times New Roman"/>
                      <w:sz w:val="20"/>
                      <w:szCs w:val="20"/>
                    </w:rPr>
                    <w:t>односторонняя</w:t>
                  </w:r>
                  <w:proofErr w:type="gramEnd"/>
                  <w:r>
                    <w:rPr>
                      <w:rFonts w:ascii="Times New Roman" w:hAnsi="Times New Roman"/>
                      <w:sz w:val="20"/>
                      <w:szCs w:val="20"/>
                    </w:rPr>
                    <w:t xml:space="preserve"> шириной в долях соответствующей стороны пиломатериала, не более: 1/10</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и длиной в долях длины пиломатериала, не более: 1/30</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3.6. Рак</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Не допускается</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4. </w:t>
                  </w:r>
                  <w:r>
                    <w:rPr>
                      <w:rFonts w:ascii="Times New Roman" w:hAnsi="Times New Roman"/>
                      <w:b/>
                      <w:bCs/>
                      <w:sz w:val="20"/>
                      <w:szCs w:val="20"/>
                    </w:rPr>
                    <w:t>Грибные поражения</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4.1. Грибные ядровые пятна (полосы)</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общей площадью </w:t>
                  </w:r>
                  <w:proofErr w:type="gramStart"/>
                  <w:r>
                    <w:rPr>
                      <w:rFonts w:ascii="Times New Roman" w:hAnsi="Times New Roman"/>
                      <w:sz w:val="20"/>
                      <w:szCs w:val="20"/>
                    </w:rPr>
                    <w:t>в</w:t>
                  </w:r>
                  <w:proofErr w:type="gramEnd"/>
                  <w:r>
                    <w:rPr>
                      <w:rFonts w:ascii="Times New Roman" w:hAnsi="Times New Roman"/>
                      <w:sz w:val="20"/>
                      <w:szCs w:val="20"/>
                    </w:rPr>
                    <w:t xml:space="preserve"> % от площади пиломатериала, не более: 10</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4.2. Заболонные грибные окраски и плесень</w:t>
                  </w:r>
                </w:p>
              </w:tc>
              <w:tc>
                <w:tcPr>
                  <w:tcW w:w="60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w:t>
                  </w:r>
                  <w:proofErr w:type="gramStart"/>
                  <w:r>
                    <w:rPr>
                      <w:rFonts w:ascii="Times New Roman" w:hAnsi="Times New Roman"/>
                      <w:sz w:val="20"/>
                      <w:szCs w:val="20"/>
                    </w:rPr>
                    <w:t>поверхностные</w:t>
                  </w:r>
                  <w:proofErr w:type="gramEnd"/>
                  <w:r>
                    <w:rPr>
                      <w:rFonts w:ascii="Times New Roman" w:hAnsi="Times New Roman"/>
                      <w:sz w:val="20"/>
                      <w:szCs w:val="20"/>
                    </w:rPr>
                    <w:t xml:space="preserve"> в виде пятен и полос. Глубокие допускаются общей площадью </w:t>
                  </w:r>
                  <w:proofErr w:type="gramStart"/>
                  <w:r>
                    <w:rPr>
                      <w:rFonts w:ascii="Times New Roman" w:hAnsi="Times New Roman"/>
                      <w:sz w:val="20"/>
                      <w:szCs w:val="20"/>
                    </w:rPr>
                    <w:t>в</w:t>
                  </w:r>
                  <w:proofErr w:type="gramEnd"/>
                  <w:r>
                    <w:rPr>
                      <w:rFonts w:ascii="Times New Roman" w:hAnsi="Times New Roman"/>
                      <w:sz w:val="20"/>
                      <w:szCs w:val="20"/>
                    </w:rPr>
                    <w:t xml:space="preserve"> % от площади пиломатериала, не более: 10</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4.3. Гнили</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Не допускаются</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5. </w:t>
                  </w:r>
                  <w:r>
                    <w:rPr>
                      <w:rFonts w:ascii="Times New Roman" w:hAnsi="Times New Roman"/>
                      <w:b/>
                      <w:bCs/>
                      <w:sz w:val="20"/>
                      <w:szCs w:val="20"/>
                    </w:rPr>
                    <w:t>Биологические повреждения</w:t>
                  </w:r>
                </w:p>
              </w:tc>
              <w:tc>
                <w:tcPr>
                  <w:tcW w:w="6097" w:type="dxa"/>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5.1. Червоточина</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w:t>
                  </w:r>
                  <w:proofErr w:type="gramStart"/>
                  <w:r>
                    <w:rPr>
                      <w:rFonts w:ascii="Times New Roman" w:hAnsi="Times New Roman"/>
                      <w:sz w:val="20"/>
                      <w:szCs w:val="20"/>
                    </w:rPr>
                    <w:t>неглубокая</w:t>
                  </w:r>
                  <w:proofErr w:type="gramEnd"/>
                  <w:r>
                    <w:rPr>
                      <w:rFonts w:ascii="Times New Roman" w:hAnsi="Times New Roman"/>
                      <w:sz w:val="20"/>
                      <w:szCs w:val="20"/>
                    </w:rPr>
                    <w:t xml:space="preserve"> на обзольных частях пиломатериала</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6. </w:t>
                  </w:r>
                  <w:r>
                    <w:rPr>
                      <w:rFonts w:ascii="Times New Roman" w:hAnsi="Times New Roman"/>
                      <w:b/>
                      <w:bCs/>
                      <w:sz w:val="20"/>
                      <w:szCs w:val="20"/>
                    </w:rPr>
                    <w:t>Инородные включения, механические повреждения и пороки обработки</w:t>
                  </w:r>
                </w:p>
              </w:tc>
              <w:tc>
                <w:tcPr>
                  <w:tcW w:w="6097" w:type="dxa"/>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6.1. Инородные включения (проволока, гвозди, металлические осколки и др.)</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Не допускаются</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6.2. Обзол (в обрезных пиломатериалах)</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Острый не допускается</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Тупой допускается на </w:t>
                  </w:r>
                  <w:proofErr w:type="spellStart"/>
                  <w:r>
                    <w:rPr>
                      <w:rFonts w:ascii="Times New Roman" w:hAnsi="Times New Roman"/>
                      <w:sz w:val="20"/>
                      <w:szCs w:val="20"/>
                    </w:rPr>
                    <w:t>пластях</w:t>
                  </w:r>
                  <w:proofErr w:type="spellEnd"/>
                  <w:r>
                    <w:rPr>
                      <w:rFonts w:ascii="Times New Roman" w:hAnsi="Times New Roman"/>
                      <w:sz w:val="20"/>
                      <w:szCs w:val="20"/>
                    </w:rPr>
                    <w:t xml:space="preserve"> и кромках размером в долях ширины соответствующих сторон пиломатериала без ограничения по длине, не более: 1/6</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Допускается на отдельных участках кромок размером в долях ширины кромки, не более: 1/3</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и протяженностью в долях длины пиломатериала, не более: 1/6</w:t>
                  </w:r>
                </w:p>
              </w:tc>
            </w:tr>
            <w:tr w:rsidR="009F200F">
              <w:trPr>
                <w:trHeight w:val="741"/>
              </w:trPr>
              <w:tc>
                <w:tcPr>
                  <w:tcW w:w="10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Примечания:</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1. Кора на </w:t>
                  </w:r>
                  <w:proofErr w:type="spellStart"/>
                  <w:r>
                    <w:rPr>
                      <w:rFonts w:ascii="Times New Roman" w:hAnsi="Times New Roman"/>
                      <w:sz w:val="20"/>
                      <w:szCs w:val="20"/>
                    </w:rPr>
                    <w:t>обзолах</w:t>
                  </w:r>
                  <w:proofErr w:type="spellEnd"/>
                  <w:r>
                    <w:rPr>
                      <w:rFonts w:ascii="Times New Roman" w:hAnsi="Times New Roman"/>
                      <w:sz w:val="20"/>
                      <w:szCs w:val="20"/>
                    </w:rPr>
                    <w:t xml:space="preserve"> экспортных пиломатериалов не допускается.</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2. Обрезные пиломатериалы, соответствующие по всем показателям требованиям определенного сорта, но с обзолом, превышающим установленную норму для этого сорта, допускается переводить в необрезные </w:t>
                  </w:r>
                  <w:r>
                    <w:rPr>
                      <w:rFonts w:ascii="Times New Roman" w:hAnsi="Times New Roman"/>
                      <w:sz w:val="20"/>
                      <w:szCs w:val="20"/>
                    </w:rPr>
                    <w:lastRenderedPageBreak/>
                    <w:t>с сохранением сортности.</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lastRenderedPageBreak/>
                    <w:t>6.3. Скос пропила</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В пиломатериалах один торец (в экспортных пиломатериалах оба торца) должен быть опилен перпендикулярно к продольной оси пиломатериала. Отклонение от перпендикулярности торца к </w:t>
                  </w:r>
                  <w:proofErr w:type="spellStart"/>
                  <w:r>
                    <w:rPr>
                      <w:rFonts w:ascii="Times New Roman" w:hAnsi="Times New Roman"/>
                      <w:sz w:val="20"/>
                      <w:szCs w:val="20"/>
                    </w:rPr>
                    <w:t>пласти</w:t>
                  </w:r>
                  <w:proofErr w:type="spellEnd"/>
                  <w:r>
                    <w:rPr>
                      <w:rFonts w:ascii="Times New Roman" w:hAnsi="Times New Roman"/>
                      <w:sz w:val="20"/>
                      <w:szCs w:val="20"/>
                    </w:rPr>
                    <w:t xml:space="preserve"> и кромке допускается до 5% ширины и толщины пиломатериала соответственно.</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6.4. Риски, волнистость, вырыв</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в пределах отклонений от номинальных размеров, установленных в ГОСТ 24454-80</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7. </w:t>
                  </w:r>
                  <w:proofErr w:type="spellStart"/>
                  <w:r>
                    <w:rPr>
                      <w:rFonts w:ascii="Times New Roman" w:hAnsi="Times New Roman"/>
                      <w:b/>
                      <w:bCs/>
                      <w:sz w:val="20"/>
                      <w:szCs w:val="20"/>
                    </w:rPr>
                    <w:t>Покоробленности</w:t>
                  </w:r>
                  <w:proofErr w:type="spellEnd"/>
                </w:p>
              </w:tc>
              <w:tc>
                <w:tcPr>
                  <w:tcW w:w="6097" w:type="dxa"/>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7.1. </w:t>
                  </w:r>
                  <w:proofErr w:type="spellStart"/>
                  <w:r>
                    <w:rPr>
                      <w:rFonts w:ascii="Times New Roman" w:hAnsi="Times New Roman"/>
                      <w:sz w:val="20"/>
                      <w:szCs w:val="20"/>
                    </w:rPr>
                    <w:t>Покоробленность</w:t>
                  </w:r>
                  <w:proofErr w:type="spellEnd"/>
                  <w:r>
                    <w:rPr>
                      <w:rFonts w:ascii="Times New Roman" w:hAnsi="Times New Roman"/>
                      <w:sz w:val="20"/>
                      <w:szCs w:val="20"/>
                    </w:rPr>
                    <w:t xml:space="preserve"> продольная по </w:t>
                  </w:r>
                  <w:proofErr w:type="spellStart"/>
                  <w:r>
                    <w:rPr>
                      <w:rFonts w:ascii="Times New Roman" w:hAnsi="Times New Roman"/>
                      <w:sz w:val="20"/>
                      <w:szCs w:val="20"/>
                    </w:rPr>
                    <w:t>пласти</w:t>
                  </w:r>
                  <w:proofErr w:type="spellEnd"/>
                  <w:r>
                    <w:rPr>
                      <w:rFonts w:ascii="Times New Roman" w:hAnsi="Times New Roman"/>
                      <w:sz w:val="20"/>
                      <w:szCs w:val="20"/>
                    </w:rPr>
                    <w:t xml:space="preserve"> и кромке, </w:t>
                  </w:r>
                  <w:proofErr w:type="spellStart"/>
                  <w:r>
                    <w:rPr>
                      <w:rFonts w:ascii="Times New Roman" w:hAnsi="Times New Roman"/>
                      <w:sz w:val="20"/>
                      <w:szCs w:val="20"/>
                    </w:rPr>
                    <w:t>крыловатость</w:t>
                  </w:r>
                  <w:proofErr w:type="spellEnd"/>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стрела прогиба в долях длины пиломатериала </w:t>
                  </w:r>
                  <w:proofErr w:type="gramStart"/>
                  <w:r>
                    <w:rPr>
                      <w:rFonts w:ascii="Times New Roman" w:hAnsi="Times New Roman"/>
                      <w:sz w:val="20"/>
                      <w:szCs w:val="20"/>
                    </w:rPr>
                    <w:t>в</w:t>
                  </w:r>
                  <w:proofErr w:type="gramEnd"/>
                  <w:r>
                    <w:rPr>
                      <w:rFonts w:ascii="Times New Roman" w:hAnsi="Times New Roman"/>
                      <w:sz w:val="20"/>
                      <w:szCs w:val="20"/>
                    </w:rPr>
                    <w:t xml:space="preserve"> %, не более: 0,2</w:t>
                  </w:r>
                </w:p>
              </w:tc>
            </w:tr>
            <w:tr w:rsidR="009F200F">
              <w:tc>
                <w:tcPr>
                  <w:tcW w:w="10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Примечание. В необрезных пиломатериалах продольная </w:t>
                  </w:r>
                  <w:proofErr w:type="spellStart"/>
                  <w:r>
                    <w:rPr>
                      <w:rFonts w:ascii="Times New Roman" w:hAnsi="Times New Roman"/>
                      <w:sz w:val="20"/>
                      <w:szCs w:val="20"/>
                    </w:rPr>
                    <w:t>покоробленность</w:t>
                  </w:r>
                  <w:proofErr w:type="spellEnd"/>
                  <w:r>
                    <w:rPr>
                      <w:rFonts w:ascii="Times New Roman" w:hAnsi="Times New Roman"/>
                      <w:sz w:val="20"/>
                      <w:szCs w:val="20"/>
                    </w:rPr>
                    <w:t xml:space="preserve"> по кромке не нормируется.</w:t>
                  </w:r>
                </w:p>
              </w:tc>
            </w:tr>
            <w:tr w:rsidR="009F200F">
              <w:tc>
                <w:tcPr>
                  <w:tcW w:w="41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7.2. </w:t>
                  </w:r>
                  <w:proofErr w:type="spellStart"/>
                  <w:r>
                    <w:rPr>
                      <w:rFonts w:ascii="Times New Roman" w:hAnsi="Times New Roman"/>
                      <w:sz w:val="20"/>
                      <w:szCs w:val="20"/>
                    </w:rPr>
                    <w:t>Покоробленность</w:t>
                  </w:r>
                  <w:proofErr w:type="spellEnd"/>
                  <w:r>
                    <w:rPr>
                      <w:rFonts w:ascii="Times New Roman" w:hAnsi="Times New Roman"/>
                      <w:sz w:val="20"/>
                      <w:szCs w:val="20"/>
                    </w:rPr>
                    <w:t xml:space="preserve"> поперечная</w:t>
                  </w:r>
                </w:p>
              </w:tc>
              <w:tc>
                <w:tcPr>
                  <w:tcW w:w="6097" w:type="dxa"/>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стрела прогиба в долях ширины пиломатериала </w:t>
                  </w:r>
                  <w:proofErr w:type="gramStart"/>
                  <w:r>
                    <w:rPr>
                      <w:rFonts w:ascii="Times New Roman" w:hAnsi="Times New Roman"/>
                      <w:sz w:val="20"/>
                      <w:szCs w:val="20"/>
                    </w:rPr>
                    <w:t>в</w:t>
                  </w:r>
                  <w:proofErr w:type="gramEnd"/>
                  <w:r>
                    <w:rPr>
                      <w:rFonts w:ascii="Times New Roman" w:hAnsi="Times New Roman"/>
                      <w:sz w:val="20"/>
                      <w:szCs w:val="20"/>
                    </w:rPr>
                    <w:t xml:space="preserve"> %, не более: 1</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lastRenderedPageBreak/>
              <w:t>Доски обрезные хвойных пород длиной 4-6,5 м, шириной 75-150 мм, толщиной 44 мм, II сорта</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24454-80  размеры</w:t>
            </w:r>
          </w:p>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w:t>
            </w:r>
            <w:r>
              <w:rPr>
                <w:rStyle w:val="apple-converted-space"/>
                <w:rFonts w:ascii="Times New Roman" w:hAnsi="Times New Roman"/>
                <w:sz w:val="20"/>
                <w:szCs w:val="20"/>
              </w:rPr>
              <w:t> </w:t>
            </w:r>
            <w:r>
              <w:rPr>
                <w:rFonts w:ascii="Times New Roman" w:hAnsi="Times New Roman"/>
                <w:b/>
                <w:bCs/>
                <w:sz w:val="20"/>
                <w:szCs w:val="20"/>
              </w:rPr>
              <w:t>8486-86 пороки</w:t>
            </w:r>
          </w:p>
        </w:tc>
        <w:tc>
          <w:tcPr>
            <w:tcW w:w="3649" w:type="pct"/>
            <w:tcBorders>
              <w:top w:val="single" w:sz="6" w:space="0" w:color="auto"/>
              <w:left w:val="single" w:sz="6" w:space="0" w:color="auto"/>
              <w:bottom w:val="single" w:sz="6" w:space="0" w:color="auto"/>
              <w:right w:val="single" w:sz="6" w:space="0" w:color="auto"/>
            </w:tcBorders>
            <w:shd w:val="clear" w:color="auto" w:fill="FFFFFF"/>
          </w:tcPr>
          <w:tbl>
            <w:tblPr>
              <w:tblW w:w="4993" w:type="pct"/>
              <w:tblInd w:w="8" w:type="dxa"/>
              <w:shd w:val="clear" w:color="auto" w:fill="FFFFFF"/>
              <w:tblCellMar>
                <w:left w:w="0" w:type="dxa"/>
                <w:right w:w="0" w:type="dxa"/>
              </w:tblCellMar>
              <w:tblLook w:val="04A0" w:firstRow="1" w:lastRow="0" w:firstColumn="1" w:lastColumn="0" w:noHBand="0" w:noVBand="1"/>
            </w:tblPr>
            <w:tblGrid>
              <w:gridCol w:w="6870"/>
            </w:tblGrid>
            <w:tr w:rsidR="009F200F">
              <w:tc>
                <w:tcPr>
                  <w:tcW w:w="32" w:type="pct"/>
                  <w:shd w:val="clear" w:color="auto" w:fill="FFFFFF"/>
                  <w:vAlign w:val="center"/>
                  <w:hideMark/>
                </w:tcPr>
                <w:p w:rsidR="009F200F" w:rsidRDefault="009F200F">
                  <w:pPr>
                    <w:suppressAutoHyphens w:val="0"/>
                    <w:spacing w:after="0" w:line="240" w:lineRule="auto"/>
                    <w:rPr>
                      <w:rFonts w:ascii="Times New Roman" w:hAnsi="Times New Roman"/>
                      <w:sz w:val="20"/>
                      <w:szCs w:val="20"/>
                      <w:lang w:eastAsia="ru-RU"/>
                    </w:rPr>
                  </w:pPr>
                </w:p>
              </w:tc>
            </w:tr>
          </w:tbl>
          <w:p w:rsidR="009F200F" w:rsidRDefault="009F200F">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Размеры: длиной 4-6,5 м, шириной 75-150 мм, толщиной 44 мм</w:t>
            </w:r>
          </w:p>
          <w:p w:rsidR="009F200F" w:rsidRDefault="009F200F">
            <w:pPr>
              <w:autoSpaceDE w:val="0"/>
              <w:autoSpaceDN w:val="0"/>
              <w:adjustRightInd w:val="0"/>
              <w:spacing w:after="0" w:line="240" w:lineRule="auto"/>
              <w:ind w:firstLine="540"/>
              <w:jc w:val="both"/>
              <w:rPr>
                <w:rFonts w:ascii="Times New Roman" w:hAnsi="Times New Roman"/>
                <w:b/>
                <w:bCs/>
                <w:sz w:val="20"/>
                <w:szCs w:val="20"/>
              </w:rPr>
            </w:pPr>
            <w:r>
              <w:rPr>
                <w:rFonts w:ascii="Times New Roman" w:hAnsi="Times New Roman"/>
                <w:sz w:val="20"/>
                <w:szCs w:val="20"/>
              </w:rPr>
              <w:t>Предельные отклонения от номинальных размеров пиломатериалов не должны превышать следующих значений:</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по длине, </w:t>
            </w:r>
            <w:proofErr w:type="gramStart"/>
            <w:r>
              <w:rPr>
                <w:rFonts w:ascii="Times New Roman" w:eastAsia="Calibri" w:hAnsi="Times New Roman"/>
                <w:b w:val="0"/>
                <w:bCs w:val="0"/>
                <w:sz w:val="20"/>
                <w:szCs w:val="20"/>
              </w:rPr>
              <w:t>мм</w:t>
            </w:r>
            <w:proofErr w:type="gramEnd"/>
            <w:r>
              <w:rPr>
                <w:rFonts w:ascii="Times New Roman" w:eastAsia="Calibri" w:hAnsi="Times New Roman"/>
                <w:b w:val="0"/>
                <w:bCs w:val="0"/>
                <w:sz w:val="20"/>
                <w:szCs w:val="20"/>
              </w:rPr>
              <w:t xml:space="preserve"> ....................................... +50 и -25</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по толщине, </w:t>
            </w:r>
            <w:proofErr w:type="gramStart"/>
            <w:r>
              <w:rPr>
                <w:rFonts w:ascii="Times New Roman" w:eastAsia="Calibri" w:hAnsi="Times New Roman"/>
                <w:b w:val="0"/>
                <w:bCs w:val="0"/>
                <w:sz w:val="20"/>
                <w:szCs w:val="20"/>
              </w:rPr>
              <w:t>мм</w:t>
            </w:r>
            <w:proofErr w:type="gramEnd"/>
            <w:r>
              <w:rPr>
                <w:rFonts w:ascii="Times New Roman" w:eastAsia="Calibri" w:hAnsi="Times New Roman"/>
                <w:b w:val="0"/>
                <w:bCs w:val="0"/>
                <w:sz w:val="20"/>
                <w:szCs w:val="20"/>
              </w:rPr>
              <w:t>:</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от 40 до 100 мм </w:t>
            </w:r>
            <w:proofErr w:type="spellStart"/>
            <w:r>
              <w:rPr>
                <w:rFonts w:ascii="Times New Roman" w:eastAsia="Calibri" w:hAnsi="Times New Roman"/>
                <w:b w:val="0"/>
                <w:bCs w:val="0"/>
                <w:sz w:val="20"/>
                <w:szCs w:val="20"/>
              </w:rPr>
              <w:t>включ</w:t>
            </w:r>
            <w:proofErr w:type="spellEnd"/>
            <w:r>
              <w:rPr>
                <w:rFonts w:ascii="Times New Roman" w:eastAsia="Calibri" w:hAnsi="Times New Roman"/>
                <w:b w:val="0"/>
                <w:bCs w:val="0"/>
                <w:sz w:val="20"/>
                <w:szCs w:val="20"/>
              </w:rPr>
              <w:t>. ........................... +/- 2,0</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по ширине для обрезных пиломатериалов, </w:t>
            </w:r>
            <w:proofErr w:type="gramStart"/>
            <w:r>
              <w:rPr>
                <w:rFonts w:ascii="Times New Roman" w:eastAsia="Calibri" w:hAnsi="Times New Roman"/>
                <w:b w:val="0"/>
                <w:bCs w:val="0"/>
                <w:sz w:val="20"/>
                <w:szCs w:val="20"/>
              </w:rPr>
              <w:t>мм</w:t>
            </w:r>
            <w:proofErr w:type="gramEnd"/>
            <w:r>
              <w:rPr>
                <w:rFonts w:ascii="Times New Roman" w:eastAsia="Calibri" w:hAnsi="Times New Roman"/>
                <w:b w:val="0"/>
                <w:bCs w:val="0"/>
                <w:sz w:val="20"/>
                <w:szCs w:val="20"/>
              </w:rPr>
              <w:t>:</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при размерах до 100 мм </w:t>
            </w:r>
            <w:proofErr w:type="spellStart"/>
            <w:r>
              <w:rPr>
                <w:rFonts w:ascii="Times New Roman" w:eastAsia="Calibri" w:hAnsi="Times New Roman"/>
                <w:b w:val="0"/>
                <w:bCs w:val="0"/>
                <w:sz w:val="20"/>
                <w:szCs w:val="20"/>
              </w:rPr>
              <w:t>включ</w:t>
            </w:r>
            <w:proofErr w:type="spellEnd"/>
            <w:r>
              <w:rPr>
                <w:rFonts w:ascii="Times New Roman" w:eastAsia="Calibri" w:hAnsi="Times New Roman"/>
                <w:b w:val="0"/>
                <w:bCs w:val="0"/>
                <w:sz w:val="20"/>
                <w:szCs w:val="20"/>
              </w:rPr>
              <w:t>. .................... +/- 2,0</w:t>
            </w:r>
          </w:p>
          <w:p w:rsidR="009F200F" w:rsidRDefault="009F200F">
            <w:pPr>
              <w:pStyle w:val="1"/>
              <w:keepNext w:val="0"/>
              <w:autoSpaceDE w:val="0"/>
              <w:autoSpaceDN w:val="0"/>
              <w:adjustRightInd w:val="0"/>
              <w:spacing w:before="0" w:line="240" w:lineRule="auto"/>
              <w:jc w:val="both"/>
              <w:rPr>
                <w:rFonts w:ascii="Times New Roman" w:eastAsia="Calibri" w:hAnsi="Times New Roman"/>
                <w:b w:val="0"/>
                <w:bCs w:val="0"/>
                <w:sz w:val="20"/>
                <w:szCs w:val="20"/>
              </w:rPr>
            </w:pPr>
            <w:r>
              <w:rPr>
                <w:rFonts w:ascii="Times New Roman" w:eastAsia="Calibri" w:hAnsi="Times New Roman"/>
                <w:b w:val="0"/>
                <w:bCs w:val="0"/>
                <w:sz w:val="20"/>
                <w:szCs w:val="20"/>
              </w:rPr>
              <w:t xml:space="preserve">      более 100 мм ..................................... +/- 3,0.</w:t>
            </w:r>
          </w:p>
          <w:p w:rsidR="009F200F" w:rsidRDefault="009F200F">
            <w:pPr>
              <w:autoSpaceDE w:val="0"/>
              <w:autoSpaceDN w:val="0"/>
              <w:adjustRightInd w:val="0"/>
              <w:spacing w:after="0" w:line="240" w:lineRule="auto"/>
              <w:ind w:firstLine="540"/>
              <w:jc w:val="both"/>
              <w:rPr>
                <w:rFonts w:ascii="Times New Roman" w:hAnsi="Times New Roman"/>
                <w:bCs/>
                <w:sz w:val="20"/>
                <w:szCs w:val="20"/>
              </w:rPr>
            </w:pPr>
          </w:p>
          <w:p w:rsidR="009F200F" w:rsidRDefault="009F200F">
            <w:pPr>
              <w:autoSpaceDE w:val="0"/>
              <w:autoSpaceDN w:val="0"/>
              <w:adjustRightInd w:val="0"/>
              <w:spacing w:after="0" w:line="240" w:lineRule="auto"/>
              <w:ind w:firstLine="540"/>
              <w:jc w:val="both"/>
              <w:rPr>
                <w:rFonts w:ascii="Times New Roman" w:hAnsi="Times New Roman"/>
                <w:bCs/>
                <w:sz w:val="20"/>
                <w:szCs w:val="20"/>
              </w:rPr>
            </w:pPr>
            <w:r>
              <w:rPr>
                <w:rFonts w:ascii="Times New Roman" w:hAnsi="Times New Roman"/>
                <w:bCs/>
                <w:sz w:val="20"/>
                <w:szCs w:val="20"/>
              </w:rPr>
              <w:t>Пиломатериалы должны быть изготовлены из древесины следующих пород: сосны, ели, пихты, лиственницы и кедра.</w:t>
            </w:r>
          </w:p>
          <w:p w:rsidR="009F200F" w:rsidRDefault="009F200F">
            <w:pPr>
              <w:autoSpaceDE w:val="0"/>
              <w:autoSpaceDN w:val="0"/>
              <w:adjustRightInd w:val="0"/>
              <w:spacing w:after="0" w:line="240" w:lineRule="auto"/>
              <w:ind w:right="380" w:firstLine="540"/>
              <w:jc w:val="both"/>
              <w:rPr>
                <w:rFonts w:ascii="Times New Roman" w:hAnsi="Times New Roman"/>
                <w:sz w:val="20"/>
                <w:szCs w:val="20"/>
              </w:rPr>
            </w:pPr>
            <w:r>
              <w:rPr>
                <w:rFonts w:ascii="Times New Roman" w:hAnsi="Times New Roman"/>
                <w:bCs/>
                <w:sz w:val="20"/>
                <w:szCs w:val="20"/>
              </w:rPr>
              <w:t>Пиломатериалы должны быть изготовлены сухими (с влажностью не более 22%) либо сырыми (с влажностью более 22%)</w:t>
            </w:r>
          </w:p>
          <w:p w:rsidR="009F200F" w:rsidRDefault="009F200F">
            <w:pPr>
              <w:autoSpaceDE w:val="0"/>
              <w:autoSpaceDN w:val="0"/>
              <w:adjustRightInd w:val="0"/>
              <w:spacing w:after="0" w:line="240" w:lineRule="auto"/>
              <w:ind w:firstLine="540"/>
              <w:jc w:val="both"/>
              <w:rPr>
                <w:rFonts w:ascii="Times New Roman" w:hAnsi="Times New Roman"/>
                <w:bCs/>
                <w:sz w:val="20"/>
                <w:szCs w:val="20"/>
              </w:rPr>
            </w:pPr>
          </w:p>
          <w:p w:rsidR="009F200F" w:rsidRDefault="009F200F">
            <w:pPr>
              <w:autoSpaceDE w:val="0"/>
              <w:autoSpaceDN w:val="0"/>
              <w:adjustRightInd w:val="0"/>
              <w:spacing w:after="0" w:line="240" w:lineRule="auto"/>
              <w:ind w:firstLine="540"/>
              <w:jc w:val="both"/>
              <w:rPr>
                <w:rFonts w:ascii="Times New Roman" w:hAnsi="Times New Roman"/>
                <w:bCs/>
                <w:sz w:val="20"/>
                <w:szCs w:val="20"/>
              </w:rPr>
            </w:pPr>
          </w:p>
          <w:tbl>
            <w:tblPr>
              <w:tblW w:w="0" w:type="auto"/>
              <w:tblInd w:w="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097"/>
              <w:gridCol w:w="1528"/>
              <w:gridCol w:w="2173"/>
            </w:tblGrid>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Пороки древесины по </w:t>
                  </w:r>
                  <w:hyperlink r:id="rId19" w:history="1">
                    <w:r>
                      <w:rPr>
                        <w:rStyle w:val="a4"/>
                        <w:rFonts w:ascii="Times New Roman" w:hAnsi="Times New Roman"/>
                        <w:sz w:val="20"/>
                        <w:szCs w:val="20"/>
                      </w:rPr>
                      <w:t>ГОСТ 2140</w:t>
                    </w:r>
                  </w:hyperlink>
                  <w:r>
                    <w:rPr>
                      <w:rFonts w:ascii="Times New Roman" w:hAnsi="Times New Roman"/>
                      <w:sz w:val="20"/>
                      <w:szCs w:val="20"/>
                    </w:rPr>
                    <w:t>-81</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both"/>
                    <w:textAlignment w:val="baseline"/>
                    <w:rPr>
                      <w:rFonts w:ascii="Times New Roman" w:hAnsi="Times New Roman"/>
                      <w:sz w:val="20"/>
                      <w:szCs w:val="20"/>
                    </w:rPr>
                  </w:pPr>
                  <w:r>
                    <w:rPr>
                      <w:rFonts w:ascii="Times New Roman" w:hAnsi="Times New Roman"/>
                      <w:sz w:val="20"/>
                      <w:szCs w:val="20"/>
                    </w:rPr>
                    <w:t>Нормы ограничения пороков в пиломатериалах для 2-го сорта</w:t>
                  </w:r>
                </w:p>
              </w:tc>
            </w:tr>
            <w:tr w:rsidR="009F200F">
              <w:trPr>
                <w:trHeight w:val="550"/>
              </w:trPr>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1. </w:t>
                  </w:r>
                  <w:r>
                    <w:rPr>
                      <w:rFonts w:ascii="Times New Roman" w:hAnsi="Times New Roman"/>
                      <w:b/>
                      <w:bCs/>
                      <w:sz w:val="20"/>
                      <w:szCs w:val="20"/>
                    </w:rPr>
                    <w:t>Сучки </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размером в долях ширины стороны и в количестве на любом </w:t>
                  </w:r>
                  <w:proofErr w:type="spellStart"/>
                  <w:r>
                    <w:rPr>
                      <w:rFonts w:ascii="Times New Roman" w:hAnsi="Times New Roman"/>
                      <w:sz w:val="20"/>
                      <w:szCs w:val="20"/>
                    </w:rPr>
                    <w:t>однометровом</w:t>
                  </w:r>
                  <w:proofErr w:type="spellEnd"/>
                  <w:r>
                    <w:rPr>
                      <w:rFonts w:ascii="Times New Roman" w:hAnsi="Times New Roman"/>
                      <w:sz w:val="20"/>
                      <w:szCs w:val="20"/>
                    </w:rPr>
                    <w:t xml:space="preserve"> участке длины на каждой из сторон, не более:</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1.1. </w:t>
                  </w:r>
                  <w:proofErr w:type="gramStart"/>
                  <w:r>
                    <w:rPr>
                      <w:rFonts w:ascii="Times New Roman" w:hAnsi="Times New Roman"/>
                      <w:sz w:val="20"/>
                      <w:szCs w:val="20"/>
                    </w:rPr>
                    <w:t>Сросшиеся</w:t>
                  </w:r>
                  <w:proofErr w:type="gramEnd"/>
                  <w:r>
                    <w:rPr>
                      <w:rFonts w:ascii="Times New Roman" w:hAnsi="Times New Roman"/>
                      <w:sz w:val="20"/>
                      <w:szCs w:val="20"/>
                    </w:rPr>
                    <w:t xml:space="preserve"> здоровые, а в брусьях и частично сросшиеся, и несросшиеся здоровые:</w:t>
                  </w:r>
                </w:p>
              </w:tc>
              <w:tc>
                <w:tcPr>
                  <w:tcW w:w="5891" w:type="dxa"/>
                  <w:gridSpan w:val="2"/>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Размер</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Кол-во, шт.</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proofErr w:type="spellStart"/>
                  <w:r>
                    <w:rPr>
                      <w:rFonts w:ascii="Times New Roman" w:hAnsi="Times New Roman"/>
                      <w:sz w:val="20"/>
                      <w:szCs w:val="20"/>
                    </w:rPr>
                    <w:t>пластевые</w:t>
                  </w:r>
                  <w:proofErr w:type="spellEnd"/>
                  <w:r>
                    <w:rPr>
                      <w:rFonts w:ascii="Times New Roman" w:hAnsi="Times New Roman"/>
                      <w:sz w:val="20"/>
                      <w:szCs w:val="20"/>
                    </w:rPr>
                    <w:t xml:space="preserve"> и ребровые кромочные: на пиломатериалах толщиной до 40 мм </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br/>
                    <w:t>1/3</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br/>
                    <w:t>4</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2/3</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2</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толщиной 40 мм и более</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1/2</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3</w:t>
                  </w:r>
                </w:p>
              </w:tc>
            </w:tr>
            <w:tr w:rsidR="009F200F">
              <w:trPr>
                <w:trHeight w:val="378"/>
              </w:trPr>
              <w:tc>
                <w:tcPr>
                  <w:tcW w:w="10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Примечание. В брусьях количество сучков не нормируется.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1.2. Частично сросшиеся и несросшиеся</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в общем числе сросшихся здоровых сучков размером в долях ширины стороны и в количестве на любом </w:t>
                  </w:r>
                  <w:proofErr w:type="spellStart"/>
                  <w:r>
                    <w:rPr>
                      <w:rFonts w:ascii="Times New Roman" w:hAnsi="Times New Roman"/>
                      <w:sz w:val="20"/>
                      <w:szCs w:val="20"/>
                    </w:rPr>
                    <w:t>однометровом</w:t>
                  </w:r>
                  <w:proofErr w:type="spellEnd"/>
                  <w:r>
                    <w:rPr>
                      <w:rFonts w:ascii="Times New Roman" w:hAnsi="Times New Roman"/>
                      <w:sz w:val="20"/>
                      <w:szCs w:val="20"/>
                    </w:rPr>
                    <w:t xml:space="preserve"> участке длины на каждой </w:t>
                  </w:r>
                  <w:r>
                    <w:rPr>
                      <w:rFonts w:ascii="Times New Roman" w:hAnsi="Times New Roman"/>
                      <w:sz w:val="20"/>
                      <w:szCs w:val="20"/>
                    </w:rPr>
                    <w:lastRenderedPageBreak/>
                    <w:t>из сторон, не более:</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Размер</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Кол-во, шт.</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proofErr w:type="spellStart"/>
                  <w:r>
                    <w:rPr>
                      <w:rFonts w:ascii="Times New Roman" w:hAnsi="Times New Roman"/>
                      <w:sz w:val="20"/>
                      <w:szCs w:val="20"/>
                    </w:rPr>
                    <w:t>пластевые</w:t>
                  </w:r>
                  <w:proofErr w:type="spellEnd"/>
                  <w:r>
                    <w:rPr>
                      <w:rFonts w:ascii="Times New Roman" w:hAnsi="Times New Roman"/>
                      <w:sz w:val="20"/>
                      <w:szCs w:val="20"/>
                    </w:rPr>
                    <w:t xml:space="preserve"> и ребровые</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¼</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3</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кромочные: на пиломатериалах толщиной до 40 мм</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½</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2</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толщиной 40 мм и более</w:t>
                  </w:r>
                </w:p>
              </w:tc>
              <w:tc>
                <w:tcPr>
                  <w:tcW w:w="21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1/3</w:t>
                  </w:r>
                </w:p>
              </w:tc>
              <w:tc>
                <w:tcPr>
                  <w:tcW w:w="37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2</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1.3. Загнившие, гнилые и табачные</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в общем числе частично сросшихся и несросшихся здоровых сучков тех же размеров и не более половины их количества</w:t>
                  </w:r>
                </w:p>
              </w:tc>
            </w:tr>
            <w:tr w:rsidR="009F200F">
              <w:tc>
                <w:tcPr>
                  <w:tcW w:w="10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ind w:left="115"/>
                    <w:jc w:val="center"/>
                    <w:textAlignment w:val="baseline"/>
                    <w:rPr>
                      <w:rFonts w:ascii="Times New Roman" w:hAnsi="Times New Roman"/>
                      <w:sz w:val="20"/>
                      <w:szCs w:val="20"/>
                    </w:rPr>
                  </w:pPr>
                  <w:r>
                    <w:rPr>
                      <w:rFonts w:ascii="Times New Roman" w:hAnsi="Times New Roman"/>
                      <w:sz w:val="20"/>
                      <w:szCs w:val="20"/>
                    </w:rPr>
                    <w:t>Древесина, окружающая табачные сучки, не должна иметь признаков гнили.</w:t>
                  </w:r>
                </w:p>
              </w:tc>
            </w:tr>
            <w:tr w:rsidR="009F200F">
              <w:tc>
                <w:tcPr>
                  <w:tcW w:w="10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В пиломатериалах для несущих конструкций сумма размеров всех сучков, расположенных на участке длиной 200 мм, не должна превышать предельного размера допускаемых сучков.</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2. </w:t>
                  </w:r>
                  <w:r>
                    <w:rPr>
                      <w:rFonts w:ascii="Times New Roman" w:hAnsi="Times New Roman"/>
                      <w:b/>
                      <w:bCs/>
                      <w:sz w:val="20"/>
                      <w:szCs w:val="20"/>
                    </w:rPr>
                    <w:t>Трещины</w:t>
                  </w:r>
                </w:p>
              </w:tc>
              <w:tc>
                <w:tcPr>
                  <w:tcW w:w="5891" w:type="dxa"/>
                  <w:gridSpan w:val="2"/>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2.1. </w:t>
                  </w:r>
                  <w:proofErr w:type="spellStart"/>
                  <w:r>
                    <w:rPr>
                      <w:rFonts w:ascii="Times New Roman" w:hAnsi="Times New Roman"/>
                      <w:sz w:val="20"/>
                      <w:szCs w:val="20"/>
                    </w:rPr>
                    <w:t>Пластевые</w:t>
                  </w:r>
                  <w:proofErr w:type="spellEnd"/>
                  <w:r>
                    <w:rPr>
                      <w:rFonts w:ascii="Times New Roman" w:hAnsi="Times New Roman"/>
                      <w:sz w:val="20"/>
                      <w:szCs w:val="20"/>
                    </w:rPr>
                    <w:t xml:space="preserve"> и </w:t>
                  </w:r>
                  <w:proofErr w:type="gramStart"/>
                  <w:r>
                    <w:rPr>
                      <w:rFonts w:ascii="Times New Roman" w:hAnsi="Times New Roman"/>
                      <w:sz w:val="20"/>
                      <w:szCs w:val="20"/>
                    </w:rPr>
                    <w:t>кромочные</w:t>
                  </w:r>
                  <w:proofErr w:type="gramEnd"/>
                  <w:r>
                    <w:rPr>
                      <w:rFonts w:ascii="Times New Roman" w:hAnsi="Times New Roman"/>
                      <w:sz w:val="20"/>
                      <w:szCs w:val="20"/>
                    </w:rPr>
                    <w:t>, в том числе выходящие на торец</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длиной в долях длины пиломатериала, не более:</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Неглубокие и глубокие</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1/3</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2.2. </w:t>
                  </w:r>
                  <w:proofErr w:type="spellStart"/>
                  <w:r>
                    <w:rPr>
                      <w:rFonts w:ascii="Times New Roman" w:hAnsi="Times New Roman"/>
                      <w:sz w:val="20"/>
                      <w:szCs w:val="20"/>
                    </w:rPr>
                    <w:t>Пластевые</w:t>
                  </w:r>
                  <w:proofErr w:type="spellEnd"/>
                  <w:r>
                    <w:rPr>
                      <w:rFonts w:ascii="Times New Roman" w:hAnsi="Times New Roman"/>
                      <w:sz w:val="20"/>
                      <w:szCs w:val="20"/>
                    </w:rPr>
                    <w:t xml:space="preserve"> </w:t>
                  </w:r>
                  <w:proofErr w:type="gramStart"/>
                  <w:r>
                    <w:rPr>
                      <w:rFonts w:ascii="Times New Roman" w:hAnsi="Times New Roman"/>
                      <w:sz w:val="20"/>
                      <w:szCs w:val="20"/>
                    </w:rPr>
                    <w:t>сквозные</w:t>
                  </w:r>
                  <w:proofErr w:type="gramEnd"/>
                  <w:r>
                    <w:rPr>
                      <w:rFonts w:ascii="Times New Roman" w:hAnsi="Times New Roman"/>
                      <w:sz w:val="20"/>
                      <w:szCs w:val="20"/>
                    </w:rPr>
                    <w:t>, в том числе выходящие на торец</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 xml:space="preserve">Допускаются длиной в </w:t>
                  </w:r>
                  <w:proofErr w:type="gramStart"/>
                  <w:r>
                    <w:rPr>
                      <w:rFonts w:ascii="Times New Roman" w:hAnsi="Times New Roman"/>
                      <w:sz w:val="20"/>
                      <w:szCs w:val="20"/>
                    </w:rPr>
                    <w:t>мм</w:t>
                  </w:r>
                  <w:proofErr w:type="gramEnd"/>
                  <w:r>
                    <w:rPr>
                      <w:rFonts w:ascii="Times New Roman" w:hAnsi="Times New Roman"/>
                      <w:sz w:val="20"/>
                      <w:szCs w:val="20"/>
                    </w:rPr>
                    <w:t>, не более: 200</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2.3. Торцовые (кроме трещин усушки)</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на одном торце длиной в долях ширины пиломатериала, не более: 1/3</w:t>
                  </w:r>
                </w:p>
              </w:tc>
            </w:tr>
            <w:tr w:rsidR="009F200F">
              <w:tc>
                <w:tcPr>
                  <w:tcW w:w="10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Примечание. Допускаемые размеры трещин установлены для пиломатериалов с влажностью древесины не более 22%, при большей влажности эти размеры трещин уменьшаются вдвое.</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3. </w:t>
                  </w:r>
                  <w:r>
                    <w:rPr>
                      <w:rFonts w:ascii="Times New Roman" w:hAnsi="Times New Roman"/>
                      <w:b/>
                      <w:bCs/>
                      <w:sz w:val="20"/>
                      <w:szCs w:val="20"/>
                    </w:rPr>
                    <w:t>Пороки строения древесины</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3.1. Наклон волокон</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Допускается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3.2. </w:t>
                  </w:r>
                  <w:proofErr w:type="spellStart"/>
                  <w:r>
                    <w:rPr>
                      <w:rFonts w:ascii="Times New Roman" w:hAnsi="Times New Roman"/>
                      <w:sz w:val="20"/>
                      <w:szCs w:val="20"/>
                    </w:rPr>
                    <w:t>Крень</w:t>
                  </w:r>
                  <w:proofErr w:type="spellEnd"/>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Допускается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3.3. Кармашки</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на любом </w:t>
                  </w:r>
                  <w:proofErr w:type="spellStart"/>
                  <w:r>
                    <w:rPr>
                      <w:rFonts w:ascii="Times New Roman" w:hAnsi="Times New Roman"/>
                      <w:sz w:val="20"/>
                      <w:szCs w:val="20"/>
                    </w:rPr>
                    <w:t>однометровом</w:t>
                  </w:r>
                  <w:proofErr w:type="spellEnd"/>
                  <w:r>
                    <w:rPr>
                      <w:rFonts w:ascii="Times New Roman" w:hAnsi="Times New Roman"/>
                      <w:sz w:val="20"/>
                      <w:szCs w:val="20"/>
                    </w:rPr>
                    <w:t xml:space="preserve"> участке длины пиломатериала в шт., не более 4 </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3.4. Сердцевина и двойная сердцевина</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Допускается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3.5. Прорость</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w:t>
                  </w:r>
                  <w:proofErr w:type="gramStart"/>
                  <w:r>
                    <w:rPr>
                      <w:rFonts w:ascii="Times New Roman" w:hAnsi="Times New Roman"/>
                      <w:sz w:val="20"/>
                      <w:szCs w:val="20"/>
                    </w:rPr>
                    <w:t>односторонняя</w:t>
                  </w:r>
                  <w:proofErr w:type="gramEnd"/>
                  <w:r>
                    <w:rPr>
                      <w:rFonts w:ascii="Times New Roman" w:hAnsi="Times New Roman"/>
                      <w:sz w:val="20"/>
                      <w:szCs w:val="20"/>
                    </w:rPr>
                    <w:t xml:space="preserve"> шириной в долях соответствующей стороны пиломатериала, не более: 1/5</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и длиной в долях длины пиломатериала, не более: 1/10 </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3.6. Рак</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Допускается общей площадью в % от площади пиломатериала до 1/</w:t>
                  </w:r>
                  <w:proofErr w:type="gramStart"/>
                  <w:r>
                    <w:rPr>
                      <w:rFonts w:ascii="Times New Roman" w:hAnsi="Times New Roman"/>
                      <w:sz w:val="20"/>
                      <w:szCs w:val="20"/>
                    </w:rPr>
                    <w:t>5</w:t>
                  </w:r>
                  <w:proofErr w:type="gramEnd"/>
                  <w:r>
                    <w:rPr>
                      <w:rFonts w:ascii="Times New Roman" w:hAnsi="Times New Roman"/>
                      <w:sz w:val="20"/>
                      <w:szCs w:val="20"/>
                    </w:rPr>
                    <w:t xml:space="preserve"> но не более 1 м.</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4. </w:t>
                  </w:r>
                  <w:r>
                    <w:rPr>
                      <w:rFonts w:ascii="Times New Roman" w:hAnsi="Times New Roman"/>
                      <w:b/>
                      <w:bCs/>
                      <w:sz w:val="20"/>
                      <w:szCs w:val="20"/>
                    </w:rPr>
                    <w:t>Грибные поражения</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4.1. Грибные ядровые пятна (полосы)</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общей площадью </w:t>
                  </w:r>
                  <w:proofErr w:type="gramStart"/>
                  <w:r>
                    <w:rPr>
                      <w:rFonts w:ascii="Times New Roman" w:hAnsi="Times New Roman"/>
                      <w:sz w:val="20"/>
                      <w:szCs w:val="20"/>
                    </w:rPr>
                    <w:t>в</w:t>
                  </w:r>
                  <w:proofErr w:type="gramEnd"/>
                  <w:r>
                    <w:rPr>
                      <w:rFonts w:ascii="Times New Roman" w:hAnsi="Times New Roman"/>
                      <w:sz w:val="20"/>
                      <w:szCs w:val="20"/>
                    </w:rPr>
                    <w:t xml:space="preserve"> % от площади пиломатериала, не более: 20</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4.2. Заболонные грибные окраски и плесень</w:t>
                  </w:r>
                </w:p>
              </w:tc>
              <w:tc>
                <w:tcPr>
                  <w:tcW w:w="58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Допускаются </w:t>
                  </w:r>
                  <w:proofErr w:type="gramStart"/>
                  <w:r>
                    <w:rPr>
                      <w:rFonts w:ascii="Times New Roman" w:hAnsi="Times New Roman"/>
                      <w:sz w:val="20"/>
                      <w:szCs w:val="20"/>
                    </w:rPr>
                    <w:t>поверхностные</w:t>
                  </w:r>
                  <w:proofErr w:type="gramEnd"/>
                  <w:r>
                    <w:rPr>
                      <w:rFonts w:ascii="Times New Roman" w:hAnsi="Times New Roman"/>
                      <w:sz w:val="20"/>
                      <w:szCs w:val="20"/>
                    </w:rPr>
                    <w:t xml:space="preserve"> в виде пятен и полос. Глубокие допускаются общей площадью </w:t>
                  </w:r>
                  <w:proofErr w:type="gramStart"/>
                  <w:r>
                    <w:rPr>
                      <w:rFonts w:ascii="Times New Roman" w:hAnsi="Times New Roman"/>
                      <w:sz w:val="20"/>
                      <w:szCs w:val="20"/>
                    </w:rPr>
                    <w:t>в</w:t>
                  </w:r>
                  <w:proofErr w:type="gramEnd"/>
                  <w:r>
                    <w:rPr>
                      <w:rFonts w:ascii="Times New Roman" w:hAnsi="Times New Roman"/>
                      <w:sz w:val="20"/>
                      <w:szCs w:val="20"/>
                    </w:rPr>
                    <w:t xml:space="preserve"> % от площади пиломатериала, не более: 20</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4.3. Гнили</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Не допускаются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5. </w:t>
                  </w:r>
                  <w:r>
                    <w:rPr>
                      <w:rFonts w:ascii="Times New Roman" w:hAnsi="Times New Roman"/>
                      <w:b/>
                      <w:bCs/>
                      <w:sz w:val="20"/>
                      <w:szCs w:val="20"/>
                    </w:rPr>
                    <w:t>Биологические повреждения</w:t>
                  </w:r>
                </w:p>
              </w:tc>
              <w:tc>
                <w:tcPr>
                  <w:tcW w:w="5891" w:type="dxa"/>
                  <w:gridSpan w:val="2"/>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5.1. Червоточина</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на любом </w:t>
                  </w:r>
                  <w:proofErr w:type="spellStart"/>
                  <w:r>
                    <w:rPr>
                      <w:rFonts w:ascii="Times New Roman" w:hAnsi="Times New Roman"/>
                      <w:sz w:val="20"/>
                      <w:szCs w:val="20"/>
                    </w:rPr>
                    <w:t>однометровом</w:t>
                  </w:r>
                  <w:proofErr w:type="spellEnd"/>
                  <w:r>
                    <w:rPr>
                      <w:rFonts w:ascii="Times New Roman" w:hAnsi="Times New Roman"/>
                      <w:sz w:val="20"/>
                      <w:szCs w:val="20"/>
                    </w:rPr>
                    <w:t xml:space="preserve"> участке  длины пиломатериала в шт. не более: 2</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6. </w:t>
                  </w:r>
                  <w:r>
                    <w:rPr>
                      <w:rFonts w:ascii="Times New Roman" w:hAnsi="Times New Roman"/>
                      <w:b/>
                      <w:bCs/>
                      <w:sz w:val="20"/>
                      <w:szCs w:val="20"/>
                    </w:rPr>
                    <w:t>Инородные включения, механические повреждения и пороки обработки</w:t>
                  </w:r>
                </w:p>
              </w:tc>
              <w:tc>
                <w:tcPr>
                  <w:tcW w:w="5891" w:type="dxa"/>
                  <w:gridSpan w:val="2"/>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6.1. Инородные включения (проволока, гвозди, </w:t>
                  </w:r>
                  <w:r>
                    <w:rPr>
                      <w:rFonts w:ascii="Times New Roman" w:hAnsi="Times New Roman"/>
                      <w:sz w:val="20"/>
                      <w:szCs w:val="20"/>
                    </w:rPr>
                    <w:lastRenderedPageBreak/>
                    <w:t>металлические осколки и др.)</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lastRenderedPageBreak/>
                    <w:t>Не допускаются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lastRenderedPageBreak/>
                    <w:t>6.2. Обзол (в обрезных пиломатериалах)</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jc w:val="center"/>
                    <w:textAlignment w:val="baseline"/>
                    <w:rPr>
                      <w:rFonts w:ascii="Times New Roman" w:hAnsi="Times New Roman"/>
                      <w:sz w:val="20"/>
                      <w:szCs w:val="20"/>
                    </w:rPr>
                  </w:pPr>
                  <w:r>
                    <w:rPr>
                      <w:rFonts w:ascii="Times New Roman" w:hAnsi="Times New Roman"/>
                      <w:sz w:val="20"/>
                      <w:szCs w:val="20"/>
                    </w:rPr>
                    <w:t>Острый не допускается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Тупой допускается на </w:t>
                  </w:r>
                  <w:proofErr w:type="spellStart"/>
                  <w:r>
                    <w:rPr>
                      <w:rFonts w:ascii="Times New Roman" w:hAnsi="Times New Roman"/>
                      <w:sz w:val="20"/>
                      <w:szCs w:val="20"/>
                    </w:rPr>
                    <w:t>пластях</w:t>
                  </w:r>
                  <w:proofErr w:type="spellEnd"/>
                  <w:r>
                    <w:rPr>
                      <w:rFonts w:ascii="Times New Roman" w:hAnsi="Times New Roman"/>
                      <w:sz w:val="20"/>
                      <w:szCs w:val="20"/>
                    </w:rPr>
                    <w:t xml:space="preserve"> и кромках размером в долях ширины соответствующих сторон пиломатериала без ограничения по длине, не более: 1/6</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Допускается на отдельных участках кромок размером в долях ширины кромки, не более: 1/3</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и протяженностью в долях длины пиломатериала, не более: 1/6</w:t>
                  </w:r>
                </w:p>
              </w:tc>
            </w:tr>
            <w:tr w:rsidR="009F200F">
              <w:trPr>
                <w:trHeight w:val="741"/>
              </w:trPr>
              <w:tc>
                <w:tcPr>
                  <w:tcW w:w="10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Примечания:</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1. Кора на </w:t>
                  </w:r>
                  <w:proofErr w:type="spellStart"/>
                  <w:r>
                    <w:rPr>
                      <w:rFonts w:ascii="Times New Roman" w:hAnsi="Times New Roman"/>
                      <w:sz w:val="20"/>
                      <w:szCs w:val="20"/>
                    </w:rPr>
                    <w:t>обзолах</w:t>
                  </w:r>
                  <w:proofErr w:type="spellEnd"/>
                  <w:r>
                    <w:rPr>
                      <w:rFonts w:ascii="Times New Roman" w:hAnsi="Times New Roman"/>
                      <w:sz w:val="20"/>
                      <w:szCs w:val="20"/>
                    </w:rPr>
                    <w:t xml:space="preserve"> экспортных пиломатериалов не допускается.</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2. Обрезные пиломатериалы, соответствующие по всем показателям требованиям определенного сорта, но с обзолом, превышающим установленную норму для этого сорта, допускается переводить в необрезные с сохранением сортности.</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6.3. Скос пропила</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В пиломатериалах один торец (в экспортных пиломатериалах оба торца) должен быть опилен перпендикулярно к продольной оси пиломатериала. Отклонение от перпендикулярности торца к </w:t>
                  </w:r>
                  <w:proofErr w:type="spellStart"/>
                  <w:r>
                    <w:rPr>
                      <w:rFonts w:ascii="Times New Roman" w:hAnsi="Times New Roman"/>
                      <w:sz w:val="20"/>
                      <w:szCs w:val="20"/>
                    </w:rPr>
                    <w:t>пласти</w:t>
                  </w:r>
                  <w:proofErr w:type="spellEnd"/>
                  <w:r>
                    <w:rPr>
                      <w:rFonts w:ascii="Times New Roman" w:hAnsi="Times New Roman"/>
                      <w:sz w:val="20"/>
                      <w:szCs w:val="20"/>
                    </w:rPr>
                    <w:t xml:space="preserve"> и кромке допускается до 5% ширины и толщины пиломатериала соответственно.</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6.4. Риски, волнистость, вырыв</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Допускаются в пределах отклонений от номинальных размеров, установленных в ГОСТ 24454-80</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7. </w:t>
                  </w:r>
                  <w:proofErr w:type="spellStart"/>
                  <w:r>
                    <w:rPr>
                      <w:rFonts w:ascii="Times New Roman" w:hAnsi="Times New Roman"/>
                      <w:b/>
                      <w:bCs/>
                      <w:sz w:val="20"/>
                      <w:szCs w:val="20"/>
                    </w:rPr>
                    <w:t>Покоробленности</w:t>
                  </w:r>
                  <w:proofErr w:type="spellEnd"/>
                </w:p>
              </w:tc>
              <w:tc>
                <w:tcPr>
                  <w:tcW w:w="5891" w:type="dxa"/>
                  <w:gridSpan w:val="2"/>
                  <w:tcBorders>
                    <w:top w:val="single" w:sz="6" w:space="0" w:color="000000"/>
                    <w:left w:val="single" w:sz="6" w:space="0" w:color="000000"/>
                    <w:bottom w:val="single" w:sz="6" w:space="0" w:color="000000"/>
                    <w:right w:val="single" w:sz="6" w:space="0" w:color="000000"/>
                  </w:tcBorders>
                </w:tcPr>
                <w:p w:rsidR="009F200F" w:rsidRDefault="009F200F">
                  <w:pPr>
                    <w:spacing w:after="0" w:line="240" w:lineRule="auto"/>
                    <w:rPr>
                      <w:rFonts w:ascii="Times New Roman" w:hAnsi="Times New Roman"/>
                      <w:sz w:val="20"/>
                      <w:szCs w:val="20"/>
                    </w:rPr>
                  </w:pP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7.1. </w:t>
                  </w:r>
                  <w:proofErr w:type="spellStart"/>
                  <w:r>
                    <w:rPr>
                      <w:rFonts w:ascii="Times New Roman" w:hAnsi="Times New Roman"/>
                      <w:sz w:val="20"/>
                      <w:szCs w:val="20"/>
                    </w:rPr>
                    <w:t>Покоробленность</w:t>
                  </w:r>
                  <w:proofErr w:type="spellEnd"/>
                  <w:r>
                    <w:rPr>
                      <w:rFonts w:ascii="Times New Roman" w:hAnsi="Times New Roman"/>
                      <w:sz w:val="20"/>
                      <w:szCs w:val="20"/>
                    </w:rPr>
                    <w:t xml:space="preserve"> продольная по </w:t>
                  </w:r>
                  <w:proofErr w:type="spellStart"/>
                  <w:r>
                    <w:rPr>
                      <w:rFonts w:ascii="Times New Roman" w:hAnsi="Times New Roman"/>
                      <w:sz w:val="20"/>
                      <w:szCs w:val="20"/>
                    </w:rPr>
                    <w:t>пласти</w:t>
                  </w:r>
                  <w:proofErr w:type="spellEnd"/>
                  <w:r>
                    <w:rPr>
                      <w:rFonts w:ascii="Times New Roman" w:hAnsi="Times New Roman"/>
                      <w:sz w:val="20"/>
                      <w:szCs w:val="20"/>
                    </w:rPr>
                    <w:t xml:space="preserve"> и кромке, </w:t>
                  </w:r>
                  <w:proofErr w:type="spellStart"/>
                  <w:r>
                    <w:rPr>
                      <w:rFonts w:ascii="Times New Roman" w:hAnsi="Times New Roman"/>
                      <w:sz w:val="20"/>
                      <w:szCs w:val="20"/>
                    </w:rPr>
                    <w:t>крыловатость</w:t>
                  </w:r>
                  <w:proofErr w:type="spellEnd"/>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стрела прогиба в долях длины пиломатериала </w:t>
                  </w:r>
                  <w:proofErr w:type="gramStart"/>
                  <w:r>
                    <w:rPr>
                      <w:rFonts w:ascii="Times New Roman" w:hAnsi="Times New Roman"/>
                      <w:sz w:val="20"/>
                      <w:szCs w:val="20"/>
                    </w:rPr>
                    <w:t>в</w:t>
                  </w:r>
                  <w:proofErr w:type="gramEnd"/>
                  <w:r>
                    <w:rPr>
                      <w:rFonts w:ascii="Times New Roman" w:hAnsi="Times New Roman"/>
                      <w:sz w:val="20"/>
                      <w:szCs w:val="20"/>
                    </w:rPr>
                    <w:t xml:space="preserve"> %, не более: 0,2</w:t>
                  </w:r>
                </w:p>
              </w:tc>
            </w:tr>
            <w:tr w:rsidR="009F200F">
              <w:tc>
                <w:tcPr>
                  <w:tcW w:w="10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Примечание. В необрезных пиломатериалах продольная </w:t>
                  </w:r>
                  <w:proofErr w:type="spellStart"/>
                  <w:r>
                    <w:rPr>
                      <w:rFonts w:ascii="Times New Roman" w:hAnsi="Times New Roman"/>
                      <w:sz w:val="20"/>
                      <w:szCs w:val="20"/>
                    </w:rPr>
                    <w:t>покоробленность</w:t>
                  </w:r>
                  <w:proofErr w:type="spellEnd"/>
                  <w:r>
                    <w:rPr>
                      <w:rFonts w:ascii="Times New Roman" w:hAnsi="Times New Roman"/>
                      <w:sz w:val="20"/>
                      <w:szCs w:val="20"/>
                    </w:rPr>
                    <w:t xml:space="preserve"> по кромке не нормируется.</w:t>
                  </w:r>
                </w:p>
              </w:tc>
            </w:tr>
            <w:tr w:rsidR="009F200F">
              <w:tc>
                <w:tcPr>
                  <w:tcW w:w="44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7.2. </w:t>
                  </w:r>
                  <w:proofErr w:type="spellStart"/>
                  <w:r>
                    <w:rPr>
                      <w:rFonts w:ascii="Times New Roman" w:hAnsi="Times New Roman"/>
                      <w:sz w:val="20"/>
                      <w:szCs w:val="20"/>
                    </w:rPr>
                    <w:t>Покоробленность</w:t>
                  </w:r>
                  <w:proofErr w:type="spellEnd"/>
                  <w:r>
                    <w:rPr>
                      <w:rFonts w:ascii="Times New Roman" w:hAnsi="Times New Roman"/>
                      <w:sz w:val="20"/>
                      <w:szCs w:val="20"/>
                    </w:rPr>
                    <w:t xml:space="preserve"> поперечная</w:t>
                  </w:r>
                </w:p>
              </w:tc>
              <w:tc>
                <w:tcPr>
                  <w:tcW w:w="5891" w:type="dxa"/>
                  <w:gridSpan w:val="2"/>
                  <w:tcBorders>
                    <w:top w:val="single" w:sz="6" w:space="0" w:color="000000"/>
                    <w:left w:val="single" w:sz="6" w:space="0" w:color="000000"/>
                    <w:bottom w:val="single" w:sz="6" w:space="0" w:color="000000"/>
                    <w:right w:val="single" w:sz="6" w:space="0" w:color="000000"/>
                  </w:tcBorders>
                  <w:hideMark/>
                </w:tcPr>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 xml:space="preserve">Допускается стрела прогиба в долях ширины пиломатериала </w:t>
                  </w:r>
                  <w:proofErr w:type="gramStart"/>
                  <w:r>
                    <w:rPr>
                      <w:rFonts w:ascii="Times New Roman" w:hAnsi="Times New Roman"/>
                      <w:sz w:val="20"/>
                      <w:szCs w:val="20"/>
                    </w:rPr>
                    <w:t>в</w:t>
                  </w:r>
                  <w:proofErr w:type="gramEnd"/>
                  <w:r>
                    <w:rPr>
                      <w:rFonts w:ascii="Times New Roman" w:hAnsi="Times New Roman"/>
                      <w:sz w:val="20"/>
                      <w:szCs w:val="20"/>
                    </w:rPr>
                    <w:t xml:space="preserve"> %, не более: 1</w:t>
                  </w: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lastRenderedPageBreak/>
              <w:t>Трубы стальные прямоугольные тип 1</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outlineLvl w:val="1"/>
              <w:rPr>
                <w:rFonts w:ascii="Times New Roman" w:hAnsi="Times New Roman"/>
                <w:b/>
                <w:bCs/>
                <w:sz w:val="20"/>
                <w:szCs w:val="20"/>
              </w:rPr>
            </w:pPr>
            <w:r>
              <w:rPr>
                <w:rFonts w:ascii="Times New Roman" w:hAnsi="Times New Roman"/>
                <w:b/>
                <w:bCs/>
                <w:sz w:val="20"/>
                <w:szCs w:val="20"/>
              </w:rPr>
              <w:t>ГОСТ</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t>8645-68</w:t>
            </w:r>
            <w:r>
              <w:rPr>
                <w:rFonts w:ascii="Times New Roman" w:hAnsi="Times New Roman"/>
                <w:sz w:val="20"/>
                <w:szCs w:val="20"/>
              </w:rPr>
              <w:t xml:space="preserve"> </w:t>
            </w: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0CC009F2" wp14:editId="3E4A448F">
                  <wp:extent cx="2544445" cy="1487170"/>
                  <wp:effectExtent l="0" t="0" r="8255" b="0"/>
                  <wp:docPr id="9" name="Рисунок 9" descr="http://files.stroyinf.ru/Data1/6/649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1/6/6496/x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4445" cy="1487170"/>
                          </a:xfrm>
                          <a:prstGeom prst="rect">
                            <a:avLst/>
                          </a:prstGeom>
                          <a:noFill/>
                          <a:ln>
                            <a:noFill/>
                          </a:ln>
                        </pic:spPr>
                      </pic:pic>
                    </a:graphicData>
                  </a:graphic>
                </wp:inline>
              </w:drawing>
            </w:r>
          </w:p>
          <w:tbl>
            <w:tblPr>
              <w:tblW w:w="2153" w:type="pct"/>
              <w:jc w:val="center"/>
              <w:tblCellMar>
                <w:left w:w="0" w:type="dxa"/>
                <w:right w:w="0" w:type="dxa"/>
              </w:tblCellMar>
              <w:tblLook w:val="04A0" w:firstRow="1" w:lastRow="0" w:firstColumn="1" w:lastColumn="0" w:noHBand="0" w:noVBand="1"/>
            </w:tblPr>
            <w:tblGrid>
              <w:gridCol w:w="318"/>
              <w:gridCol w:w="297"/>
              <w:gridCol w:w="181"/>
              <w:gridCol w:w="1253"/>
              <w:gridCol w:w="907"/>
            </w:tblGrid>
            <w:tr w:rsidR="009F200F">
              <w:trPr>
                <w:jc w:val="center"/>
              </w:trPr>
              <w:tc>
                <w:tcPr>
                  <w:tcW w:w="446" w:type="dxa"/>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A</w:t>
                  </w:r>
                </w:p>
              </w:tc>
              <w:tc>
                <w:tcPr>
                  <w:tcW w:w="381" w:type="dxa"/>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В</w:t>
                  </w:r>
                </w:p>
              </w:tc>
              <w:tc>
                <w:tcPr>
                  <w:tcW w:w="233" w:type="dxa"/>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s</w:t>
                  </w:r>
                </w:p>
              </w:tc>
              <w:tc>
                <w:tcPr>
                  <w:tcW w:w="2210" w:type="dxa"/>
                  <w:vMerge w:val="restart"/>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Площадь сечения,</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см</w:t>
                  </w:r>
                  <w:proofErr w:type="gramStart"/>
                  <w:r>
                    <w:rPr>
                      <w:rFonts w:ascii="Times New Roman" w:hAnsi="Times New Roman"/>
                      <w:sz w:val="20"/>
                      <w:szCs w:val="20"/>
                      <w:vertAlign w:val="superscript"/>
                    </w:rPr>
                    <w:t>2</w:t>
                  </w:r>
                  <w:proofErr w:type="gramEnd"/>
                </w:p>
              </w:tc>
              <w:tc>
                <w:tcPr>
                  <w:tcW w:w="1637" w:type="dxa"/>
                  <w:vMerge w:val="restart"/>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Масса 1 м, кг</w:t>
                  </w:r>
                </w:p>
              </w:tc>
            </w:tr>
            <w:tr w:rsidR="009F200F">
              <w:trPr>
                <w:jc w:val="center"/>
              </w:trPr>
              <w:tc>
                <w:tcPr>
                  <w:tcW w:w="1060" w:type="dxa"/>
                  <w:gridSpan w:val="3"/>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0" w:type="auto"/>
                  <w:vMerge/>
                  <w:tcBorders>
                    <w:top w:val="single" w:sz="6" w:space="0" w:color="auto"/>
                    <w:left w:val="nil"/>
                    <w:bottom w:val="nil"/>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6" w:space="0" w:color="auto"/>
                    <w:left w:val="nil"/>
                    <w:bottom w:val="nil"/>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jc w:val="center"/>
              </w:trPr>
              <w:tc>
                <w:tcPr>
                  <w:tcW w:w="446"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60</w:t>
                  </w:r>
                </w:p>
              </w:tc>
              <w:tc>
                <w:tcPr>
                  <w:tcW w:w="381"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40</w:t>
                  </w:r>
                </w:p>
              </w:tc>
              <w:tc>
                <w:tcPr>
                  <w:tcW w:w="233"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4</w:t>
                  </w:r>
                </w:p>
              </w:tc>
              <w:tc>
                <w:tcPr>
                  <w:tcW w:w="2210"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7,08</w:t>
                  </w:r>
                </w:p>
              </w:tc>
              <w:tc>
                <w:tcPr>
                  <w:tcW w:w="1637"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5,56</w:t>
                  </w:r>
                </w:p>
              </w:tc>
            </w:tr>
          </w:tbl>
          <w:p w:rsidR="009F200F" w:rsidRDefault="009F200F">
            <w:pPr>
              <w:spacing w:after="0" w:line="240" w:lineRule="auto"/>
              <w:rPr>
                <w:rFonts w:ascii="Times New Roman" w:hAnsi="Times New Roman"/>
                <w:sz w:val="20"/>
                <w:szCs w:val="20"/>
                <w:vertAlign w:val="superscript"/>
              </w:rPr>
            </w:pPr>
            <w:r>
              <w:rPr>
                <w:rFonts w:ascii="Times New Roman" w:hAnsi="Times New Roman"/>
                <w:sz w:val="20"/>
                <w:szCs w:val="20"/>
              </w:rPr>
              <w:t>плотности стали 7,85 г/см</w:t>
            </w:r>
            <w:r>
              <w:rPr>
                <w:rFonts w:ascii="Times New Roman" w:hAnsi="Times New Roman"/>
                <w:sz w:val="20"/>
                <w:szCs w:val="20"/>
                <w:vertAlign w:val="superscript"/>
              </w:rPr>
              <w:t>3</w: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1,5s</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lastRenderedPageBreak/>
              <w:t>Трубы стальные прямоугольные тип 2</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outlineLvl w:val="1"/>
              <w:rPr>
                <w:rFonts w:ascii="Times New Roman" w:hAnsi="Times New Roman"/>
                <w:b/>
                <w:bCs/>
                <w:sz w:val="20"/>
                <w:szCs w:val="20"/>
              </w:rPr>
            </w:pPr>
            <w:r>
              <w:rPr>
                <w:rFonts w:ascii="Times New Roman" w:hAnsi="Times New Roman"/>
                <w:b/>
                <w:bCs/>
                <w:sz w:val="20"/>
                <w:szCs w:val="20"/>
              </w:rPr>
              <w:t>ГОСТ</w:t>
            </w:r>
          </w:p>
          <w:p w:rsidR="009F200F" w:rsidRDefault="009F200F">
            <w:pPr>
              <w:spacing w:after="0" w:line="240" w:lineRule="auto"/>
              <w:rPr>
                <w:rFonts w:ascii="Times New Roman" w:hAnsi="Times New Roman"/>
                <w:sz w:val="20"/>
                <w:szCs w:val="20"/>
              </w:rPr>
            </w:pPr>
            <w:r>
              <w:rPr>
                <w:rFonts w:ascii="Times New Roman" w:hAnsi="Times New Roman"/>
                <w:b/>
                <w:bCs/>
                <w:sz w:val="20"/>
                <w:szCs w:val="20"/>
              </w:rPr>
              <w:t>8645-68</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4234EBE7" wp14:editId="034AE17A">
                  <wp:extent cx="2544445" cy="1487170"/>
                  <wp:effectExtent l="0" t="0" r="8255" b="0"/>
                  <wp:docPr id="8" name="Рисунок 8" descr="http://files.stroyinf.ru/Data1/6/649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1/6/6496/x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4445" cy="1487170"/>
                          </a:xfrm>
                          <a:prstGeom prst="rect">
                            <a:avLst/>
                          </a:prstGeom>
                          <a:noFill/>
                          <a:ln>
                            <a:noFill/>
                          </a:ln>
                        </pic:spPr>
                      </pic:pic>
                    </a:graphicData>
                  </a:graphic>
                </wp:inline>
              </w:drawing>
            </w:r>
          </w:p>
          <w:tbl>
            <w:tblPr>
              <w:tblW w:w="2163" w:type="pct"/>
              <w:jc w:val="center"/>
              <w:tblCellMar>
                <w:left w:w="0" w:type="dxa"/>
                <w:right w:w="0" w:type="dxa"/>
              </w:tblCellMar>
              <w:tblLook w:val="04A0" w:firstRow="1" w:lastRow="0" w:firstColumn="1" w:lastColumn="0" w:noHBand="0" w:noVBand="1"/>
            </w:tblPr>
            <w:tblGrid>
              <w:gridCol w:w="318"/>
              <w:gridCol w:w="298"/>
              <w:gridCol w:w="182"/>
              <w:gridCol w:w="1259"/>
              <w:gridCol w:w="912"/>
            </w:tblGrid>
            <w:tr w:rsidR="009F200F">
              <w:trPr>
                <w:jc w:val="center"/>
              </w:trPr>
              <w:tc>
                <w:tcPr>
                  <w:tcW w:w="450" w:type="dxa"/>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A</w:t>
                  </w:r>
                </w:p>
              </w:tc>
              <w:tc>
                <w:tcPr>
                  <w:tcW w:w="385" w:type="dxa"/>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В</w:t>
                  </w:r>
                </w:p>
              </w:tc>
              <w:tc>
                <w:tcPr>
                  <w:tcW w:w="236" w:type="dxa"/>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s</w:t>
                  </w:r>
                </w:p>
              </w:tc>
              <w:tc>
                <w:tcPr>
                  <w:tcW w:w="2255" w:type="dxa"/>
                  <w:vMerge w:val="restart"/>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Площадь сечения,</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см</w:t>
                  </w:r>
                  <w:proofErr w:type="gramStart"/>
                  <w:r>
                    <w:rPr>
                      <w:rFonts w:ascii="Times New Roman" w:hAnsi="Times New Roman"/>
                      <w:sz w:val="20"/>
                      <w:szCs w:val="20"/>
                      <w:vertAlign w:val="superscript"/>
                    </w:rPr>
                    <w:t>2</w:t>
                  </w:r>
                  <w:proofErr w:type="gramEnd"/>
                </w:p>
              </w:tc>
              <w:tc>
                <w:tcPr>
                  <w:tcW w:w="1672" w:type="dxa"/>
                  <w:vMerge w:val="restart"/>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Масса 1 м, кг</w:t>
                  </w:r>
                </w:p>
              </w:tc>
            </w:tr>
            <w:tr w:rsidR="009F200F">
              <w:trPr>
                <w:jc w:val="center"/>
              </w:trPr>
              <w:tc>
                <w:tcPr>
                  <w:tcW w:w="1071" w:type="dxa"/>
                  <w:gridSpan w:val="3"/>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0" w:type="auto"/>
                  <w:vMerge/>
                  <w:tcBorders>
                    <w:top w:val="single" w:sz="6" w:space="0" w:color="auto"/>
                    <w:left w:val="nil"/>
                    <w:bottom w:val="nil"/>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6" w:space="0" w:color="auto"/>
                    <w:left w:val="nil"/>
                    <w:bottom w:val="nil"/>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jc w:val="center"/>
              </w:trPr>
              <w:tc>
                <w:tcPr>
                  <w:tcW w:w="450"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80</w:t>
                  </w:r>
                </w:p>
              </w:tc>
              <w:tc>
                <w:tcPr>
                  <w:tcW w:w="385"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60</w:t>
                  </w:r>
                </w:p>
              </w:tc>
              <w:tc>
                <w:tcPr>
                  <w:tcW w:w="236"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6</w:t>
                  </w:r>
                </w:p>
              </w:tc>
              <w:tc>
                <w:tcPr>
                  <w:tcW w:w="2255"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14,74</w:t>
                  </w:r>
                </w:p>
              </w:tc>
              <w:tc>
                <w:tcPr>
                  <w:tcW w:w="1672"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11,57</w:t>
                  </w:r>
                </w:p>
              </w:tc>
            </w:tr>
          </w:tbl>
          <w:p w:rsidR="009F200F" w:rsidRDefault="009F200F">
            <w:pPr>
              <w:spacing w:after="0" w:line="240" w:lineRule="auto"/>
              <w:rPr>
                <w:rFonts w:ascii="Times New Roman" w:hAnsi="Times New Roman"/>
                <w:sz w:val="20"/>
                <w:szCs w:val="20"/>
                <w:vertAlign w:val="superscript"/>
              </w:rPr>
            </w:pPr>
            <w:r>
              <w:rPr>
                <w:rFonts w:ascii="Times New Roman" w:hAnsi="Times New Roman"/>
                <w:sz w:val="20"/>
                <w:szCs w:val="20"/>
              </w:rPr>
              <w:t>плотности стали 7,85 г/см</w:t>
            </w:r>
            <w:r>
              <w:rPr>
                <w:rFonts w:ascii="Times New Roman" w:hAnsi="Times New Roman"/>
                <w:sz w:val="20"/>
                <w:szCs w:val="20"/>
                <w:vertAlign w:val="superscript"/>
              </w:rPr>
              <w:t>3</w: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1,5s</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Трубы стальные прямоугольные тип 3</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outlineLvl w:val="1"/>
              <w:rPr>
                <w:rFonts w:ascii="Times New Roman" w:hAnsi="Times New Roman"/>
                <w:b/>
                <w:bCs/>
                <w:sz w:val="20"/>
                <w:szCs w:val="20"/>
              </w:rPr>
            </w:pPr>
            <w:r>
              <w:rPr>
                <w:rFonts w:ascii="Times New Roman" w:hAnsi="Times New Roman"/>
                <w:b/>
                <w:bCs/>
                <w:sz w:val="20"/>
                <w:szCs w:val="20"/>
              </w:rPr>
              <w:t>ГОСТ</w:t>
            </w:r>
          </w:p>
          <w:p w:rsidR="009F200F" w:rsidRDefault="009F200F">
            <w:pPr>
              <w:spacing w:after="0" w:line="240" w:lineRule="auto"/>
              <w:rPr>
                <w:rFonts w:ascii="Times New Roman" w:hAnsi="Times New Roman"/>
                <w:sz w:val="20"/>
                <w:szCs w:val="20"/>
              </w:rPr>
            </w:pPr>
            <w:r>
              <w:rPr>
                <w:rFonts w:ascii="Times New Roman" w:hAnsi="Times New Roman"/>
                <w:b/>
                <w:bCs/>
                <w:sz w:val="20"/>
                <w:szCs w:val="20"/>
              </w:rPr>
              <w:t>8645-68</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6AB8AFA7" wp14:editId="4A378B90">
                  <wp:extent cx="2544445" cy="1487170"/>
                  <wp:effectExtent l="0" t="0" r="8255" b="0"/>
                  <wp:docPr id="7" name="Рисунок 7" descr="http://files.stroyinf.ru/Data1/6/649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stroyinf.ru/Data1/6/6496/x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4445" cy="1487170"/>
                          </a:xfrm>
                          <a:prstGeom prst="rect">
                            <a:avLst/>
                          </a:prstGeom>
                          <a:noFill/>
                          <a:ln>
                            <a:noFill/>
                          </a:ln>
                        </pic:spPr>
                      </pic:pic>
                    </a:graphicData>
                  </a:graphic>
                </wp:inline>
              </w:drawing>
            </w:r>
          </w:p>
          <w:tbl>
            <w:tblPr>
              <w:tblW w:w="2163" w:type="pct"/>
              <w:jc w:val="center"/>
              <w:tblCellMar>
                <w:left w:w="0" w:type="dxa"/>
                <w:right w:w="0" w:type="dxa"/>
              </w:tblCellMar>
              <w:tblLook w:val="04A0" w:firstRow="1" w:lastRow="0" w:firstColumn="1" w:lastColumn="0" w:noHBand="0" w:noVBand="1"/>
            </w:tblPr>
            <w:tblGrid>
              <w:gridCol w:w="387"/>
              <w:gridCol w:w="295"/>
              <w:gridCol w:w="180"/>
              <w:gridCol w:w="1223"/>
              <w:gridCol w:w="884"/>
            </w:tblGrid>
            <w:tr w:rsidR="009F200F">
              <w:trPr>
                <w:jc w:val="center"/>
              </w:trPr>
              <w:tc>
                <w:tcPr>
                  <w:tcW w:w="450" w:type="dxa"/>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A</w:t>
                  </w:r>
                </w:p>
              </w:tc>
              <w:tc>
                <w:tcPr>
                  <w:tcW w:w="385" w:type="dxa"/>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В</w:t>
                  </w:r>
                </w:p>
              </w:tc>
              <w:tc>
                <w:tcPr>
                  <w:tcW w:w="236" w:type="dxa"/>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s</w:t>
                  </w:r>
                </w:p>
              </w:tc>
              <w:tc>
                <w:tcPr>
                  <w:tcW w:w="2255" w:type="dxa"/>
                  <w:vMerge w:val="restart"/>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Площадь сечения,</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см</w:t>
                  </w:r>
                  <w:proofErr w:type="gramStart"/>
                  <w:r>
                    <w:rPr>
                      <w:rFonts w:ascii="Times New Roman" w:hAnsi="Times New Roman"/>
                      <w:sz w:val="20"/>
                      <w:szCs w:val="20"/>
                      <w:vertAlign w:val="superscript"/>
                    </w:rPr>
                    <w:t>2</w:t>
                  </w:r>
                  <w:proofErr w:type="gramEnd"/>
                </w:p>
              </w:tc>
              <w:tc>
                <w:tcPr>
                  <w:tcW w:w="1672" w:type="dxa"/>
                  <w:vMerge w:val="restart"/>
                  <w:tcBorders>
                    <w:top w:val="single" w:sz="6" w:space="0" w:color="auto"/>
                    <w:left w:val="nil"/>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Масса 1 м, кг</w:t>
                  </w:r>
                </w:p>
              </w:tc>
            </w:tr>
            <w:tr w:rsidR="009F200F">
              <w:trPr>
                <w:jc w:val="center"/>
              </w:trPr>
              <w:tc>
                <w:tcPr>
                  <w:tcW w:w="1071" w:type="dxa"/>
                  <w:gridSpan w:val="3"/>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мм</w:t>
                  </w:r>
                </w:p>
              </w:tc>
              <w:tc>
                <w:tcPr>
                  <w:tcW w:w="0" w:type="auto"/>
                  <w:vMerge/>
                  <w:tcBorders>
                    <w:top w:val="single" w:sz="6" w:space="0" w:color="auto"/>
                    <w:left w:val="nil"/>
                    <w:bottom w:val="nil"/>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6" w:space="0" w:color="auto"/>
                    <w:left w:val="nil"/>
                    <w:bottom w:val="nil"/>
                    <w:right w:val="single" w:sz="6"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jc w:val="center"/>
              </w:trPr>
              <w:tc>
                <w:tcPr>
                  <w:tcW w:w="450"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100</w:t>
                  </w:r>
                </w:p>
              </w:tc>
              <w:tc>
                <w:tcPr>
                  <w:tcW w:w="385"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jc w:val="center"/>
                    <w:textAlignment w:val="baseline"/>
                    <w:rPr>
                      <w:spacing w:val="2"/>
                      <w:sz w:val="20"/>
                      <w:szCs w:val="20"/>
                    </w:rPr>
                  </w:pPr>
                  <w:r>
                    <w:rPr>
                      <w:spacing w:val="2"/>
                      <w:sz w:val="20"/>
                      <w:szCs w:val="20"/>
                    </w:rPr>
                    <w:t>70</w:t>
                  </w:r>
                </w:p>
              </w:tc>
              <w:tc>
                <w:tcPr>
                  <w:tcW w:w="236"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6</w:t>
                  </w:r>
                </w:p>
              </w:tc>
              <w:tc>
                <w:tcPr>
                  <w:tcW w:w="2255"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18,34</w:t>
                  </w:r>
                </w:p>
              </w:tc>
              <w:tc>
                <w:tcPr>
                  <w:tcW w:w="1672" w:type="dxa"/>
                  <w:tcBorders>
                    <w:top w:val="single" w:sz="6" w:space="0" w:color="auto"/>
                    <w:left w:val="nil"/>
                    <w:bottom w:val="nil"/>
                    <w:right w:val="single" w:sz="6" w:space="0" w:color="auto"/>
                  </w:tcBorders>
                  <w:tcMar>
                    <w:top w:w="0" w:type="dxa"/>
                    <w:left w:w="28" w:type="dxa"/>
                    <w:bottom w:w="0" w:type="dxa"/>
                    <w:right w:w="28" w:type="dxa"/>
                  </w:tcMar>
                  <w:hideMark/>
                </w:tcPr>
                <w:p w:rsidR="009F200F" w:rsidRDefault="009F200F">
                  <w:pPr>
                    <w:pStyle w:val="formattext"/>
                    <w:spacing w:before="0" w:beforeAutospacing="0" w:after="0" w:afterAutospacing="0" w:line="315" w:lineRule="atLeast"/>
                    <w:jc w:val="center"/>
                    <w:textAlignment w:val="baseline"/>
                    <w:rPr>
                      <w:spacing w:val="2"/>
                      <w:sz w:val="20"/>
                      <w:szCs w:val="20"/>
                    </w:rPr>
                  </w:pPr>
                  <w:r>
                    <w:rPr>
                      <w:spacing w:val="2"/>
                      <w:sz w:val="20"/>
                      <w:szCs w:val="20"/>
                    </w:rPr>
                    <w:t>14,40</w:t>
                  </w:r>
                </w:p>
              </w:tc>
            </w:tr>
          </w:tbl>
          <w:p w:rsidR="009F200F" w:rsidRDefault="009F200F">
            <w:pPr>
              <w:spacing w:after="0" w:line="240" w:lineRule="auto"/>
              <w:rPr>
                <w:rFonts w:ascii="Times New Roman" w:hAnsi="Times New Roman"/>
                <w:sz w:val="20"/>
                <w:szCs w:val="20"/>
                <w:vertAlign w:val="superscript"/>
              </w:rPr>
            </w:pPr>
            <w:r>
              <w:rPr>
                <w:rFonts w:ascii="Times New Roman" w:hAnsi="Times New Roman"/>
                <w:sz w:val="20"/>
                <w:szCs w:val="20"/>
              </w:rPr>
              <w:t>плотности стали 7,85 г/см</w:t>
            </w:r>
            <w:r>
              <w:rPr>
                <w:rFonts w:ascii="Times New Roman" w:hAnsi="Times New Roman"/>
                <w:sz w:val="20"/>
                <w:szCs w:val="20"/>
                <w:vertAlign w:val="superscript"/>
              </w:rPr>
              <w:t>3</w:t>
            </w:r>
          </w:p>
          <w:p w:rsidR="009F200F" w:rsidRDefault="009F200F">
            <w:pPr>
              <w:spacing w:after="0" w:line="240" w:lineRule="auto"/>
              <w:rPr>
                <w:rFonts w:ascii="Times New Roman" w:hAnsi="Times New Roman"/>
                <w:sz w:val="20"/>
                <w:szCs w:val="20"/>
              </w:rPr>
            </w:pPr>
            <w:r>
              <w:rPr>
                <w:rFonts w:ascii="Times New Roman" w:hAnsi="Times New Roman"/>
                <w:i/>
                <w:iCs/>
                <w:sz w:val="20"/>
                <w:szCs w:val="20"/>
              </w:rPr>
              <w:t>R=</w:t>
            </w:r>
            <w:r>
              <w:rPr>
                <w:rStyle w:val="apple-converted-space"/>
                <w:rFonts w:ascii="Times New Roman" w:hAnsi="Times New Roman"/>
                <w:sz w:val="20"/>
                <w:szCs w:val="20"/>
              </w:rPr>
              <w:t> </w:t>
            </w:r>
            <w:r>
              <w:rPr>
                <w:rFonts w:ascii="Times New Roman" w:hAnsi="Times New Roman"/>
                <w:sz w:val="20"/>
                <w:szCs w:val="20"/>
              </w:rPr>
              <w:t>1,5s</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Грунтовка ГФ-021 красно-коричневая</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b/>
                <w:bCs/>
                <w:sz w:val="20"/>
                <w:szCs w:val="20"/>
              </w:rPr>
            </w:pPr>
            <w:r>
              <w:rPr>
                <w:rFonts w:ascii="Times New Roman" w:hAnsi="Times New Roman"/>
                <w:b/>
                <w:bCs/>
                <w:sz w:val="20"/>
                <w:szCs w:val="20"/>
              </w:rPr>
              <w:t>ГОСТ 25129-82</w:t>
            </w:r>
          </w:p>
          <w:p w:rsidR="009F200F" w:rsidRDefault="009F200F">
            <w:pPr>
              <w:spacing w:after="0" w:line="240" w:lineRule="auto"/>
              <w:rPr>
                <w:rFonts w:ascii="Times New Roman" w:hAnsi="Times New Roman"/>
                <w:sz w:val="20"/>
                <w:szCs w:val="20"/>
              </w:rPr>
            </w:pPr>
            <w:r>
              <w:rPr>
                <w:rFonts w:ascii="Times New Roman" w:hAnsi="Times New Roman"/>
                <w:sz w:val="20"/>
                <w:szCs w:val="20"/>
                <w:shd w:val="clear" w:color="auto" w:fill="F4D9B8"/>
              </w:rPr>
              <w:t>Грунтовка ГФ- 021. Технические условия</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ind w:firstLine="283"/>
              <w:jc w:val="both"/>
              <w:rPr>
                <w:rFonts w:ascii="Times New Roman" w:hAnsi="Times New Roman"/>
                <w:sz w:val="20"/>
                <w:szCs w:val="20"/>
              </w:rPr>
            </w:pPr>
            <w:r>
              <w:rPr>
                <w:rFonts w:ascii="Times New Roman" w:hAnsi="Times New Roman"/>
                <w:sz w:val="20"/>
                <w:szCs w:val="20"/>
              </w:rPr>
              <w:t>Грунтовка предназначается для грунтования металлических и деревянных поверхностей под покрытия различными эмалями.</w:t>
            </w:r>
          </w:p>
          <w:p w:rsidR="009F200F" w:rsidRDefault="009F200F">
            <w:pPr>
              <w:spacing w:after="0" w:line="240" w:lineRule="auto"/>
              <w:ind w:firstLine="283"/>
              <w:jc w:val="both"/>
              <w:rPr>
                <w:rFonts w:ascii="Times New Roman" w:hAnsi="Times New Roman"/>
                <w:sz w:val="20"/>
                <w:szCs w:val="20"/>
              </w:rPr>
            </w:pPr>
            <w:r>
              <w:rPr>
                <w:rFonts w:ascii="Times New Roman" w:hAnsi="Times New Roman"/>
                <w:sz w:val="20"/>
                <w:szCs w:val="20"/>
              </w:rPr>
              <w:t xml:space="preserve">Пленка грунтовки устойчива к изменению температуры </w:t>
            </w:r>
            <w:proofErr w:type="gramStart"/>
            <w:r>
              <w:rPr>
                <w:rFonts w:ascii="Times New Roman" w:hAnsi="Times New Roman"/>
                <w:sz w:val="20"/>
                <w:szCs w:val="20"/>
              </w:rPr>
              <w:t>от</w:t>
            </w:r>
            <w:proofErr w:type="gramEnd"/>
            <w:r>
              <w:rPr>
                <w:rFonts w:ascii="Times New Roman" w:hAnsi="Times New Roman"/>
                <w:sz w:val="20"/>
                <w:szCs w:val="20"/>
              </w:rPr>
              <w:t xml:space="preserve"> минус 45 до 60 С.</w:t>
            </w:r>
          </w:p>
          <w:tbl>
            <w:tblPr>
              <w:tblW w:w="4834" w:type="pct"/>
              <w:tblCellMar>
                <w:left w:w="0" w:type="dxa"/>
                <w:right w:w="0" w:type="dxa"/>
              </w:tblCellMar>
              <w:tblLook w:val="04A0" w:firstRow="1" w:lastRow="0" w:firstColumn="1" w:lastColumn="0" w:noHBand="0" w:noVBand="1"/>
            </w:tblPr>
            <w:tblGrid>
              <w:gridCol w:w="2734"/>
              <w:gridCol w:w="3908"/>
            </w:tblGrid>
            <w:tr w:rsidR="009F200F">
              <w:trPr>
                <w:tblHeader/>
              </w:trPr>
              <w:tc>
                <w:tcPr>
                  <w:tcW w:w="2058"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Наименование показателя</w:t>
                  </w:r>
                </w:p>
              </w:tc>
              <w:tc>
                <w:tcPr>
                  <w:tcW w:w="2942"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Норма</w:t>
                  </w:r>
                </w:p>
              </w:tc>
            </w:tr>
            <w:tr w:rsidR="009F200F">
              <w:tc>
                <w:tcPr>
                  <w:tcW w:w="205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ind w:firstLine="284"/>
                    <w:rPr>
                      <w:rFonts w:ascii="Times New Roman" w:hAnsi="Times New Roman"/>
                      <w:sz w:val="20"/>
                      <w:szCs w:val="20"/>
                    </w:rPr>
                  </w:pPr>
                  <w:r>
                    <w:rPr>
                      <w:rFonts w:ascii="Times New Roman" w:hAnsi="Times New Roman"/>
                      <w:sz w:val="20"/>
                      <w:szCs w:val="20"/>
                    </w:rPr>
                    <w:t>1. Цвет пленки грунтовки</w:t>
                  </w:r>
                </w:p>
              </w:tc>
              <w:tc>
                <w:tcPr>
                  <w:tcW w:w="2942" w:type="pct"/>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ind w:firstLine="284"/>
                    <w:rPr>
                      <w:rFonts w:ascii="Times New Roman" w:hAnsi="Times New Roman"/>
                      <w:sz w:val="20"/>
                      <w:szCs w:val="20"/>
                    </w:rPr>
                  </w:pPr>
                  <w:r>
                    <w:rPr>
                      <w:rFonts w:ascii="Times New Roman" w:hAnsi="Times New Roman"/>
                      <w:sz w:val="20"/>
                      <w:szCs w:val="20"/>
                    </w:rPr>
                    <w:t>Красно-коричневый, оттенок не нормируется</w:t>
                  </w:r>
                </w:p>
              </w:tc>
            </w:tr>
            <w:tr w:rsidR="009F200F">
              <w:tc>
                <w:tcPr>
                  <w:tcW w:w="205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ind w:firstLine="284"/>
                    <w:rPr>
                      <w:rFonts w:ascii="Times New Roman" w:hAnsi="Times New Roman"/>
                      <w:sz w:val="20"/>
                      <w:szCs w:val="20"/>
                    </w:rPr>
                  </w:pPr>
                  <w:r>
                    <w:rPr>
                      <w:rFonts w:ascii="Times New Roman" w:hAnsi="Times New Roman"/>
                      <w:sz w:val="20"/>
                      <w:szCs w:val="20"/>
                    </w:rPr>
                    <w:t>2. Внешний вид пленки</w:t>
                  </w:r>
                </w:p>
              </w:tc>
              <w:tc>
                <w:tcPr>
                  <w:tcW w:w="2942" w:type="pct"/>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ind w:firstLine="284"/>
                    <w:rPr>
                      <w:rFonts w:ascii="Times New Roman" w:hAnsi="Times New Roman"/>
                      <w:sz w:val="20"/>
                      <w:szCs w:val="20"/>
                    </w:rPr>
                  </w:pPr>
                  <w:r>
                    <w:rPr>
                      <w:rFonts w:ascii="Times New Roman" w:hAnsi="Times New Roman"/>
                      <w:sz w:val="20"/>
                      <w:szCs w:val="20"/>
                    </w:rPr>
                    <w:t xml:space="preserve">После высыхания пленка должна быть ровной, однородной, матовой или </w:t>
                  </w:r>
                  <w:proofErr w:type="spellStart"/>
                  <w:r>
                    <w:rPr>
                      <w:rFonts w:ascii="Times New Roman" w:hAnsi="Times New Roman"/>
                      <w:sz w:val="20"/>
                      <w:szCs w:val="20"/>
                    </w:rPr>
                    <w:t>полуглянцевой</w:t>
                  </w:r>
                  <w:proofErr w:type="spellEnd"/>
                </w:p>
              </w:tc>
            </w:tr>
          </w:tbl>
          <w:p w:rsidR="009F200F" w:rsidRDefault="009F200F">
            <w:pPr>
              <w:spacing w:after="0" w:line="240" w:lineRule="auto"/>
              <w:rPr>
                <w:rFonts w:ascii="Times New Roman" w:hAnsi="Times New Roman"/>
                <w:sz w:val="20"/>
                <w:szCs w:val="20"/>
              </w:rPr>
            </w:pPr>
            <w:r>
              <w:rPr>
                <w:rFonts w:ascii="Times New Roman" w:hAnsi="Times New Roman"/>
                <w:sz w:val="20"/>
                <w:szCs w:val="20"/>
              </w:rPr>
              <w:t>Гарантированный срок хранения грунтовки - шесть месяцев со дня изготовления.</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Клей </w:t>
            </w:r>
            <w:proofErr w:type="spellStart"/>
            <w:r>
              <w:rPr>
                <w:rFonts w:ascii="Times New Roman" w:hAnsi="Times New Roman"/>
                <w:sz w:val="20"/>
                <w:szCs w:val="20"/>
              </w:rPr>
              <w:t>фенолполивинилацетатный</w:t>
            </w:r>
            <w:proofErr w:type="spellEnd"/>
            <w:r>
              <w:rPr>
                <w:rFonts w:ascii="Times New Roman" w:hAnsi="Times New Roman"/>
                <w:sz w:val="20"/>
                <w:szCs w:val="20"/>
              </w:rPr>
              <w:t xml:space="preserve"> марки БФ-2</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shd w:val="clear" w:color="auto" w:fill="F4D9B8"/>
              </w:rPr>
              <w:t>ГОСТ 12172-74</w:t>
            </w:r>
            <w:r>
              <w:rPr>
                <w:rFonts w:ascii="Times New Roman" w:hAnsi="Times New Roman"/>
                <w:b/>
                <w:bCs/>
                <w:sz w:val="20"/>
                <w:szCs w:val="20"/>
              </w:rPr>
              <w:t xml:space="preserve"> </w:t>
            </w:r>
            <w:r>
              <w:rPr>
                <w:rFonts w:ascii="Times New Roman" w:hAnsi="Times New Roman"/>
                <w:sz w:val="20"/>
                <w:szCs w:val="20"/>
                <w:shd w:val="clear" w:color="auto" w:fill="F4D9B8"/>
              </w:rPr>
              <w:t xml:space="preserve">Клеи </w:t>
            </w:r>
            <w:proofErr w:type="spellStart"/>
            <w:r>
              <w:rPr>
                <w:rFonts w:ascii="Times New Roman" w:hAnsi="Times New Roman"/>
                <w:sz w:val="20"/>
                <w:szCs w:val="20"/>
                <w:shd w:val="clear" w:color="auto" w:fill="F4D9B8"/>
              </w:rPr>
              <w:t>фенолополивинилацетальные</w:t>
            </w:r>
            <w:proofErr w:type="spellEnd"/>
            <w:r>
              <w:rPr>
                <w:rFonts w:ascii="Times New Roman" w:hAnsi="Times New Roman"/>
                <w:sz w:val="20"/>
                <w:szCs w:val="20"/>
                <w:shd w:val="clear" w:color="auto" w:fill="F4D9B8"/>
              </w:rPr>
              <w:t>. Технические условия</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tbl>
            <w:tblPr>
              <w:tblW w:w="4041" w:type="pct"/>
              <w:tblCellMar>
                <w:left w:w="0" w:type="dxa"/>
                <w:right w:w="0" w:type="dxa"/>
              </w:tblCellMar>
              <w:tblLook w:val="04A0" w:firstRow="1" w:lastRow="0" w:firstColumn="1" w:lastColumn="0" w:noHBand="0" w:noVBand="1"/>
            </w:tblPr>
            <w:tblGrid>
              <w:gridCol w:w="1719"/>
              <w:gridCol w:w="155"/>
              <w:gridCol w:w="1493"/>
              <w:gridCol w:w="2185"/>
            </w:tblGrid>
            <w:tr w:rsidR="009F200F">
              <w:trPr>
                <w:tblHeader/>
              </w:trPr>
              <w:tc>
                <w:tcPr>
                  <w:tcW w:w="1687" w:type="pct"/>
                  <w:gridSpan w:val="2"/>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b/>
                      <w:bCs/>
                      <w:sz w:val="20"/>
                      <w:szCs w:val="20"/>
                    </w:rPr>
                  </w:pPr>
                  <w:bookmarkStart w:id="10" w:name="i146224"/>
                  <w:r>
                    <w:rPr>
                      <w:rFonts w:ascii="Times New Roman" w:hAnsi="Times New Roman"/>
                      <w:sz w:val="20"/>
                      <w:szCs w:val="20"/>
                    </w:rPr>
                    <w:t>Наименование показателя</w:t>
                  </w:r>
                  <w:bookmarkEnd w:id="10"/>
                </w:p>
              </w:tc>
              <w:tc>
                <w:tcPr>
                  <w:tcW w:w="3313"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b/>
                      <w:bCs/>
                      <w:sz w:val="20"/>
                      <w:szCs w:val="20"/>
                    </w:rPr>
                  </w:pPr>
                  <w:r>
                    <w:rPr>
                      <w:rFonts w:ascii="Times New Roman" w:hAnsi="Times New Roman"/>
                      <w:sz w:val="20"/>
                      <w:szCs w:val="20"/>
                    </w:rPr>
                    <w:t>Норма для марки</w:t>
                  </w:r>
                </w:p>
              </w:tc>
            </w:tr>
            <w:tr w:rsidR="009F200F">
              <w:trPr>
                <w:tblHead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b/>
                      <w:bCs/>
                      <w:sz w:val="20"/>
                      <w:szCs w:val="20"/>
                    </w:rPr>
                  </w:pPr>
                </w:p>
              </w:tc>
              <w:tc>
                <w:tcPr>
                  <w:tcW w:w="3313"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b/>
                      <w:bCs/>
                      <w:sz w:val="20"/>
                      <w:szCs w:val="20"/>
                    </w:rPr>
                  </w:pPr>
                  <w:r>
                    <w:rPr>
                      <w:rFonts w:ascii="Times New Roman" w:hAnsi="Times New Roman"/>
                      <w:sz w:val="20"/>
                      <w:szCs w:val="20"/>
                    </w:rPr>
                    <w:t>БФ-2</w:t>
                  </w:r>
                </w:p>
              </w:tc>
            </w:tr>
            <w:tr w:rsidR="009F200F">
              <w:tc>
                <w:tcPr>
                  <w:tcW w:w="1687"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both"/>
                    <w:rPr>
                      <w:rFonts w:ascii="Times New Roman" w:hAnsi="Times New Roman"/>
                      <w:b/>
                      <w:bCs/>
                      <w:sz w:val="20"/>
                      <w:szCs w:val="20"/>
                    </w:rPr>
                  </w:pPr>
                  <w:r>
                    <w:rPr>
                      <w:rFonts w:ascii="Times New Roman" w:hAnsi="Times New Roman"/>
                      <w:sz w:val="20"/>
                      <w:szCs w:val="20"/>
                    </w:rPr>
                    <w:t>1. Внешний вид</w:t>
                  </w:r>
                </w:p>
              </w:tc>
              <w:tc>
                <w:tcPr>
                  <w:tcW w:w="3313"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b/>
                      <w:bCs/>
                      <w:sz w:val="20"/>
                      <w:szCs w:val="20"/>
                    </w:rPr>
                  </w:pPr>
                  <w:r>
                    <w:rPr>
                      <w:rFonts w:ascii="Times New Roman" w:hAnsi="Times New Roman"/>
                      <w:sz w:val="20"/>
                      <w:szCs w:val="20"/>
                    </w:rPr>
                    <w:t>Прозрачная или слегка мутная жидкость светло-желтого или красноватого цвета</w:t>
                  </w:r>
                </w:p>
              </w:tc>
            </w:tr>
            <w:tr w:rsidR="009F200F">
              <w:trPr>
                <w:gridAfter w:val="1"/>
                <w:wAfter w:w="1968" w:type="pct"/>
              </w:trPr>
              <w:tc>
                <w:tcPr>
                  <w:tcW w:w="1547"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485" w:type="pct"/>
                  <w:gridSpan w:val="2"/>
                  <w:tcBorders>
                    <w:top w:val="nil"/>
                    <w:left w:val="nil"/>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rPr>
                <w:gridAfter w:val="1"/>
                <w:wAfter w:w="1968" w:type="pct"/>
              </w:trPr>
              <w:tc>
                <w:tcPr>
                  <w:tcW w:w="1547"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485" w:type="pct"/>
                  <w:gridSpan w:val="2"/>
                  <w:tcBorders>
                    <w:top w:val="nil"/>
                    <w:left w:val="nil"/>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rPr>
                <w:gridAfter w:val="1"/>
                <w:wAfter w:w="1968" w:type="pct"/>
              </w:trPr>
              <w:tc>
                <w:tcPr>
                  <w:tcW w:w="1547"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485" w:type="pct"/>
                  <w:gridSpan w:val="2"/>
                  <w:tcBorders>
                    <w:top w:val="nil"/>
                    <w:left w:val="nil"/>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rPr>
                <w:gridAfter w:val="1"/>
                <w:wAfter w:w="1968" w:type="pct"/>
              </w:trPr>
              <w:tc>
                <w:tcPr>
                  <w:tcW w:w="1547"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485" w:type="pct"/>
                  <w:gridSpan w:val="2"/>
                  <w:tcBorders>
                    <w:top w:val="nil"/>
                    <w:left w:val="nil"/>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rPr>
                <w:gridAfter w:val="1"/>
                <w:wAfter w:w="1968" w:type="pct"/>
              </w:trPr>
              <w:tc>
                <w:tcPr>
                  <w:tcW w:w="1547" w:type="pct"/>
                  <w:tcBorders>
                    <w:top w:val="nil"/>
                    <w:left w:val="single" w:sz="4" w:space="0" w:color="auto"/>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485" w:type="pct"/>
                  <w:gridSpan w:val="2"/>
                  <w:tcBorders>
                    <w:top w:val="nil"/>
                    <w:left w:val="nil"/>
                    <w:bottom w:val="nil"/>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r w:rsidR="009F200F">
              <w:trPr>
                <w:gridAfter w:val="1"/>
                <w:wAfter w:w="1968" w:type="pct"/>
              </w:trPr>
              <w:tc>
                <w:tcPr>
                  <w:tcW w:w="154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c>
                <w:tcPr>
                  <w:tcW w:w="1485"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9F200F" w:rsidRDefault="009F200F">
                  <w:pPr>
                    <w:suppressAutoHyphens w:val="0"/>
                    <w:spacing w:after="0" w:line="240" w:lineRule="auto"/>
                    <w:rPr>
                      <w:rFonts w:ascii="Times New Roman" w:hAnsi="Times New Roman"/>
                      <w:sz w:val="20"/>
                      <w:szCs w:val="20"/>
                      <w:lang w:eastAsia="ru-RU"/>
                    </w:rPr>
                  </w:pPr>
                </w:p>
              </w:tc>
            </w:tr>
          </w:tbl>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Блок оконный пластиковый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ГОСТ 24866 - 2014</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Стеклопакет:</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14:anchorId="4FF1E163" wp14:editId="0D607726">
                  <wp:extent cx="2393315" cy="2997835"/>
                  <wp:effectExtent l="0" t="0" r="6985" b="0"/>
                  <wp:docPr id="6" name="Рисунок 6" descr="ГОСТ 24866-2014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24866-2014 Стеклопакеты клееные. Технические условия"/>
                          <pic:cNvPicPr>
                            <a:picLocks noChangeAspect="1" noChangeArrowheads="1"/>
                          </pic:cNvPicPr>
                        </pic:nvPicPr>
                        <pic:blipFill>
                          <a:blip r:embed="rId21">
                            <a:extLst>
                              <a:ext uri="{28A0092B-C50C-407E-A947-70E740481C1C}">
                                <a14:useLocalDpi xmlns:a14="http://schemas.microsoft.com/office/drawing/2010/main" val="0"/>
                              </a:ext>
                            </a:extLst>
                          </a:blip>
                          <a:srcRect r="54881"/>
                          <a:stretch>
                            <a:fillRect/>
                          </a:stretch>
                        </pic:blipFill>
                        <pic:spPr bwMode="auto">
                          <a:xfrm>
                            <a:off x="0" y="0"/>
                            <a:ext cx="2393315" cy="2997835"/>
                          </a:xfrm>
                          <a:prstGeom prst="rect">
                            <a:avLst/>
                          </a:prstGeom>
                          <a:noFill/>
                          <a:ln>
                            <a:noFill/>
                          </a:ln>
                        </pic:spPr>
                      </pic:pic>
                    </a:graphicData>
                  </a:graphic>
                </wp:inline>
              </w:drawing>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pacing w:val="2"/>
                <w:sz w:val="20"/>
                <w:szCs w:val="20"/>
                <w:shd w:val="clear" w:color="auto" w:fill="FFFFFF"/>
              </w:rPr>
            </w:pPr>
            <w:r>
              <w:rPr>
                <w:rFonts w:ascii="Times New Roman" w:hAnsi="Times New Roman"/>
                <w:i/>
                <w:iCs/>
                <w:spacing w:val="2"/>
                <w:sz w:val="20"/>
                <w:szCs w:val="20"/>
                <w:shd w:val="clear" w:color="auto" w:fill="FFFFFF"/>
              </w:rPr>
              <w:t>1</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стекло;</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2</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дистанционная рамка;</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3</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xml:space="preserve">- </w:t>
            </w:r>
            <w:proofErr w:type="spellStart"/>
            <w:r>
              <w:rPr>
                <w:rFonts w:ascii="Times New Roman" w:hAnsi="Times New Roman"/>
                <w:spacing w:val="2"/>
                <w:sz w:val="20"/>
                <w:szCs w:val="20"/>
                <w:shd w:val="clear" w:color="auto" w:fill="FFFFFF"/>
              </w:rPr>
              <w:t>влагопоглотитель</w:t>
            </w:r>
            <w:proofErr w:type="spellEnd"/>
            <w:r>
              <w:rPr>
                <w:rFonts w:ascii="Times New Roman" w:hAnsi="Times New Roman"/>
                <w:spacing w:val="2"/>
                <w:sz w:val="20"/>
                <w:szCs w:val="20"/>
                <w:shd w:val="clear" w:color="auto" w:fill="FFFFFF"/>
              </w:rPr>
              <w:t>;</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4</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нетвердеющий герметик (бутил);</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5</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xml:space="preserve">- </w:t>
            </w:r>
            <w:proofErr w:type="spellStart"/>
            <w:r>
              <w:rPr>
                <w:rFonts w:ascii="Times New Roman" w:hAnsi="Times New Roman"/>
                <w:spacing w:val="2"/>
                <w:sz w:val="20"/>
                <w:szCs w:val="20"/>
                <w:shd w:val="clear" w:color="auto" w:fill="FFFFFF"/>
              </w:rPr>
              <w:t>отверждающийся</w:t>
            </w:r>
            <w:proofErr w:type="spellEnd"/>
            <w:r>
              <w:rPr>
                <w:rFonts w:ascii="Times New Roman" w:hAnsi="Times New Roman"/>
                <w:spacing w:val="2"/>
                <w:sz w:val="20"/>
                <w:szCs w:val="20"/>
                <w:shd w:val="clear" w:color="auto" w:fill="FFFFFF"/>
              </w:rPr>
              <w:t xml:space="preserve"> герметик;</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6</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xml:space="preserve">- </w:t>
            </w:r>
            <w:proofErr w:type="spellStart"/>
            <w:r>
              <w:rPr>
                <w:rFonts w:ascii="Times New Roman" w:hAnsi="Times New Roman"/>
                <w:spacing w:val="2"/>
                <w:sz w:val="20"/>
                <w:szCs w:val="20"/>
                <w:shd w:val="clear" w:color="auto" w:fill="FFFFFF"/>
              </w:rPr>
              <w:t>межстекольное</w:t>
            </w:r>
            <w:proofErr w:type="spellEnd"/>
            <w:r>
              <w:rPr>
                <w:rFonts w:ascii="Times New Roman" w:hAnsi="Times New Roman"/>
                <w:spacing w:val="2"/>
                <w:sz w:val="20"/>
                <w:szCs w:val="20"/>
                <w:shd w:val="clear" w:color="auto" w:fill="FFFFFF"/>
              </w:rPr>
              <w:t xml:space="preserve"> пространство (воздушная прослойка);</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7</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xml:space="preserve">- рекомендуемые варианты расположения </w:t>
            </w:r>
            <w:proofErr w:type="spellStart"/>
            <w:r>
              <w:rPr>
                <w:rFonts w:ascii="Times New Roman" w:hAnsi="Times New Roman"/>
                <w:spacing w:val="2"/>
                <w:sz w:val="20"/>
                <w:szCs w:val="20"/>
                <w:shd w:val="clear" w:color="auto" w:fill="FFFFFF"/>
              </w:rPr>
              <w:t>низкоэмиссионного</w:t>
            </w:r>
            <w:proofErr w:type="spellEnd"/>
            <w:r>
              <w:rPr>
                <w:rFonts w:ascii="Times New Roman" w:hAnsi="Times New Roman"/>
                <w:spacing w:val="2"/>
                <w:sz w:val="20"/>
                <w:szCs w:val="20"/>
                <w:shd w:val="clear" w:color="auto" w:fill="FFFFFF"/>
              </w:rPr>
              <w:t xml:space="preserve"> покрытия</w:t>
            </w:r>
          </w:p>
          <w:p w:rsidR="009F200F" w:rsidRDefault="009F200F">
            <w:pPr>
              <w:widowControl w:val="0"/>
              <w:autoSpaceDE w:val="0"/>
              <w:autoSpaceDN w:val="0"/>
              <w:adjustRightInd w:val="0"/>
              <w:spacing w:after="0" w:line="240" w:lineRule="auto"/>
              <w:ind w:left="30" w:right="30"/>
              <w:rPr>
                <w:rStyle w:val="apple-converted-space"/>
              </w:rPr>
            </w:pPr>
            <w:r>
              <w:rPr>
                <w:rFonts w:ascii="Times New Roman" w:hAnsi="Times New Roman"/>
                <w:i/>
                <w:iCs/>
                <w:spacing w:val="2"/>
                <w:sz w:val="20"/>
                <w:szCs w:val="20"/>
                <w:shd w:val="clear" w:color="auto" w:fill="FFFFFF"/>
              </w:rPr>
              <w:t>8</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xml:space="preserve">- </w:t>
            </w:r>
            <w:proofErr w:type="spellStart"/>
            <w:r>
              <w:rPr>
                <w:rFonts w:ascii="Times New Roman" w:hAnsi="Times New Roman"/>
                <w:spacing w:val="2"/>
                <w:sz w:val="20"/>
                <w:szCs w:val="20"/>
                <w:shd w:val="clear" w:color="auto" w:fill="FFFFFF"/>
              </w:rPr>
              <w:t>дегидрационные</w:t>
            </w:r>
            <w:proofErr w:type="spellEnd"/>
            <w:r>
              <w:rPr>
                <w:rFonts w:ascii="Times New Roman" w:hAnsi="Times New Roman"/>
                <w:spacing w:val="2"/>
                <w:sz w:val="20"/>
                <w:szCs w:val="20"/>
                <w:shd w:val="clear" w:color="auto" w:fill="FFFFFF"/>
              </w:rPr>
              <w:t xml:space="preserve"> отверстия;</w:t>
            </w:r>
            <w:r>
              <w:rPr>
                <w:rStyle w:val="apple-converted-space"/>
                <w:rFonts w:ascii="Times New Roman" w:hAnsi="Times New Roman"/>
                <w:spacing w:val="2"/>
                <w:sz w:val="20"/>
                <w:szCs w:val="20"/>
                <w:shd w:val="clear" w:color="auto" w:fill="FFFFFF"/>
              </w:rPr>
              <w:t> </w:t>
            </w:r>
            <w:r>
              <w:rPr>
                <w:rFonts w:ascii="Times New Roman" w:hAnsi="Times New Roman"/>
                <w:noProof/>
                <w:sz w:val="20"/>
                <w:szCs w:val="20"/>
                <w:lang w:eastAsia="ru-RU"/>
              </w:rPr>
              <mc:AlternateContent>
                <mc:Choice Requires="wps">
                  <w:drawing>
                    <wp:inline distT="0" distB="0" distL="0" distR="0" wp14:anchorId="48C79AA9" wp14:editId="2C852587">
                      <wp:extent cx="127000" cy="174625"/>
                      <wp:effectExtent l="0" t="0" r="0" b="0"/>
                      <wp:docPr id="5" name="Прямоугольник 5" descr="ГОСТ 24866-2014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24866-2014 Стеклопакеты клееные. Технические условия" style="width:10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" filled="f" stroked="f">
                      <o:lock v:ext="edit" aspectratio="t"/>
                      <w10:anchorlock/>
                    </v:rect>
                  </w:pict>
                </mc:Fallback>
              </mc:AlternateConten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толщина стекла;</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h</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толщина стеклопакета;</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h</w:t>
            </w:r>
            <w:r>
              <w:rPr>
                <w:rFonts w:ascii="Times New Roman" w:hAnsi="Times New Roman"/>
                <w:noProof/>
                <w:sz w:val="20"/>
                <w:szCs w:val="20"/>
                <w:lang w:eastAsia="ru-RU"/>
              </w:rPr>
              <mc:AlternateContent>
                <mc:Choice Requires="wps">
                  <w:drawing>
                    <wp:inline distT="0" distB="0" distL="0" distR="0" wp14:anchorId="0AFD879C" wp14:editId="3B481DCD">
                      <wp:extent cx="103505" cy="230505"/>
                      <wp:effectExtent l="0" t="0" r="0" b="0"/>
                      <wp:docPr id="4" name="Прямоугольник 4" descr="ГОСТ 24866-2014 Стеклопакеты клее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24866-2014 Стеклопакеты клееные. Технические условия"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" filled="f" stroked="f">
                      <o:lock v:ext="edit" aspectratio="t"/>
                      <w10:anchorlock/>
                    </v:rect>
                  </w:pict>
                </mc:Fallback>
              </mc:AlternateConten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расстояние между стеклами;</w:t>
            </w:r>
            <w:r>
              <w:rPr>
                <w:rStyle w:val="apple-converted-space"/>
                <w:rFonts w:ascii="Times New Roman" w:hAnsi="Times New Roman"/>
                <w:spacing w:val="2"/>
                <w:sz w:val="20"/>
                <w:szCs w:val="20"/>
                <w:shd w:val="clear" w:color="auto" w:fill="FFFFFF"/>
              </w:rPr>
              <w:t> </w:t>
            </w:r>
            <w:r>
              <w:rPr>
                <w:rFonts w:ascii="Times New Roman" w:hAnsi="Times New Roman"/>
                <w:i/>
                <w:iCs/>
                <w:spacing w:val="2"/>
                <w:sz w:val="20"/>
                <w:szCs w:val="20"/>
                <w:shd w:val="clear" w:color="auto" w:fill="FFFFFF"/>
              </w:rPr>
              <w:t>D</w:t>
            </w:r>
            <w:r>
              <w:rPr>
                <w:rStyle w:val="apple-converted-space"/>
                <w:rFonts w:ascii="Times New Roman" w:hAnsi="Times New Roman"/>
                <w:spacing w:val="2"/>
                <w:sz w:val="20"/>
                <w:szCs w:val="20"/>
                <w:shd w:val="clear" w:color="auto" w:fill="FFFFFF"/>
              </w:rPr>
              <w:t> </w:t>
            </w:r>
            <w:r>
              <w:rPr>
                <w:rFonts w:ascii="Times New Roman" w:hAnsi="Times New Roman"/>
                <w:spacing w:val="2"/>
                <w:sz w:val="20"/>
                <w:szCs w:val="20"/>
                <w:shd w:val="clear" w:color="auto" w:fill="FFFFFF"/>
              </w:rPr>
              <w:t>- глубина герметизирующего слоя; N 1, N 2, N 3, N 4, - нумерация поверхностей стекол в конструкции стеклопакета;</w:t>
            </w:r>
            <w:r>
              <w:rPr>
                <w:rStyle w:val="apple-converted-space"/>
                <w:rFonts w:ascii="Times New Roman" w:hAnsi="Times New Roman"/>
                <w:spacing w:val="2"/>
                <w:sz w:val="20"/>
                <w:szCs w:val="20"/>
                <w:shd w:val="clear" w:color="auto" w:fill="FFFFFF"/>
              </w:rPr>
              <w:t> </w:t>
            </w:r>
          </w:p>
          <w:p w:rsidR="009F200F" w:rsidRDefault="009F200F">
            <w:pPr>
              <w:widowControl w:val="0"/>
              <w:autoSpaceDE w:val="0"/>
              <w:autoSpaceDN w:val="0"/>
              <w:adjustRightInd w:val="0"/>
              <w:spacing w:after="0" w:line="240" w:lineRule="auto"/>
              <w:ind w:left="30" w:right="30"/>
            </w:pPr>
            <w:r>
              <w:rPr>
                <w:rFonts w:ascii="Times New Roman" w:hAnsi="Times New Roman"/>
                <w:spacing w:val="2"/>
                <w:sz w:val="20"/>
                <w:szCs w:val="20"/>
                <w:shd w:val="clear" w:color="auto" w:fill="FFFFFF"/>
              </w:rPr>
              <w:t>Камеры стеклопакетов могут быть заполнены:</w:t>
            </w:r>
            <w:r>
              <w:rPr>
                <w:rFonts w:ascii="Times New Roman" w:hAnsi="Times New Roman"/>
                <w:spacing w:val="2"/>
                <w:sz w:val="20"/>
                <w:szCs w:val="20"/>
              </w:rPr>
              <w:br/>
            </w:r>
            <w:r>
              <w:rPr>
                <w:rFonts w:ascii="Times New Roman" w:hAnsi="Times New Roman"/>
                <w:spacing w:val="2"/>
                <w:sz w:val="20"/>
                <w:szCs w:val="20"/>
              </w:rPr>
              <w:br/>
            </w:r>
            <w:r>
              <w:rPr>
                <w:rFonts w:ascii="Times New Roman" w:hAnsi="Times New Roman"/>
                <w:spacing w:val="2"/>
                <w:sz w:val="20"/>
                <w:szCs w:val="20"/>
                <w:shd w:val="clear" w:color="auto" w:fill="FFFFFF"/>
              </w:rPr>
              <w:t>- инертным газом (аргон, криптон или др.)</w:t>
            </w:r>
          </w:p>
          <w:p w:rsidR="009F200F" w:rsidRDefault="009F200F">
            <w:pPr>
              <w:widowControl w:val="0"/>
              <w:autoSpaceDE w:val="0"/>
              <w:autoSpaceDN w:val="0"/>
              <w:adjustRightInd w:val="0"/>
              <w:spacing w:after="0" w:line="240" w:lineRule="auto"/>
              <w:ind w:left="30" w:right="30"/>
              <w:rPr>
                <w:rFonts w:ascii="Times New Roman" w:hAnsi="Times New Roman"/>
                <w:spacing w:val="2"/>
                <w:sz w:val="20"/>
                <w:szCs w:val="20"/>
                <w:shd w:val="clear" w:color="auto" w:fill="FFFFFF"/>
              </w:rPr>
            </w:pPr>
            <w:r>
              <w:rPr>
                <w:rFonts w:ascii="Times New Roman" w:hAnsi="Times New Roman"/>
                <w:spacing w:val="2"/>
                <w:sz w:val="20"/>
                <w:szCs w:val="20"/>
                <w:shd w:val="clear" w:color="auto" w:fill="FFFFFF"/>
              </w:rPr>
              <w:t>Предельное отклонение номинальной толщины стеклопакетов:  ±1,0 мм</w:t>
            </w:r>
          </w:p>
          <w:tbl>
            <w:tblPr>
              <w:tblW w:w="8976" w:type="dxa"/>
              <w:tblInd w:w="93" w:type="dxa"/>
              <w:shd w:val="clear" w:color="auto" w:fill="FFFFFF"/>
              <w:tblCellMar>
                <w:left w:w="0" w:type="dxa"/>
                <w:right w:w="0" w:type="dxa"/>
              </w:tblCellMar>
              <w:tblLook w:val="04A0" w:firstRow="1" w:lastRow="0" w:firstColumn="1" w:lastColumn="0" w:noHBand="0" w:noVBand="1"/>
            </w:tblPr>
            <w:tblGrid>
              <w:gridCol w:w="1848"/>
              <w:gridCol w:w="1642"/>
              <w:gridCol w:w="1706"/>
              <w:gridCol w:w="1919"/>
              <w:gridCol w:w="1861"/>
            </w:tblGrid>
            <w:tr w:rsidR="009F200F">
              <w:trPr>
                <w:trHeight w:val="765"/>
              </w:trPr>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Тип стеклопакета</w:t>
                  </w:r>
                </w:p>
              </w:tc>
              <w:tc>
                <w:tcPr>
                  <w:tcW w:w="16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Конструкция стеклопакета</w:t>
                  </w:r>
                </w:p>
              </w:tc>
              <w:tc>
                <w:tcPr>
                  <w:tcW w:w="17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Толщина стеклопакета,</w:t>
                  </w:r>
                </w:p>
              </w:tc>
              <w:tc>
                <w:tcPr>
                  <w:tcW w:w="19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Сопротивление теплопередачи, (м2-С)/Вт</w:t>
                  </w:r>
                </w:p>
              </w:tc>
              <w:tc>
                <w:tcPr>
                  <w:tcW w:w="18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Коэффициент звукоизоляции, </w:t>
                  </w:r>
                  <w:proofErr w:type="spellStart"/>
                  <w:r>
                    <w:rPr>
                      <w:rFonts w:ascii="Times New Roman" w:hAnsi="Times New Roman"/>
                      <w:sz w:val="20"/>
                      <w:szCs w:val="20"/>
                    </w:rPr>
                    <w:t>дб</w:t>
                  </w:r>
                  <w:proofErr w:type="spellEnd"/>
                </w:p>
              </w:tc>
            </w:tr>
            <w:tr w:rsidR="009F200F">
              <w:trPr>
                <w:trHeight w:val="255"/>
              </w:trPr>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pStyle w:val="a8"/>
                    <w:ind w:left="0"/>
                    <w:jc w:val="both"/>
                    <w:rPr>
                      <w:sz w:val="20"/>
                      <w:szCs w:val="20"/>
                      <w:lang w:eastAsia="en-US"/>
                    </w:rPr>
                  </w:pPr>
                  <w:r>
                    <w:rPr>
                      <w:sz w:val="20"/>
                      <w:szCs w:val="20"/>
                      <w:lang w:eastAsia="en-US"/>
                    </w:rPr>
                    <w:t xml:space="preserve">Однокамерный, </w:t>
                  </w:r>
                  <w:proofErr w:type="spellStart"/>
                  <w:proofErr w:type="gramStart"/>
                  <w:r>
                    <w:rPr>
                      <w:sz w:val="20"/>
                      <w:szCs w:val="20"/>
                      <w:lang w:eastAsia="en-US"/>
                    </w:rPr>
                    <w:t>К</w:t>
                  </w:r>
                  <w:proofErr w:type="gramEnd"/>
                  <w:r>
                    <w:rPr>
                      <w:sz w:val="20"/>
                      <w:szCs w:val="20"/>
                      <w:lang w:eastAsia="en-US"/>
                    </w:rPr>
                    <w:t>+аргон</w:t>
                  </w:r>
                  <w:proofErr w:type="spellEnd"/>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pStyle w:val="a8"/>
                    <w:ind w:left="0"/>
                    <w:jc w:val="center"/>
                    <w:rPr>
                      <w:sz w:val="20"/>
                      <w:szCs w:val="20"/>
                      <w:lang w:eastAsia="en-US"/>
                    </w:rPr>
                  </w:pPr>
                  <w:r>
                    <w:rPr>
                      <w:sz w:val="20"/>
                      <w:szCs w:val="20"/>
                      <w:lang w:eastAsia="en-US"/>
                    </w:rPr>
                    <w:t xml:space="preserve">4-16-4К, </w:t>
                  </w:r>
                  <w:proofErr w:type="spellStart"/>
                  <w:r>
                    <w:rPr>
                      <w:sz w:val="20"/>
                      <w:szCs w:val="20"/>
                      <w:lang w:eastAsia="en-US"/>
                    </w:rPr>
                    <w:t>Ar</w:t>
                  </w:r>
                  <w:proofErr w:type="spellEnd"/>
                  <w:r>
                    <w:rPr>
                      <w:sz w:val="20"/>
                      <w:szCs w:val="20"/>
                      <w:lang w:eastAsia="en-US"/>
                    </w:rPr>
                    <w:t> </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pStyle w:val="a8"/>
                    <w:ind w:left="0"/>
                    <w:jc w:val="center"/>
                    <w:rPr>
                      <w:sz w:val="20"/>
                      <w:szCs w:val="20"/>
                      <w:lang w:eastAsia="en-US"/>
                    </w:rPr>
                  </w:pPr>
                  <w:r>
                    <w:rPr>
                      <w:sz w:val="20"/>
                      <w:szCs w:val="20"/>
                      <w:lang w:eastAsia="en-US"/>
                    </w:rPr>
                    <w:t>24 </w:t>
                  </w:r>
                </w:p>
              </w:tc>
              <w:tc>
                <w:tcPr>
                  <w:tcW w:w="1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pStyle w:val="a8"/>
                    <w:ind w:left="0"/>
                    <w:jc w:val="center"/>
                    <w:rPr>
                      <w:sz w:val="20"/>
                      <w:szCs w:val="20"/>
                      <w:lang w:eastAsia="en-US"/>
                    </w:rPr>
                  </w:pPr>
                  <w:r>
                    <w:rPr>
                      <w:sz w:val="20"/>
                      <w:szCs w:val="20"/>
                      <w:lang w:eastAsia="en-US"/>
                    </w:rPr>
                    <w:t>0,52-0,54  </w:t>
                  </w:r>
                </w:p>
              </w:tc>
              <w:tc>
                <w:tcPr>
                  <w:tcW w:w="18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200F" w:rsidRDefault="009F200F">
                  <w:pPr>
                    <w:pStyle w:val="a8"/>
                    <w:ind w:left="0"/>
                    <w:jc w:val="center"/>
                    <w:rPr>
                      <w:sz w:val="20"/>
                      <w:szCs w:val="20"/>
                      <w:lang w:eastAsia="en-US"/>
                    </w:rPr>
                  </w:pPr>
                  <w:r>
                    <w:rPr>
                      <w:sz w:val="20"/>
                      <w:szCs w:val="20"/>
                      <w:lang w:eastAsia="en-US"/>
                    </w:rPr>
                    <w:t>32-35  </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spacing w:after="0" w:line="240" w:lineRule="auto"/>
              <w:outlineLvl w:val="1"/>
              <w:rPr>
                <w:rFonts w:ascii="Times New Roman" w:hAnsi="Times New Roman"/>
                <w:sz w:val="20"/>
                <w:szCs w:val="20"/>
              </w:rPr>
            </w:pPr>
            <w:r>
              <w:rPr>
                <w:rFonts w:ascii="Times New Roman" w:hAnsi="Times New Roman"/>
                <w:sz w:val="20"/>
                <w:szCs w:val="20"/>
              </w:rPr>
              <w:t xml:space="preserve">Профиль - система </w:t>
            </w:r>
            <w:proofErr w:type="spellStart"/>
            <w:r>
              <w:rPr>
                <w:rFonts w:ascii="Times New Roman" w:hAnsi="Times New Roman"/>
                <w:sz w:val="20"/>
                <w:szCs w:val="20"/>
              </w:rPr>
              <w:t>трехкамерных</w:t>
            </w:r>
            <w:proofErr w:type="spellEnd"/>
            <w:r>
              <w:rPr>
                <w:rFonts w:ascii="Times New Roman" w:hAnsi="Times New Roman"/>
                <w:sz w:val="20"/>
                <w:szCs w:val="20"/>
              </w:rPr>
              <w:t xml:space="preserve"> ПВХ профилей для производства оконных конструкций.</w:t>
            </w:r>
          </w:p>
          <w:p w:rsidR="009F200F" w:rsidRDefault="009F200F">
            <w:pPr>
              <w:spacing w:after="0" w:line="240" w:lineRule="auto"/>
              <w:outlineLvl w:val="1"/>
              <w:rPr>
                <w:rFonts w:ascii="Times New Roman" w:hAnsi="Times New Roman"/>
                <w:sz w:val="20"/>
                <w:szCs w:val="20"/>
              </w:rPr>
            </w:pPr>
          </w:p>
          <w:p w:rsidR="009F200F" w:rsidRDefault="009F200F">
            <w:pPr>
              <w:spacing w:after="0" w:line="240" w:lineRule="auto"/>
              <w:outlineLvl w:val="3"/>
              <w:rPr>
                <w:rFonts w:ascii="Times New Roman" w:hAnsi="Times New Roman"/>
                <w:sz w:val="20"/>
                <w:szCs w:val="20"/>
              </w:rPr>
            </w:pPr>
            <w:r>
              <w:rPr>
                <w:rFonts w:ascii="Times New Roman" w:hAnsi="Times New Roman"/>
                <w:sz w:val="20"/>
                <w:szCs w:val="20"/>
              </w:rPr>
              <w:t xml:space="preserve">Особенности конструкции профиля </w:t>
            </w:r>
          </w:p>
          <w:p w:rsidR="009F200F" w:rsidRDefault="009F200F">
            <w:pPr>
              <w:spacing w:after="0" w:line="240" w:lineRule="auto"/>
              <w:rPr>
                <w:rFonts w:ascii="Times New Roman" w:hAnsi="Times New Roman"/>
                <w:sz w:val="20"/>
                <w:szCs w:val="20"/>
              </w:rPr>
            </w:pPr>
            <w:r>
              <w:rPr>
                <w:rFonts w:ascii="Times New Roman" w:hAnsi="Times New Roman"/>
                <w:sz w:val="20"/>
                <w:szCs w:val="20"/>
              </w:rPr>
              <w:t>Конструкция системы ПВХ профилей достаточно проста и технологична и позволяет изготавливать окна любой формы. Установленные в квартире, офисе или загородном доме окна  обеспечат отличный уровень комфорта, защитят от излишнего шума и позволят значительно сэкономить в энергопотреблении.</w:t>
            </w:r>
          </w:p>
          <w:p w:rsidR="009F200F" w:rsidRDefault="009F200F">
            <w:pPr>
              <w:spacing w:after="0" w:line="240" w:lineRule="auto"/>
              <w:outlineLvl w:val="3"/>
              <w:rPr>
                <w:rFonts w:ascii="Times New Roman" w:hAnsi="Times New Roman"/>
                <w:sz w:val="20"/>
                <w:szCs w:val="20"/>
              </w:rPr>
            </w:pPr>
            <w:r>
              <w:rPr>
                <w:rFonts w:ascii="Times New Roman" w:hAnsi="Times New Roman"/>
                <w:sz w:val="20"/>
                <w:szCs w:val="20"/>
              </w:rPr>
              <w:t xml:space="preserve">Технологические особенности профилей ПВХ </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Конструкция и расположение камер импоста исключают возможность промерзания профиля. Камера армирующего профиля расположена между двумя малыми камерами, что предотвращает перетекание тепла по металлу. Сам армирующий профиль имеет с одной стороны зазор, предназначенный для компенсации изменения линейных размеров при изменении температуры. Внутри профиля усилительный вкладыш располагается прорезью к внешней стороне, так как именно снаружи происходят резкие скачки температуры (нагрев от солнца, мороз и проч.)</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 xml:space="preserve">Специальные канавки на скрытых плоскостях профиля облегчают крепеж фурнитуры и усилительного вкладыша, не позволяя срываться </w:t>
            </w:r>
            <w:proofErr w:type="spellStart"/>
            <w:r>
              <w:rPr>
                <w:rFonts w:ascii="Times New Roman" w:hAnsi="Times New Roman"/>
                <w:sz w:val="20"/>
                <w:szCs w:val="20"/>
              </w:rPr>
              <w:t>саморезам</w:t>
            </w:r>
            <w:proofErr w:type="spellEnd"/>
            <w:r>
              <w:rPr>
                <w:rFonts w:ascii="Times New Roman" w:hAnsi="Times New Roman"/>
                <w:sz w:val="20"/>
                <w:szCs w:val="20"/>
              </w:rPr>
              <w:t xml:space="preserve"> и точно обозначая места крепления</w:t>
            </w:r>
          </w:p>
          <w:p w:rsidR="009F200F" w:rsidRDefault="009F200F">
            <w:pPr>
              <w:numPr>
                <w:ilvl w:val="0"/>
                <w:numId w:val="10"/>
              </w:numPr>
              <w:suppressAutoHyphens w:val="0"/>
              <w:spacing w:after="0" w:line="240" w:lineRule="auto"/>
              <w:ind w:left="375"/>
              <w:rPr>
                <w:rFonts w:ascii="Times New Roman" w:hAnsi="Times New Roman"/>
                <w:sz w:val="20"/>
                <w:szCs w:val="20"/>
              </w:rPr>
            </w:pPr>
            <w:proofErr w:type="spellStart"/>
            <w:r>
              <w:rPr>
                <w:rFonts w:ascii="Times New Roman" w:hAnsi="Times New Roman"/>
                <w:sz w:val="20"/>
                <w:szCs w:val="20"/>
              </w:rPr>
              <w:lastRenderedPageBreak/>
              <w:t>Штапик</w:t>
            </w:r>
            <w:proofErr w:type="spellEnd"/>
            <w:r>
              <w:rPr>
                <w:rFonts w:ascii="Times New Roman" w:hAnsi="Times New Roman"/>
                <w:sz w:val="20"/>
                <w:szCs w:val="20"/>
              </w:rPr>
              <w:t xml:space="preserve"> изготовляется с </w:t>
            </w:r>
            <w:proofErr w:type="spellStart"/>
            <w:r>
              <w:rPr>
                <w:rFonts w:ascii="Times New Roman" w:hAnsi="Times New Roman"/>
                <w:sz w:val="20"/>
                <w:szCs w:val="20"/>
              </w:rPr>
              <w:t>коэкструдированным</w:t>
            </w:r>
            <w:proofErr w:type="spellEnd"/>
            <w:r>
              <w:rPr>
                <w:rFonts w:ascii="Times New Roman" w:hAnsi="Times New Roman"/>
                <w:sz w:val="20"/>
                <w:szCs w:val="20"/>
              </w:rPr>
              <w:t xml:space="preserve"> уплотнением. Такое уплотнение, в отличие от протянутого, не уменьшается в размерах со временем не "ссыхается" и не трескается.</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 xml:space="preserve">Конструкция </w:t>
            </w:r>
            <w:proofErr w:type="spellStart"/>
            <w:r>
              <w:rPr>
                <w:rFonts w:ascii="Times New Roman" w:hAnsi="Times New Roman"/>
                <w:sz w:val="20"/>
                <w:szCs w:val="20"/>
              </w:rPr>
              <w:t>штапика</w:t>
            </w:r>
            <w:proofErr w:type="spellEnd"/>
            <w:r>
              <w:rPr>
                <w:rFonts w:ascii="Times New Roman" w:hAnsi="Times New Roman"/>
                <w:sz w:val="20"/>
                <w:szCs w:val="20"/>
              </w:rPr>
              <w:t xml:space="preserve"> обеспечивает бесступенчатое сопряжение с другими профилями (грязь не скапливается на стыке).</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 xml:space="preserve">Не требуется использование переходных профилей под </w:t>
            </w:r>
            <w:proofErr w:type="spellStart"/>
            <w:r>
              <w:rPr>
                <w:rFonts w:ascii="Times New Roman" w:hAnsi="Times New Roman"/>
                <w:sz w:val="20"/>
                <w:szCs w:val="20"/>
              </w:rPr>
              <w:t>штапики</w:t>
            </w:r>
            <w:proofErr w:type="spellEnd"/>
            <w:r>
              <w:rPr>
                <w:rFonts w:ascii="Times New Roman" w:hAnsi="Times New Roman"/>
                <w:sz w:val="20"/>
                <w:szCs w:val="20"/>
              </w:rPr>
              <w:t xml:space="preserve"> при производстве глухих окон.</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В оконной системе применяется всего два типа армирующих профилей, при том, что у других систем их в среднем около четырех.</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Большой размер предварительной камеры улучшает показатели по теплозащите.</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 xml:space="preserve">Наличие приливов на створках обеспечивает надежное крепление </w:t>
            </w:r>
            <w:proofErr w:type="spellStart"/>
            <w:r>
              <w:rPr>
                <w:rFonts w:ascii="Times New Roman" w:hAnsi="Times New Roman"/>
                <w:sz w:val="20"/>
                <w:szCs w:val="20"/>
              </w:rPr>
              <w:t>саморезов</w:t>
            </w:r>
            <w:proofErr w:type="spellEnd"/>
            <w:r>
              <w:rPr>
                <w:rFonts w:ascii="Times New Roman" w:hAnsi="Times New Roman"/>
                <w:sz w:val="20"/>
                <w:szCs w:val="20"/>
              </w:rPr>
              <w:t xml:space="preserve"> для петель.</w:t>
            </w:r>
          </w:p>
          <w:p w:rsidR="009F200F" w:rsidRDefault="009F200F">
            <w:pPr>
              <w:numPr>
                <w:ilvl w:val="0"/>
                <w:numId w:val="10"/>
              </w:numPr>
              <w:suppressAutoHyphens w:val="0"/>
              <w:spacing w:after="0" w:line="240" w:lineRule="auto"/>
              <w:ind w:left="375"/>
              <w:rPr>
                <w:rFonts w:ascii="Times New Roman" w:hAnsi="Times New Roman"/>
                <w:sz w:val="20"/>
                <w:szCs w:val="20"/>
              </w:rPr>
            </w:pPr>
            <w:r>
              <w:rPr>
                <w:rFonts w:ascii="Times New Roman" w:hAnsi="Times New Roman"/>
                <w:sz w:val="20"/>
                <w:szCs w:val="20"/>
              </w:rPr>
              <w:t xml:space="preserve">Приливы во внешней камере оконной рамы надежно фиксируют </w:t>
            </w:r>
            <w:proofErr w:type="spellStart"/>
            <w:r>
              <w:rPr>
                <w:rFonts w:ascii="Times New Roman" w:hAnsi="Times New Roman"/>
                <w:sz w:val="20"/>
                <w:szCs w:val="20"/>
              </w:rPr>
              <w:t>саморезы</w:t>
            </w:r>
            <w:proofErr w:type="spellEnd"/>
            <w:r>
              <w:rPr>
                <w:rFonts w:ascii="Times New Roman" w:hAnsi="Times New Roman"/>
                <w:sz w:val="20"/>
                <w:szCs w:val="20"/>
              </w:rPr>
              <w:t xml:space="preserve"> крепления фурнитурных зацепов.</w:t>
            </w:r>
          </w:p>
          <w:p w:rsidR="009F200F" w:rsidRDefault="009F200F">
            <w:pPr>
              <w:spacing w:after="0" w:line="240" w:lineRule="auto"/>
              <w:outlineLvl w:val="3"/>
              <w:rPr>
                <w:rFonts w:ascii="Times New Roman" w:hAnsi="Times New Roman"/>
                <w:sz w:val="20"/>
                <w:szCs w:val="20"/>
              </w:rPr>
            </w:pPr>
            <w:r>
              <w:rPr>
                <w:rFonts w:ascii="Times New Roman" w:hAnsi="Times New Roman"/>
                <w:sz w:val="20"/>
                <w:szCs w:val="20"/>
              </w:rPr>
              <w:t xml:space="preserve">Другие особенности профилей </w:t>
            </w:r>
          </w:p>
          <w:p w:rsidR="009F200F" w:rsidRDefault="009F200F">
            <w:pPr>
              <w:spacing w:after="0" w:line="240" w:lineRule="auto"/>
              <w:rPr>
                <w:rFonts w:ascii="Times New Roman" w:hAnsi="Times New Roman"/>
                <w:sz w:val="20"/>
                <w:szCs w:val="20"/>
              </w:rPr>
            </w:pPr>
            <w:r>
              <w:rPr>
                <w:rFonts w:ascii="Times New Roman" w:hAnsi="Times New Roman"/>
                <w:sz w:val="20"/>
                <w:szCs w:val="20"/>
              </w:rPr>
              <w:t>Современный внешний вид.</w:t>
            </w:r>
          </w:p>
          <w:p w:rsidR="009F200F" w:rsidRDefault="009F200F">
            <w:pPr>
              <w:spacing w:after="0" w:line="240" w:lineRule="auto"/>
              <w:rPr>
                <w:rFonts w:ascii="Times New Roman" w:hAnsi="Times New Roman"/>
                <w:sz w:val="20"/>
                <w:szCs w:val="20"/>
              </w:rPr>
            </w:pPr>
            <w:r>
              <w:rPr>
                <w:rFonts w:ascii="Times New Roman" w:hAnsi="Times New Roman"/>
                <w:sz w:val="20"/>
                <w:szCs w:val="20"/>
              </w:rPr>
              <w:t>Внешний вид профиля решен в современном стиле - без излишней вычурности, в сдержанном технологическом ключе.</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Профиль в массе молочно-белого цвета с полуматовой (</w:t>
            </w:r>
            <w:proofErr w:type="spellStart"/>
            <w:r>
              <w:rPr>
                <w:rFonts w:ascii="Times New Roman" w:hAnsi="Times New Roman"/>
                <w:sz w:val="20"/>
                <w:szCs w:val="20"/>
              </w:rPr>
              <w:t>небликующей</w:t>
            </w:r>
            <w:proofErr w:type="spellEnd"/>
            <w:r>
              <w:rPr>
                <w:rFonts w:ascii="Times New Roman" w:hAnsi="Times New Roman"/>
                <w:sz w:val="20"/>
                <w:szCs w:val="20"/>
              </w:rPr>
              <w:t>) поверхностью</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Поддоны душевые</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ГОСТ 23695-94 Приборы санитарно-технические стальные эмалированные.</w:t>
            </w:r>
          </w:p>
          <w:p w:rsidR="009F200F" w:rsidRDefault="009F200F">
            <w:pPr>
              <w:spacing w:after="0" w:line="240" w:lineRule="auto"/>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1357"/>
              <w:gridCol w:w="807"/>
              <w:gridCol w:w="671"/>
              <w:gridCol w:w="808"/>
              <w:gridCol w:w="671"/>
              <w:gridCol w:w="1267"/>
              <w:gridCol w:w="1289"/>
            </w:tblGrid>
            <w:tr w:rsidR="009F200F">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bookmarkStart w:id="11" w:name="i55353"/>
                  <w:r>
                    <w:rPr>
                      <w:rFonts w:ascii="Times New Roman" w:hAnsi="Times New Roman"/>
                      <w:b/>
                      <w:bCs/>
                      <w:sz w:val="20"/>
                      <w:szCs w:val="20"/>
                    </w:rPr>
                    <w:t>Тип прибора</w:t>
                  </w:r>
                  <w:bookmarkEnd w:id="11"/>
                </w:p>
              </w:tc>
              <w:tc>
                <w:tcPr>
                  <w:tcW w:w="1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Длина</w:t>
                  </w:r>
                  <w:proofErr w:type="gramStart"/>
                  <w:r>
                    <w:rPr>
                      <w:rFonts w:ascii="Times New Roman" w:hAnsi="Times New Roman"/>
                      <w:sz w:val="20"/>
                      <w:szCs w:val="20"/>
                    </w:rPr>
                    <w:t> </w:t>
                  </w:r>
                  <w:r>
                    <w:rPr>
                      <w:rFonts w:ascii="Times New Roman" w:hAnsi="Times New Roman"/>
                      <w:i/>
                      <w:iCs/>
                      <w:sz w:val="20"/>
                      <w:szCs w:val="20"/>
                    </w:rPr>
                    <w:t>А</w:t>
                  </w:r>
                  <w:proofErr w:type="gramEnd"/>
                </w:p>
              </w:tc>
              <w:tc>
                <w:tcPr>
                  <w:tcW w:w="1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Ширина</w:t>
                  </w:r>
                  <w:proofErr w:type="gramStart"/>
                  <w:r>
                    <w:rPr>
                      <w:rFonts w:ascii="Times New Roman" w:hAnsi="Times New Roman"/>
                      <w:sz w:val="20"/>
                      <w:szCs w:val="20"/>
                    </w:rPr>
                    <w:t> </w:t>
                  </w:r>
                  <w:r>
                    <w:rPr>
                      <w:rFonts w:ascii="Times New Roman" w:hAnsi="Times New Roman"/>
                      <w:i/>
                      <w:iCs/>
                      <w:sz w:val="20"/>
                      <w:szCs w:val="20"/>
                    </w:rPr>
                    <w:t>В</w:t>
                  </w:r>
                  <w:proofErr w:type="gramEnd"/>
                </w:p>
              </w:tc>
              <w:tc>
                <w:tcPr>
                  <w:tcW w:w="8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Глубина </w:t>
                  </w:r>
                  <w:r>
                    <w:rPr>
                      <w:rFonts w:ascii="Times New Roman" w:hAnsi="Times New Roman"/>
                      <w:i/>
                      <w:iCs/>
                      <w:sz w:val="20"/>
                      <w:szCs w:val="20"/>
                    </w:rPr>
                    <w:t>Н</w:t>
                  </w:r>
                  <w:r>
                    <w:rPr>
                      <w:rFonts w:ascii="Times New Roman" w:hAnsi="Times New Roman"/>
                      <w:sz w:val="20"/>
                      <w:szCs w:val="20"/>
                    </w:rPr>
                    <w:t>,</w:t>
                  </w:r>
                  <w:r>
                    <w:rPr>
                      <w:rFonts w:ascii="Times New Roman" w:hAnsi="Times New Roman"/>
                      <w:i/>
                      <w:iCs/>
                      <w:sz w:val="20"/>
                      <w:szCs w:val="20"/>
                    </w:rPr>
                    <w:t> </w:t>
                  </w:r>
                  <w:r>
                    <w:rPr>
                      <w:rFonts w:ascii="Times New Roman" w:hAnsi="Times New Roman"/>
                      <w:sz w:val="20"/>
                      <w:szCs w:val="20"/>
                    </w:rPr>
                    <w:t>не менее</w:t>
                  </w:r>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Высота </w:t>
                  </w:r>
                  <w:r>
                    <w:rPr>
                      <w:rFonts w:ascii="Times New Roman" w:hAnsi="Times New Roman"/>
                      <w:i/>
                      <w:iCs/>
                      <w:sz w:val="20"/>
                      <w:szCs w:val="20"/>
                    </w:rPr>
                    <w:t>Н</w:t>
                  </w:r>
                  <w:proofErr w:type="gramStart"/>
                  <w:r>
                    <w:rPr>
                      <w:rFonts w:ascii="Times New Roman" w:hAnsi="Times New Roman"/>
                      <w:sz w:val="20"/>
                      <w:szCs w:val="20"/>
                      <w:vertAlign w:val="subscript"/>
                    </w:rPr>
                    <w:t>1</w:t>
                  </w:r>
                  <w:proofErr w:type="gramEnd"/>
                  <w:r>
                    <w:rPr>
                      <w:rFonts w:ascii="Times New Roman" w:hAnsi="Times New Roman"/>
                      <w:sz w:val="20"/>
                      <w:szCs w:val="20"/>
                    </w:rPr>
                    <w:t>, не более</w:t>
                  </w:r>
                </w:p>
              </w:tc>
            </w:tr>
            <w:tr w:rsidR="009F200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proofErr w:type="spellStart"/>
                  <w:r>
                    <w:rPr>
                      <w:rFonts w:ascii="Times New Roman" w:hAnsi="Times New Roman"/>
                      <w:sz w:val="20"/>
                      <w:szCs w:val="20"/>
                    </w:rPr>
                    <w:t>Номин</w:t>
                  </w:r>
                  <w:proofErr w:type="spellEnd"/>
                  <w:r>
                    <w:rPr>
                      <w:rFonts w:ascii="Times New Roman" w:hAnsi="Times New Roman"/>
                      <w:sz w:val="20"/>
                      <w:szCs w:val="20"/>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Пред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о</w:t>
                  </w:r>
                  <w:proofErr w:type="gramEnd"/>
                  <w:r>
                    <w:rPr>
                      <w:rFonts w:ascii="Times New Roman" w:hAnsi="Times New Roman"/>
                      <w:sz w:val="20"/>
                      <w:szCs w:val="20"/>
                    </w:rPr>
                    <w:t>ткл</w:t>
                  </w:r>
                  <w:proofErr w:type="spellEnd"/>
                  <w:r>
                    <w:rPr>
                      <w:rFonts w:ascii="Times New Roman" w:hAnsi="Times New Roman"/>
                      <w:sz w:val="20"/>
                      <w:szCs w:val="20"/>
                    </w:rPr>
                    <w:t>.</w:t>
                  </w:r>
                </w:p>
              </w:tc>
              <w:tc>
                <w:tcPr>
                  <w:tcW w:w="0" w:type="auto"/>
                  <w:vMerge/>
                  <w:tcBorders>
                    <w:top w:val="single" w:sz="4" w:space="0" w:color="auto"/>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jc w:val="center"/>
              </w:trPr>
              <w:tc>
                <w:tcPr>
                  <w:tcW w:w="5000" w:type="pct"/>
                  <w:gridSpan w:val="7"/>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ind w:firstLine="283"/>
                    <w:jc w:val="both"/>
                    <w:rPr>
                      <w:rFonts w:ascii="Times New Roman" w:hAnsi="Times New Roman"/>
                      <w:sz w:val="20"/>
                      <w:szCs w:val="20"/>
                    </w:rPr>
                  </w:pPr>
                  <w:r>
                    <w:rPr>
                      <w:rFonts w:ascii="Times New Roman" w:hAnsi="Times New Roman"/>
                      <w:spacing w:val="20"/>
                      <w:sz w:val="20"/>
                      <w:szCs w:val="20"/>
                    </w:rPr>
                    <w:t>В</w:t>
                  </w:r>
                  <w:r>
                    <w:rPr>
                      <w:rFonts w:ascii="Times New Roman" w:hAnsi="Times New Roman"/>
                      <w:sz w:val="20"/>
                      <w:szCs w:val="20"/>
                    </w:rPr>
                    <w:t> миллиметрах</w:t>
                  </w:r>
                </w:p>
              </w:tc>
            </w:tr>
            <w:tr w:rsidR="009F200F">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proofErr w:type="spellStart"/>
                  <w:r>
                    <w:rPr>
                      <w:rFonts w:ascii="Times New Roman" w:hAnsi="Times New Roman"/>
                      <w:sz w:val="20"/>
                      <w:szCs w:val="20"/>
                    </w:rPr>
                    <w:t>ПДСм</w:t>
                  </w:r>
                  <w:proofErr w:type="spellEnd"/>
                  <w:r>
                    <w:rPr>
                      <w:rFonts w:ascii="Times New Roman" w:hAnsi="Times New Roman"/>
                      <w:sz w:val="20"/>
                      <w:szCs w:val="20"/>
                    </w:rPr>
                    <w:t xml:space="preserve"> 800</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800</w:t>
                  </w:r>
                </w:p>
              </w:tc>
              <w:tc>
                <w:tcPr>
                  <w:tcW w:w="5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sym w:font="Times New Roman" w:char="F0B1"/>
                  </w:r>
                  <w:r>
                    <w:rPr>
                      <w:rFonts w:ascii="Times New Roman" w:hAnsi="Times New Roman"/>
                      <w:sz w:val="20"/>
                      <w:szCs w:val="20"/>
                    </w:rPr>
                    <w:t> 5</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800</w:t>
                  </w:r>
                </w:p>
              </w:tc>
              <w:tc>
                <w:tcPr>
                  <w:tcW w:w="5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sym w:font="Times New Roman" w:char="F0B1"/>
                  </w:r>
                  <w:r>
                    <w:rPr>
                      <w:rFonts w:ascii="Times New Roman" w:hAnsi="Times New Roman"/>
                      <w:sz w:val="20"/>
                      <w:szCs w:val="20"/>
                    </w:rPr>
                    <w:t> 5</w:t>
                  </w:r>
                </w:p>
              </w:tc>
              <w:tc>
                <w:tcPr>
                  <w:tcW w:w="8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130</w:t>
                  </w:r>
                </w:p>
              </w:tc>
              <w:tc>
                <w:tcPr>
                  <w:tcW w:w="9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315</w:t>
                  </w:r>
                </w:p>
              </w:tc>
            </w:tr>
            <w:tr w:rsidR="009F200F">
              <w:trPr>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600" w:type="pct"/>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600" w:type="pct"/>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nil"/>
                    <w:left w:val="nil"/>
                    <w:bottom w:val="single" w:sz="6"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bl>
          <w:p w:rsidR="009F200F" w:rsidRDefault="009F200F">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58AC08CE" wp14:editId="5ADA9DAD">
                  <wp:extent cx="2806700" cy="3180715"/>
                  <wp:effectExtent l="0" t="0" r="0" b="635"/>
                  <wp:docPr id="3" name="Рисунок 3" descr="http://files.stroyinf.ru/data1/3/3242/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files.stroyinf.ru/data1/3/3242/x0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0" cy="3180715"/>
                          </a:xfrm>
                          <a:prstGeom prst="rect">
                            <a:avLst/>
                          </a:prstGeom>
                          <a:noFill/>
                          <a:ln>
                            <a:noFill/>
                          </a:ln>
                        </pic:spPr>
                      </pic:pic>
                    </a:graphicData>
                  </a:graphic>
                </wp:inline>
              </w:drawing>
            </w:r>
          </w:p>
          <w:p w:rsidR="009F200F" w:rsidRDefault="009F200F">
            <w:pPr>
              <w:spacing w:after="0" w:line="240" w:lineRule="auto"/>
              <w:rPr>
                <w:rFonts w:ascii="Times New Roman" w:hAnsi="Times New Roman"/>
                <w:sz w:val="20"/>
                <w:szCs w:val="20"/>
              </w:rPr>
            </w:pPr>
          </w:p>
          <w:tbl>
            <w:tblPr>
              <w:tblW w:w="4102" w:type="pct"/>
              <w:tblCellMar>
                <w:left w:w="0" w:type="dxa"/>
                <w:right w:w="0" w:type="dxa"/>
              </w:tblCellMar>
              <w:tblLook w:val="04A0" w:firstRow="1" w:lastRow="0" w:firstColumn="1" w:lastColumn="0" w:noHBand="0" w:noVBand="1"/>
            </w:tblPr>
            <w:tblGrid>
              <w:gridCol w:w="1993"/>
              <w:gridCol w:w="1196"/>
              <w:gridCol w:w="1196"/>
              <w:gridCol w:w="1251"/>
            </w:tblGrid>
            <w:tr w:rsidR="009F200F">
              <w:trPr>
                <w:tblHeader/>
              </w:trPr>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bookmarkStart w:id="12" w:name="i216347"/>
                  <w:r>
                    <w:rPr>
                      <w:rFonts w:ascii="Times New Roman" w:hAnsi="Times New Roman"/>
                      <w:b/>
                      <w:bCs/>
                      <w:sz w:val="20"/>
                      <w:szCs w:val="20"/>
                    </w:rPr>
                    <w:t>Наименование дефекта</w:t>
                  </w:r>
                  <w:bookmarkEnd w:id="12"/>
                </w:p>
              </w:tc>
              <w:tc>
                <w:tcPr>
                  <w:tcW w:w="3232"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Норма на 1 м</w:t>
                  </w:r>
                  <w:proofErr w:type="gramStart"/>
                  <w:r>
                    <w:rPr>
                      <w:rFonts w:ascii="Times New Roman" w:hAnsi="Times New Roman"/>
                      <w:sz w:val="20"/>
                      <w:szCs w:val="20"/>
                      <w:vertAlign w:val="superscript"/>
                    </w:rPr>
                    <w:t>2</w:t>
                  </w:r>
                  <w:proofErr w:type="gramEnd"/>
                  <w:r>
                    <w:rPr>
                      <w:rFonts w:ascii="Times New Roman" w:hAnsi="Times New Roman"/>
                      <w:sz w:val="20"/>
                      <w:szCs w:val="20"/>
                    </w:rPr>
                    <w:t> эмалированной поверхности прибора</w:t>
                  </w:r>
                </w:p>
              </w:tc>
            </w:tr>
            <w:tr w:rsidR="009F200F">
              <w:trPr>
                <w:tblHeader/>
              </w:trPr>
              <w:tc>
                <w:tcPr>
                  <w:tcW w:w="1768" w:type="pct"/>
                  <w:tcBorders>
                    <w:top w:val="single" w:sz="4" w:space="0" w:color="auto"/>
                    <w:left w:val="single" w:sz="4" w:space="0" w:color="auto"/>
                    <w:bottom w:val="nil"/>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lang w:eastAsia="ru-RU"/>
                    </w:rPr>
                  </w:pPr>
                </w:p>
              </w:tc>
              <w:tc>
                <w:tcPr>
                  <w:tcW w:w="106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Первого сорта</w:t>
                  </w:r>
                </w:p>
              </w:tc>
              <w:tc>
                <w:tcPr>
                  <w:tcW w:w="106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 или Второго сорта</w:t>
                  </w:r>
                </w:p>
              </w:tc>
              <w:tc>
                <w:tcPr>
                  <w:tcW w:w="111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или Третьего сорта</w:t>
                  </w:r>
                </w:p>
              </w:tc>
            </w:tr>
            <w:tr w:rsidR="009F200F">
              <w:trPr>
                <w:trHeight w:val="490"/>
              </w:trPr>
              <w:tc>
                <w:tcPr>
                  <w:tcW w:w="1768"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Темные разрозненные точки диаметром от 1 до 2 мм</w:t>
                  </w:r>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должно быть в количестве более</w:t>
                  </w:r>
                  <w:r>
                    <w:rPr>
                      <w:rFonts w:ascii="Times New Roman" w:hAnsi="Times New Roman"/>
                      <w:sz w:val="20"/>
                      <w:szCs w:val="20"/>
                    </w:rPr>
                    <w:sym w:font="Times New Roman" w:char="F03A"/>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w:t>
                  </w:r>
                </w:p>
              </w:tc>
            </w:tr>
            <w:tr w:rsidR="009F200F">
              <w:trPr>
                <w:trHeight w:val="705"/>
              </w:trPr>
              <w:tc>
                <w:tcPr>
                  <w:tcW w:w="176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Местное просвечивание грунтовой эмали на выступах и бортах</w:t>
                  </w:r>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допускается общей площадью более</w:t>
                  </w:r>
                  <w:r>
                    <w:rPr>
                      <w:rFonts w:ascii="Times New Roman" w:hAnsi="Times New Roman"/>
                      <w:sz w:val="20"/>
                      <w:szCs w:val="20"/>
                    </w:rPr>
                    <w:sym w:font="Times New Roman" w:char="F02C"/>
                  </w:r>
                  <w:r>
                    <w:rPr>
                      <w:rFonts w:ascii="Times New Roman" w:hAnsi="Times New Roman"/>
                      <w:sz w:val="20"/>
                      <w:szCs w:val="20"/>
                    </w:rPr>
                    <w:t> см</w:t>
                  </w:r>
                  <w:proofErr w:type="gramStart"/>
                  <w:r>
                    <w:rPr>
                      <w:rFonts w:ascii="Times New Roman" w:hAnsi="Times New Roman"/>
                      <w:sz w:val="20"/>
                      <w:szCs w:val="20"/>
                      <w:vertAlign w:val="superscript"/>
                    </w:rPr>
                    <w:t>2</w:t>
                  </w:r>
                  <w:proofErr w:type="gramEnd"/>
                  <w:r>
                    <w:rPr>
                      <w:rFonts w:ascii="Times New Roman" w:hAnsi="Times New Roman"/>
                      <w:sz w:val="20"/>
                      <w:szCs w:val="20"/>
                    </w:rPr>
                    <w:sym w:font="Times New Roman" w:char="F03A"/>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5</w:t>
                  </w:r>
                </w:p>
              </w:tc>
            </w:tr>
            <w:tr w:rsidR="009F200F">
              <w:trPr>
                <w:trHeight w:val="475"/>
              </w:trPr>
              <w:tc>
                <w:tcPr>
                  <w:tcW w:w="176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Булавочные уколы размером до 2 мм</w:t>
                  </w:r>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должно быть в количестве более</w:t>
                  </w:r>
                  <w:r>
                    <w:rPr>
                      <w:rFonts w:ascii="Times New Roman" w:hAnsi="Times New Roman"/>
                      <w:sz w:val="20"/>
                      <w:szCs w:val="20"/>
                    </w:rPr>
                    <w:sym w:font="Times New Roman" w:char="F03A"/>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2</w:t>
                  </w:r>
                </w:p>
              </w:tc>
            </w:tr>
            <w:tr w:rsidR="009F200F">
              <w:trPr>
                <w:trHeight w:val="460"/>
              </w:trPr>
              <w:tc>
                <w:tcPr>
                  <w:tcW w:w="176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lastRenderedPageBreak/>
                    <w:t>Пузыри без обнажения металла размером до 2 мм</w:t>
                  </w:r>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Не должно быть </w:t>
                  </w:r>
                </w:p>
              </w:tc>
            </w:tr>
            <w:tr w:rsidR="009F200F">
              <w:trPr>
                <w:trHeight w:val="460"/>
              </w:trPr>
              <w:tc>
                <w:tcPr>
                  <w:tcW w:w="176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Обнажение грунтовой эмали размером до 15 мм (только для ванн)</w:t>
                  </w:r>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Не допускается </w:t>
                  </w:r>
                </w:p>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w:t>
                  </w:r>
                </w:p>
              </w:tc>
            </w:tr>
            <w:tr w:rsidR="009F200F">
              <w:trPr>
                <w:trHeight w:val="460"/>
              </w:trPr>
              <w:tc>
                <w:tcPr>
                  <w:tcW w:w="176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 xml:space="preserve">Волосные линии </w:t>
                  </w:r>
                  <w:proofErr w:type="spellStart"/>
                  <w:r>
                    <w:rPr>
                      <w:rFonts w:ascii="Times New Roman" w:hAnsi="Times New Roman"/>
                      <w:sz w:val="20"/>
                      <w:szCs w:val="20"/>
                    </w:rPr>
                    <w:t>заплавленные</w:t>
                  </w:r>
                  <w:proofErr w:type="spellEnd"/>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Не должно быть</w:t>
                  </w:r>
                </w:p>
              </w:tc>
            </w:tr>
            <w:tr w:rsidR="009F200F">
              <w:tc>
                <w:tcPr>
                  <w:tcW w:w="1768"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Прогары</w:t>
                  </w:r>
                </w:p>
              </w:tc>
              <w:tc>
                <w:tcPr>
                  <w:tcW w:w="3232" w:type="pct"/>
                  <w:gridSpan w:val="3"/>
                  <w:tcBorders>
                    <w:top w:val="nil"/>
                    <w:left w:val="nil"/>
                    <w:bottom w:val="nil"/>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pacing w:val="20"/>
                      <w:sz w:val="20"/>
                      <w:szCs w:val="20"/>
                    </w:rPr>
                    <w:t>Не должно быть</w:t>
                  </w:r>
                </w:p>
              </w:tc>
            </w:tr>
            <w:tr w:rsidR="009F200F">
              <w:tc>
                <w:tcPr>
                  <w:tcW w:w="1768"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both"/>
                    <w:rPr>
                      <w:rFonts w:ascii="Times New Roman" w:hAnsi="Times New Roman"/>
                      <w:sz w:val="20"/>
                      <w:szCs w:val="20"/>
                    </w:rPr>
                  </w:pPr>
                  <w:r>
                    <w:rPr>
                      <w:rFonts w:ascii="Times New Roman" w:hAnsi="Times New Roman"/>
                      <w:sz w:val="20"/>
                      <w:szCs w:val="20"/>
                    </w:rPr>
                    <w:t>Наплывы эмали</w:t>
                  </w:r>
                </w:p>
              </w:tc>
              <w:tc>
                <w:tcPr>
                  <w:tcW w:w="3232"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pacing w:val="20"/>
                      <w:sz w:val="20"/>
                      <w:szCs w:val="20"/>
                    </w:rPr>
                    <w:t>Не должно быть</w:t>
                  </w:r>
                </w:p>
              </w:tc>
            </w:tr>
          </w:tbl>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Трапы чугунные эмалированные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b/>
                <w:bCs/>
                <w:sz w:val="20"/>
                <w:szCs w:val="20"/>
              </w:rPr>
              <w:t>ГОСТ 1811-97</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pacing w:val="2"/>
                <w:sz w:val="20"/>
                <w:szCs w:val="20"/>
                <w:shd w:val="clear" w:color="auto" w:fill="FFFFFF"/>
              </w:rPr>
            </w:pPr>
            <w:r>
              <w:rPr>
                <w:rFonts w:ascii="Times New Roman" w:hAnsi="Times New Roman"/>
                <w:spacing w:val="2"/>
                <w:sz w:val="20"/>
                <w:szCs w:val="20"/>
                <w:shd w:val="clear" w:color="auto" w:fill="FFFFFF"/>
              </w:rPr>
              <w:t>трап с прямым отводом условным проходом 100 мм, малый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971"/>
              <w:gridCol w:w="735"/>
              <w:gridCol w:w="783"/>
              <w:gridCol w:w="707"/>
              <w:gridCol w:w="660"/>
              <w:gridCol w:w="783"/>
              <w:gridCol w:w="783"/>
              <w:gridCol w:w="707"/>
              <w:gridCol w:w="735"/>
            </w:tblGrid>
            <w:tr w:rsidR="009F200F">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Тип трапа</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proofErr w:type="spellStart"/>
                  <w:proofErr w:type="gramStart"/>
                  <w:r>
                    <w:rPr>
                      <w:rFonts w:ascii="Times New Roman" w:hAnsi="Times New Roman"/>
                      <w:i/>
                      <w:iCs/>
                      <w:sz w:val="20"/>
                      <w:szCs w:val="20"/>
                    </w:rPr>
                    <w:t>D</w:t>
                  </w:r>
                  <w:proofErr w:type="gramEnd"/>
                  <w:r>
                    <w:rPr>
                      <w:rFonts w:ascii="Times New Roman" w:hAnsi="Times New Roman"/>
                      <w:i/>
                      <w:iCs/>
                      <w:sz w:val="20"/>
                      <w:szCs w:val="20"/>
                      <w:vertAlign w:val="subscript"/>
                    </w:rPr>
                    <w:t>у</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Н</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h</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e</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a</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b</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d</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i/>
                      <w:iCs/>
                      <w:sz w:val="20"/>
                      <w:szCs w:val="20"/>
                    </w:rPr>
                    <w:t>L</w:t>
                  </w:r>
                </w:p>
              </w:tc>
            </w:tr>
            <w:tr w:rsidR="009F200F">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textAlignment w:val="baseline"/>
                    <w:rPr>
                      <w:rFonts w:ascii="Times New Roman" w:hAnsi="Times New Roman"/>
                      <w:spacing w:val="2"/>
                      <w:sz w:val="20"/>
                      <w:szCs w:val="20"/>
                    </w:rPr>
                  </w:pPr>
                  <w:r>
                    <w:rPr>
                      <w:rFonts w:ascii="Times New Roman" w:hAnsi="Times New Roman"/>
                      <w:spacing w:val="2"/>
                      <w:sz w:val="20"/>
                      <w:szCs w:val="20"/>
                    </w:rPr>
                    <w:t>Т100м</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100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140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42</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32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200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150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rPr>
                      <w:rFonts w:ascii="Times New Roman" w:hAnsi="Times New Roman"/>
                      <w:spacing w:val="2"/>
                      <w:sz w:val="20"/>
                      <w:szCs w:val="20"/>
                    </w:rPr>
                  </w:pPr>
                  <w:r>
                    <w:rPr>
                      <w:rFonts w:ascii="Times New Roman" w:hAnsi="Times New Roman"/>
                      <w:spacing w:val="2"/>
                      <w:sz w:val="20"/>
                      <w:szCs w:val="20"/>
                    </w:rPr>
                    <w:t>32</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200F" w:rsidRDefault="009F200F">
                  <w:pPr>
                    <w:spacing w:after="0" w:line="240" w:lineRule="auto"/>
                    <w:jc w:val="center"/>
                    <w:textAlignment w:val="baseline"/>
                    <w:rPr>
                      <w:rFonts w:ascii="Times New Roman" w:hAnsi="Times New Roman"/>
                      <w:spacing w:val="2"/>
                      <w:sz w:val="20"/>
                      <w:szCs w:val="20"/>
                    </w:rPr>
                  </w:pPr>
                  <w:r>
                    <w:rPr>
                      <w:rFonts w:ascii="Times New Roman" w:hAnsi="Times New Roman"/>
                      <w:spacing w:val="2"/>
                      <w:sz w:val="20"/>
                      <w:szCs w:val="20"/>
                    </w:rPr>
                    <w:t>355</w:t>
                  </w:r>
                </w:p>
              </w:tc>
            </w:tr>
          </w:tbl>
          <w:p w:rsidR="009F200F" w:rsidRDefault="009F200F">
            <w:pPr>
              <w:spacing w:after="0" w:line="240" w:lineRule="auto"/>
              <w:rPr>
                <w:rFonts w:ascii="Times New Roman" w:hAnsi="Times New Roman"/>
                <w:spacing w:val="2"/>
                <w:sz w:val="20"/>
                <w:szCs w:val="20"/>
                <w:shd w:val="clear" w:color="auto" w:fill="FFFFFF"/>
              </w:rPr>
            </w:pP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noProof/>
                <w:sz w:val="20"/>
                <w:szCs w:val="20"/>
                <w:lang w:eastAsia="ru-RU"/>
              </w:rPr>
              <w:drawing>
                <wp:inline distT="0" distB="0" distL="0" distR="0" wp14:anchorId="0FDFE3B2" wp14:editId="1B2EE215">
                  <wp:extent cx="4237990" cy="3657600"/>
                  <wp:effectExtent l="0" t="0" r="0" b="0"/>
                  <wp:docPr id="2" name="Рисунок 2" descr="http://files.stroyinf.ru/Data1/5/5179/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stroyinf.ru/Data1/5/5179/x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7990" cy="3657600"/>
                          </a:xfrm>
                          <a:prstGeom prst="rect">
                            <a:avLst/>
                          </a:prstGeom>
                          <a:noFill/>
                          <a:ln>
                            <a:noFill/>
                          </a:ln>
                        </pic:spPr>
                      </pic:pic>
                    </a:graphicData>
                  </a:graphic>
                </wp:inline>
              </w:drawing>
            </w:r>
          </w:p>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Трапы должны обеспечивать отведение сточных вод в количестве не менее 0,7 л/</w:t>
            </w:r>
            <w:proofErr w:type="gramStart"/>
            <w:r>
              <w:rPr>
                <w:rFonts w:ascii="Times New Roman" w:hAnsi="Times New Roman"/>
                <w:b/>
                <w:bCs/>
                <w:sz w:val="20"/>
                <w:szCs w:val="20"/>
              </w:rPr>
              <w:t>с</w:t>
            </w:r>
            <w:proofErr w:type="gramEnd"/>
          </w:p>
          <w:p w:rsidR="009F200F" w:rsidRDefault="009F200F">
            <w:pPr>
              <w:spacing w:after="0" w:line="240" w:lineRule="auto"/>
              <w:ind w:firstLine="283"/>
              <w:jc w:val="both"/>
              <w:rPr>
                <w:rFonts w:ascii="Times New Roman" w:hAnsi="Times New Roman"/>
                <w:sz w:val="20"/>
                <w:szCs w:val="20"/>
              </w:rPr>
            </w:pPr>
            <w:r>
              <w:rPr>
                <w:rFonts w:ascii="Times New Roman" w:hAnsi="Times New Roman"/>
                <w:b/>
                <w:bCs/>
                <w:sz w:val="20"/>
                <w:szCs w:val="20"/>
              </w:rPr>
              <w:t>Решетка, установленная на корпусе трапа, должна устойчиво опираться на его опорную поверхность.</w:t>
            </w:r>
          </w:p>
          <w:p w:rsidR="009F200F" w:rsidRDefault="009F200F">
            <w:pPr>
              <w:spacing w:after="0" w:line="240" w:lineRule="auto"/>
              <w:ind w:firstLine="283"/>
              <w:jc w:val="both"/>
              <w:rPr>
                <w:rFonts w:ascii="Times New Roman" w:hAnsi="Times New Roman"/>
                <w:sz w:val="20"/>
                <w:szCs w:val="20"/>
              </w:rPr>
            </w:pPr>
            <w:r>
              <w:rPr>
                <w:rFonts w:ascii="Times New Roman" w:hAnsi="Times New Roman"/>
                <w:b/>
                <w:bCs/>
                <w:sz w:val="20"/>
                <w:szCs w:val="20"/>
              </w:rPr>
              <w:t>Наружная поверхность решетки, установленной на корпусе трапа, должна быть на одном уровне с поверхностью его бортов или находиться ниже их, но не более чем на 1 мм.</w:t>
            </w:r>
          </w:p>
          <w:p w:rsidR="009F200F" w:rsidRDefault="009F200F">
            <w:pPr>
              <w:widowControl w:val="0"/>
              <w:autoSpaceDE w:val="0"/>
              <w:autoSpaceDN w:val="0"/>
              <w:adjustRightInd w:val="0"/>
              <w:spacing w:after="0" w:line="240" w:lineRule="auto"/>
              <w:ind w:left="30" w:right="30"/>
              <w:rPr>
                <w:rFonts w:ascii="Times New Roman" w:eastAsia="Calibri" w:hAnsi="Times New Roman"/>
                <w:b/>
                <w:bCs/>
                <w:sz w:val="20"/>
                <w:szCs w:val="20"/>
              </w:rPr>
            </w:pPr>
            <w:r>
              <w:rPr>
                <w:rFonts w:ascii="Times New Roman" w:hAnsi="Times New Roman"/>
                <w:b/>
                <w:bCs/>
                <w:sz w:val="20"/>
                <w:szCs w:val="20"/>
              </w:rPr>
              <w:t>Края отверстия для пробки не должны иметь острых кромок, а в случае их механической обработки также и заусенцев.</w:t>
            </w:r>
          </w:p>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Решетки трапов должны выдерживать сосредоточенную нагрузку, приложенную в центре решетки на площадь 15 см</w:t>
            </w:r>
            <w:proofErr w:type="gramStart"/>
            <w:r>
              <w:rPr>
                <w:rFonts w:ascii="Times New Roman" w:hAnsi="Times New Roman"/>
                <w:b/>
                <w:bCs/>
                <w:sz w:val="20"/>
                <w:szCs w:val="20"/>
                <w:vertAlign w:val="superscript"/>
              </w:rPr>
              <w:t>2</w:t>
            </w:r>
            <w:proofErr w:type="gramEnd"/>
            <w:r>
              <w:rPr>
                <w:rStyle w:val="apple-converted-space"/>
                <w:rFonts w:ascii="Times New Roman" w:hAnsi="Times New Roman"/>
                <w:b/>
                <w:bCs/>
                <w:sz w:val="20"/>
                <w:szCs w:val="20"/>
              </w:rPr>
              <w:t> </w:t>
            </w:r>
            <w:r>
              <w:rPr>
                <w:rFonts w:ascii="Times New Roman" w:hAnsi="Times New Roman"/>
                <w:b/>
                <w:bCs/>
                <w:sz w:val="20"/>
                <w:szCs w:val="20"/>
              </w:rPr>
              <w:t>не менее 60 кг</w:t>
            </w:r>
          </w:p>
          <w:p w:rsidR="009F200F" w:rsidRDefault="009F200F">
            <w:pPr>
              <w:widowControl w:val="0"/>
              <w:autoSpaceDE w:val="0"/>
              <w:autoSpaceDN w:val="0"/>
              <w:adjustRightInd w:val="0"/>
              <w:spacing w:after="0" w:line="240" w:lineRule="auto"/>
              <w:ind w:left="30" w:right="30"/>
              <w:rPr>
                <w:rFonts w:ascii="Times New Roman" w:hAnsi="Times New Roman"/>
                <w:b/>
                <w:bCs/>
                <w:sz w:val="20"/>
                <w:szCs w:val="20"/>
              </w:rPr>
            </w:pPr>
            <w:r>
              <w:rPr>
                <w:rFonts w:ascii="Times New Roman" w:hAnsi="Times New Roman"/>
                <w:b/>
                <w:bCs/>
                <w:sz w:val="20"/>
                <w:szCs w:val="20"/>
              </w:rPr>
              <w:t>Эмалевое покрытие чугунных трапов должно быть сплошным, прочно сцепленным с поверхностью металла трапа</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Гарантийный срок эксплуатации - два года со дня ввода трапов в эксплуатацию</w:t>
            </w:r>
          </w:p>
          <w:p w:rsidR="009F200F" w:rsidRDefault="009F200F">
            <w:pPr>
              <w:spacing w:after="0" w:line="240" w:lineRule="auto"/>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t xml:space="preserve">Унитаз-компакт &lt;Комфорт&gt; </w:t>
            </w:r>
            <w:r>
              <w:rPr>
                <w:rFonts w:ascii="Times New Roman" w:hAnsi="Times New Roman"/>
                <w:sz w:val="20"/>
                <w:szCs w:val="20"/>
              </w:rPr>
              <w:lastRenderedPageBreak/>
              <w:t>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numPr>
                <w:ilvl w:val="0"/>
                <w:numId w:val="11"/>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Тип унитаза напольный унитаз-компакт</w:t>
            </w:r>
          </w:p>
          <w:p w:rsidR="009F200F" w:rsidRDefault="009F200F">
            <w:pPr>
              <w:numPr>
                <w:ilvl w:val="0"/>
                <w:numId w:val="11"/>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 xml:space="preserve">Система </w:t>
            </w:r>
            <w:proofErr w:type="spellStart"/>
            <w:r>
              <w:rPr>
                <w:rFonts w:ascii="Times New Roman" w:hAnsi="Times New Roman"/>
                <w:sz w:val="20"/>
                <w:szCs w:val="20"/>
              </w:rPr>
              <w:t>антивсплеск</w:t>
            </w:r>
            <w:proofErr w:type="spellEnd"/>
            <w:r>
              <w:rPr>
                <w:rFonts w:ascii="Times New Roman" w:hAnsi="Times New Roman"/>
                <w:sz w:val="20"/>
                <w:szCs w:val="20"/>
              </w:rPr>
              <w:t>: должен быть</w:t>
            </w:r>
          </w:p>
          <w:p w:rsidR="009F200F" w:rsidRDefault="009F200F">
            <w:pPr>
              <w:numPr>
                <w:ilvl w:val="0"/>
                <w:numId w:val="11"/>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Направление выпуска косое (под углом)</w:t>
            </w:r>
          </w:p>
          <w:p w:rsidR="009F200F" w:rsidRDefault="009F200F">
            <w:pPr>
              <w:numPr>
                <w:ilvl w:val="0"/>
                <w:numId w:val="11"/>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lastRenderedPageBreak/>
              <w:t>Материал фарфор</w:t>
            </w:r>
          </w:p>
          <w:p w:rsidR="009F200F" w:rsidRDefault="009F200F">
            <w:pPr>
              <w:numPr>
                <w:ilvl w:val="0"/>
                <w:numId w:val="11"/>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Сиденье в комплекте: должно быть</w:t>
            </w:r>
          </w:p>
          <w:p w:rsidR="009F200F" w:rsidRDefault="009F200F">
            <w:pPr>
              <w:numPr>
                <w:ilvl w:val="0"/>
                <w:numId w:val="11"/>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 xml:space="preserve">Ширина, </w:t>
            </w:r>
            <w:proofErr w:type="gramStart"/>
            <w:r>
              <w:rPr>
                <w:rFonts w:ascii="Times New Roman" w:hAnsi="Times New Roman"/>
                <w:sz w:val="20"/>
                <w:szCs w:val="20"/>
              </w:rPr>
              <w:t>см</w:t>
            </w:r>
            <w:proofErr w:type="gramEnd"/>
            <w:r>
              <w:rPr>
                <w:rFonts w:ascii="Times New Roman" w:hAnsi="Times New Roman"/>
                <w:sz w:val="20"/>
                <w:szCs w:val="20"/>
              </w:rPr>
              <w:t> 34-35</w:t>
            </w:r>
          </w:p>
          <w:p w:rsidR="009F200F" w:rsidRDefault="009F200F">
            <w:pPr>
              <w:numPr>
                <w:ilvl w:val="0"/>
                <w:numId w:val="11"/>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 xml:space="preserve">Длина, </w:t>
            </w:r>
            <w:proofErr w:type="gramStart"/>
            <w:r>
              <w:rPr>
                <w:rFonts w:ascii="Times New Roman" w:hAnsi="Times New Roman"/>
                <w:sz w:val="20"/>
                <w:szCs w:val="20"/>
              </w:rPr>
              <w:t>см</w:t>
            </w:r>
            <w:proofErr w:type="gramEnd"/>
            <w:r>
              <w:rPr>
                <w:rFonts w:ascii="Times New Roman" w:hAnsi="Times New Roman"/>
                <w:sz w:val="20"/>
                <w:szCs w:val="20"/>
              </w:rPr>
              <w:t> 65-70</w:t>
            </w:r>
          </w:p>
          <w:p w:rsidR="009F200F" w:rsidRDefault="009F200F">
            <w:pPr>
              <w:numPr>
                <w:ilvl w:val="0"/>
                <w:numId w:val="11"/>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 xml:space="preserve">Высота, </w:t>
            </w:r>
            <w:proofErr w:type="gramStart"/>
            <w:r>
              <w:rPr>
                <w:rFonts w:ascii="Times New Roman" w:hAnsi="Times New Roman"/>
                <w:sz w:val="20"/>
                <w:szCs w:val="20"/>
              </w:rPr>
              <w:t>см</w:t>
            </w:r>
            <w:proofErr w:type="gramEnd"/>
            <w:r>
              <w:rPr>
                <w:rFonts w:ascii="Times New Roman" w:hAnsi="Times New Roman"/>
                <w:sz w:val="20"/>
                <w:szCs w:val="20"/>
              </w:rPr>
              <w:t> 80-85</w:t>
            </w:r>
          </w:p>
          <w:p w:rsidR="009F200F" w:rsidRDefault="009F200F">
            <w:pPr>
              <w:numPr>
                <w:ilvl w:val="0"/>
                <w:numId w:val="11"/>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 xml:space="preserve">Высота чаши, </w:t>
            </w:r>
            <w:proofErr w:type="gramStart"/>
            <w:r>
              <w:rPr>
                <w:rFonts w:ascii="Times New Roman" w:hAnsi="Times New Roman"/>
                <w:sz w:val="20"/>
                <w:szCs w:val="20"/>
              </w:rPr>
              <w:t>см</w:t>
            </w:r>
            <w:proofErr w:type="gramEnd"/>
            <w:r>
              <w:rPr>
                <w:rFonts w:ascii="Times New Roman" w:hAnsi="Times New Roman"/>
                <w:sz w:val="20"/>
                <w:szCs w:val="20"/>
              </w:rPr>
              <w:t> 40-45</w:t>
            </w:r>
          </w:p>
          <w:p w:rsidR="009F200F" w:rsidRDefault="009F200F">
            <w:pPr>
              <w:numPr>
                <w:ilvl w:val="0"/>
                <w:numId w:val="11"/>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Гарантия не менее 5 лет</w:t>
            </w:r>
          </w:p>
          <w:p w:rsidR="009F200F" w:rsidRDefault="009F200F">
            <w:pPr>
              <w:numPr>
                <w:ilvl w:val="0"/>
                <w:numId w:val="11"/>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Материал сиденья полипропилен</w:t>
            </w:r>
          </w:p>
          <w:p w:rsidR="009F200F" w:rsidRDefault="009F200F">
            <w:pPr>
              <w:numPr>
                <w:ilvl w:val="0"/>
                <w:numId w:val="11"/>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Область применения бытовая</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Технические свойства</w:t>
            </w:r>
          </w:p>
          <w:p w:rsidR="009F200F" w:rsidRDefault="009F200F">
            <w:pPr>
              <w:numPr>
                <w:ilvl w:val="0"/>
                <w:numId w:val="12"/>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 xml:space="preserve">Объем </w:t>
            </w:r>
            <w:proofErr w:type="spellStart"/>
            <w:r>
              <w:rPr>
                <w:rFonts w:ascii="Times New Roman" w:hAnsi="Times New Roman"/>
                <w:sz w:val="20"/>
                <w:szCs w:val="20"/>
              </w:rPr>
              <w:t>смывн</w:t>
            </w:r>
            <w:proofErr w:type="spellEnd"/>
            <w:r>
              <w:rPr>
                <w:rFonts w:ascii="Times New Roman" w:hAnsi="Times New Roman"/>
                <w:sz w:val="20"/>
                <w:szCs w:val="20"/>
              </w:rPr>
              <w:t xml:space="preserve">. бачка, </w:t>
            </w:r>
            <w:proofErr w:type="gramStart"/>
            <w:r>
              <w:rPr>
                <w:rFonts w:ascii="Times New Roman" w:hAnsi="Times New Roman"/>
                <w:sz w:val="20"/>
                <w:szCs w:val="20"/>
              </w:rPr>
              <w:t>л</w:t>
            </w:r>
            <w:proofErr w:type="gramEnd"/>
            <w:r>
              <w:rPr>
                <w:rFonts w:ascii="Times New Roman" w:hAnsi="Times New Roman"/>
                <w:sz w:val="20"/>
                <w:szCs w:val="20"/>
              </w:rPr>
              <w:t> 3,5-4</w:t>
            </w:r>
          </w:p>
          <w:p w:rsidR="009F200F" w:rsidRDefault="009F200F">
            <w:pPr>
              <w:numPr>
                <w:ilvl w:val="0"/>
                <w:numId w:val="12"/>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Подвод воды снизу бачка</w:t>
            </w:r>
          </w:p>
          <w:p w:rsidR="009F200F" w:rsidRDefault="009F200F">
            <w:pPr>
              <w:numPr>
                <w:ilvl w:val="0"/>
                <w:numId w:val="12"/>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Режим слива воды две кнопки (режим эконом)</w:t>
            </w:r>
          </w:p>
          <w:p w:rsidR="009F200F" w:rsidRDefault="009F200F">
            <w:pPr>
              <w:numPr>
                <w:ilvl w:val="0"/>
                <w:numId w:val="12"/>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Механизм слива механическая кнопка</w:t>
            </w:r>
          </w:p>
          <w:p w:rsidR="009F200F" w:rsidRDefault="009F200F">
            <w:pPr>
              <w:numPr>
                <w:ilvl w:val="0"/>
                <w:numId w:val="12"/>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Метод установки сливного бачка поверх унитаза</w:t>
            </w:r>
          </w:p>
          <w:p w:rsidR="009F200F" w:rsidRDefault="009F200F">
            <w:pPr>
              <w:numPr>
                <w:ilvl w:val="0"/>
                <w:numId w:val="12"/>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Организация смывающего потока  воронка-водоворот</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Внешнее исполнение</w:t>
            </w:r>
          </w:p>
          <w:p w:rsidR="009F200F" w:rsidRDefault="009F200F">
            <w:pPr>
              <w:numPr>
                <w:ilvl w:val="0"/>
                <w:numId w:val="13"/>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Форма овальная</w:t>
            </w:r>
          </w:p>
          <w:p w:rsidR="009F200F" w:rsidRDefault="009F200F">
            <w:pPr>
              <w:numPr>
                <w:ilvl w:val="0"/>
                <w:numId w:val="13"/>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Стилистика дизайна современный стиль</w:t>
            </w:r>
          </w:p>
          <w:p w:rsidR="009F200F" w:rsidRDefault="009F200F">
            <w:pPr>
              <w:numPr>
                <w:ilvl w:val="0"/>
                <w:numId w:val="13"/>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Цвет белый</w:t>
            </w:r>
          </w:p>
          <w:p w:rsidR="009F200F" w:rsidRDefault="009F200F">
            <w:pPr>
              <w:numPr>
                <w:ilvl w:val="0"/>
                <w:numId w:val="13"/>
              </w:numPr>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Цвет сиденья белый</w:t>
            </w:r>
          </w:p>
          <w:p w:rsidR="009F200F" w:rsidRDefault="009F200F">
            <w:pPr>
              <w:spacing w:after="0" w:line="240" w:lineRule="auto"/>
              <w:textAlignment w:val="baseline"/>
              <w:rPr>
                <w:rFonts w:ascii="Times New Roman" w:hAnsi="Times New Roman"/>
                <w:sz w:val="20"/>
                <w:szCs w:val="20"/>
              </w:rPr>
            </w:pPr>
            <w:r>
              <w:rPr>
                <w:rFonts w:ascii="Times New Roman" w:hAnsi="Times New Roman"/>
                <w:sz w:val="20"/>
                <w:szCs w:val="20"/>
              </w:rPr>
              <w:t>Функции и оснащение</w:t>
            </w:r>
          </w:p>
          <w:p w:rsidR="009F200F" w:rsidRDefault="009F200F">
            <w:pPr>
              <w:numPr>
                <w:ilvl w:val="0"/>
                <w:numId w:val="14"/>
              </w:numPr>
              <w:shd w:val="clear" w:color="auto" w:fill="F5F4F2"/>
              <w:suppressAutoHyphens w:val="0"/>
              <w:spacing w:after="0" w:line="240" w:lineRule="auto"/>
              <w:ind w:left="360"/>
              <w:textAlignment w:val="top"/>
              <w:rPr>
                <w:rFonts w:ascii="Times New Roman" w:hAnsi="Times New Roman"/>
                <w:sz w:val="20"/>
                <w:szCs w:val="20"/>
              </w:rPr>
            </w:pPr>
            <w:r>
              <w:rPr>
                <w:rFonts w:ascii="Times New Roman" w:hAnsi="Times New Roman"/>
                <w:sz w:val="20"/>
                <w:szCs w:val="20"/>
              </w:rPr>
              <w:t>Сиденье с микролифтом  должно быть</w:t>
            </w:r>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 </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ind w:left="30" w:right="30"/>
              <w:rPr>
                <w:rFonts w:ascii="Times New Roman" w:hAnsi="Times New Roman"/>
                <w:sz w:val="20"/>
                <w:szCs w:val="20"/>
              </w:rPr>
            </w:pPr>
            <w:r>
              <w:rPr>
                <w:rFonts w:ascii="Times New Roman" w:hAnsi="Times New Roman"/>
                <w:sz w:val="20"/>
                <w:szCs w:val="20"/>
              </w:rPr>
              <w:lastRenderedPageBreak/>
              <w:t>Задвижки параллельные фланцевые с выдвижным шпинделем для воды и пара 30ч6бр или эквивалент</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before="20" w:after="20"/>
              <w:ind w:left="30" w:right="30"/>
              <w:rPr>
                <w:rFonts w:ascii="Times New Roman" w:hAnsi="Times New Roman"/>
                <w:sz w:val="20"/>
                <w:szCs w:val="20"/>
              </w:rPr>
            </w:pPr>
            <w:r>
              <w:rPr>
                <w:rFonts w:ascii="Times New Roman" w:hAnsi="Times New Roman"/>
                <w:sz w:val="20"/>
                <w:szCs w:val="20"/>
              </w:rPr>
              <w:t>ГОСТ 5762-2002</w:t>
            </w:r>
          </w:p>
          <w:p w:rsidR="009F200F" w:rsidRDefault="009F200F">
            <w:pPr>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rPr>
                <w:rFonts w:ascii="Times New Roman" w:hAnsi="Times New Roman"/>
                <w:sz w:val="20"/>
                <w:szCs w:val="20"/>
              </w:rPr>
            </w:pPr>
          </w:p>
          <w:p w:rsidR="009F200F" w:rsidRDefault="009F200F">
            <w:pPr>
              <w:rPr>
                <w:rFonts w:ascii="Times New Roman" w:hAnsi="Times New Roman"/>
                <w:sz w:val="20"/>
                <w:szCs w:val="20"/>
              </w:rPr>
            </w:pPr>
            <w:r>
              <w:rPr>
                <w:rFonts w:ascii="Times New Roman" w:hAnsi="Times New Roman"/>
                <w:noProof/>
                <w:sz w:val="20"/>
                <w:szCs w:val="20"/>
                <w:lang w:eastAsia="ru-RU"/>
              </w:rPr>
              <w:drawing>
                <wp:inline distT="0" distB="0" distL="0" distR="0" wp14:anchorId="70A3FEDE" wp14:editId="5E75702D">
                  <wp:extent cx="5057140" cy="3204210"/>
                  <wp:effectExtent l="0" t="0" r="0" b="0"/>
                  <wp:docPr id="1" name="Рисунок 1" descr="http://www.semlmz.ru/images/esciz30ch6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http://www.semlmz.ru/images/esciz30ch6br.png"/>
                          <pic:cNvPicPr>
                            <a:picLocks noChangeAspect="1" noChangeArrowheads="1"/>
                          </pic:cNvPicPr>
                        </pic:nvPicPr>
                        <pic:blipFill>
                          <a:blip r:embed="rId24">
                            <a:extLst>
                              <a:ext uri="{28A0092B-C50C-407E-A947-70E740481C1C}">
                                <a14:useLocalDpi xmlns:a14="http://schemas.microsoft.com/office/drawing/2010/main" val="0"/>
                              </a:ext>
                            </a:extLst>
                          </a:blip>
                          <a:srcRect t="9515" b="6738"/>
                          <a:stretch>
                            <a:fillRect/>
                          </a:stretch>
                        </pic:blipFill>
                        <pic:spPr bwMode="auto">
                          <a:xfrm>
                            <a:off x="0" y="0"/>
                            <a:ext cx="5057140" cy="3204210"/>
                          </a:xfrm>
                          <a:prstGeom prst="rect">
                            <a:avLst/>
                          </a:prstGeom>
                          <a:noFill/>
                          <a:ln>
                            <a:noFill/>
                          </a:ln>
                        </pic:spPr>
                      </pic:pic>
                    </a:graphicData>
                  </a:graphic>
                </wp:inline>
              </w:drawing>
            </w:r>
          </w:p>
          <w:p w:rsidR="009F200F" w:rsidRDefault="009F200F">
            <w:pPr>
              <w:shd w:val="clear" w:color="auto" w:fill="FFFFFF"/>
              <w:textAlignment w:val="baseline"/>
              <w:rPr>
                <w:rFonts w:ascii="Times New Roman" w:hAnsi="Times New Roman"/>
                <w:sz w:val="20"/>
                <w:szCs w:val="20"/>
              </w:rPr>
            </w:pPr>
            <w:r>
              <w:rPr>
                <w:rFonts w:ascii="Times New Roman" w:hAnsi="Times New Roman"/>
                <w:sz w:val="20"/>
                <w:szCs w:val="20"/>
              </w:rPr>
              <w:t xml:space="preserve">Габаритные и присоединительные размеры задвижка чугунная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1228"/>
              <w:gridCol w:w="546"/>
              <w:gridCol w:w="546"/>
              <w:gridCol w:w="546"/>
              <w:gridCol w:w="546"/>
              <w:gridCol w:w="371"/>
              <w:gridCol w:w="197"/>
              <w:gridCol w:w="546"/>
              <w:gridCol w:w="628"/>
              <w:gridCol w:w="1135"/>
            </w:tblGrid>
            <w:tr w:rsidR="009F200F">
              <w:tc>
                <w:tcPr>
                  <w:tcW w:w="983"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DN</w:t>
                  </w:r>
                </w:p>
              </w:tc>
              <w:tc>
                <w:tcPr>
                  <w:tcW w:w="8499" w:type="dxa"/>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 xml:space="preserve">Размеры, </w:t>
                  </w:r>
                  <w:proofErr w:type="gramStart"/>
                  <w:r>
                    <w:rPr>
                      <w:rFonts w:ascii="Times New Roman" w:hAnsi="Times New Roman"/>
                      <w:sz w:val="20"/>
                      <w:szCs w:val="20"/>
                    </w:rPr>
                    <w:t>мм</w:t>
                  </w:r>
                  <w:proofErr w:type="gramEnd"/>
                </w:p>
              </w:tc>
              <w:tc>
                <w:tcPr>
                  <w:tcW w:w="1385" w:type="dxa"/>
                  <w:vMerge w:val="restart"/>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 xml:space="preserve">Масса, </w:t>
                  </w:r>
                  <w:proofErr w:type="gramStart"/>
                  <w:r>
                    <w:rPr>
                      <w:rFonts w:ascii="Times New Roman" w:hAnsi="Times New Roman"/>
                      <w:sz w:val="20"/>
                      <w:szCs w:val="20"/>
                    </w:rPr>
                    <w:t>кг</w:t>
                  </w:r>
                  <w:proofErr w:type="gramEnd"/>
                  <w:r>
                    <w:rPr>
                      <w:rFonts w:ascii="Times New Roman" w:hAnsi="Times New Roman"/>
                      <w:sz w:val="20"/>
                      <w:szCs w:val="20"/>
                    </w:rPr>
                    <w:t> не более</w:t>
                  </w:r>
                </w:p>
              </w:tc>
            </w:tr>
            <w:tr w:rsidR="009F200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c>
                <w:tcPr>
                  <w:tcW w:w="200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D</w:t>
                  </w:r>
                </w:p>
              </w:tc>
              <w:tc>
                <w:tcPr>
                  <w:tcW w:w="8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D1</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D2</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L</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H</w:t>
                  </w:r>
                </w:p>
              </w:tc>
              <w:tc>
                <w:tcPr>
                  <w:tcW w:w="60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d</w:t>
                  </w:r>
                </w:p>
              </w:tc>
              <w:tc>
                <w:tcPr>
                  <w:tcW w:w="3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n</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A</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B</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200F" w:rsidRDefault="009F200F">
                  <w:pPr>
                    <w:suppressAutoHyphens w:val="0"/>
                    <w:spacing w:after="0" w:line="240" w:lineRule="auto"/>
                    <w:rPr>
                      <w:rFonts w:ascii="Times New Roman" w:hAnsi="Times New Roman"/>
                      <w:sz w:val="20"/>
                      <w:szCs w:val="20"/>
                    </w:rPr>
                  </w:pPr>
                </w:p>
              </w:tc>
            </w:tr>
            <w:tr w:rsidR="009F200F">
              <w:trPr>
                <w:trHeight w:val="264"/>
              </w:trPr>
              <w:tc>
                <w:tcPr>
                  <w:tcW w:w="98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50</w:t>
                  </w:r>
                </w:p>
              </w:tc>
              <w:tc>
                <w:tcPr>
                  <w:tcW w:w="200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125х125</w:t>
                  </w:r>
                </w:p>
              </w:tc>
              <w:tc>
                <w:tcPr>
                  <w:tcW w:w="89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125</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102</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180</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245</w:t>
                  </w:r>
                </w:p>
              </w:tc>
              <w:tc>
                <w:tcPr>
                  <w:tcW w:w="607"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18</w:t>
                  </w:r>
                </w:p>
              </w:tc>
              <w:tc>
                <w:tcPr>
                  <w:tcW w:w="32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4</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310</w:t>
                  </w:r>
                </w:p>
              </w:tc>
              <w:tc>
                <w:tcPr>
                  <w:tcW w:w="894"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125</w:t>
                  </w:r>
                </w:p>
              </w:tc>
              <w:tc>
                <w:tcPr>
                  <w:tcW w:w="138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9F200F" w:rsidRDefault="009F200F">
                  <w:pPr>
                    <w:jc w:val="center"/>
                    <w:rPr>
                      <w:rFonts w:ascii="Times New Roman" w:hAnsi="Times New Roman"/>
                      <w:sz w:val="20"/>
                      <w:szCs w:val="20"/>
                    </w:rPr>
                  </w:pPr>
                  <w:r>
                    <w:rPr>
                      <w:rFonts w:ascii="Times New Roman" w:hAnsi="Times New Roman"/>
                      <w:sz w:val="20"/>
                      <w:szCs w:val="20"/>
                    </w:rPr>
                    <w:t>11,5</w:t>
                  </w:r>
                </w:p>
              </w:tc>
            </w:tr>
          </w:tbl>
          <w:p w:rsidR="009F200F" w:rsidRDefault="009F200F">
            <w:pPr>
              <w:rPr>
                <w:rFonts w:ascii="Times New Roman" w:hAnsi="Times New Roman"/>
                <w:sz w:val="20"/>
                <w:szCs w:val="20"/>
              </w:rPr>
            </w:pPr>
          </w:p>
          <w:p w:rsidR="009F200F" w:rsidRDefault="009F200F">
            <w:pPr>
              <w:shd w:val="clear" w:color="auto" w:fill="FFFFFF"/>
              <w:rPr>
                <w:rFonts w:ascii="Times New Roman" w:hAnsi="Times New Roman"/>
                <w:sz w:val="20"/>
                <w:szCs w:val="20"/>
              </w:rPr>
            </w:pPr>
            <w:r>
              <w:rPr>
                <w:rFonts w:ascii="Times New Roman" w:hAnsi="Times New Roman"/>
                <w:sz w:val="20"/>
                <w:szCs w:val="20"/>
              </w:rPr>
              <w:t>Тип задвижки -  </w:t>
            </w:r>
            <w:proofErr w:type="gramStart"/>
            <w:r>
              <w:rPr>
                <w:rFonts w:ascii="Times New Roman" w:hAnsi="Times New Roman"/>
                <w:sz w:val="20"/>
                <w:szCs w:val="20"/>
              </w:rPr>
              <w:t>параллельная</w:t>
            </w:r>
            <w:proofErr w:type="gramEnd"/>
            <w:r>
              <w:rPr>
                <w:rFonts w:ascii="Times New Roman" w:hAnsi="Times New Roman"/>
                <w:sz w:val="20"/>
                <w:szCs w:val="20"/>
              </w:rPr>
              <w:t xml:space="preserve"> с выдвижным шпинделем.</w:t>
            </w:r>
          </w:p>
          <w:p w:rsidR="009F200F" w:rsidRDefault="009F200F">
            <w:pPr>
              <w:shd w:val="clear" w:color="auto" w:fill="FFFFFF"/>
              <w:rPr>
                <w:rFonts w:ascii="Times New Roman" w:hAnsi="Times New Roman"/>
                <w:sz w:val="20"/>
                <w:szCs w:val="20"/>
              </w:rPr>
            </w:pPr>
            <w:r>
              <w:rPr>
                <w:rFonts w:ascii="Times New Roman" w:hAnsi="Times New Roman"/>
                <w:sz w:val="20"/>
                <w:szCs w:val="20"/>
              </w:rPr>
              <w:t xml:space="preserve">Задвижка предназначена для установки в качестве запорного устройства на </w:t>
            </w:r>
            <w:r>
              <w:rPr>
                <w:rFonts w:ascii="Times New Roman" w:hAnsi="Times New Roman"/>
                <w:sz w:val="20"/>
                <w:szCs w:val="20"/>
              </w:rPr>
              <w:lastRenderedPageBreak/>
              <w:t>трубопроводах.</w:t>
            </w:r>
          </w:p>
          <w:p w:rsidR="009F200F" w:rsidRDefault="009F200F">
            <w:pPr>
              <w:shd w:val="clear" w:color="auto" w:fill="FFFFFF"/>
              <w:rPr>
                <w:rFonts w:ascii="Times New Roman" w:hAnsi="Times New Roman"/>
                <w:sz w:val="20"/>
                <w:szCs w:val="20"/>
              </w:rPr>
            </w:pPr>
            <w:r>
              <w:rPr>
                <w:rFonts w:ascii="Times New Roman" w:hAnsi="Times New Roman"/>
                <w:sz w:val="20"/>
                <w:szCs w:val="20"/>
              </w:rPr>
              <w:t xml:space="preserve">Присоединение задвижки к трубопроводу – фланцевое. </w:t>
            </w:r>
          </w:p>
          <w:p w:rsidR="009F200F" w:rsidRDefault="009F200F">
            <w:pPr>
              <w:shd w:val="clear" w:color="auto" w:fill="FFFFFF"/>
              <w:rPr>
                <w:rFonts w:ascii="Times New Roman" w:hAnsi="Times New Roman"/>
                <w:sz w:val="20"/>
                <w:szCs w:val="20"/>
              </w:rPr>
            </w:pPr>
            <w:r>
              <w:rPr>
                <w:rFonts w:ascii="Times New Roman" w:hAnsi="Times New Roman"/>
                <w:sz w:val="20"/>
                <w:szCs w:val="20"/>
              </w:rPr>
              <w:t>Установочное положение любое, кроме положения – маховиком вниз.</w:t>
            </w:r>
          </w:p>
          <w:p w:rsidR="009F200F" w:rsidRDefault="009F200F">
            <w:pPr>
              <w:shd w:val="clear" w:color="auto" w:fill="FFFFFF"/>
              <w:rPr>
                <w:rFonts w:ascii="Times New Roman" w:hAnsi="Times New Roman"/>
                <w:sz w:val="20"/>
                <w:szCs w:val="20"/>
              </w:rPr>
            </w:pPr>
            <w:r>
              <w:rPr>
                <w:rFonts w:ascii="Times New Roman" w:hAnsi="Times New Roman"/>
                <w:sz w:val="20"/>
                <w:szCs w:val="20"/>
              </w:rPr>
              <w:t>Вид управления задвижки чугунно</w:t>
            </w:r>
            <w:proofErr w:type="gramStart"/>
            <w:r>
              <w:rPr>
                <w:rFonts w:ascii="Times New Roman" w:hAnsi="Times New Roman"/>
                <w:sz w:val="20"/>
                <w:szCs w:val="20"/>
              </w:rPr>
              <w:t>й–</w:t>
            </w:r>
            <w:proofErr w:type="gramEnd"/>
            <w:r>
              <w:rPr>
                <w:rFonts w:ascii="Times New Roman" w:hAnsi="Times New Roman"/>
                <w:sz w:val="20"/>
                <w:szCs w:val="20"/>
              </w:rPr>
              <w:t xml:space="preserve"> ручной привод.</w:t>
            </w:r>
          </w:p>
          <w:p w:rsidR="009F200F" w:rsidRDefault="009F200F">
            <w:pPr>
              <w:shd w:val="clear" w:color="auto" w:fill="FFFFFF"/>
              <w:rPr>
                <w:rFonts w:ascii="Times New Roman" w:hAnsi="Times New Roman"/>
                <w:sz w:val="20"/>
                <w:szCs w:val="20"/>
              </w:rPr>
            </w:pPr>
            <w:r>
              <w:rPr>
                <w:rFonts w:ascii="Times New Roman" w:hAnsi="Times New Roman"/>
                <w:sz w:val="20"/>
                <w:szCs w:val="20"/>
              </w:rPr>
              <w:t>Рабочая среда – вода, пар.</w:t>
            </w:r>
          </w:p>
          <w:p w:rsidR="009F200F" w:rsidRDefault="009F200F">
            <w:pPr>
              <w:shd w:val="clear" w:color="auto" w:fill="FFFFFF"/>
              <w:rPr>
                <w:rFonts w:ascii="Times New Roman" w:hAnsi="Times New Roman"/>
                <w:sz w:val="20"/>
                <w:szCs w:val="20"/>
              </w:rPr>
            </w:pPr>
            <w:r>
              <w:rPr>
                <w:rFonts w:ascii="Times New Roman" w:hAnsi="Times New Roman"/>
                <w:sz w:val="20"/>
                <w:szCs w:val="20"/>
              </w:rPr>
              <w:t>Температура рабочей среды не более +225</w:t>
            </w:r>
            <w:r>
              <w:rPr>
                <w:rFonts w:ascii="Times New Roman" w:hAnsi="Times New Roman"/>
                <w:sz w:val="20"/>
                <w:szCs w:val="20"/>
                <w:vertAlign w:val="superscript"/>
              </w:rPr>
              <w:t>0</w:t>
            </w:r>
            <w:r>
              <w:rPr>
                <w:rFonts w:ascii="Times New Roman" w:hAnsi="Times New Roman"/>
                <w:sz w:val="20"/>
                <w:szCs w:val="20"/>
              </w:rPr>
              <w:t>С.</w:t>
            </w:r>
          </w:p>
          <w:p w:rsidR="009F200F" w:rsidRDefault="009F200F">
            <w:pPr>
              <w:shd w:val="clear" w:color="auto" w:fill="FFFFFF"/>
              <w:rPr>
                <w:rFonts w:ascii="Times New Roman" w:hAnsi="Times New Roman"/>
                <w:sz w:val="20"/>
                <w:szCs w:val="20"/>
              </w:rPr>
            </w:pPr>
            <w:r>
              <w:rPr>
                <w:rFonts w:ascii="Times New Roman" w:hAnsi="Times New Roman"/>
                <w:sz w:val="20"/>
                <w:szCs w:val="20"/>
              </w:rPr>
              <w:t>Рабочая среда подается с любой стороны задвижки.</w:t>
            </w:r>
          </w:p>
          <w:p w:rsidR="009F200F" w:rsidRDefault="009F200F">
            <w:pPr>
              <w:shd w:val="clear" w:color="auto" w:fill="FFFFFF"/>
              <w:rPr>
                <w:rFonts w:ascii="Times New Roman" w:hAnsi="Times New Roman"/>
                <w:sz w:val="20"/>
                <w:szCs w:val="20"/>
              </w:rPr>
            </w:pPr>
            <w:r>
              <w:rPr>
                <w:rFonts w:ascii="Times New Roman" w:hAnsi="Times New Roman"/>
                <w:sz w:val="20"/>
                <w:szCs w:val="20"/>
              </w:rPr>
              <w:t>Герметичность затвора соответствует классу «</w:t>
            </w:r>
            <w:r>
              <w:rPr>
                <w:rFonts w:ascii="Times New Roman" w:hAnsi="Times New Roman"/>
                <w:sz w:val="20"/>
                <w:szCs w:val="20"/>
                <w:lang w:val="en-US"/>
              </w:rPr>
              <w:t>D</w:t>
            </w:r>
            <w:r>
              <w:rPr>
                <w:rFonts w:ascii="Times New Roman" w:hAnsi="Times New Roman"/>
                <w:sz w:val="20"/>
                <w:szCs w:val="20"/>
              </w:rPr>
              <w:t>» по ГОСТ 9544.</w:t>
            </w:r>
          </w:p>
          <w:p w:rsidR="009F200F" w:rsidRDefault="009F200F">
            <w:pPr>
              <w:shd w:val="clear" w:color="auto" w:fill="FFFFFF"/>
              <w:rPr>
                <w:rFonts w:ascii="Times New Roman" w:hAnsi="Times New Roman"/>
                <w:sz w:val="20"/>
                <w:szCs w:val="20"/>
              </w:rPr>
            </w:pPr>
            <w:r>
              <w:rPr>
                <w:rFonts w:ascii="Times New Roman" w:hAnsi="Times New Roman"/>
                <w:sz w:val="20"/>
                <w:szCs w:val="20"/>
              </w:rPr>
              <w:t>Материал:        - корпусных деталей – серый чугун СЧ 20 ГОСТ 1412;</w:t>
            </w:r>
          </w:p>
          <w:p w:rsidR="009F200F" w:rsidRDefault="009F200F">
            <w:pPr>
              <w:shd w:val="clear" w:color="auto" w:fill="FFFFFF"/>
              <w:rPr>
                <w:rFonts w:ascii="Times New Roman" w:hAnsi="Times New Roman"/>
                <w:sz w:val="20"/>
                <w:szCs w:val="20"/>
              </w:rPr>
            </w:pPr>
            <w:r>
              <w:rPr>
                <w:rFonts w:ascii="Times New Roman" w:hAnsi="Times New Roman"/>
                <w:sz w:val="20"/>
                <w:szCs w:val="20"/>
              </w:rPr>
              <w:t>                       - уплотнительных поверхностей – латунь ЛС-59 ГОСТ 15527.</w:t>
            </w:r>
          </w:p>
          <w:p w:rsidR="009F200F" w:rsidRDefault="009F200F">
            <w:pPr>
              <w:shd w:val="clear" w:color="auto" w:fill="FFFFFF"/>
              <w:rPr>
                <w:rFonts w:ascii="Times New Roman" w:hAnsi="Times New Roman"/>
                <w:sz w:val="20"/>
                <w:szCs w:val="20"/>
              </w:rPr>
            </w:pPr>
            <w:r>
              <w:rPr>
                <w:rFonts w:ascii="Times New Roman" w:hAnsi="Times New Roman"/>
                <w:sz w:val="20"/>
                <w:szCs w:val="20"/>
              </w:rPr>
              <w:t>Уплотнение по шпинделю – сальниковое (кольца ТРГ).</w:t>
            </w:r>
          </w:p>
          <w:p w:rsidR="009F200F" w:rsidRDefault="009F200F">
            <w:pPr>
              <w:shd w:val="clear" w:color="auto" w:fill="FFFFFF"/>
              <w:rPr>
                <w:rFonts w:ascii="Times New Roman" w:hAnsi="Times New Roman"/>
                <w:sz w:val="20"/>
                <w:szCs w:val="20"/>
              </w:rPr>
            </w:pPr>
            <w:r>
              <w:rPr>
                <w:rFonts w:ascii="Times New Roman" w:hAnsi="Times New Roman"/>
                <w:sz w:val="20"/>
                <w:szCs w:val="20"/>
              </w:rPr>
              <w:t xml:space="preserve">Уплотнение между корпусом и крышкой – </w:t>
            </w:r>
            <w:proofErr w:type="spellStart"/>
            <w:r>
              <w:rPr>
                <w:rFonts w:ascii="Times New Roman" w:hAnsi="Times New Roman"/>
                <w:sz w:val="20"/>
                <w:szCs w:val="20"/>
              </w:rPr>
              <w:t>паронит</w:t>
            </w:r>
            <w:proofErr w:type="spellEnd"/>
            <w:r>
              <w:rPr>
                <w:rFonts w:ascii="Times New Roman" w:hAnsi="Times New Roman"/>
                <w:sz w:val="20"/>
                <w:szCs w:val="20"/>
              </w:rPr>
              <w:t>.</w:t>
            </w:r>
          </w:p>
          <w:p w:rsidR="009F200F" w:rsidRDefault="009F200F">
            <w:pPr>
              <w:shd w:val="clear" w:color="auto" w:fill="FFFFFF"/>
              <w:rPr>
                <w:rFonts w:ascii="Times New Roman" w:hAnsi="Times New Roman"/>
                <w:sz w:val="20"/>
                <w:szCs w:val="20"/>
              </w:rPr>
            </w:pPr>
            <w:r>
              <w:rPr>
                <w:rFonts w:ascii="Times New Roman" w:hAnsi="Times New Roman"/>
                <w:sz w:val="20"/>
                <w:szCs w:val="20"/>
              </w:rPr>
              <w:t>Климатическое исполнение – У</w:t>
            </w:r>
            <w:proofErr w:type="gramStart"/>
            <w:r>
              <w:rPr>
                <w:rFonts w:ascii="Times New Roman" w:hAnsi="Times New Roman"/>
                <w:sz w:val="20"/>
                <w:szCs w:val="20"/>
              </w:rPr>
              <w:t>2</w:t>
            </w:r>
            <w:proofErr w:type="gramEnd"/>
            <w:r>
              <w:rPr>
                <w:rFonts w:ascii="Times New Roman" w:hAnsi="Times New Roman"/>
                <w:sz w:val="20"/>
                <w:szCs w:val="20"/>
              </w:rPr>
              <w:t>, УХЛ4 по ГОСТ 15150.</w:t>
            </w:r>
          </w:p>
          <w:p w:rsidR="009F200F" w:rsidRDefault="009F200F">
            <w:pPr>
              <w:shd w:val="clear" w:color="auto" w:fill="FFFFFF"/>
              <w:rPr>
                <w:rFonts w:ascii="Times New Roman" w:hAnsi="Times New Roman"/>
                <w:sz w:val="20"/>
                <w:szCs w:val="20"/>
              </w:rPr>
            </w:pPr>
            <w:r>
              <w:rPr>
                <w:rFonts w:ascii="Times New Roman" w:hAnsi="Times New Roman"/>
                <w:sz w:val="20"/>
                <w:szCs w:val="20"/>
              </w:rPr>
              <w:t>Полный средний срок службы не менее 10 лет.</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r>
              <w:rPr>
                <w:rFonts w:ascii="Times New Roman" w:hAnsi="Times New Roman"/>
                <w:sz w:val="20"/>
                <w:szCs w:val="20"/>
              </w:rPr>
              <w:lastRenderedPageBreak/>
              <w:t>Плитка тротуарная, серая толщина 50 мм</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pStyle w:val="a8"/>
              <w:shd w:val="clear" w:color="auto" w:fill="EFE8DA"/>
              <w:ind w:left="0"/>
              <w:textAlignment w:val="baseline"/>
              <w:rPr>
                <w:sz w:val="20"/>
                <w:szCs w:val="20"/>
              </w:rPr>
            </w:pPr>
            <w:r>
              <w:rPr>
                <w:sz w:val="20"/>
                <w:szCs w:val="20"/>
              </w:rPr>
              <w:t>Размеры: 50 x 290 x 290 мм</w:t>
            </w:r>
          </w:p>
          <w:p w:rsidR="009F200F" w:rsidRDefault="009F200F">
            <w:pPr>
              <w:pStyle w:val="a8"/>
              <w:shd w:val="clear" w:color="auto" w:fill="EFE8DA"/>
              <w:ind w:left="0"/>
              <w:textAlignment w:val="baseline"/>
              <w:rPr>
                <w:sz w:val="20"/>
                <w:szCs w:val="20"/>
              </w:rPr>
            </w:pPr>
            <w:r>
              <w:rPr>
                <w:sz w:val="20"/>
                <w:szCs w:val="20"/>
              </w:rPr>
              <w:t>Количество: в м</w:t>
            </w:r>
            <w:proofErr w:type="gramStart"/>
            <w:r>
              <w:rPr>
                <w:sz w:val="20"/>
                <w:szCs w:val="20"/>
                <w:vertAlign w:val="superscript"/>
              </w:rPr>
              <w:t>2</w:t>
            </w:r>
            <w:proofErr w:type="gramEnd"/>
            <w:r>
              <w:rPr>
                <w:sz w:val="20"/>
                <w:szCs w:val="20"/>
              </w:rPr>
              <w:t> - 16 шт.</w:t>
            </w:r>
          </w:p>
          <w:p w:rsidR="009F200F" w:rsidRDefault="009F200F">
            <w:pPr>
              <w:pStyle w:val="a8"/>
              <w:shd w:val="clear" w:color="auto" w:fill="EFE8DA"/>
              <w:ind w:left="0"/>
              <w:textAlignment w:val="baseline"/>
              <w:rPr>
                <w:sz w:val="20"/>
                <w:szCs w:val="20"/>
              </w:rPr>
            </w:pPr>
            <w:r>
              <w:rPr>
                <w:sz w:val="20"/>
                <w:szCs w:val="20"/>
              </w:rPr>
              <w:t>Вес (масса) 1 м</w:t>
            </w:r>
            <w:proofErr w:type="gramStart"/>
            <w:r>
              <w:rPr>
                <w:sz w:val="20"/>
                <w:szCs w:val="20"/>
                <w:vertAlign w:val="superscript"/>
              </w:rPr>
              <w:t>2</w:t>
            </w:r>
            <w:proofErr w:type="gramEnd"/>
            <w:r>
              <w:rPr>
                <w:sz w:val="20"/>
                <w:szCs w:val="20"/>
                <w:vertAlign w:val="superscript"/>
              </w:rPr>
              <w:t> </w:t>
            </w:r>
            <w:r>
              <w:rPr>
                <w:sz w:val="20"/>
                <w:szCs w:val="20"/>
              </w:rPr>
              <w:t>– не должен превышать 100 кг</w:t>
            </w:r>
          </w:p>
          <w:p w:rsidR="009F200F" w:rsidRDefault="009F200F">
            <w:pPr>
              <w:widowControl w:val="0"/>
              <w:autoSpaceDE w:val="0"/>
              <w:autoSpaceDN w:val="0"/>
              <w:adjustRightInd w:val="0"/>
              <w:spacing w:before="20" w:after="2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Кирпич керамический одинарный </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ГОСТ 530-2012 Кирпич и камень </w:t>
            </w:r>
            <w:proofErr w:type="gramStart"/>
            <w:r>
              <w:rPr>
                <w:rFonts w:ascii="Times New Roman" w:hAnsi="Times New Roman"/>
                <w:sz w:val="20"/>
                <w:szCs w:val="20"/>
              </w:rPr>
              <w:t>керамические</w:t>
            </w:r>
            <w:proofErr w:type="gramEnd"/>
          </w:p>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Кирпич</w:t>
            </w:r>
            <w:r>
              <w:rPr>
                <w:rStyle w:val="apple-converted-space"/>
                <w:rFonts w:ascii="Times New Roman" w:hAnsi="Times New Roman"/>
                <w:sz w:val="20"/>
                <w:szCs w:val="20"/>
              </w:rPr>
              <w:t> </w:t>
            </w:r>
            <w:r>
              <w:rPr>
                <w:rFonts w:ascii="Times New Roman" w:hAnsi="Times New Roman"/>
                <w:sz w:val="20"/>
                <w:szCs w:val="20"/>
              </w:rPr>
              <w:t>нормального</w:t>
            </w:r>
            <w:r>
              <w:rPr>
                <w:rStyle w:val="apple-converted-space"/>
                <w:rFonts w:ascii="Times New Roman" w:hAnsi="Times New Roman"/>
                <w:sz w:val="20"/>
                <w:szCs w:val="20"/>
              </w:rPr>
              <w:t> </w:t>
            </w:r>
            <w:r>
              <w:rPr>
                <w:rFonts w:ascii="Times New Roman" w:hAnsi="Times New Roman"/>
                <w:sz w:val="20"/>
                <w:szCs w:val="20"/>
              </w:rPr>
              <w:t>формата</w:t>
            </w:r>
            <w:r>
              <w:rPr>
                <w:rStyle w:val="apple-converted-space"/>
                <w:rFonts w:ascii="Times New Roman" w:hAnsi="Times New Roman"/>
                <w:sz w:val="20"/>
                <w:szCs w:val="20"/>
              </w:rPr>
              <w:t> </w:t>
            </w:r>
            <w:r>
              <w:rPr>
                <w:rFonts w:ascii="Times New Roman" w:hAnsi="Times New Roman"/>
                <w:sz w:val="20"/>
                <w:szCs w:val="20"/>
              </w:rPr>
              <w:t xml:space="preserve">(одинарный), </w:t>
            </w:r>
            <w:proofErr w:type="gramStart"/>
            <w:r>
              <w:rPr>
                <w:rFonts w:ascii="Times New Roman" w:hAnsi="Times New Roman"/>
                <w:sz w:val="20"/>
                <w:szCs w:val="20"/>
              </w:rPr>
              <w:t>мм</w:t>
            </w:r>
            <w:proofErr w:type="gramEnd"/>
          </w:p>
          <w:tbl>
            <w:tblPr>
              <w:tblW w:w="4720" w:type="pct"/>
              <w:tblCellMar>
                <w:left w:w="0" w:type="dxa"/>
                <w:right w:w="0" w:type="dxa"/>
              </w:tblCellMar>
              <w:tblLook w:val="04A0" w:firstRow="1" w:lastRow="0" w:firstColumn="1" w:lastColumn="0" w:noHBand="0" w:noVBand="1"/>
            </w:tblPr>
            <w:tblGrid>
              <w:gridCol w:w="1851"/>
              <w:gridCol w:w="1854"/>
              <w:gridCol w:w="2782"/>
            </w:tblGrid>
            <w:tr w:rsidR="009F200F">
              <w:trPr>
                <w:trHeight w:val="346"/>
              </w:trPr>
              <w:tc>
                <w:tcPr>
                  <w:tcW w:w="1427"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Длина</w:t>
                  </w:r>
                </w:p>
              </w:tc>
              <w:tc>
                <w:tcPr>
                  <w:tcW w:w="1429"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9F200F" w:rsidRDefault="009F200F">
                  <w:pPr>
                    <w:shd w:val="clear" w:color="auto" w:fill="FFFFFF"/>
                    <w:spacing w:after="0" w:line="240" w:lineRule="auto"/>
                    <w:ind w:left="216"/>
                    <w:jc w:val="center"/>
                    <w:rPr>
                      <w:rFonts w:ascii="Times New Roman" w:hAnsi="Times New Roman"/>
                      <w:sz w:val="20"/>
                      <w:szCs w:val="20"/>
                    </w:rPr>
                  </w:pPr>
                  <w:r>
                    <w:rPr>
                      <w:rFonts w:ascii="Times New Roman" w:hAnsi="Times New Roman"/>
                      <w:sz w:val="20"/>
                      <w:szCs w:val="20"/>
                    </w:rPr>
                    <w:t>Ширина</w:t>
                  </w:r>
                </w:p>
              </w:tc>
              <w:tc>
                <w:tcPr>
                  <w:tcW w:w="2144"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Толщина</w:t>
                  </w:r>
                </w:p>
              </w:tc>
            </w:tr>
            <w:tr w:rsidR="009F200F">
              <w:trPr>
                <w:trHeight w:val="346"/>
              </w:trPr>
              <w:tc>
                <w:tcPr>
                  <w:tcW w:w="142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hd w:val="clear" w:color="auto" w:fill="FFFFFF"/>
                    <w:spacing w:after="0" w:line="240" w:lineRule="auto"/>
                    <w:ind w:right="-57"/>
                    <w:jc w:val="center"/>
                    <w:rPr>
                      <w:rFonts w:ascii="Times New Roman" w:hAnsi="Times New Roman"/>
                      <w:sz w:val="20"/>
                      <w:szCs w:val="20"/>
                    </w:rPr>
                  </w:pPr>
                  <w:r>
                    <w:rPr>
                      <w:rFonts w:ascii="Times New Roman" w:hAnsi="Times New Roman"/>
                      <w:sz w:val="20"/>
                      <w:szCs w:val="20"/>
                    </w:rPr>
                    <w:t>250</w:t>
                  </w:r>
                </w:p>
              </w:tc>
              <w:tc>
                <w:tcPr>
                  <w:tcW w:w="1429"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hd w:val="clear" w:color="auto" w:fill="FFFFFF"/>
                    <w:spacing w:after="0" w:line="240" w:lineRule="auto"/>
                    <w:ind w:right="-57"/>
                    <w:jc w:val="center"/>
                    <w:rPr>
                      <w:rFonts w:ascii="Times New Roman" w:hAnsi="Times New Roman"/>
                      <w:sz w:val="20"/>
                      <w:szCs w:val="20"/>
                    </w:rPr>
                  </w:pPr>
                  <w:r>
                    <w:rPr>
                      <w:rFonts w:ascii="Times New Roman" w:hAnsi="Times New Roman"/>
                      <w:sz w:val="20"/>
                      <w:szCs w:val="20"/>
                    </w:rPr>
                    <w:t>120</w:t>
                  </w:r>
                </w:p>
              </w:tc>
              <w:tc>
                <w:tcPr>
                  <w:tcW w:w="214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9F200F" w:rsidRDefault="009F200F">
                  <w:pPr>
                    <w:shd w:val="clear" w:color="auto" w:fill="FFFFFF"/>
                    <w:spacing w:after="0" w:line="240" w:lineRule="auto"/>
                    <w:ind w:right="-57"/>
                    <w:jc w:val="center"/>
                    <w:rPr>
                      <w:rFonts w:ascii="Times New Roman" w:hAnsi="Times New Roman"/>
                      <w:sz w:val="20"/>
                      <w:szCs w:val="20"/>
                    </w:rPr>
                  </w:pPr>
                  <w:r>
                    <w:rPr>
                      <w:rFonts w:ascii="Times New Roman" w:hAnsi="Times New Roman"/>
                      <w:sz w:val="20"/>
                      <w:szCs w:val="20"/>
                    </w:rPr>
                    <w:t>65</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p w:rsidR="009F200F" w:rsidRDefault="009F200F">
            <w:pPr>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Предельные</w:t>
            </w:r>
            <w:r>
              <w:rPr>
                <w:rStyle w:val="apple-converted-space"/>
                <w:rFonts w:ascii="Times New Roman" w:hAnsi="Times New Roman"/>
                <w:sz w:val="20"/>
                <w:szCs w:val="20"/>
              </w:rPr>
              <w:t> </w:t>
            </w:r>
            <w:r>
              <w:rPr>
                <w:rFonts w:ascii="Times New Roman" w:hAnsi="Times New Roman"/>
                <w:sz w:val="20"/>
                <w:szCs w:val="20"/>
              </w:rPr>
              <w:t>отклонения</w:t>
            </w:r>
            <w:r>
              <w:rPr>
                <w:rStyle w:val="apple-converted-space"/>
                <w:rFonts w:ascii="Times New Roman" w:hAnsi="Times New Roman"/>
                <w:sz w:val="20"/>
                <w:szCs w:val="20"/>
              </w:rPr>
              <w:t> </w:t>
            </w:r>
            <w:r>
              <w:rPr>
                <w:rFonts w:ascii="Times New Roman" w:hAnsi="Times New Roman"/>
                <w:sz w:val="20"/>
                <w:szCs w:val="20"/>
              </w:rPr>
              <w:t>номинальных</w:t>
            </w:r>
            <w:r>
              <w:rPr>
                <w:rStyle w:val="apple-converted-space"/>
                <w:rFonts w:ascii="Times New Roman" w:hAnsi="Times New Roman"/>
                <w:sz w:val="20"/>
                <w:szCs w:val="20"/>
              </w:rPr>
              <w:t> </w:t>
            </w:r>
            <w:r>
              <w:rPr>
                <w:rFonts w:ascii="Times New Roman" w:hAnsi="Times New Roman"/>
                <w:sz w:val="20"/>
                <w:szCs w:val="20"/>
              </w:rPr>
              <w:t>размеров</w:t>
            </w:r>
            <w:r>
              <w:rPr>
                <w:rStyle w:val="apple-converted-space"/>
                <w:rFonts w:ascii="Times New Roman" w:hAnsi="Times New Roman"/>
                <w:sz w:val="20"/>
                <w:szCs w:val="20"/>
              </w:rPr>
              <w:t> </w:t>
            </w:r>
            <w:r>
              <w:rPr>
                <w:rFonts w:ascii="Times New Roman" w:hAnsi="Times New Roman"/>
                <w:sz w:val="20"/>
                <w:szCs w:val="20"/>
              </w:rPr>
              <w:t>не</w:t>
            </w:r>
            <w:r>
              <w:rPr>
                <w:rStyle w:val="apple-converted-space"/>
                <w:rFonts w:ascii="Times New Roman" w:hAnsi="Times New Roman"/>
                <w:sz w:val="20"/>
                <w:szCs w:val="20"/>
              </w:rPr>
              <w:t> </w:t>
            </w:r>
            <w:r>
              <w:rPr>
                <w:rFonts w:ascii="Times New Roman" w:hAnsi="Times New Roman"/>
                <w:sz w:val="20"/>
                <w:szCs w:val="20"/>
              </w:rPr>
              <w:t>должны</w:t>
            </w:r>
            <w:r>
              <w:rPr>
                <w:rStyle w:val="apple-converted-space"/>
                <w:rFonts w:ascii="Times New Roman" w:hAnsi="Times New Roman"/>
                <w:sz w:val="20"/>
                <w:szCs w:val="20"/>
              </w:rPr>
              <w:t> </w:t>
            </w:r>
            <w:r>
              <w:rPr>
                <w:rFonts w:ascii="Times New Roman" w:hAnsi="Times New Roman"/>
                <w:sz w:val="20"/>
                <w:szCs w:val="20"/>
              </w:rPr>
              <w:t>превышать</w:t>
            </w:r>
            <w:r>
              <w:rPr>
                <w:rStyle w:val="apple-converted-space"/>
                <w:rFonts w:ascii="Times New Roman" w:hAnsi="Times New Roman"/>
                <w:sz w:val="20"/>
                <w:szCs w:val="20"/>
              </w:rPr>
              <w:t> </w:t>
            </w:r>
            <w:r>
              <w:rPr>
                <w:rFonts w:ascii="Times New Roman" w:hAnsi="Times New Roman"/>
                <w:sz w:val="20"/>
                <w:szCs w:val="20"/>
              </w:rPr>
              <w:t>на</w:t>
            </w:r>
            <w:r>
              <w:rPr>
                <w:rStyle w:val="apple-converted-space"/>
                <w:rFonts w:ascii="Times New Roman" w:hAnsi="Times New Roman"/>
                <w:sz w:val="20"/>
                <w:szCs w:val="20"/>
              </w:rPr>
              <w:t> </w:t>
            </w:r>
            <w:r>
              <w:rPr>
                <w:rFonts w:ascii="Times New Roman" w:hAnsi="Times New Roman"/>
                <w:sz w:val="20"/>
                <w:szCs w:val="20"/>
              </w:rPr>
              <w:t>одном</w:t>
            </w:r>
            <w:r>
              <w:rPr>
                <w:rStyle w:val="apple-converted-space"/>
                <w:rFonts w:ascii="Times New Roman" w:hAnsi="Times New Roman"/>
                <w:sz w:val="20"/>
                <w:szCs w:val="20"/>
              </w:rPr>
              <w:t> </w:t>
            </w:r>
            <w:r>
              <w:rPr>
                <w:rFonts w:ascii="Times New Roman" w:hAnsi="Times New Roman"/>
                <w:sz w:val="20"/>
                <w:szCs w:val="20"/>
              </w:rPr>
              <w:t>изделии,</w:t>
            </w:r>
            <w:r>
              <w:rPr>
                <w:rStyle w:val="apple-converted-space"/>
                <w:rFonts w:ascii="Times New Roman" w:hAnsi="Times New Roman"/>
                <w:sz w:val="20"/>
                <w:szCs w:val="20"/>
              </w:rPr>
              <w:t> </w:t>
            </w:r>
            <w:proofErr w:type="gramStart"/>
            <w:r>
              <w:rPr>
                <w:rFonts w:ascii="Times New Roman" w:hAnsi="Times New Roman"/>
                <w:sz w:val="20"/>
                <w:szCs w:val="20"/>
              </w:rPr>
              <w:t>мм</w:t>
            </w:r>
            <w:proofErr w:type="gramEnd"/>
            <w:r>
              <w:rPr>
                <w:rFonts w:ascii="Times New Roman" w:hAnsi="Times New Roman"/>
                <w:sz w:val="20"/>
                <w:szCs w:val="20"/>
              </w:rPr>
              <w:t>:</w:t>
            </w:r>
          </w:p>
          <w:p w:rsidR="009F200F" w:rsidRDefault="009F200F">
            <w:pPr>
              <w:shd w:val="clear" w:color="auto" w:fill="FFFFFF"/>
              <w:spacing w:after="0" w:line="240" w:lineRule="auto"/>
              <w:ind w:left="57" w:firstLine="284"/>
              <w:jc w:val="both"/>
              <w:rPr>
                <w:rFonts w:ascii="Times New Roman" w:hAnsi="Times New Roman"/>
                <w:sz w:val="20"/>
                <w:szCs w:val="20"/>
              </w:rPr>
            </w:pPr>
            <w:r>
              <w:rPr>
                <w:rFonts w:ascii="Times New Roman" w:hAnsi="Times New Roman"/>
                <w:sz w:val="20"/>
                <w:szCs w:val="20"/>
              </w:rPr>
              <w:t>-</w:t>
            </w:r>
            <w:r>
              <w:rPr>
                <w:rStyle w:val="apple-converted-space"/>
                <w:rFonts w:ascii="Times New Roman" w:hAnsi="Times New Roman"/>
                <w:sz w:val="20"/>
                <w:szCs w:val="20"/>
              </w:rPr>
              <w:t> </w:t>
            </w:r>
            <w:r>
              <w:rPr>
                <w:rFonts w:ascii="Times New Roman" w:hAnsi="Times New Roman"/>
                <w:sz w:val="20"/>
                <w:szCs w:val="20"/>
              </w:rPr>
              <w:t>по</w:t>
            </w:r>
            <w:r>
              <w:rPr>
                <w:rStyle w:val="apple-converted-space"/>
                <w:rFonts w:ascii="Times New Roman" w:hAnsi="Times New Roman"/>
                <w:sz w:val="20"/>
                <w:szCs w:val="20"/>
              </w:rPr>
              <w:t> </w:t>
            </w:r>
            <w:r>
              <w:rPr>
                <w:rFonts w:ascii="Times New Roman" w:hAnsi="Times New Roman"/>
                <w:sz w:val="20"/>
                <w:szCs w:val="20"/>
              </w:rPr>
              <w:t>длине: ±</w:t>
            </w:r>
            <w:r>
              <w:rPr>
                <w:rStyle w:val="apple-converted-space"/>
                <w:rFonts w:ascii="Times New Roman" w:hAnsi="Times New Roman"/>
                <w:sz w:val="20"/>
                <w:szCs w:val="20"/>
              </w:rPr>
              <w:t> </w:t>
            </w:r>
            <w:r>
              <w:rPr>
                <w:rFonts w:ascii="Times New Roman" w:hAnsi="Times New Roman"/>
                <w:sz w:val="20"/>
                <w:szCs w:val="20"/>
              </w:rPr>
              <w:t>4</w:t>
            </w:r>
          </w:p>
          <w:p w:rsidR="009F200F" w:rsidRDefault="009F200F">
            <w:pPr>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w:t>
            </w:r>
            <w:r>
              <w:rPr>
                <w:rStyle w:val="apple-converted-space"/>
                <w:rFonts w:ascii="Times New Roman" w:hAnsi="Times New Roman"/>
                <w:sz w:val="20"/>
                <w:szCs w:val="20"/>
              </w:rPr>
              <w:t> </w:t>
            </w:r>
            <w:r>
              <w:rPr>
                <w:rFonts w:ascii="Times New Roman" w:hAnsi="Times New Roman"/>
                <w:sz w:val="20"/>
                <w:szCs w:val="20"/>
              </w:rPr>
              <w:t>по</w:t>
            </w:r>
            <w:r>
              <w:rPr>
                <w:rStyle w:val="apple-converted-space"/>
                <w:rFonts w:ascii="Times New Roman" w:hAnsi="Times New Roman"/>
                <w:sz w:val="20"/>
                <w:szCs w:val="20"/>
              </w:rPr>
              <w:t> </w:t>
            </w:r>
            <w:r>
              <w:rPr>
                <w:rFonts w:ascii="Times New Roman" w:hAnsi="Times New Roman"/>
                <w:sz w:val="20"/>
                <w:szCs w:val="20"/>
              </w:rPr>
              <w:t>ширине: ±</w:t>
            </w:r>
            <w:r>
              <w:rPr>
                <w:rStyle w:val="apple-converted-space"/>
                <w:rFonts w:ascii="Times New Roman" w:hAnsi="Times New Roman"/>
                <w:sz w:val="20"/>
                <w:szCs w:val="20"/>
              </w:rPr>
              <w:t> </w:t>
            </w:r>
            <w:r>
              <w:rPr>
                <w:rFonts w:ascii="Times New Roman" w:hAnsi="Times New Roman"/>
                <w:sz w:val="20"/>
                <w:szCs w:val="20"/>
              </w:rPr>
              <w:t>3,</w:t>
            </w:r>
          </w:p>
          <w:p w:rsidR="009F200F" w:rsidRDefault="009F200F">
            <w:pPr>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 по толщине: ±</w:t>
            </w:r>
            <w:r>
              <w:rPr>
                <w:rStyle w:val="apple-converted-space"/>
                <w:rFonts w:ascii="Times New Roman" w:hAnsi="Times New Roman"/>
                <w:sz w:val="20"/>
                <w:szCs w:val="20"/>
              </w:rPr>
              <w:t> </w:t>
            </w:r>
            <w:r>
              <w:rPr>
                <w:rFonts w:ascii="Times New Roman" w:hAnsi="Times New Roman"/>
                <w:sz w:val="20"/>
                <w:szCs w:val="20"/>
              </w:rPr>
              <w:t>3</w:t>
            </w:r>
          </w:p>
          <w:p w:rsidR="009F200F" w:rsidRDefault="009F200F">
            <w:pPr>
              <w:shd w:val="clear" w:color="auto" w:fill="FFFFFF"/>
              <w:spacing w:after="0" w:line="240" w:lineRule="auto"/>
              <w:ind w:firstLine="284"/>
              <w:jc w:val="both"/>
              <w:rPr>
                <w:rStyle w:val="apple-converted-space"/>
              </w:rPr>
            </w:pPr>
            <w:r>
              <w:rPr>
                <w:rFonts w:ascii="Times New Roman" w:hAnsi="Times New Roman"/>
                <w:sz w:val="20"/>
                <w:szCs w:val="20"/>
              </w:rPr>
              <w:t>Отклонение</w:t>
            </w:r>
            <w:r>
              <w:rPr>
                <w:rStyle w:val="apple-converted-space"/>
                <w:rFonts w:ascii="Times New Roman" w:hAnsi="Times New Roman"/>
                <w:sz w:val="20"/>
                <w:szCs w:val="20"/>
              </w:rPr>
              <w:t> </w:t>
            </w:r>
            <w:r>
              <w:rPr>
                <w:rFonts w:ascii="Times New Roman" w:hAnsi="Times New Roman"/>
                <w:sz w:val="20"/>
                <w:szCs w:val="20"/>
              </w:rPr>
              <w:t>от</w:t>
            </w:r>
            <w:r>
              <w:rPr>
                <w:rStyle w:val="apple-converted-space"/>
                <w:rFonts w:ascii="Times New Roman" w:hAnsi="Times New Roman"/>
                <w:sz w:val="20"/>
                <w:szCs w:val="20"/>
              </w:rPr>
              <w:t> </w:t>
            </w:r>
            <w:r>
              <w:rPr>
                <w:rFonts w:ascii="Times New Roman" w:hAnsi="Times New Roman"/>
                <w:sz w:val="20"/>
                <w:szCs w:val="20"/>
              </w:rPr>
              <w:t>перпендикулярности</w:t>
            </w:r>
            <w:r>
              <w:rPr>
                <w:rStyle w:val="apple-converted-space"/>
                <w:rFonts w:ascii="Times New Roman" w:hAnsi="Times New Roman"/>
                <w:sz w:val="20"/>
                <w:szCs w:val="20"/>
              </w:rPr>
              <w:t> </w:t>
            </w:r>
            <w:r>
              <w:rPr>
                <w:rFonts w:ascii="Times New Roman" w:hAnsi="Times New Roman"/>
                <w:sz w:val="20"/>
                <w:szCs w:val="20"/>
              </w:rPr>
              <w:t>смежных</w:t>
            </w:r>
            <w:r>
              <w:rPr>
                <w:rStyle w:val="apple-converted-space"/>
                <w:rFonts w:ascii="Times New Roman" w:hAnsi="Times New Roman"/>
                <w:sz w:val="20"/>
                <w:szCs w:val="20"/>
              </w:rPr>
              <w:t> </w:t>
            </w:r>
            <w:r>
              <w:rPr>
                <w:rFonts w:ascii="Times New Roman" w:hAnsi="Times New Roman"/>
                <w:sz w:val="20"/>
                <w:szCs w:val="20"/>
              </w:rPr>
              <w:t>граней</w:t>
            </w:r>
            <w:r>
              <w:rPr>
                <w:rStyle w:val="apple-converted-space"/>
                <w:rFonts w:ascii="Times New Roman" w:hAnsi="Times New Roman"/>
                <w:sz w:val="20"/>
                <w:szCs w:val="20"/>
              </w:rPr>
              <w:t> </w:t>
            </w:r>
            <w:r>
              <w:rPr>
                <w:rFonts w:ascii="Times New Roman" w:hAnsi="Times New Roman"/>
                <w:sz w:val="20"/>
                <w:szCs w:val="20"/>
              </w:rPr>
              <w:t>не</w:t>
            </w:r>
            <w:r>
              <w:rPr>
                <w:rStyle w:val="apple-converted-space"/>
                <w:rFonts w:ascii="Times New Roman" w:hAnsi="Times New Roman"/>
                <w:sz w:val="20"/>
                <w:szCs w:val="20"/>
              </w:rPr>
              <w:t> </w:t>
            </w:r>
            <w:r>
              <w:rPr>
                <w:rFonts w:ascii="Times New Roman" w:hAnsi="Times New Roman"/>
                <w:sz w:val="20"/>
                <w:szCs w:val="20"/>
              </w:rPr>
              <w:t>допускается</w:t>
            </w:r>
            <w:r>
              <w:rPr>
                <w:rStyle w:val="apple-converted-space"/>
                <w:rFonts w:ascii="Times New Roman" w:hAnsi="Times New Roman"/>
                <w:sz w:val="20"/>
                <w:szCs w:val="20"/>
              </w:rPr>
              <w:t> </w:t>
            </w:r>
            <w:r>
              <w:rPr>
                <w:rFonts w:ascii="Times New Roman" w:hAnsi="Times New Roman"/>
                <w:sz w:val="20"/>
                <w:szCs w:val="20"/>
              </w:rPr>
              <w:t>более: 3 мм</w:t>
            </w:r>
            <w:r>
              <w:rPr>
                <w:rStyle w:val="apple-converted-space"/>
                <w:rFonts w:ascii="Times New Roman" w:hAnsi="Times New Roman"/>
                <w:sz w:val="20"/>
                <w:szCs w:val="20"/>
              </w:rPr>
              <w:t> </w:t>
            </w:r>
          </w:p>
          <w:p w:rsidR="009F200F" w:rsidRDefault="009F200F">
            <w:pPr>
              <w:shd w:val="clear" w:color="auto" w:fill="FFFFFF"/>
              <w:spacing w:after="0" w:line="240" w:lineRule="auto"/>
              <w:ind w:firstLine="284"/>
              <w:jc w:val="both"/>
            </w:pPr>
            <w:r>
              <w:rPr>
                <w:rFonts w:ascii="Times New Roman" w:hAnsi="Times New Roman"/>
                <w:sz w:val="20"/>
                <w:szCs w:val="20"/>
              </w:rPr>
              <w:t>Марка 100</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Портландцемент общестроительного назначения </w:t>
            </w:r>
            <w:proofErr w:type="spellStart"/>
            <w:r>
              <w:rPr>
                <w:rFonts w:ascii="Times New Roman" w:hAnsi="Times New Roman"/>
                <w:sz w:val="20"/>
                <w:szCs w:val="20"/>
              </w:rPr>
              <w:t>бездобавочный</w:t>
            </w:r>
            <w:proofErr w:type="spellEnd"/>
            <w:r>
              <w:rPr>
                <w:rFonts w:ascii="Times New Roman" w:hAnsi="Times New Roman"/>
                <w:sz w:val="20"/>
                <w:szCs w:val="20"/>
              </w:rPr>
              <w:t xml:space="preserve">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shd w:val="clear" w:color="auto" w:fill="F4D9B8"/>
              </w:rPr>
              <w:t>ГОСТ 10178-85</w:t>
            </w:r>
            <w:r>
              <w:rPr>
                <w:rFonts w:ascii="Times New Roman" w:hAnsi="Times New Roman"/>
                <w:b/>
                <w:bCs/>
                <w:sz w:val="20"/>
                <w:szCs w:val="20"/>
              </w:rPr>
              <w:t xml:space="preserve"> </w:t>
            </w:r>
            <w:r>
              <w:rPr>
                <w:rFonts w:ascii="Times New Roman" w:hAnsi="Times New Roman"/>
                <w:sz w:val="20"/>
                <w:szCs w:val="20"/>
                <w:shd w:val="clear" w:color="auto" w:fill="F4D9B8"/>
              </w:rPr>
              <w:t xml:space="preserve">Портландцемент и </w:t>
            </w:r>
            <w:proofErr w:type="spellStart"/>
            <w:r>
              <w:rPr>
                <w:rFonts w:ascii="Times New Roman" w:hAnsi="Times New Roman"/>
                <w:sz w:val="20"/>
                <w:szCs w:val="20"/>
                <w:shd w:val="clear" w:color="auto" w:fill="F4D9B8"/>
              </w:rPr>
              <w:t>шлакопортландцемент</w:t>
            </w:r>
            <w:proofErr w:type="spellEnd"/>
            <w:r>
              <w:rPr>
                <w:rFonts w:ascii="Times New Roman" w:hAnsi="Times New Roman"/>
                <w:sz w:val="20"/>
                <w:szCs w:val="20"/>
                <w:shd w:val="clear" w:color="auto" w:fill="F4D9B8"/>
              </w:rPr>
              <w:t>. Технические условия</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Начало схватывания цемента должно наступать не ранее 45 мин, а конец - не позднее 10 ч от</w:t>
            </w:r>
            <w:r>
              <w:rPr>
                <w:rStyle w:val="apple-converted-space"/>
                <w:rFonts w:ascii="Times New Roman" w:hAnsi="Times New Roman"/>
                <w:sz w:val="20"/>
                <w:szCs w:val="20"/>
              </w:rPr>
              <w:t> </w:t>
            </w:r>
            <w:r>
              <w:rPr>
                <w:rFonts w:ascii="Times New Roman" w:hAnsi="Times New Roman"/>
                <w:sz w:val="20"/>
                <w:szCs w:val="20"/>
              </w:rPr>
              <w:t>начала</w:t>
            </w:r>
            <w:r>
              <w:rPr>
                <w:rStyle w:val="apple-converted-space"/>
                <w:rFonts w:ascii="Times New Roman" w:hAnsi="Times New Roman"/>
                <w:sz w:val="20"/>
                <w:szCs w:val="20"/>
              </w:rPr>
              <w:t> </w:t>
            </w:r>
            <w:proofErr w:type="spellStart"/>
            <w:r>
              <w:rPr>
                <w:rFonts w:ascii="Times New Roman" w:hAnsi="Times New Roman"/>
                <w:sz w:val="20"/>
                <w:szCs w:val="20"/>
              </w:rPr>
              <w:t>затворения</w:t>
            </w:r>
            <w:proofErr w:type="spellEnd"/>
          </w:p>
          <w:p w:rsidR="009F200F" w:rsidRDefault="009F200F">
            <w:pPr>
              <w:spacing w:after="0" w:line="240" w:lineRule="auto"/>
              <w:rPr>
                <w:rFonts w:ascii="Times New Roman" w:hAnsi="Times New Roman"/>
                <w:sz w:val="20"/>
                <w:szCs w:val="20"/>
              </w:rPr>
            </w:pPr>
            <w:r>
              <w:rPr>
                <w:rFonts w:ascii="Times New Roman" w:hAnsi="Times New Roman"/>
                <w:sz w:val="20"/>
                <w:szCs w:val="20"/>
              </w:rPr>
              <w:t>марка 400</w:t>
            </w: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sz w:val="20"/>
                <w:szCs w:val="20"/>
              </w:rPr>
              <w:t xml:space="preserve">Канат двойной </w:t>
            </w:r>
            <w:proofErr w:type="spellStart"/>
            <w:r>
              <w:rPr>
                <w:rFonts w:ascii="Times New Roman" w:hAnsi="Times New Roman"/>
                <w:sz w:val="20"/>
                <w:szCs w:val="20"/>
              </w:rPr>
              <w:t>свивки</w:t>
            </w:r>
            <w:proofErr w:type="spellEnd"/>
            <w:r>
              <w:rPr>
                <w:rFonts w:ascii="Times New Roman" w:hAnsi="Times New Roman"/>
                <w:sz w:val="20"/>
                <w:szCs w:val="20"/>
              </w:rPr>
              <w:t xml:space="preserve"> типа ТК, конструкции 6х19(1+6+12)+1 </w:t>
            </w:r>
            <w:proofErr w:type="spellStart"/>
            <w:r>
              <w:rPr>
                <w:rFonts w:ascii="Times New Roman" w:hAnsi="Times New Roman"/>
                <w:sz w:val="20"/>
                <w:szCs w:val="20"/>
              </w:rPr>
              <w:t>о.с</w:t>
            </w:r>
            <w:proofErr w:type="spellEnd"/>
            <w:r>
              <w:rPr>
                <w:rFonts w:ascii="Times New Roman" w:hAnsi="Times New Roman"/>
                <w:sz w:val="20"/>
                <w:szCs w:val="20"/>
              </w:rPr>
              <w:t>., оцинкованн</w:t>
            </w:r>
            <w:r>
              <w:rPr>
                <w:rFonts w:ascii="Times New Roman" w:hAnsi="Times New Roman"/>
                <w:sz w:val="20"/>
                <w:szCs w:val="20"/>
              </w:rPr>
              <w:lastRenderedPageBreak/>
              <w:t>ый из проволок марки</w:t>
            </w:r>
            <w:proofErr w:type="gramStart"/>
            <w:r>
              <w:rPr>
                <w:rFonts w:ascii="Times New Roman" w:hAnsi="Times New Roman"/>
                <w:sz w:val="20"/>
                <w:szCs w:val="20"/>
              </w:rPr>
              <w:t xml:space="preserve"> В</w:t>
            </w:r>
            <w:proofErr w:type="gramEnd"/>
            <w:r>
              <w:rPr>
                <w:rFonts w:ascii="Times New Roman" w:hAnsi="Times New Roman"/>
                <w:sz w:val="20"/>
                <w:szCs w:val="20"/>
              </w:rPr>
              <w:t>, маркировочная группа 1770 н/мм2, диаметром 5,5 мм</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r>
              <w:rPr>
                <w:rFonts w:ascii="Times New Roman" w:hAnsi="Times New Roman"/>
                <w:b/>
                <w:bCs/>
                <w:sz w:val="20"/>
                <w:szCs w:val="20"/>
              </w:rPr>
              <w:lastRenderedPageBreak/>
              <w:t xml:space="preserve">ГОСТ 3070-88 </w:t>
            </w:r>
            <w:r>
              <w:rPr>
                <w:rFonts w:ascii="Times New Roman" w:hAnsi="Times New Roman"/>
                <w:sz w:val="20"/>
                <w:szCs w:val="20"/>
                <w:shd w:val="clear" w:color="auto" w:fill="F4D9B8"/>
              </w:rPr>
              <w:t xml:space="preserve">Канат стальной двойной </w:t>
            </w:r>
            <w:proofErr w:type="spellStart"/>
            <w:r>
              <w:rPr>
                <w:rFonts w:ascii="Times New Roman" w:hAnsi="Times New Roman"/>
                <w:sz w:val="20"/>
                <w:szCs w:val="20"/>
                <w:shd w:val="clear" w:color="auto" w:fill="F4D9B8"/>
              </w:rPr>
              <w:t>свивки</w:t>
            </w:r>
            <w:proofErr w:type="spellEnd"/>
            <w:r>
              <w:rPr>
                <w:rFonts w:ascii="Times New Roman" w:hAnsi="Times New Roman"/>
                <w:sz w:val="20"/>
                <w:szCs w:val="20"/>
                <w:shd w:val="clear" w:color="auto" w:fill="F4D9B8"/>
              </w:rPr>
              <w:t xml:space="preserve"> типа ТК конструкции 6х19 </w:t>
            </w:r>
            <w:r>
              <w:rPr>
                <w:rFonts w:ascii="Times New Roman" w:hAnsi="Times New Roman"/>
                <w:sz w:val="20"/>
                <w:szCs w:val="20"/>
                <w:shd w:val="clear" w:color="auto" w:fill="F4D9B8"/>
              </w:rPr>
              <w:lastRenderedPageBreak/>
              <w:t xml:space="preserve">(1+6+12)+1 </w:t>
            </w:r>
            <w:proofErr w:type="spellStart"/>
            <w:r>
              <w:rPr>
                <w:rFonts w:ascii="Times New Roman" w:hAnsi="Times New Roman"/>
                <w:sz w:val="20"/>
                <w:szCs w:val="20"/>
                <w:shd w:val="clear" w:color="auto" w:fill="F4D9B8"/>
              </w:rPr>
              <w:t>о.с</w:t>
            </w:r>
            <w:proofErr w:type="spellEnd"/>
            <w:r>
              <w:rPr>
                <w:rFonts w:ascii="Times New Roman" w:hAnsi="Times New Roman"/>
                <w:sz w:val="20"/>
                <w:szCs w:val="20"/>
                <w:shd w:val="clear" w:color="auto" w:fill="F4D9B8"/>
              </w:rPr>
              <w:t>. Сортамент</w:t>
            </w:r>
          </w:p>
        </w:tc>
        <w:tc>
          <w:tcPr>
            <w:tcW w:w="3649"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канат двойной </w:t>
            </w:r>
            <w:proofErr w:type="spellStart"/>
            <w:r>
              <w:rPr>
                <w:rFonts w:ascii="Times New Roman" w:hAnsi="Times New Roman"/>
                <w:sz w:val="20"/>
                <w:szCs w:val="20"/>
              </w:rPr>
              <w:t>свивки</w:t>
            </w:r>
            <w:proofErr w:type="spellEnd"/>
            <w:r>
              <w:rPr>
                <w:rFonts w:ascii="Times New Roman" w:hAnsi="Times New Roman"/>
                <w:sz w:val="20"/>
                <w:szCs w:val="20"/>
              </w:rPr>
              <w:t xml:space="preserve"> типа </w:t>
            </w:r>
            <w:proofErr w:type="spellStart"/>
            <w:r>
              <w:rPr>
                <w:rFonts w:ascii="Times New Roman" w:hAnsi="Times New Roman"/>
                <w:sz w:val="20"/>
                <w:szCs w:val="20"/>
              </w:rPr>
              <w:t>тк</w:t>
            </w:r>
            <w:proofErr w:type="spellEnd"/>
            <w:r>
              <w:rPr>
                <w:rFonts w:ascii="Times New Roman" w:hAnsi="Times New Roman"/>
                <w:sz w:val="20"/>
                <w:szCs w:val="20"/>
              </w:rPr>
              <w:t xml:space="preserve"> конструкции 6х19 (1+6+12) +1 </w:t>
            </w:r>
            <w:proofErr w:type="spellStart"/>
            <w:r>
              <w:rPr>
                <w:rFonts w:ascii="Times New Roman" w:hAnsi="Times New Roman"/>
                <w:sz w:val="20"/>
                <w:szCs w:val="20"/>
              </w:rPr>
              <w:t>о.с</w:t>
            </w:r>
            <w:proofErr w:type="spellEnd"/>
            <w:r>
              <w:rPr>
                <w:rFonts w:ascii="Times New Roman" w:hAnsi="Times New Roman"/>
                <w:sz w:val="20"/>
                <w:szCs w:val="20"/>
              </w:rPr>
              <w:t>, оцинкованный из проволок марки</w:t>
            </w:r>
            <w:proofErr w:type="gramStart"/>
            <w:r>
              <w:rPr>
                <w:rFonts w:ascii="Times New Roman" w:hAnsi="Times New Roman"/>
                <w:sz w:val="20"/>
                <w:szCs w:val="20"/>
              </w:rPr>
              <w:t xml:space="preserve"> В</w:t>
            </w:r>
            <w:proofErr w:type="gramEnd"/>
            <w:r>
              <w:rPr>
                <w:rFonts w:ascii="Times New Roman" w:hAnsi="Times New Roman"/>
                <w:sz w:val="20"/>
                <w:szCs w:val="20"/>
              </w:rPr>
              <w:t>, маркированная группа 1770н/мм2, диаметром 5,5 мм</w:t>
            </w:r>
          </w:p>
          <w:tbl>
            <w:tblPr>
              <w:tblW w:w="3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4"/>
              <w:gridCol w:w="1141"/>
              <w:gridCol w:w="855"/>
              <w:gridCol w:w="910"/>
              <w:gridCol w:w="1581"/>
            </w:tblGrid>
            <w:tr w:rsidR="009F200F">
              <w:trPr>
                <w:tblHeader/>
              </w:trPr>
              <w:tc>
                <w:tcPr>
                  <w:tcW w:w="1915"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Диаметр, </w:t>
                  </w:r>
                  <w:proofErr w:type="gramStart"/>
                  <w:r>
                    <w:rPr>
                      <w:rFonts w:ascii="Times New Roman" w:hAnsi="Times New Roman"/>
                      <w:sz w:val="20"/>
                      <w:szCs w:val="20"/>
                    </w:rPr>
                    <w:t>мм</w:t>
                  </w:r>
                  <w:proofErr w:type="gramEnd"/>
                </w:p>
              </w:tc>
              <w:tc>
                <w:tcPr>
                  <w:tcW w:w="163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 xml:space="preserve">Расчетная площадь сечения </w:t>
                  </w:r>
                  <w:r>
                    <w:rPr>
                      <w:rFonts w:ascii="Times New Roman" w:hAnsi="Times New Roman"/>
                      <w:sz w:val="20"/>
                      <w:szCs w:val="20"/>
                    </w:rPr>
                    <w:lastRenderedPageBreak/>
                    <w:t>всех проволок в канате, мм</w:t>
                  </w:r>
                  <w:proofErr w:type="gramStart"/>
                  <w:r>
                    <w:rPr>
                      <w:rFonts w:ascii="Times New Roman" w:hAnsi="Times New Roman"/>
                      <w:sz w:val="20"/>
                      <w:szCs w:val="20"/>
                      <w:vertAlign w:val="superscript"/>
                    </w:rPr>
                    <w:t>2</w:t>
                  </w:r>
                  <w:proofErr w:type="gramEnd"/>
                </w:p>
              </w:tc>
              <w:tc>
                <w:tcPr>
                  <w:tcW w:w="14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Ориентировочная масса 1000 м смазанного </w:t>
                  </w:r>
                  <w:r>
                    <w:rPr>
                      <w:rFonts w:ascii="Times New Roman" w:hAnsi="Times New Roman"/>
                      <w:sz w:val="20"/>
                      <w:szCs w:val="20"/>
                    </w:rPr>
                    <w:lastRenderedPageBreak/>
                    <w:t>каната, кг</w:t>
                  </w:r>
                </w:p>
              </w:tc>
            </w:tr>
            <w:tr w:rsidR="009F200F">
              <w:trPr>
                <w:tblHeader/>
              </w:trPr>
              <w:tc>
                <w:tcPr>
                  <w:tcW w:w="3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каната</w:t>
                  </w:r>
                </w:p>
              </w:tc>
              <w:tc>
                <w:tcPr>
                  <w:tcW w:w="151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проволоки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7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центральной</w:t>
                  </w:r>
                </w:p>
              </w:tc>
              <w:tc>
                <w:tcPr>
                  <w:tcW w:w="7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в слоях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7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6 проволок</w:t>
                  </w:r>
                </w:p>
              </w:tc>
              <w:tc>
                <w:tcPr>
                  <w:tcW w:w="7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108 проволок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200F" w:rsidRDefault="009F200F">
                  <w:pPr>
                    <w:suppressAutoHyphens w:val="0"/>
                    <w:spacing w:after="0" w:line="240" w:lineRule="auto"/>
                    <w:rPr>
                      <w:rFonts w:ascii="Times New Roman" w:hAnsi="Times New Roman"/>
                      <w:sz w:val="20"/>
                      <w:szCs w:val="20"/>
                    </w:rPr>
                  </w:pPr>
                </w:p>
              </w:tc>
            </w:tr>
            <w:tr w:rsidR="009F200F">
              <w:tc>
                <w:tcPr>
                  <w:tcW w:w="3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lastRenderedPageBreak/>
                    <w:t>5,5</w:t>
                  </w:r>
                </w:p>
              </w:tc>
              <w:tc>
                <w:tcPr>
                  <w:tcW w:w="7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0,36</w:t>
                  </w:r>
                </w:p>
              </w:tc>
              <w:tc>
                <w:tcPr>
                  <w:tcW w:w="7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0,34</w:t>
                  </w:r>
                </w:p>
              </w:tc>
              <w:tc>
                <w:tcPr>
                  <w:tcW w:w="16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10,42</w:t>
                  </w:r>
                </w:p>
              </w:tc>
              <w:tc>
                <w:tcPr>
                  <w:tcW w:w="1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00F" w:rsidRDefault="009F200F">
                  <w:pPr>
                    <w:spacing w:after="0" w:line="240" w:lineRule="auto"/>
                    <w:jc w:val="center"/>
                    <w:rPr>
                      <w:rFonts w:ascii="Times New Roman" w:hAnsi="Times New Roman"/>
                      <w:sz w:val="20"/>
                      <w:szCs w:val="20"/>
                    </w:rPr>
                  </w:pPr>
                  <w:r>
                    <w:rPr>
                      <w:rFonts w:ascii="Times New Roman" w:hAnsi="Times New Roman"/>
                      <w:sz w:val="20"/>
                      <w:szCs w:val="20"/>
                    </w:rPr>
                    <w:t>102,6</w:t>
                  </w:r>
                </w:p>
              </w:tc>
            </w:tr>
          </w:tbl>
          <w:p w:rsidR="009F200F" w:rsidRDefault="009F200F">
            <w:pPr>
              <w:widowControl w:val="0"/>
              <w:autoSpaceDE w:val="0"/>
              <w:autoSpaceDN w:val="0"/>
              <w:adjustRightInd w:val="0"/>
              <w:spacing w:after="0" w:line="240" w:lineRule="auto"/>
              <w:ind w:left="30" w:right="30"/>
              <w:rPr>
                <w:rFonts w:ascii="Times New Roman" w:hAnsi="Times New Roman"/>
                <w:sz w:val="20"/>
                <w:szCs w:val="20"/>
              </w:rPr>
            </w:pPr>
          </w:p>
        </w:tc>
      </w:tr>
      <w:tr w:rsidR="009F200F" w:rsidTr="009F200F">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lastRenderedPageBreak/>
              <w:t xml:space="preserve">Прокладки из </w:t>
            </w:r>
            <w:proofErr w:type="spellStart"/>
            <w:r>
              <w:rPr>
                <w:rFonts w:ascii="Times New Roman" w:hAnsi="Times New Roman"/>
                <w:sz w:val="20"/>
                <w:szCs w:val="20"/>
              </w:rPr>
              <w:t>паронита</w:t>
            </w:r>
            <w:proofErr w:type="spellEnd"/>
            <w:r>
              <w:rPr>
                <w:rFonts w:ascii="Times New Roman" w:hAnsi="Times New Roman"/>
                <w:sz w:val="20"/>
                <w:szCs w:val="20"/>
              </w:rPr>
              <w:t xml:space="preserve"> </w:t>
            </w:r>
          </w:p>
        </w:tc>
        <w:tc>
          <w:tcPr>
            <w:tcW w:w="707" w:type="pct"/>
            <w:tcBorders>
              <w:top w:val="single" w:sz="6" w:space="0" w:color="auto"/>
              <w:left w:val="single" w:sz="6" w:space="0" w:color="auto"/>
              <w:bottom w:val="single" w:sz="6" w:space="0" w:color="auto"/>
              <w:right w:val="single" w:sz="6" w:space="0" w:color="auto"/>
            </w:tcBorders>
            <w:shd w:val="clear" w:color="auto" w:fill="FFFFFF"/>
            <w:hideMark/>
          </w:tcPr>
          <w:p w:rsidR="009F200F" w:rsidRDefault="009F200F">
            <w:pPr>
              <w:spacing w:after="0" w:line="240" w:lineRule="auto"/>
              <w:rPr>
                <w:rFonts w:ascii="Times New Roman" w:hAnsi="Times New Roman"/>
                <w:sz w:val="20"/>
                <w:szCs w:val="20"/>
              </w:rPr>
            </w:pPr>
            <w:r>
              <w:rPr>
                <w:rFonts w:ascii="Times New Roman" w:hAnsi="Times New Roman"/>
                <w:sz w:val="20"/>
                <w:szCs w:val="20"/>
              </w:rPr>
              <w:t>гост 481-80</w:t>
            </w:r>
          </w:p>
        </w:tc>
        <w:tc>
          <w:tcPr>
            <w:tcW w:w="3649" w:type="pct"/>
            <w:tcBorders>
              <w:top w:val="single" w:sz="6" w:space="0" w:color="auto"/>
              <w:left w:val="single" w:sz="6" w:space="0" w:color="auto"/>
              <w:bottom w:val="single" w:sz="6" w:space="0" w:color="auto"/>
              <w:right w:val="single" w:sz="6" w:space="0" w:color="auto"/>
            </w:tcBorders>
            <w:shd w:val="clear" w:color="auto" w:fill="FFFFFF"/>
          </w:tcPr>
          <w:p w:rsidR="009F200F" w:rsidRDefault="009F200F">
            <w:pPr>
              <w:spacing w:after="0" w:line="240" w:lineRule="auto"/>
              <w:rPr>
                <w:rFonts w:ascii="Times New Roman" w:hAnsi="Times New Roman"/>
                <w:sz w:val="20"/>
                <w:szCs w:val="20"/>
              </w:rPr>
            </w:pP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Прокладки из </w:t>
            </w:r>
            <w:proofErr w:type="spellStart"/>
            <w:r>
              <w:rPr>
                <w:rFonts w:ascii="Times New Roman" w:hAnsi="Times New Roman"/>
                <w:sz w:val="20"/>
                <w:szCs w:val="20"/>
              </w:rPr>
              <w:t>паронита</w:t>
            </w:r>
            <w:proofErr w:type="spellEnd"/>
            <w:r>
              <w:rPr>
                <w:rFonts w:ascii="Times New Roman" w:hAnsi="Times New Roman"/>
                <w:sz w:val="20"/>
                <w:szCs w:val="20"/>
              </w:rPr>
              <w:t xml:space="preserve"> марки ПМБ, толщиной 1 мм, диаметром 50 мм</w:t>
            </w:r>
          </w:p>
          <w:p w:rsidR="009F200F" w:rsidRDefault="009F200F">
            <w:pPr>
              <w:spacing w:after="0" w:line="240" w:lineRule="auto"/>
              <w:ind w:firstLine="284"/>
              <w:jc w:val="both"/>
              <w:rPr>
                <w:rFonts w:ascii="Times New Roman" w:hAnsi="Times New Roman"/>
                <w:sz w:val="20"/>
                <w:szCs w:val="20"/>
              </w:rPr>
            </w:pPr>
            <w:r>
              <w:rPr>
                <w:rFonts w:ascii="Times New Roman" w:hAnsi="Times New Roman"/>
                <w:sz w:val="20"/>
                <w:szCs w:val="20"/>
              </w:rPr>
              <w:t xml:space="preserve">Поверхность </w:t>
            </w:r>
            <w:proofErr w:type="spellStart"/>
            <w:r>
              <w:rPr>
                <w:rFonts w:ascii="Times New Roman" w:hAnsi="Times New Roman"/>
                <w:sz w:val="20"/>
                <w:szCs w:val="20"/>
              </w:rPr>
              <w:t>паронита</w:t>
            </w:r>
            <w:proofErr w:type="spellEnd"/>
            <w:r>
              <w:rPr>
                <w:rFonts w:ascii="Times New Roman" w:hAnsi="Times New Roman"/>
                <w:sz w:val="20"/>
                <w:szCs w:val="20"/>
              </w:rPr>
              <w:t xml:space="preserve"> и прокладок из него должна быть ровной без разрывов, складок, </w:t>
            </w:r>
            <w:proofErr w:type="spellStart"/>
            <w:r>
              <w:rPr>
                <w:rFonts w:ascii="Times New Roman" w:hAnsi="Times New Roman"/>
                <w:sz w:val="20"/>
                <w:szCs w:val="20"/>
              </w:rPr>
              <w:t>задиров</w:t>
            </w:r>
            <w:proofErr w:type="spellEnd"/>
            <w:r>
              <w:rPr>
                <w:rFonts w:ascii="Times New Roman" w:hAnsi="Times New Roman"/>
                <w:sz w:val="20"/>
                <w:szCs w:val="20"/>
              </w:rPr>
              <w:t xml:space="preserve"> и надломов, вздутий, раковин и посторонних включений.</w:t>
            </w:r>
          </w:p>
          <w:p w:rsidR="009F200F" w:rsidRDefault="009F200F">
            <w:pPr>
              <w:spacing w:after="0" w:line="240" w:lineRule="auto"/>
              <w:ind w:firstLine="284"/>
              <w:jc w:val="both"/>
              <w:rPr>
                <w:rFonts w:ascii="Times New Roman" w:hAnsi="Times New Roman"/>
                <w:sz w:val="20"/>
                <w:szCs w:val="20"/>
              </w:rPr>
            </w:pPr>
            <w:r>
              <w:rPr>
                <w:rFonts w:ascii="Times New Roman" w:hAnsi="Times New Roman"/>
                <w:sz w:val="20"/>
                <w:szCs w:val="20"/>
              </w:rPr>
              <w:t xml:space="preserve">Допускается незначительная ворсистость и незначительная </w:t>
            </w:r>
            <w:proofErr w:type="spellStart"/>
            <w:r>
              <w:rPr>
                <w:rFonts w:ascii="Times New Roman" w:hAnsi="Times New Roman"/>
                <w:sz w:val="20"/>
                <w:szCs w:val="20"/>
              </w:rPr>
              <w:t>непрокрашенность</w:t>
            </w:r>
            <w:proofErr w:type="spellEnd"/>
            <w:r>
              <w:rPr>
                <w:rFonts w:ascii="Times New Roman" w:hAnsi="Times New Roman"/>
                <w:sz w:val="20"/>
                <w:szCs w:val="20"/>
              </w:rPr>
              <w:t xml:space="preserve"> асбеста на поверхности и по кромкам.</w:t>
            </w:r>
          </w:p>
          <w:p w:rsidR="009F200F" w:rsidRDefault="009F200F">
            <w:pPr>
              <w:spacing w:after="0" w:line="240" w:lineRule="auto"/>
              <w:ind w:firstLine="284"/>
              <w:jc w:val="both"/>
              <w:rPr>
                <w:rFonts w:ascii="Times New Roman" w:hAnsi="Times New Roman"/>
                <w:sz w:val="20"/>
                <w:szCs w:val="20"/>
              </w:rPr>
            </w:pPr>
            <w:proofErr w:type="spellStart"/>
            <w:r>
              <w:rPr>
                <w:rFonts w:ascii="Times New Roman" w:hAnsi="Times New Roman"/>
                <w:sz w:val="20"/>
                <w:szCs w:val="20"/>
              </w:rPr>
              <w:t>Паронит</w:t>
            </w:r>
            <w:proofErr w:type="spellEnd"/>
            <w:r>
              <w:rPr>
                <w:rFonts w:ascii="Times New Roman" w:hAnsi="Times New Roman"/>
                <w:sz w:val="20"/>
                <w:szCs w:val="20"/>
              </w:rPr>
              <w:t xml:space="preserve"> должен обеспечивать полную герметичность уплотняемых соединений.</w:t>
            </w:r>
          </w:p>
          <w:p w:rsidR="009F200F" w:rsidRDefault="009F200F">
            <w:pPr>
              <w:spacing w:after="0" w:line="240" w:lineRule="auto"/>
              <w:ind w:firstLine="284"/>
              <w:jc w:val="both"/>
              <w:rPr>
                <w:rFonts w:ascii="Times New Roman" w:hAnsi="Times New Roman"/>
                <w:sz w:val="20"/>
                <w:szCs w:val="20"/>
              </w:rPr>
            </w:pPr>
            <w:proofErr w:type="spellStart"/>
            <w:r>
              <w:rPr>
                <w:rFonts w:ascii="Times New Roman" w:hAnsi="Times New Roman"/>
                <w:sz w:val="20"/>
                <w:szCs w:val="20"/>
              </w:rPr>
              <w:t>Паронит</w:t>
            </w:r>
            <w:proofErr w:type="spellEnd"/>
            <w:r>
              <w:rPr>
                <w:rFonts w:ascii="Times New Roman" w:hAnsi="Times New Roman"/>
                <w:sz w:val="20"/>
                <w:szCs w:val="20"/>
              </w:rPr>
              <w:t xml:space="preserve"> должен быть устойчивым к изгибу и при испытании не должен ломаться и давать трещины.</w:t>
            </w:r>
          </w:p>
          <w:p w:rsidR="009F200F" w:rsidRDefault="009F200F">
            <w:pPr>
              <w:spacing w:after="0" w:line="240" w:lineRule="auto"/>
              <w:rPr>
                <w:rFonts w:ascii="Times New Roman" w:hAnsi="Times New Roman"/>
                <w:sz w:val="20"/>
                <w:szCs w:val="20"/>
              </w:rPr>
            </w:pPr>
            <w:r>
              <w:rPr>
                <w:rFonts w:ascii="Times New Roman" w:hAnsi="Times New Roman"/>
                <w:sz w:val="20"/>
                <w:szCs w:val="20"/>
              </w:rPr>
              <w:t xml:space="preserve">Гарантийный срок хранения </w:t>
            </w:r>
            <w:proofErr w:type="spellStart"/>
            <w:r>
              <w:rPr>
                <w:rFonts w:ascii="Times New Roman" w:hAnsi="Times New Roman"/>
                <w:sz w:val="20"/>
                <w:szCs w:val="20"/>
              </w:rPr>
              <w:t>паронита</w:t>
            </w:r>
            <w:proofErr w:type="spellEnd"/>
            <w:r>
              <w:rPr>
                <w:rFonts w:ascii="Times New Roman" w:hAnsi="Times New Roman"/>
                <w:sz w:val="20"/>
                <w:szCs w:val="20"/>
              </w:rPr>
              <w:t xml:space="preserve"> и прокладок - 2 года со дня изготовления</w:t>
            </w:r>
          </w:p>
        </w:tc>
      </w:tr>
    </w:tbl>
    <w:p w:rsidR="009F200F" w:rsidRDefault="009F200F" w:rsidP="009F200F">
      <w:pPr>
        <w:widowControl w:val="0"/>
        <w:spacing w:after="0" w:line="240" w:lineRule="auto"/>
        <w:ind w:firstLine="709"/>
        <w:jc w:val="both"/>
        <w:rPr>
          <w:rFonts w:ascii="Times New Roman" w:hAnsi="Times New Roman"/>
          <w:b/>
          <w:sz w:val="24"/>
          <w:szCs w:val="24"/>
        </w:rPr>
      </w:pPr>
    </w:p>
    <w:p w:rsidR="009F200F" w:rsidRDefault="009F200F" w:rsidP="009F200F">
      <w:pPr>
        <w:widowControl w:val="0"/>
        <w:ind w:left="284" w:hanging="284"/>
        <w:jc w:val="both"/>
        <w:rPr>
          <w:rFonts w:ascii="Times New Roman" w:hAnsi="Times New Roman"/>
          <w:b/>
          <w:sz w:val="24"/>
          <w:szCs w:val="24"/>
        </w:rPr>
      </w:pPr>
      <w:r>
        <w:rPr>
          <w:rFonts w:ascii="Times New Roman" w:hAnsi="Times New Roman"/>
          <w:b/>
          <w:sz w:val="24"/>
          <w:szCs w:val="24"/>
        </w:rPr>
        <w:t xml:space="preserve"> </w:t>
      </w:r>
    </w:p>
    <w:p w:rsidR="006C6F88" w:rsidRDefault="006C6F88"/>
    <w:sectPr w:rsidR="006C6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egoe Script">
    <w:panose1 w:val="020B0504020000000003"/>
    <w:charset w:val="CC"/>
    <w:family w:val="swiss"/>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E3686"/>
    <w:multiLevelType w:val="multilevel"/>
    <w:tmpl w:val="FC1A2C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B84B1B"/>
    <w:multiLevelType w:val="multilevel"/>
    <w:tmpl w:val="0B867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B71EB7"/>
    <w:multiLevelType w:val="multilevel"/>
    <w:tmpl w:val="021074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1D4AB7"/>
    <w:multiLevelType w:val="multilevel"/>
    <w:tmpl w:val="2B782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5B6270"/>
    <w:multiLevelType w:val="multilevel"/>
    <w:tmpl w:val="7A28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4508EA"/>
    <w:multiLevelType w:val="multilevel"/>
    <w:tmpl w:val="504E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992AB7"/>
    <w:multiLevelType w:val="multilevel"/>
    <w:tmpl w:val="B07068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422AA0"/>
    <w:multiLevelType w:val="multilevel"/>
    <w:tmpl w:val="01E86A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3457A1"/>
    <w:multiLevelType w:val="multilevel"/>
    <w:tmpl w:val="063EF8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56D2210"/>
    <w:multiLevelType w:val="multilevel"/>
    <w:tmpl w:val="E5581B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1560902"/>
    <w:multiLevelType w:val="multilevel"/>
    <w:tmpl w:val="A6300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BC046B"/>
    <w:multiLevelType w:val="multilevel"/>
    <w:tmpl w:val="7DC4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B152183"/>
    <w:multiLevelType w:val="hybridMultilevel"/>
    <w:tmpl w:val="F752B084"/>
    <w:lvl w:ilvl="0" w:tplc="4B508984">
      <w:start w:val="1"/>
      <w:numFmt w:val="decimal"/>
      <w:lvlText w:val="%1."/>
      <w:lvlJc w:val="left"/>
      <w:pPr>
        <w:tabs>
          <w:tab w:val="num" w:pos="1068"/>
        </w:tabs>
        <w:ind w:left="1068" w:hanging="360"/>
      </w:pPr>
      <w:rPr>
        <w:rFonts w:ascii="Times New Roman" w:eastAsia="Times New Roman" w:hAnsi="Times New Roman" w:cs="Times New Roman"/>
        <w:b/>
      </w:rPr>
    </w:lvl>
    <w:lvl w:ilvl="1" w:tplc="E3085140">
      <w:start w:val="2"/>
      <w:numFmt w:val="bullet"/>
      <w:lvlText w:val="-"/>
      <w:lvlJc w:val="left"/>
      <w:pPr>
        <w:tabs>
          <w:tab w:val="num" w:pos="2148"/>
        </w:tabs>
        <w:ind w:left="2148" w:hanging="360"/>
      </w:pPr>
      <w:rPr>
        <w:rFonts w:ascii="Times New Roman" w:eastAsia="Times New Roman" w:hAnsi="Times New Roman" w:cs="Times New Roman" w:hint="default"/>
      </w:r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4B"/>
    <w:rsid w:val="0017544B"/>
    <w:rsid w:val="006C6F88"/>
    <w:rsid w:val="009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E-mail Signature" w:uiPriority="0"/>
    <w:lsdException w:name="Normal (Web)" w:uiPriority="34" w:qFormat="1"/>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0F"/>
    <w:pPr>
      <w:suppressAutoHyphens/>
    </w:pPr>
    <w:rPr>
      <w:rFonts w:ascii="Calibri" w:eastAsia="Times New Roman" w:hAnsi="Calibri" w:cs="Times New Roman"/>
      <w:lang w:eastAsia="ar-SA"/>
    </w:rPr>
  </w:style>
  <w:style w:type="paragraph" w:styleId="1">
    <w:name w:val="heading 1"/>
    <w:basedOn w:val="a"/>
    <w:next w:val="a0"/>
    <w:link w:val="10"/>
    <w:uiPriority w:val="9"/>
    <w:qFormat/>
    <w:rsid w:val="009F200F"/>
    <w:pPr>
      <w:keepNext/>
      <w:numPr>
        <w:numId w:val="1"/>
      </w:numPr>
      <w:spacing w:before="119" w:after="119" w:line="360" w:lineRule="auto"/>
      <w:outlineLvl w:val="0"/>
    </w:pPr>
    <w:rPr>
      <w:b/>
      <w:bCs/>
      <w:kern w:val="2"/>
      <w:sz w:val="32"/>
      <w:szCs w:val="32"/>
    </w:rPr>
  </w:style>
  <w:style w:type="paragraph" w:styleId="2">
    <w:name w:val="heading 2"/>
    <w:basedOn w:val="a"/>
    <w:next w:val="a"/>
    <w:link w:val="20"/>
    <w:semiHidden/>
    <w:unhideWhenUsed/>
    <w:qFormat/>
    <w:rsid w:val="009F200F"/>
    <w:pPr>
      <w:keepNext/>
      <w:widowControl w:val="0"/>
      <w:tabs>
        <w:tab w:val="num" w:pos="0"/>
        <w:tab w:val="left" w:pos="11124"/>
      </w:tabs>
      <w:spacing w:before="240" w:after="60" w:line="300" w:lineRule="auto"/>
      <w:ind w:left="927"/>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F200F"/>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rsid w:val="009F200F"/>
    <w:pPr>
      <w:keepNext/>
      <w:widowControl w:val="0"/>
      <w:tabs>
        <w:tab w:val="left" w:pos="0"/>
      </w:tabs>
      <w:spacing w:before="240" w:after="60" w:line="300" w:lineRule="auto"/>
      <w:outlineLvl w:val="3"/>
    </w:pPr>
    <w:rPr>
      <w:b/>
      <w:bCs/>
      <w:sz w:val="28"/>
      <w:szCs w:val="28"/>
    </w:rPr>
  </w:style>
  <w:style w:type="paragraph" w:styleId="5">
    <w:name w:val="heading 5"/>
    <w:basedOn w:val="a"/>
    <w:next w:val="a0"/>
    <w:link w:val="50"/>
    <w:uiPriority w:val="9"/>
    <w:semiHidden/>
    <w:unhideWhenUsed/>
    <w:qFormat/>
    <w:rsid w:val="009F200F"/>
    <w:pPr>
      <w:keepNext/>
      <w:tabs>
        <w:tab w:val="num" w:pos="0"/>
        <w:tab w:val="left" w:pos="8508"/>
      </w:tabs>
      <w:spacing w:before="280" w:after="280" w:line="240" w:lineRule="auto"/>
      <w:ind w:left="709"/>
      <w:jc w:val="center"/>
      <w:outlineLvl w:val="4"/>
    </w:pPr>
    <w:rPr>
      <w:b/>
      <w:bCs/>
      <w:i/>
      <w:iCs/>
      <w:sz w:val="26"/>
      <w:szCs w:val="26"/>
    </w:rPr>
  </w:style>
  <w:style w:type="paragraph" w:styleId="6">
    <w:name w:val="heading 6"/>
    <w:basedOn w:val="a"/>
    <w:next w:val="a0"/>
    <w:link w:val="60"/>
    <w:semiHidden/>
    <w:unhideWhenUsed/>
    <w:qFormat/>
    <w:rsid w:val="009F200F"/>
    <w:pPr>
      <w:keepNext/>
      <w:tabs>
        <w:tab w:val="left" w:pos="0"/>
      </w:tabs>
      <w:spacing w:before="280" w:after="280" w:line="240" w:lineRule="auto"/>
      <w:outlineLvl w:val="5"/>
    </w:pPr>
    <w:rPr>
      <w:b/>
      <w:bCs/>
      <w:sz w:val="24"/>
      <w:szCs w:val="24"/>
    </w:rPr>
  </w:style>
  <w:style w:type="paragraph" w:styleId="7">
    <w:name w:val="heading 7"/>
    <w:basedOn w:val="a"/>
    <w:next w:val="a"/>
    <w:link w:val="70"/>
    <w:semiHidden/>
    <w:unhideWhenUsed/>
    <w:qFormat/>
    <w:rsid w:val="009F2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F20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F2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200F"/>
    <w:rPr>
      <w:rFonts w:ascii="Calibri" w:eastAsia="Times New Roman" w:hAnsi="Calibri" w:cs="Times New Roman"/>
      <w:b/>
      <w:bCs/>
      <w:kern w:val="2"/>
      <w:sz w:val="32"/>
      <w:szCs w:val="32"/>
      <w:lang w:eastAsia="ar-SA"/>
    </w:rPr>
  </w:style>
  <w:style w:type="character" w:customStyle="1" w:styleId="20">
    <w:name w:val="Заголовок 2 Знак"/>
    <w:basedOn w:val="a1"/>
    <w:link w:val="2"/>
    <w:semiHidden/>
    <w:rsid w:val="009F200F"/>
    <w:rPr>
      <w:rFonts w:ascii="Arial" w:eastAsia="Times New Roman" w:hAnsi="Arial" w:cs="Arial"/>
      <w:b/>
      <w:bCs/>
      <w:i/>
      <w:iCs/>
      <w:sz w:val="28"/>
      <w:szCs w:val="28"/>
      <w:lang w:eastAsia="ar-SA"/>
    </w:rPr>
  </w:style>
  <w:style w:type="character" w:customStyle="1" w:styleId="30">
    <w:name w:val="Заголовок 3 Знак"/>
    <w:basedOn w:val="a1"/>
    <w:link w:val="3"/>
    <w:uiPriority w:val="9"/>
    <w:semiHidden/>
    <w:rsid w:val="009F200F"/>
    <w:rPr>
      <w:rFonts w:ascii="Arial" w:eastAsia="Times New Roman" w:hAnsi="Arial" w:cs="Arial"/>
      <w:b/>
      <w:bCs/>
      <w:sz w:val="26"/>
      <w:szCs w:val="26"/>
      <w:lang w:eastAsia="ar-SA"/>
    </w:rPr>
  </w:style>
  <w:style w:type="character" w:customStyle="1" w:styleId="40">
    <w:name w:val="Заголовок 4 Знак"/>
    <w:basedOn w:val="a1"/>
    <w:link w:val="4"/>
    <w:semiHidden/>
    <w:rsid w:val="009F200F"/>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9F200F"/>
    <w:rPr>
      <w:rFonts w:ascii="Calibri" w:eastAsia="Times New Roman" w:hAnsi="Calibri" w:cs="Times New Roman"/>
      <w:b/>
      <w:bCs/>
      <w:i/>
      <w:iCs/>
      <w:sz w:val="26"/>
      <w:szCs w:val="26"/>
      <w:lang w:eastAsia="ar-SA"/>
    </w:rPr>
  </w:style>
  <w:style w:type="character" w:customStyle="1" w:styleId="60">
    <w:name w:val="Заголовок 6 Знак"/>
    <w:basedOn w:val="a1"/>
    <w:link w:val="6"/>
    <w:semiHidden/>
    <w:rsid w:val="009F200F"/>
    <w:rPr>
      <w:rFonts w:ascii="Calibri" w:eastAsia="Times New Roman" w:hAnsi="Calibri" w:cs="Times New Roman"/>
      <w:b/>
      <w:bCs/>
      <w:sz w:val="24"/>
      <w:szCs w:val="24"/>
      <w:lang w:eastAsia="ar-SA"/>
    </w:rPr>
  </w:style>
  <w:style w:type="character" w:customStyle="1" w:styleId="70">
    <w:name w:val="Заголовок 7 Знак"/>
    <w:basedOn w:val="a1"/>
    <w:link w:val="7"/>
    <w:semiHidden/>
    <w:rsid w:val="009F200F"/>
    <w:rPr>
      <w:rFonts w:asciiTheme="majorHAnsi" w:eastAsiaTheme="majorEastAsia" w:hAnsiTheme="majorHAnsi" w:cstheme="majorBidi"/>
      <w:i/>
      <w:iCs/>
      <w:color w:val="404040" w:themeColor="text1" w:themeTint="BF"/>
      <w:lang w:eastAsia="ar-SA"/>
    </w:rPr>
  </w:style>
  <w:style w:type="character" w:customStyle="1" w:styleId="80">
    <w:name w:val="Заголовок 8 Знак"/>
    <w:basedOn w:val="a1"/>
    <w:link w:val="8"/>
    <w:semiHidden/>
    <w:rsid w:val="009F200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semiHidden/>
    <w:rsid w:val="009F200F"/>
    <w:rPr>
      <w:rFonts w:asciiTheme="majorHAnsi" w:eastAsiaTheme="majorEastAsia" w:hAnsiTheme="majorHAnsi" w:cstheme="majorBidi"/>
      <w:i/>
      <w:iCs/>
      <w:color w:val="404040" w:themeColor="text1" w:themeTint="BF"/>
      <w:sz w:val="20"/>
      <w:szCs w:val="20"/>
      <w:lang w:eastAsia="ar-SA"/>
    </w:rPr>
  </w:style>
  <w:style w:type="character" w:styleId="a4">
    <w:name w:val="Hyperlink"/>
    <w:uiPriority w:val="99"/>
    <w:semiHidden/>
    <w:unhideWhenUsed/>
    <w:rsid w:val="009F200F"/>
    <w:rPr>
      <w:color w:val="0000FF"/>
      <w:u w:val="single"/>
    </w:rPr>
  </w:style>
  <w:style w:type="character" w:styleId="a5">
    <w:name w:val="FollowedHyperlink"/>
    <w:basedOn w:val="a1"/>
    <w:uiPriority w:val="99"/>
    <w:semiHidden/>
    <w:unhideWhenUsed/>
    <w:rsid w:val="009F200F"/>
    <w:rPr>
      <w:color w:val="800080" w:themeColor="followedHyperlink"/>
      <w:u w:val="single"/>
    </w:rPr>
  </w:style>
  <w:style w:type="paragraph" w:styleId="HTML">
    <w:name w:val="HTML Address"/>
    <w:basedOn w:val="a"/>
    <w:link w:val="HTML0"/>
    <w:semiHidden/>
    <w:unhideWhenUsed/>
    <w:rsid w:val="009F200F"/>
    <w:pPr>
      <w:spacing w:after="60" w:line="240" w:lineRule="auto"/>
      <w:jc w:val="both"/>
    </w:pPr>
    <w:rPr>
      <w:i/>
      <w:iCs/>
      <w:sz w:val="24"/>
      <w:szCs w:val="24"/>
    </w:rPr>
  </w:style>
  <w:style w:type="character" w:customStyle="1" w:styleId="HTML0">
    <w:name w:val="Адрес HTML Знак"/>
    <w:basedOn w:val="a1"/>
    <w:link w:val="HTML"/>
    <w:semiHidden/>
    <w:rsid w:val="009F200F"/>
    <w:rPr>
      <w:rFonts w:ascii="Calibri" w:eastAsia="Times New Roman" w:hAnsi="Calibri" w:cs="Times New Roman"/>
      <w:i/>
      <w:iCs/>
      <w:sz w:val="24"/>
      <w:szCs w:val="24"/>
      <w:lang w:eastAsia="ar-SA"/>
    </w:rPr>
  </w:style>
  <w:style w:type="paragraph" w:styleId="a0">
    <w:name w:val="Body Text"/>
    <w:basedOn w:val="a"/>
    <w:link w:val="a6"/>
    <w:semiHidden/>
    <w:unhideWhenUsed/>
    <w:rsid w:val="009F200F"/>
    <w:pPr>
      <w:spacing w:after="120"/>
    </w:pPr>
  </w:style>
  <w:style w:type="character" w:customStyle="1" w:styleId="a6">
    <w:name w:val="Основной текст Знак"/>
    <w:basedOn w:val="a1"/>
    <w:link w:val="a0"/>
    <w:semiHidden/>
    <w:rsid w:val="009F200F"/>
    <w:rPr>
      <w:rFonts w:ascii="Calibri" w:eastAsia="Times New Roman" w:hAnsi="Calibri" w:cs="Times New Roman"/>
      <w:lang w:eastAsia="ar-SA"/>
    </w:rPr>
  </w:style>
  <w:style w:type="paragraph" w:styleId="HTML1">
    <w:name w:val="HTML Preformatted"/>
    <w:basedOn w:val="a"/>
    <w:link w:val="HTML2"/>
    <w:semiHidden/>
    <w:unhideWhenUsed/>
    <w:rsid w:val="009F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rPr>
  </w:style>
  <w:style w:type="character" w:customStyle="1" w:styleId="HTML2">
    <w:name w:val="Стандартный HTML Знак"/>
    <w:basedOn w:val="a1"/>
    <w:link w:val="HTML1"/>
    <w:semiHidden/>
    <w:rsid w:val="009F200F"/>
    <w:rPr>
      <w:rFonts w:ascii="Courier New" w:eastAsia="Times New Roman" w:hAnsi="Courier New" w:cs="Courier New"/>
      <w:lang w:eastAsia="ar-SA"/>
    </w:rPr>
  </w:style>
  <w:style w:type="character" w:styleId="a7">
    <w:name w:val="Strong"/>
    <w:uiPriority w:val="22"/>
    <w:qFormat/>
    <w:rsid w:val="009F200F"/>
    <w:rPr>
      <w:rFonts w:ascii="Times New Roman" w:hAnsi="Times New Roman" w:cs="Times New Roman" w:hint="default"/>
      <w:b/>
      <w:bCs/>
    </w:rPr>
  </w:style>
  <w:style w:type="paragraph" w:styleId="a8">
    <w:name w:val="Normal (Web)"/>
    <w:aliases w:val="Обычный (веб)1,Обычный (Web)1"/>
    <w:basedOn w:val="a"/>
    <w:uiPriority w:val="34"/>
    <w:unhideWhenUsed/>
    <w:qFormat/>
    <w:rsid w:val="009F200F"/>
    <w:pPr>
      <w:suppressAutoHyphens w:val="0"/>
      <w:spacing w:after="0" w:line="240" w:lineRule="auto"/>
      <w:ind w:left="720"/>
      <w:contextualSpacing/>
    </w:pPr>
    <w:rPr>
      <w:rFonts w:ascii="Times New Roman" w:hAnsi="Times New Roman"/>
      <w:sz w:val="24"/>
      <w:szCs w:val="24"/>
      <w:lang w:eastAsia="ru-RU"/>
    </w:rPr>
  </w:style>
  <w:style w:type="character" w:customStyle="1" w:styleId="a9">
    <w:name w:val="Текст сноски Знак"/>
    <w:aliases w:val="Знак Знак1"/>
    <w:link w:val="aa"/>
    <w:uiPriority w:val="99"/>
    <w:semiHidden/>
    <w:locked/>
    <w:rsid w:val="009F200F"/>
    <w:rPr>
      <w:rFonts w:ascii="Gelvetsky 12pt" w:hAnsi="Gelvetsky 12pt"/>
      <w:sz w:val="24"/>
      <w:lang w:val="en-US" w:eastAsia="ar-SA"/>
    </w:rPr>
  </w:style>
  <w:style w:type="paragraph" w:styleId="aa">
    <w:name w:val="footnote text"/>
    <w:aliases w:val="Знак"/>
    <w:basedOn w:val="a"/>
    <w:link w:val="a9"/>
    <w:uiPriority w:val="99"/>
    <w:semiHidden/>
    <w:unhideWhenUsed/>
    <w:rsid w:val="009F200F"/>
    <w:pPr>
      <w:spacing w:after="160" w:line="240" w:lineRule="exact"/>
    </w:pPr>
    <w:rPr>
      <w:rFonts w:ascii="Gelvetsky 12pt" w:eastAsiaTheme="minorHAnsi" w:hAnsi="Gelvetsky 12pt" w:cstheme="minorBidi"/>
      <w:sz w:val="24"/>
      <w:lang w:val="en-US"/>
    </w:rPr>
  </w:style>
  <w:style w:type="character" w:customStyle="1" w:styleId="11">
    <w:name w:val="Текст сноски Знак1"/>
    <w:aliases w:val="Знак Знак,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1"/>
    <w:uiPriority w:val="99"/>
    <w:semiHidden/>
    <w:rsid w:val="009F200F"/>
    <w:rPr>
      <w:rFonts w:ascii="Calibri" w:eastAsia="Times New Roman" w:hAnsi="Calibri" w:cs="Times New Roman"/>
      <w:sz w:val="20"/>
      <w:szCs w:val="20"/>
      <w:lang w:eastAsia="ar-SA"/>
    </w:rPr>
  </w:style>
  <w:style w:type="character" w:customStyle="1" w:styleId="ab">
    <w:name w:val="Верхний колонтитул Знак"/>
    <w:basedOn w:val="a1"/>
    <w:link w:val="ac"/>
    <w:uiPriority w:val="99"/>
    <w:semiHidden/>
    <w:locked/>
    <w:rsid w:val="009F200F"/>
    <w:rPr>
      <w:rFonts w:ascii="Calibri" w:hAnsi="Calibri"/>
      <w:sz w:val="24"/>
      <w:szCs w:val="24"/>
      <w:lang w:eastAsia="ar-SA"/>
    </w:rPr>
  </w:style>
  <w:style w:type="character" w:customStyle="1" w:styleId="ad">
    <w:name w:val="Нижний колонтитул Знак"/>
    <w:basedOn w:val="a1"/>
    <w:link w:val="ae"/>
    <w:uiPriority w:val="99"/>
    <w:semiHidden/>
    <w:locked/>
    <w:rsid w:val="009F200F"/>
    <w:rPr>
      <w:rFonts w:ascii="Calibri" w:hAnsi="Calibri"/>
      <w:sz w:val="24"/>
      <w:szCs w:val="24"/>
      <w:lang w:eastAsia="ar-SA"/>
    </w:rPr>
  </w:style>
  <w:style w:type="character" w:customStyle="1" w:styleId="af">
    <w:name w:val="Текст концевой сноски Знак"/>
    <w:basedOn w:val="a1"/>
    <w:link w:val="af0"/>
    <w:semiHidden/>
    <w:locked/>
    <w:rsid w:val="009F200F"/>
    <w:rPr>
      <w:rFonts w:ascii="Calibri" w:hAnsi="Calibri"/>
      <w:lang w:eastAsia="ar-SA"/>
    </w:rPr>
  </w:style>
  <w:style w:type="paragraph" w:styleId="af1">
    <w:name w:val="Subtitle"/>
    <w:basedOn w:val="a"/>
    <w:next w:val="a"/>
    <w:link w:val="af2"/>
    <w:qFormat/>
    <w:rsid w:val="009F2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1"/>
    <w:link w:val="af1"/>
    <w:rsid w:val="009F200F"/>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Название Знак"/>
    <w:basedOn w:val="a1"/>
    <w:link w:val="af4"/>
    <w:locked/>
    <w:rsid w:val="009F200F"/>
    <w:rPr>
      <w:rFonts w:ascii="Calibri" w:hAnsi="Calibri" w:cs="Tahoma"/>
      <w:i/>
      <w:iCs/>
      <w:sz w:val="24"/>
      <w:szCs w:val="24"/>
      <w:lang w:eastAsia="ar-SA"/>
    </w:rPr>
  </w:style>
  <w:style w:type="character" w:customStyle="1" w:styleId="af5">
    <w:name w:val="Подпись Знак"/>
    <w:basedOn w:val="a1"/>
    <w:link w:val="af6"/>
    <w:semiHidden/>
    <w:locked/>
    <w:rsid w:val="009F200F"/>
    <w:rPr>
      <w:rFonts w:ascii="Calibri" w:hAnsi="Calibri"/>
      <w:sz w:val="24"/>
      <w:szCs w:val="24"/>
      <w:lang w:eastAsia="ar-SA"/>
    </w:rPr>
  </w:style>
  <w:style w:type="character" w:customStyle="1" w:styleId="af7">
    <w:name w:val="Основной текст с отступом Знак"/>
    <w:basedOn w:val="a1"/>
    <w:link w:val="af8"/>
    <w:semiHidden/>
    <w:locked/>
    <w:rsid w:val="009F200F"/>
    <w:rPr>
      <w:rFonts w:ascii="Calibri" w:hAnsi="Calibri"/>
      <w:lang w:eastAsia="ar-SA"/>
    </w:rPr>
  </w:style>
  <w:style w:type="character" w:customStyle="1" w:styleId="21">
    <w:name w:val="Основной текст 2 Знак"/>
    <w:basedOn w:val="a1"/>
    <w:link w:val="22"/>
    <w:semiHidden/>
    <w:locked/>
    <w:rsid w:val="009F200F"/>
    <w:rPr>
      <w:lang w:eastAsia="ar-SA"/>
    </w:rPr>
  </w:style>
  <w:style w:type="character" w:customStyle="1" w:styleId="31">
    <w:name w:val="Основной текст 3 Знак"/>
    <w:basedOn w:val="a1"/>
    <w:link w:val="32"/>
    <w:semiHidden/>
    <w:locked/>
    <w:rsid w:val="009F200F"/>
    <w:rPr>
      <w:rFonts w:ascii="Calibri" w:hAnsi="Calibri"/>
      <w:sz w:val="16"/>
      <w:szCs w:val="16"/>
      <w:lang w:eastAsia="ar-SA"/>
    </w:rPr>
  </w:style>
  <w:style w:type="character" w:customStyle="1" w:styleId="23">
    <w:name w:val="Основной текст с отступом 2 Знак"/>
    <w:basedOn w:val="a1"/>
    <w:link w:val="24"/>
    <w:semiHidden/>
    <w:locked/>
    <w:rsid w:val="009F200F"/>
    <w:rPr>
      <w:lang w:eastAsia="ar-SA"/>
    </w:rPr>
  </w:style>
  <w:style w:type="character" w:customStyle="1" w:styleId="33">
    <w:name w:val="Основной текст с отступом 3 Знак"/>
    <w:basedOn w:val="a1"/>
    <w:link w:val="34"/>
    <w:uiPriority w:val="99"/>
    <w:semiHidden/>
    <w:locked/>
    <w:rsid w:val="009F200F"/>
    <w:rPr>
      <w:sz w:val="24"/>
      <w:szCs w:val="24"/>
      <w:lang w:eastAsia="ar-SA"/>
    </w:rPr>
  </w:style>
  <w:style w:type="character" w:customStyle="1" w:styleId="af9">
    <w:name w:val="Электронная подпись Знак"/>
    <w:basedOn w:val="a1"/>
    <w:link w:val="afa"/>
    <w:semiHidden/>
    <w:locked/>
    <w:rsid w:val="009F200F"/>
    <w:rPr>
      <w:rFonts w:ascii="Calibri" w:hAnsi="Calibri"/>
      <w:sz w:val="24"/>
      <w:szCs w:val="24"/>
      <w:lang w:val="x-none" w:eastAsia="ar-SA"/>
    </w:rPr>
  </w:style>
  <w:style w:type="character" w:customStyle="1" w:styleId="afb">
    <w:name w:val="Текст выноски Знак"/>
    <w:basedOn w:val="a1"/>
    <w:link w:val="afc"/>
    <w:uiPriority w:val="99"/>
    <w:semiHidden/>
    <w:locked/>
    <w:rsid w:val="009F200F"/>
    <w:rPr>
      <w:rFonts w:ascii="Tahoma" w:hAnsi="Tahoma" w:cs="Tahoma"/>
      <w:sz w:val="16"/>
      <w:szCs w:val="16"/>
      <w:lang w:eastAsia="ar-SA"/>
    </w:rPr>
  </w:style>
  <w:style w:type="character" w:customStyle="1" w:styleId="afd">
    <w:name w:val="Абзац списка Знак"/>
    <w:link w:val="afe"/>
    <w:uiPriority w:val="34"/>
    <w:locked/>
    <w:rsid w:val="009F200F"/>
    <w:rPr>
      <w:sz w:val="24"/>
      <w:szCs w:val="24"/>
    </w:rPr>
  </w:style>
  <w:style w:type="paragraph" w:customStyle="1" w:styleId="18">
    <w:name w:val="Знак Знак18"/>
    <w:basedOn w:val="a"/>
    <w:uiPriority w:val="99"/>
    <w:rsid w:val="009F200F"/>
    <w:pPr>
      <w:suppressAutoHyphens w:val="0"/>
      <w:spacing w:after="160" w:line="240" w:lineRule="exact"/>
    </w:pPr>
    <w:rPr>
      <w:rFonts w:ascii="Verdana" w:hAnsi="Verdana" w:cs="Verdana"/>
      <w:sz w:val="20"/>
      <w:szCs w:val="20"/>
      <w:lang w:val="en-US" w:eastAsia="en-US"/>
    </w:rPr>
  </w:style>
  <w:style w:type="paragraph" w:customStyle="1" w:styleId="BodyTextIndent3">
    <w:name w:val="Body Text Indent 3"/>
    <w:basedOn w:val="a"/>
    <w:uiPriority w:val="99"/>
    <w:rsid w:val="009F200F"/>
    <w:pPr>
      <w:widowControl w:val="0"/>
      <w:tabs>
        <w:tab w:val="left" w:pos="0"/>
        <w:tab w:val="left" w:pos="1418"/>
      </w:tabs>
      <w:spacing w:after="0" w:line="240" w:lineRule="auto"/>
      <w:ind w:firstLine="709"/>
      <w:jc w:val="both"/>
    </w:pPr>
    <w:rPr>
      <w:rFonts w:ascii="Arial" w:eastAsia="Lucida Sans Unicode" w:hAnsi="Arial"/>
      <w:kern w:val="2"/>
      <w:sz w:val="24"/>
      <w:szCs w:val="20"/>
    </w:rPr>
  </w:style>
  <w:style w:type="paragraph" w:customStyle="1" w:styleId="310">
    <w:name w:val="Основной текст 31"/>
    <w:basedOn w:val="a"/>
    <w:uiPriority w:val="99"/>
    <w:rsid w:val="009F200F"/>
    <w:pPr>
      <w:widowControl w:val="0"/>
      <w:spacing w:after="120" w:line="240" w:lineRule="auto"/>
    </w:pPr>
    <w:rPr>
      <w:rFonts w:ascii="Arial" w:eastAsia="Lucida Sans Unicode" w:hAnsi="Arial"/>
      <w:kern w:val="2"/>
      <w:sz w:val="16"/>
      <w:szCs w:val="20"/>
    </w:rPr>
  </w:style>
  <w:style w:type="paragraph" w:customStyle="1" w:styleId="210">
    <w:name w:val="Основной текст 21"/>
    <w:basedOn w:val="a"/>
    <w:uiPriority w:val="99"/>
    <w:rsid w:val="009F200F"/>
    <w:pPr>
      <w:spacing w:after="0" w:line="240" w:lineRule="auto"/>
    </w:pPr>
    <w:rPr>
      <w:rFonts w:ascii="Arial" w:eastAsia="Lucida Sans Unicode" w:hAnsi="Arial"/>
      <w:b/>
      <w:bCs/>
      <w:kern w:val="2"/>
      <w:sz w:val="28"/>
      <w:szCs w:val="24"/>
    </w:rPr>
  </w:style>
  <w:style w:type="paragraph" w:customStyle="1" w:styleId="Normal">
    <w:name w:val="Normal"/>
    <w:uiPriority w:val="99"/>
    <w:rsid w:val="009F200F"/>
    <w:pPr>
      <w:widowControl w:val="0"/>
      <w:suppressAutoHyphens/>
      <w:spacing w:after="0" w:line="300" w:lineRule="auto"/>
    </w:pPr>
    <w:rPr>
      <w:rFonts w:ascii="Times New Roman" w:eastAsia="Arial" w:hAnsi="Times New Roman" w:cs="Times New Roman"/>
      <w:szCs w:val="20"/>
      <w:lang w:eastAsia="ar-SA"/>
    </w:rPr>
  </w:style>
  <w:style w:type="paragraph" w:customStyle="1" w:styleId="2-11">
    <w:name w:val="содержание2-11"/>
    <w:basedOn w:val="a"/>
    <w:uiPriority w:val="99"/>
    <w:rsid w:val="009F200F"/>
    <w:pPr>
      <w:spacing w:after="60" w:line="240" w:lineRule="auto"/>
      <w:jc w:val="both"/>
    </w:pPr>
    <w:rPr>
      <w:rFonts w:ascii="Times New Roman" w:hAnsi="Times New Roman"/>
      <w:sz w:val="24"/>
      <w:szCs w:val="24"/>
    </w:rPr>
  </w:style>
  <w:style w:type="paragraph" w:customStyle="1" w:styleId="110">
    <w:name w:val="заголовок 11"/>
    <w:basedOn w:val="a"/>
    <w:next w:val="a"/>
    <w:uiPriority w:val="99"/>
    <w:rsid w:val="009F200F"/>
    <w:pPr>
      <w:keepNext/>
      <w:spacing w:after="0" w:line="240" w:lineRule="auto"/>
      <w:jc w:val="center"/>
    </w:pPr>
    <w:rPr>
      <w:rFonts w:ascii="Times New Roman" w:hAnsi="Times New Roman"/>
      <w:sz w:val="24"/>
      <w:szCs w:val="24"/>
    </w:rPr>
  </w:style>
  <w:style w:type="paragraph" w:customStyle="1" w:styleId="ConsNormal">
    <w:name w:val="ConsNormal"/>
    <w:uiPriority w:val="99"/>
    <w:rsid w:val="009F200F"/>
    <w:pPr>
      <w:widowControl w:val="0"/>
      <w:suppressAutoHyphens/>
      <w:autoSpaceDE w:val="0"/>
      <w:spacing w:after="0" w:line="240" w:lineRule="auto"/>
      <w:ind w:right="19772" w:firstLine="720"/>
    </w:pPr>
    <w:rPr>
      <w:rFonts w:ascii="Arial" w:eastAsia="Arial" w:hAnsi="Arial" w:cs="Arial"/>
      <w:kern w:val="2"/>
      <w:sz w:val="26"/>
      <w:szCs w:val="26"/>
      <w:lang w:eastAsia="ar-SA"/>
    </w:rPr>
  </w:style>
  <w:style w:type="paragraph" w:customStyle="1" w:styleId="240">
    <w:name w:val="Основной текст 24"/>
    <w:basedOn w:val="a"/>
    <w:uiPriority w:val="99"/>
    <w:rsid w:val="009F200F"/>
    <w:pPr>
      <w:spacing w:after="0" w:line="240" w:lineRule="auto"/>
      <w:jc w:val="both"/>
    </w:pPr>
    <w:rPr>
      <w:rFonts w:ascii="Times New Roman" w:hAnsi="Times New Roman"/>
      <w:sz w:val="26"/>
      <w:szCs w:val="28"/>
    </w:rPr>
  </w:style>
  <w:style w:type="paragraph" w:customStyle="1" w:styleId="230">
    <w:name w:val="Основной текст с отступом 23"/>
    <w:basedOn w:val="a"/>
    <w:uiPriority w:val="99"/>
    <w:rsid w:val="009F200F"/>
    <w:pPr>
      <w:spacing w:after="0" w:line="240" w:lineRule="auto"/>
      <w:ind w:left="5220"/>
    </w:pPr>
    <w:rPr>
      <w:rFonts w:ascii="Times New Roman" w:hAnsi="Times New Roman"/>
      <w:sz w:val="26"/>
      <w:szCs w:val="26"/>
    </w:rPr>
  </w:style>
  <w:style w:type="paragraph" w:customStyle="1" w:styleId="WW-Web">
    <w:name w:val="WW-Обычный (Web)"/>
    <w:basedOn w:val="a"/>
    <w:uiPriority w:val="99"/>
    <w:rsid w:val="009F200F"/>
    <w:pPr>
      <w:spacing w:before="100" w:after="100" w:line="240" w:lineRule="auto"/>
    </w:pPr>
    <w:rPr>
      <w:rFonts w:ascii="Times New Roman" w:hAnsi="Times New Roman"/>
      <w:sz w:val="24"/>
      <w:szCs w:val="20"/>
    </w:rPr>
  </w:style>
  <w:style w:type="paragraph" w:customStyle="1" w:styleId="02statia2">
    <w:name w:val="02statia2"/>
    <w:basedOn w:val="a"/>
    <w:uiPriority w:val="99"/>
    <w:rsid w:val="009F200F"/>
    <w:pPr>
      <w:suppressAutoHyphens w:val="0"/>
      <w:spacing w:before="120" w:after="0" w:line="320" w:lineRule="atLeast"/>
      <w:ind w:left="2020" w:hanging="880"/>
      <w:jc w:val="both"/>
    </w:pPr>
    <w:rPr>
      <w:rFonts w:ascii="GaramondNarrowC" w:hAnsi="GaramondNarrowC"/>
      <w:color w:val="000000"/>
      <w:sz w:val="21"/>
      <w:szCs w:val="21"/>
      <w:lang w:eastAsia="ru-RU"/>
    </w:rPr>
  </w:style>
  <w:style w:type="paragraph" w:customStyle="1" w:styleId="aff">
    <w:name w:val="Подподпункт"/>
    <w:basedOn w:val="a"/>
    <w:uiPriority w:val="99"/>
    <w:rsid w:val="009F200F"/>
    <w:pPr>
      <w:tabs>
        <w:tab w:val="num" w:pos="1701"/>
      </w:tabs>
      <w:suppressAutoHyphens w:val="0"/>
      <w:spacing w:after="0" w:line="240" w:lineRule="auto"/>
      <w:ind w:left="1701" w:hanging="567"/>
      <w:jc w:val="both"/>
    </w:pPr>
    <w:rPr>
      <w:rFonts w:ascii="Times New Roman" w:hAnsi="Times New Roman"/>
      <w:sz w:val="28"/>
      <w:szCs w:val="28"/>
      <w:lang w:eastAsia="ru-RU"/>
    </w:rPr>
  </w:style>
  <w:style w:type="paragraph" w:customStyle="1" w:styleId="aff0">
    <w:name w:val="Пункт"/>
    <w:basedOn w:val="a"/>
    <w:uiPriority w:val="99"/>
    <w:rsid w:val="009F200F"/>
    <w:pPr>
      <w:tabs>
        <w:tab w:val="num" w:pos="851"/>
      </w:tabs>
      <w:suppressAutoHyphens w:val="0"/>
      <w:spacing w:after="0" w:line="240" w:lineRule="auto"/>
      <w:ind w:left="851" w:hanging="851"/>
      <w:jc w:val="both"/>
    </w:pPr>
    <w:rPr>
      <w:rFonts w:ascii="Times New Roman" w:hAnsi="Times New Roman"/>
      <w:sz w:val="28"/>
      <w:szCs w:val="28"/>
      <w:lang w:eastAsia="ru-RU"/>
    </w:rPr>
  </w:style>
  <w:style w:type="paragraph" w:customStyle="1" w:styleId="25">
    <w:name w:val="Знак Знак2"/>
    <w:basedOn w:val="a"/>
    <w:uiPriority w:val="99"/>
    <w:rsid w:val="009F200F"/>
    <w:pPr>
      <w:suppressAutoHyphens w:val="0"/>
      <w:spacing w:after="160" w:line="240" w:lineRule="exact"/>
    </w:pPr>
    <w:rPr>
      <w:rFonts w:ascii="Verdana" w:hAnsi="Verdana"/>
      <w:sz w:val="20"/>
      <w:szCs w:val="20"/>
      <w:lang w:val="en-US" w:eastAsia="en-US"/>
    </w:rPr>
  </w:style>
  <w:style w:type="paragraph" w:customStyle="1" w:styleId="ConsPlusNonformat">
    <w:name w:val="ConsPlusNonformat"/>
    <w:uiPriority w:val="99"/>
    <w:rsid w:val="009F200F"/>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
    <w:name w:val="Контракт-подподпункт"/>
    <w:basedOn w:val="a"/>
    <w:uiPriority w:val="99"/>
    <w:rsid w:val="009F200F"/>
    <w:pPr>
      <w:tabs>
        <w:tab w:val="num" w:pos="1418"/>
      </w:tabs>
      <w:suppressAutoHyphens w:val="0"/>
      <w:spacing w:after="0" w:line="240" w:lineRule="auto"/>
      <w:ind w:left="1418" w:hanging="567"/>
      <w:jc w:val="both"/>
    </w:pPr>
    <w:rPr>
      <w:rFonts w:ascii="Times New Roman" w:hAnsi="Times New Roman"/>
      <w:sz w:val="28"/>
      <w:szCs w:val="28"/>
      <w:lang w:eastAsia="ru-RU"/>
    </w:rPr>
  </w:style>
  <w:style w:type="paragraph" w:customStyle="1" w:styleId="12">
    <w:name w:val="Обычный + 12 пт"/>
    <w:basedOn w:val="a"/>
    <w:uiPriority w:val="99"/>
    <w:rsid w:val="009F200F"/>
    <w:pPr>
      <w:keepNext/>
      <w:suppressAutoHyphens w:val="0"/>
      <w:spacing w:after="0" w:line="240" w:lineRule="auto"/>
      <w:jc w:val="both"/>
    </w:pPr>
    <w:rPr>
      <w:rFonts w:ascii="Times New Roman" w:hAnsi="Times New Roman"/>
      <w:sz w:val="26"/>
      <w:szCs w:val="26"/>
    </w:rPr>
  </w:style>
  <w:style w:type="paragraph" w:customStyle="1" w:styleId="ConsPlusNormal">
    <w:name w:val="ConsPlusNormal"/>
    <w:uiPriority w:val="99"/>
    <w:rsid w:val="009F2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9F200F"/>
    <w:pPr>
      <w:widowControl w:val="0"/>
      <w:suppressAutoHyphens/>
      <w:spacing w:after="0" w:line="240" w:lineRule="auto"/>
    </w:pPr>
    <w:rPr>
      <w:rFonts w:ascii="Times New Roman" w:eastAsia="Arial Unicode MS" w:hAnsi="Times New Roman" w:cs="Tahoma"/>
      <w:kern w:val="2"/>
      <w:sz w:val="24"/>
      <w:szCs w:val="24"/>
      <w:lang w:eastAsia="ar-SA"/>
    </w:rPr>
  </w:style>
  <w:style w:type="paragraph" w:customStyle="1" w:styleId="aff1">
    <w:name w:val="Знак Знак Знак Знак"/>
    <w:basedOn w:val="a"/>
    <w:uiPriority w:val="99"/>
    <w:rsid w:val="009F200F"/>
    <w:pPr>
      <w:suppressAutoHyphens w:val="0"/>
      <w:spacing w:after="160" w:line="240" w:lineRule="exact"/>
    </w:pPr>
    <w:rPr>
      <w:rFonts w:ascii="Verdana" w:hAnsi="Verdana"/>
      <w:sz w:val="20"/>
      <w:szCs w:val="20"/>
      <w:lang w:val="en-US" w:eastAsia="en-US"/>
    </w:rPr>
  </w:style>
  <w:style w:type="character" w:customStyle="1" w:styleId="NoSpacingChar">
    <w:name w:val="No Spacing Char"/>
    <w:link w:val="NoSpacing"/>
    <w:locked/>
    <w:rsid w:val="009F200F"/>
    <w:rPr>
      <w:rFonts w:ascii="Calibri" w:hAnsi="Calibri"/>
    </w:rPr>
  </w:style>
  <w:style w:type="paragraph" w:customStyle="1" w:styleId="NoSpacing">
    <w:name w:val="No Spacing"/>
    <w:link w:val="NoSpacingChar"/>
    <w:rsid w:val="009F200F"/>
    <w:pPr>
      <w:spacing w:after="0" w:line="240" w:lineRule="auto"/>
    </w:pPr>
    <w:rPr>
      <w:rFonts w:ascii="Calibri" w:hAnsi="Calibri"/>
    </w:rPr>
  </w:style>
  <w:style w:type="paragraph" w:customStyle="1" w:styleId="aff2">
    <w:name w:val="Содержимое таблицы"/>
    <w:basedOn w:val="a"/>
    <w:uiPriority w:val="99"/>
    <w:rsid w:val="009F200F"/>
    <w:pPr>
      <w:widowControl w:val="0"/>
      <w:suppressLineNumbers/>
      <w:spacing w:after="0" w:line="240" w:lineRule="auto"/>
    </w:pPr>
    <w:rPr>
      <w:rFonts w:ascii="Arial" w:eastAsia="Lucida Sans Unicode" w:hAnsi="Arial"/>
      <w:kern w:val="2"/>
      <w:sz w:val="20"/>
      <w:szCs w:val="24"/>
    </w:rPr>
  </w:style>
  <w:style w:type="paragraph" w:customStyle="1" w:styleId="35">
    <w:name w:val="Цитата3"/>
    <w:basedOn w:val="a"/>
    <w:uiPriority w:val="99"/>
    <w:rsid w:val="009F200F"/>
    <w:pPr>
      <w:snapToGrid w:val="0"/>
      <w:spacing w:after="0" w:line="240" w:lineRule="auto"/>
      <w:ind w:left="-8" w:right="-8"/>
    </w:pPr>
    <w:rPr>
      <w:rFonts w:ascii="Times New Roman" w:hAnsi="Times New Roman"/>
      <w:sz w:val="28"/>
      <w:szCs w:val="28"/>
    </w:rPr>
  </w:style>
  <w:style w:type="paragraph" w:customStyle="1" w:styleId="western">
    <w:name w:val="western"/>
    <w:basedOn w:val="a"/>
    <w:uiPriority w:val="99"/>
    <w:rsid w:val="009F200F"/>
    <w:pPr>
      <w:spacing w:before="280" w:after="280" w:line="240" w:lineRule="auto"/>
    </w:pPr>
    <w:rPr>
      <w:rFonts w:ascii="Times New Roman" w:hAnsi="Times New Roman"/>
      <w:sz w:val="28"/>
      <w:szCs w:val="28"/>
    </w:rPr>
  </w:style>
  <w:style w:type="character" w:customStyle="1" w:styleId="tztxt">
    <w:name w:val="tz_txt Знак"/>
    <w:link w:val="tztxt0"/>
    <w:locked/>
    <w:rsid w:val="009F200F"/>
    <w:rPr>
      <w:sz w:val="24"/>
      <w:szCs w:val="24"/>
    </w:rPr>
  </w:style>
  <w:style w:type="paragraph" w:customStyle="1" w:styleId="tztxt0">
    <w:name w:val="tz_txt"/>
    <w:basedOn w:val="a"/>
    <w:link w:val="tztxt"/>
    <w:rsid w:val="009F200F"/>
    <w:pPr>
      <w:suppressAutoHyphens w:val="0"/>
      <w:spacing w:after="120" w:line="240" w:lineRule="auto"/>
      <w:ind w:firstLine="709"/>
      <w:jc w:val="both"/>
    </w:pPr>
    <w:rPr>
      <w:rFonts w:asciiTheme="minorHAnsi" w:eastAsiaTheme="minorHAnsi" w:hAnsiTheme="minorHAnsi" w:cstheme="minorBidi"/>
      <w:sz w:val="24"/>
      <w:szCs w:val="24"/>
      <w:lang w:eastAsia="en-US"/>
    </w:rPr>
  </w:style>
  <w:style w:type="paragraph" w:customStyle="1" w:styleId="26">
    <w:name w:val="Знак2"/>
    <w:basedOn w:val="a"/>
    <w:uiPriority w:val="99"/>
    <w:rsid w:val="009F200F"/>
    <w:pPr>
      <w:suppressAutoHyphens w:val="0"/>
      <w:spacing w:after="160" w:line="240" w:lineRule="exact"/>
    </w:pPr>
    <w:rPr>
      <w:rFonts w:ascii="Verdana" w:hAnsi="Verdana" w:cs="Verdana"/>
      <w:sz w:val="20"/>
      <w:szCs w:val="20"/>
      <w:lang w:val="en-US" w:eastAsia="en-US"/>
    </w:rPr>
  </w:style>
  <w:style w:type="paragraph" w:customStyle="1" w:styleId="01zagolovok">
    <w:name w:val="01_zagolovok"/>
    <w:basedOn w:val="a"/>
    <w:uiPriority w:val="99"/>
    <w:rsid w:val="009F200F"/>
    <w:pPr>
      <w:keepNext/>
      <w:pageBreakBefore/>
      <w:suppressAutoHyphens w:val="0"/>
      <w:spacing w:before="360" w:after="120" w:line="240" w:lineRule="auto"/>
      <w:outlineLvl w:val="0"/>
    </w:pPr>
    <w:rPr>
      <w:rFonts w:ascii="GaramondC" w:hAnsi="GaramondC"/>
      <w:b/>
      <w:color w:val="000000"/>
      <w:sz w:val="40"/>
      <w:szCs w:val="62"/>
      <w:lang w:eastAsia="ru-RU"/>
    </w:rPr>
  </w:style>
  <w:style w:type="paragraph" w:customStyle="1" w:styleId="220">
    <w:name w:val="Основной текст 22"/>
    <w:basedOn w:val="a"/>
    <w:uiPriority w:val="99"/>
    <w:rsid w:val="009F200F"/>
    <w:pPr>
      <w:suppressAutoHyphens w:val="0"/>
      <w:overflowPunct w:val="0"/>
      <w:autoSpaceDE w:val="0"/>
      <w:autoSpaceDN w:val="0"/>
      <w:adjustRightInd w:val="0"/>
      <w:spacing w:after="0" w:line="240" w:lineRule="auto"/>
    </w:pPr>
    <w:rPr>
      <w:rFonts w:ascii="Times New Roman" w:hAnsi="Times New Roman"/>
      <w:sz w:val="18"/>
      <w:szCs w:val="20"/>
      <w:lang w:eastAsia="ru-RU"/>
    </w:rPr>
  </w:style>
  <w:style w:type="paragraph" w:customStyle="1" w:styleId="topleveltext">
    <w:name w:val="topleveltext"/>
    <w:basedOn w:val="a"/>
    <w:uiPriority w:val="99"/>
    <w:rsid w:val="009F200F"/>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9F200F"/>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9F200F"/>
    <w:pPr>
      <w:autoSpaceDE w:val="0"/>
      <w:autoSpaceDN w:val="0"/>
      <w:adjustRightInd w:val="0"/>
      <w:spacing w:after="0" w:line="240" w:lineRule="auto"/>
    </w:pPr>
    <w:rPr>
      <w:rFonts w:ascii="Segoe Script" w:eastAsia="Times New Roman" w:hAnsi="Segoe Script" w:cs="Segoe Script"/>
      <w:color w:val="000000"/>
      <w:sz w:val="24"/>
      <w:szCs w:val="24"/>
      <w:lang w:eastAsia="ru-RU"/>
    </w:rPr>
  </w:style>
  <w:style w:type="character" w:styleId="aff3">
    <w:name w:val="footnote reference"/>
    <w:aliases w:val="Ссылка на сноску 45"/>
    <w:uiPriority w:val="99"/>
    <w:semiHidden/>
    <w:unhideWhenUsed/>
    <w:rsid w:val="009F200F"/>
    <w:rPr>
      <w:vertAlign w:val="superscript"/>
    </w:rPr>
  </w:style>
  <w:style w:type="character" w:styleId="aff4">
    <w:name w:val="endnote reference"/>
    <w:semiHidden/>
    <w:unhideWhenUsed/>
    <w:rsid w:val="009F200F"/>
    <w:rPr>
      <w:vertAlign w:val="superscript"/>
    </w:rPr>
  </w:style>
  <w:style w:type="character" w:customStyle="1" w:styleId="71">
    <w:name w:val="Заголовок 7 Знак1"/>
    <w:basedOn w:val="a1"/>
    <w:semiHidden/>
    <w:rsid w:val="009F200F"/>
    <w:rPr>
      <w:rFonts w:asciiTheme="majorHAnsi" w:eastAsiaTheme="majorEastAsia" w:hAnsiTheme="majorHAnsi" w:cstheme="majorBidi"/>
      <w:i/>
      <w:iCs/>
      <w:color w:val="404040" w:themeColor="text1" w:themeTint="BF"/>
      <w:sz w:val="22"/>
      <w:szCs w:val="22"/>
      <w:lang w:eastAsia="ar-SA"/>
    </w:rPr>
  </w:style>
  <w:style w:type="character" w:customStyle="1" w:styleId="81">
    <w:name w:val="Заголовок 8 Знак1"/>
    <w:basedOn w:val="a1"/>
    <w:semiHidden/>
    <w:rsid w:val="009F200F"/>
    <w:rPr>
      <w:rFonts w:asciiTheme="majorHAnsi" w:eastAsiaTheme="majorEastAsia" w:hAnsiTheme="majorHAnsi" w:cstheme="majorBidi"/>
      <w:color w:val="404040" w:themeColor="text1" w:themeTint="BF"/>
      <w:lang w:eastAsia="ar-SA"/>
    </w:rPr>
  </w:style>
  <w:style w:type="character" w:customStyle="1" w:styleId="91">
    <w:name w:val="Заголовок 9 Знак1"/>
    <w:basedOn w:val="a1"/>
    <w:semiHidden/>
    <w:rsid w:val="009F200F"/>
    <w:rPr>
      <w:rFonts w:asciiTheme="majorHAnsi" w:eastAsiaTheme="majorEastAsia" w:hAnsiTheme="majorHAnsi" w:cstheme="majorBidi"/>
      <w:i/>
      <w:iCs/>
      <w:color w:val="404040" w:themeColor="text1" w:themeTint="BF"/>
      <w:lang w:eastAsia="ar-SA"/>
    </w:rPr>
  </w:style>
  <w:style w:type="character" w:customStyle="1" w:styleId="120">
    <w:name w:val="Основной шрифт абзаца12"/>
    <w:rsid w:val="009F200F"/>
  </w:style>
  <w:style w:type="paragraph" w:styleId="af4">
    <w:name w:val="Title"/>
    <w:basedOn w:val="a"/>
    <w:next w:val="a"/>
    <w:link w:val="af3"/>
    <w:qFormat/>
    <w:rsid w:val="009F200F"/>
    <w:pPr>
      <w:pBdr>
        <w:bottom w:val="single" w:sz="8" w:space="4" w:color="4F81BD" w:themeColor="accent1"/>
      </w:pBdr>
      <w:spacing w:after="300" w:line="240" w:lineRule="auto"/>
      <w:contextualSpacing/>
    </w:pPr>
    <w:rPr>
      <w:rFonts w:eastAsiaTheme="minorHAnsi" w:cs="Tahoma"/>
      <w:i/>
      <w:iCs/>
      <w:sz w:val="24"/>
      <w:szCs w:val="24"/>
    </w:rPr>
  </w:style>
  <w:style w:type="character" w:customStyle="1" w:styleId="13">
    <w:name w:val="Название Знак1"/>
    <w:basedOn w:val="a1"/>
    <w:rsid w:val="009F200F"/>
    <w:rPr>
      <w:rFonts w:asciiTheme="majorHAnsi" w:eastAsiaTheme="majorEastAsia" w:hAnsiTheme="majorHAnsi" w:cstheme="majorBidi"/>
      <w:color w:val="17365D" w:themeColor="text2" w:themeShade="BF"/>
      <w:spacing w:val="5"/>
      <w:kern w:val="28"/>
      <w:sz w:val="52"/>
      <w:szCs w:val="52"/>
      <w:lang w:eastAsia="ar-SA"/>
    </w:rPr>
  </w:style>
  <w:style w:type="paragraph" w:styleId="ac">
    <w:name w:val="header"/>
    <w:basedOn w:val="a"/>
    <w:link w:val="ab"/>
    <w:uiPriority w:val="99"/>
    <w:semiHidden/>
    <w:unhideWhenUsed/>
    <w:rsid w:val="009F200F"/>
    <w:pPr>
      <w:tabs>
        <w:tab w:val="center" w:pos="4677"/>
        <w:tab w:val="right" w:pos="9355"/>
      </w:tabs>
      <w:spacing w:after="0" w:line="240" w:lineRule="auto"/>
    </w:pPr>
    <w:rPr>
      <w:rFonts w:eastAsiaTheme="minorHAnsi" w:cstheme="minorBidi"/>
      <w:sz w:val="24"/>
      <w:szCs w:val="24"/>
    </w:rPr>
  </w:style>
  <w:style w:type="character" w:customStyle="1" w:styleId="14">
    <w:name w:val="Верхний колонтитул Знак1"/>
    <w:basedOn w:val="a1"/>
    <w:uiPriority w:val="99"/>
    <w:semiHidden/>
    <w:rsid w:val="009F200F"/>
    <w:rPr>
      <w:rFonts w:ascii="Calibri" w:eastAsia="Times New Roman" w:hAnsi="Calibri" w:cs="Times New Roman"/>
      <w:lang w:eastAsia="ar-SA"/>
    </w:rPr>
  </w:style>
  <w:style w:type="paragraph" w:styleId="ae">
    <w:name w:val="footer"/>
    <w:basedOn w:val="a"/>
    <w:link w:val="ad"/>
    <w:uiPriority w:val="99"/>
    <w:semiHidden/>
    <w:unhideWhenUsed/>
    <w:rsid w:val="009F200F"/>
    <w:pPr>
      <w:tabs>
        <w:tab w:val="center" w:pos="4677"/>
        <w:tab w:val="right" w:pos="9355"/>
      </w:tabs>
      <w:spacing w:after="0" w:line="240" w:lineRule="auto"/>
    </w:pPr>
    <w:rPr>
      <w:rFonts w:eastAsiaTheme="minorHAnsi" w:cstheme="minorBidi"/>
      <w:sz w:val="24"/>
      <w:szCs w:val="24"/>
    </w:rPr>
  </w:style>
  <w:style w:type="character" w:customStyle="1" w:styleId="15">
    <w:name w:val="Нижний колонтитул Знак1"/>
    <w:basedOn w:val="a1"/>
    <w:uiPriority w:val="99"/>
    <w:semiHidden/>
    <w:rsid w:val="009F200F"/>
    <w:rPr>
      <w:rFonts w:ascii="Calibri" w:eastAsia="Times New Roman" w:hAnsi="Calibri" w:cs="Times New Roman"/>
      <w:lang w:eastAsia="ar-SA"/>
    </w:rPr>
  </w:style>
  <w:style w:type="paragraph" w:styleId="af6">
    <w:name w:val="Signature"/>
    <w:basedOn w:val="a"/>
    <w:link w:val="af5"/>
    <w:semiHidden/>
    <w:unhideWhenUsed/>
    <w:rsid w:val="009F200F"/>
    <w:pPr>
      <w:spacing w:after="0" w:line="240" w:lineRule="auto"/>
      <w:ind w:left="4252"/>
    </w:pPr>
    <w:rPr>
      <w:rFonts w:eastAsiaTheme="minorHAnsi" w:cstheme="minorBidi"/>
      <w:sz w:val="24"/>
      <w:szCs w:val="24"/>
    </w:rPr>
  </w:style>
  <w:style w:type="character" w:customStyle="1" w:styleId="16">
    <w:name w:val="Подпись Знак1"/>
    <w:basedOn w:val="a1"/>
    <w:semiHidden/>
    <w:rsid w:val="009F200F"/>
    <w:rPr>
      <w:rFonts w:ascii="Calibri" w:eastAsia="Times New Roman" w:hAnsi="Calibri" w:cs="Times New Roman"/>
      <w:lang w:eastAsia="ar-SA"/>
    </w:rPr>
  </w:style>
  <w:style w:type="paragraph" w:styleId="af8">
    <w:name w:val="Body Text Indent"/>
    <w:basedOn w:val="a"/>
    <w:link w:val="af7"/>
    <w:semiHidden/>
    <w:unhideWhenUsed/>
    <w:rsid w:val="009F200F"/>
    <w:pPr>
      <w:spacing w:after="120"/>
      <w:ind w:left="283"/>
    </w:pPr>
    <w:rPr>
      <w:rFonts w:eastAsiaTheme="minorHAnsi" w:cstheme="minorBidi"/>
    </w:rPr>
  </w:style>
  <w:style w:type="character" w:customStyle="1" w:styleId="17">
    <w:name w:val="Основной текст с отступом Знак1"/>
    <w:basedOn w:val="a1"/>
    <w:semiHidden/>
    <w:rsid w:val="009F200F"/>
    <w:rPr>
      <w:rFonts w:ascii="Calibri" w:eastAsia="Times New Roman" w:hAnsi="Calibri" w:cs="Times New Roman"/>
      <w:lang w:eastAsia="ar-SA"/>
    </w:rPr>
  </w:style>
  <w:style w:type="paragraph" w:styleId="afa">
    <w:name w:val="E-mail Signature"/>
    <w:basedOn w:val="a"/>
    <w:link w:val="af9"/>
    <w:semiHidden/>
    <w:unhideWhenUsed/>
    <w:rsid w:val="009F200F"/>
    <w:pPr>
      <w:spacing w:after="0" w:line="240" w:lineRule="auto"/>
    </w:pPr>
    <w:rPr>
      <w:rFonts w:eastAsiaTheme="minorHAnsi" w:cstheme="minorBidi"/>
      <w:sz w:val="24"/>
      <w:szCs w:val="24"/>
      <w:lang w:val="x-none"/>
    </w:rPr>
  </w:style>
  <w:style w:type="character" w:customStyle="1" w:styleId="19">
    <w:name w:val="Электронная подпись Знак1"/>
    <w:basedOn w:val="a1"/>
    <w:semiHidden/>
    <w:rsid w:val="009F200F"/>
    <w:rPr>
      <w:rFonts w:ascii="Calibri" w:eastAsia="Times New Roman" w:hAnsi="Calibri" w:cs="Times New Roman"/>
      <w:lang w:eastAsia="ar-SA"/>
    </w:rPr>
  </w:style>
  <w:style w:type="paragraph" w:styleId="afc">
    <w:name w:val="Balloon Text"/>
    <w:basedOn w:val="a"/>
    <w:link w:val="afb"/>
    <w:uiPriority w:val="99"/>
    <w:semiHidden/>
    <w:unhideWhenUsed/>
    <w:rsid w:val="009F200F"/>
    <w:pPr>
      <w:spacing w:after="0" w:line="240" w:lineRule="auto"/>
    </w:pPr>
    <w:rPr>
      <w:rFonts w:ascii="Tahoma" w:eastAsiaTheme="minorHAnsi" w:hAnsi="Tahoma" w:cs="Tahoma"/>
      <w:sz w:val="16"/>
      <w:szCs w:val="16"/>
    </w:rPr>
  </w:style>
  <w:style w:type="character" w:customStyle="1" w:styleId="1a">
    <w:name w:val="Текст выноски Знак1"/>
    <w:basedOn w:val="a1"/>
    <w:uiPriority w:val="99"/>
    <w:semiHidden/>
    <w:rsid w:val="009F200F"/>
    <w:rPr>
      <w:rFonts w:ascii="Tahoma" w:eastAsia="Times New Roman" w:hAnsi="Tahoma" w:cs="Tahoma"/>
      <w:sz w:val="16"/>
      <w:szCs w:val="16"/>
      <w:lang w:eastAsia="ar-SA"/>
    </w:rPr>
  </w:style>
  <w:style w:type="paragraph" w:styleId="34">
    <w:name w:val="Body Text Indent 3"/>
    <w:basedOn w:val="a"/>
    <w:link w:val="33"/>
    <w:uiPriority w:val="99"/>
    <w:semiHidden/>
    <w:unhideWhenUsed/>
    <w:rsid w:val="009F200F"/>
    <w:pPr>
      <w:spacing w:after="120"/>
      <w:ind w:left="283"/>
    </w:pPr>
    <w:rPr>
      <w:rFonts w:asciiTheme="minorHAnsi" w:eastAsiaTheme="minorHAnsi" w:hAnsiTheme="minorHAnsi" w:cstheme="minorBidi"/>
      <w:sz w:val="24"/>
      <w:szCs w:val="24"/>
    </w:rPr>
  </w:style>
  <w:style w:type="character" w:customStyle="1" w:styleId="311">
    <w:name w:val="Основной текст с отступом 3 Знак1"/>
    <w:basedOn w:val="a1"/>
    <w:uiPriority w:val="99"/>
    <w:semiHidden/>
    <w:rsid w:val="009F200F"/>
    <w:rPr>
      <w:rFonts w:ascii="Calibri" w:eastAsia="Times New Roman" w:hAnsi="Calibri" w:cs="Times New Roman"/>
      <w:sz w:val="16"/>
      <w:szCs w:val="16"/>
      <w:lang w:eastAsia="ar-SA"/>
    </w:rPr>
  </w:style>
  <w:style w:type="paragraph" w:styleId="24">
    <w:name w:val="Body Text Indent 2"/>
    <w:basedOn w:val="a"/>
    <w:link w:val="23"/>
    <w:semiHidden/>
    <w:unhideWhenUsed/>
    <w:rsid w:val="009F200F"/>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1"/>
    <w:semiHidden/>
    <w:rsid w:val="009F200F"/>
    <w:rPr>
      <w:rFonts w:ascii="Calibri" w:eastAsia="Times New Roman" w:hAnsi="Calibri" w:cs="Times New Roman"/>
      <w:lang w:eastAsia="ar-SA"/>
    </w:rPr>
  </w:style>
  <w:style w:type="paragraph" w:styleId="22">
    <w:name w:val="Body Text 2"/>
    <w:basedOn w:val="a"/>
    <w:link w:val="21"/>
    <w:semiHidden/>
    <w:unhideWhenUsed/>
    <w:rsid w:val="009F200F"/>
    <w:pPr>
      <w:spacing w:after="120" w:line="480" w:lineRule="auto"/>
    </w:pPr>
    <w:rPr>
      <w:rFonts w:asciiTheme="minorHAnsi" w:eastAsiaTheme="minorHAnsi" w:hAnsiTheme="minorHAnsi" w:cstheme="minorBidi"/>
    </w:rPr>
  </w:style>
  <w:style w:type="character" w:customStyle="1" w:styleId="212">
    <w:name w:val="Основной текст 2 Знак1"/>
    <w:basedOn w:val="a1"/>
    <w:semiHidden/>
    <w:rsid w:val="009F200F"/>
    <w:rPr>
      <w:rFonts w:ascii="Calibri" w:eastAsia="Times New Roman" w:hAnsi="Calibri" w:cs="Times New Roman"/>
      <w:lang w:eastAsia="ar-SA"/>
    </w:rPr>
  </w:style>
  <w:style w:type="paragraph" w:styleId="32">
    <w:name w:val="Body Text 3"/>
    <w:basedOn w:val="a"/>
    <w:link w:val="31"/>
    <w:semiHidden/>
    <w:unhideWhenUsed/>
    <w:rsid w:val="009F200F"/>
    <w:pPr>
      <w:spacing w:after="120"/>
    </w:pPr>
    <w:rPr>
      <w:rFonts w:eastAsiaTheme="minorHAnsi" w:cstheme="minorBidi"/>
      <w:sz w:val="16"/>
      <w:szCs w:val="16"/>
    </w:rPr>
  </w:style>
  <w:style w:type="character" w:customStyle="1" w:styleId="312">
    <w:name w:val="Основной текст 3 Знак1"/>
    <w:basedOn w:val="a1"/>
    <w:semiHidden/>
    <w:rsid w:val="009F200F"/>
    <w:rPr>
      <w:rFonts w:ascii="Calibri" w:eastAsia="Times New Roman" w:hAnsi="Calibri" w:cs="Times New Roman"/>
      <w:sz w:val="16"/>
      <w:szCs w:val="16"/>
      <w:lang w:eastAsia="ar-SA"/>
    </w:rPr>
  </w:style>
  <w:style w:type="character" w:customStyle="1" w:styleId="iceouttxt1">
    <w:name w:val="iceouttxt1"/>
    <w:rsid w:val="009F200F"/>
    <w:rPr>
      <w:rFonts w:ascii="Arial" w:hAnsi="Arial" w:cs="Arial" w:hint="default"/>
      <w:color w:val="666666"/>
      <w:sz w:val="10"/>
      <w:szCs w:val="10"/>
    </w:rPr>
  </w:style>
  <w:style w:type="character" w:customStyle="1" w:styleId="WW-Absatz-Standardschriftart111111111111111111">
    <w:name w:val="WW-Absatz-Standardschriftart111111111111111111"/>
    <w:rsid w:val="009F200F"/>
  </w:style>
  <w:style w:type="character" w:customStyle="1" w:styleId="opisaniered1">
    <w:name w:val="opisanie_red1"/>
    <w:rsid w:val="009F200F"/>
    <w:rPr>
      <w:rFonts w:ascii="Times New Roman" w:hAnsi="Times New Roman" w:cs="Times New Roman" w:hint="default"/>
      <w:b/>
      <w:bCs/>
      <w:color w:val="auto"/>
      <w:sz w:val="18"/>
      <w:szCs w:val="18"/>
    </w:rPr>
  </w:style>
  <w:style w:type="character" w:customStyle="1" w:styleId="43">
    <w:name w:val="Знак Знак43"/>
    <w:locked/>
    <w:rsid w:val="009F200F"/>
    <w:rPr>
      <w:rFonts w:ascii="Arial" w:hAnsi="Arial" w:cs="Arial" w:hint="default"/>
      <w:b/>
      <w:bCs/>
      <w:i/>
      <w:iCs/>
      <w:sz w:val="28"/>
      <w:szCs w:val="28"/>
      <w:lang w:val="ru-RU" w:eastAsia="ar-SA" w:bidi="ar-SA"/>
    </w:rPr>
  </w:style>
  <w:style w:type="character" w:customStyle="1" w:styleId="42">
    <w:name w:val="Знак Знак42"/>
    <w:locked/>
    <w:rsid w:val="009F200F"/>
    <w:rPr>
      <w:rFonts w:ascii="Arial" w:hAnsi="Arial" w:cs="Arial" w:hint="default"/>
      <w:b/>
      <w:bCs/>
      <w:sz w:val="26"/>
      <w:szCs w:val="26"/>
      <w:lang w:val="ru-RU" w:eastAsia="ar-SA" w:bidi="ar-SA"/>
    </w:rPr>
  </w:style>
  <w:style w:type="character" w:customStyle="1" w:styleId="313">
    <w:name w:val="Знак Знак31"/>
    <w:locked/>
    <w:rsid w:val="009F200F"/>
    <w:rPr>
      <w:rFonts w:ascii="Courier New" w:hAnsi="Courier New" w:cs="Courier New" w:hint="default"/>
      <w:sz w:val="22"/>
      <w:szCs w:val="22"/>
      <w:lang w:val="ru-RU" w:eastAsia="ar-SA" w:bidi="ar-SA"/>
    </w:rPr>
  </w:style>
  <w:style w:type="character" w:customStyle="1" w:styleId="27">
    <w:name w:val="Знак Знак27"/>
    <w:locked/>
    <w:rsid w:val="009F200F"/>
    <w:rPr>
      <w:rFonts w:ascii="Calibri" w:hAnsi="Calibri" w:hint="default"/>
      <w:sz w:val="22"/>
      <w:szCs w:val="22"/>
      <w:lang w:val="ru-RU" w:eastAsia="ar-SA" w:bidi="ar-SA"/>
    </w:rPr>
  </w:style>
  <w:style w:type="character" w:customStyle="1" w:styleId="213">
    <w:name w:val="Знак Знак21"/>
    <w:locked/>
    <w:rsid w:val="009F200F"/>
    <w:rPr>
      <w:szCs w:val="22"/>
      <w:lang w:val="ru-RU" w:eastAsia="ar-SA" w:bidi="ar-SA"/>
    </w:rPr>
  </w:style>
  <w:style w:type="character" w:customStyle="1" w:styleId="231">
    <w:name w:val="Знак Знак23"/>
    <w:locked/>
    <w:rsid w:val="009F200F"/>
    <w:rPr>
      <w:sz w:val="24"/>
      <w:szCs w:val="24"/>
      <w:lang w:val="ru-RU" w:eastAsia="ar-SA" w:bidi="ar-SA"/>
    </w:rPr>
  </w:style>
  <w:style w:type="paragraph" w:styleId="af0">
    <w:name w:val="endnote text"/>
    <w:basedOn w:val="a"/>
    <w:link w:val="af"/>
    <w:semiHidden/>
    <w:unhideWhenUsed/>
    <w:rsid w:val="009F200F"/>
    <w:pPr>
      <w:spacing w:after="0" w:line="240" w:lineRule="auto"/>
    </w:pPr>
    <w:rPr>
      <w:rFonts w:eastAsiaTheme="minorHAnsi" w:cstheme="minorBidi"/>
    </w:rPr>
  </w:style>
  <w:style w:type="character" w:customStyle="1" w:styleId="1b">
    <w:name w:val="Текст концевой сноски Знак1"/>
    <w:basedOn w:val="a1"/>
    <w:semiHidden/>
    <w:rsid w:val="009F200F"/>
    <w:rPr>
      <w:rFonts w:ascii="Calibri" w:eastAsia="Times New Roman" w:hAnsi="Calibri" w:cs="Times New Roman"/>
      <w:sz w:val="20"/>
      <w:szCs w:val="20"/>
      <w:lang w:eastAsia="ar-SA"/>
    </w:rPr>
  </w:style>
  <w:style w:type="character" w:customStyle="1" w:styleId="FontStyle64">
    <w:name w:val="Font Style64"/>
    <w:uiPriority w:val="99"/>
    <w:rsid w:val="009F200F"/>
    <w:rPr>
      <w:rFonts w:ascii="Times New Roman" w:hAnsi="Times New Roman" w:cs="Times New Roman" w:hint="default"/>
      <w:sz w:val="22"/>
      <w:szCs w:val="22"/>
    </w:rPr>
  </w:style>
  <w:style w:type="paragraph" w:styleId="afe">
    <w:name w:val="List Paragraph"/>
    <w:basedOn w:val="a"/>
    <w:link w:val="afd"/>
    <w:uiPriority w:val="34"/>
    <w:qFormat/>
    <w:rsid w:val="009F200F"/>
    <w:pPr>
      <w:ind w:left="720"/>
      <w:contextualSpacing/>
    </w:pPr>
    <w:rPr>
      <w:rFonts w:asciiTheme="minorHAnsi" w:eastAsiaTheme="minorHAnsi" w:hAnsiTheme="minorHAnsi" w:cstheme="minorBidi"/>
      <w:sz w:val="24"/>
      <w:szCs w:val="24"/>
      <w:lang w:eastAsia="en-US"/>
    </w:rPr>
  </w:style>
  <w:style w:type="character" w:customStyle="1" w:styleId="apple-converted-space">
    <w:name w:val="apple-converted-space"/>
    <w:rsid w:val="009F200F"/>
  </w:style>
  <w:style w:type="table" w:styleId="aff5">
    <w:name w:val="Table Grid"/>
    <w:basedOn w:val="a2"/>
    <w:rsid w:val="009F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1"/>
    <w:uiPriority w:val="20"/>
    <w:qFormat/>
    <w:rsid w:val="009F20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E-mail Signature" w:uiPriority="0"/>
    <w:lsdException w:name="Normal (Web)" w:uiPriority="34" w:qFormat="1"/>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0F"/>
    <w:pPr>
      <w:suppressAutoHyphens/>
    </w:pPr>
    <w:rPr>
      <w:rFonts w:ascii="Calibri" w:eastAsia="Times New Roman" w:hAnsi="Calibri" w:cs="Times New Roman"/>
      <w:lang w:eastAsia="ar-SA"/>
    </w:rPr>
  </w:style>
  <w:style w:type="paragraph" w:styleId="1">
    <w:name w:val="heading 1"/>
    <w:basedOn w:val="a"/>
    <w:next w:val="a0"/>
    <w:link w:val="10"/>
    <w:uiPriority w:val="9"/>
    <w:qFormat/>
    <w:rsid w:val="009F200F"/>
    <w:pPr>
      <w:keepNext/>
      <w:numPr>
        <w:numId w:val="1"/>
      </w:numPr>
      <w:spacing w:before="119" w:after="119" w:line="360" w:lineRule="auto"/>
      <w:outlineLvl w:val="0"/>
    </w:pPr>
    <w:rPr>
      <w:b/>
      <w:bCs/>
      <w:kern w:val="2"/>
      <w:sz w:val="32"/>
      <w:szCs w:val="32"/>
    </w:rPr>
  </w:style>
  <w:style w:type="paragraph" w:styleId="2">
    <w:name w:val="heading 2"/>
    <w:basedOn w:val="a"/>
    <w:next w:val="a"/>
    <w:link w:val="20"/>
    <w:semiHidden/>
    <w:unhideWhenUsed/>
    <w:qFormat/>
    <w:rsid w:val="009F200F"/>
    <w:pPr>
      <w:keepNext/>
      <w:widowControl w:val="0"/>
      <w:tabs>
        <w:tab w:val="num" w:pos="0"/>
        <w:tab w:val="left" w:pos="11124"/>
      </w:tabs>
      <w:spacing w:before="240" w:after="60" w:line="300" w:lineRule="auto"/>
      <w:ind w:left="927"/>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F200F"/>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rsid w:val="009F200F"/>
    <w:pPr>
      <w:keepNext/>
      <w:widowControl w:val="0"/>
      <w:tabs>
        <w:tab w:val="left" w:pos="0"/>
      </w:tabs>
      <w:spacing w:before="240" w:after="60" w:line="300" w:lineRule="auto"/>
      <w:outlineLvl w:val="3"/>
    </w:pPr>
    <w:rPr>
      <w:b/>
      <w:bCs/>
      <w:sz w:val="28"/>
      <w:szCs w:val="28"/>
    </w:rPr>
  </w:style>
  <w:style w:type="paragraph" w:styleId="5">
    <w:name w:val="heading 5"/>
    <w:basedOn w:val="a"/>
    <w:next w:val="a0"/>
    <w:link w:val="50"/>
    <w:uiPriority w:val="9"/>
    <w:semiHidden/>
    <w:unhideWhenUsed/>
    <w:qFormat/>
    <w:rsid w:val="009F200F"/>
    <w:pPr>
      <w:keepNext/>
      <w:tabs>
        <w:tab w:val="num" w:pos="0"/>
        <w:tab w:val="left" w:pos="8508"/>
      </w:tabs>
      <w:spacing w:before="280" w:after="280" w:line="240" w:lineRule="auto"/>
      <w:ind w:left="709"/>
      <w:jc w:val="center"/>
      <w:outlineLvl w:val="4"/>
    </w:pPr>
    <w:rPr>
      <w:b/>
      <w:bCs/>
      <w:i/>
      <w:iCs/>
      <w:sz w:val="26"/>
      <w:szCs w:val="26"/>
    </w:rPr>
  </w:style>
  <w:style w:type="paragraph" w:styleId="6">
    <w:name w:val="heading 6"/>
    <w:basedOn w:val="a"/>
    <w:next w:val="a0"/>
    <w:link w:val="60"/>
    <w:semiHidden/>
    <w:unhideWhenUsed/>
    <w:qFormat/>
    <w:rsid w:val="009F200F"/>
    <w:pPr>
      <w:keepNext/>
      <w:tabs>
        <w:tab w:val="left" w:pos="0"/>
      </w:tabs>
      <w:spacing w:before="280" w:after="280" w:line="240" w:lineRule="auto"/>
      <w:outlineLvl w:val="5"/>
    </w:pPr>
    <w:rPr>
      <w:b/>
      <w:bCs/>
      <w:sz w:val="24"/>
      <w:szCs w:val="24"/>
    </w:rPr>
  </w:style>
  <w:style w:type="paragraph" w:styleId="7">
    <w:name w:val="heading 7"/>
    <w:basedOn w:val="a"/>
    <w:next w:val="a"/>
    <w:link w:val="70"/>
    <w:semiHidden/>
    <w:unhideWhenUsed/>
    <w:qFormat/>
    <w:rsid w:val="009F2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F20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F2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200F"/>
    <w:rPr>
      <w:rFonts w:ascii="Calibri" w:eastAsia="Times New Roman" w:hAnsi="Calibri" w:cs="Times New Roman"/>
      <w:b/>
      <w:bCs/>
      <w:kern w:val="2"/>
      <w:sz w:val="32"/>
      <w:szCs w:val="32"/>
      <w:lang w:eastAsia="ar-SA"/>
    </w:rPr>
  </w:style>
  <w:style w:type="character" w:customStyle="1" w:styleId="20">
    <w:name w:val="Заголовок 2 Знак"/>
    <w:basedOn w:val="a1"/>
    <w:link w:val="2"/>
    <w:semiHidden/>
    <w:rsid w:val="009F200F"/>
    <w:rPr>
      <w:rFonts w:ascii="Arial" w:eastAsia="Times New Roman" w:hAnsi="Arial" w:cs="Arial"/>
      <w:b/>
      <w:bCs/>
      <w:i/>
      <w:iCs/>
      <w:sz w:val="28"/>
      <w:szCs w:val="28"/>
      <w:lang w:eastAsia="ar-SA"/>
    </w:rPr>
  </w:style>
  <w:style w:type="character" w:customStyle="1" w:styleId="30">
    <w:name w:val="Заголовок 3 Знак"/>
    <w:basedOn w:val="a1"/>
    <w:link w:val="3"/>
    <w:uiPriority w:val="9"/>
    <w:semiHidden/>
    <w:rsid w:val="009F200F"/>
    <w:rPr>
      <w:rFonts w:ascii="Arial" w:eastAsia="Times New Roman" w:hAnsi="Arial" w:cs="Arial"/>
      <w:b/>
      <w:bCs/>
      <w:sz w:val="26"/>
      <w:szCs w:val="26"/>
      <w:lang w:eastAsia="ar-SA"/>
    </w:rPr>
  </w:style>
  <w:style w:type="character" w:customStyle="1" w:styleId="40">
    <w:name w:val="Заголовок 4 Знак"/>
    <w:basedOn w:val="a1"/>
    <w:link w:val="4"/>
    <w:semiHidden/>
    <w:rsid w:val="009F200F"/>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9F200F"/>
    <w:rPr>
      <w:rFonts w:ascii="Calibri" w:eastAsia="Times New Roman" w:hAnsi="Calibri" w:cs="Times New Roman"/>
      <w:b/>
      <w:bCs/>
      <w:i/>
      <w:iCs/>
      <w:sz w:val="26"/>
      <w:szCs w:val="26"/>
      <w:lang w:eastAsia="ar-SA"/>
    </w:rPr>
  </w:style>
  <w:style w:type="character" w:customStyle="1" w:styleId="60">
    <w:name w:val="Заголовок 6 Знак"/>
    <w:basedOn w:val="a1"/>
    <w:link w:val="6"/>
    <w:semiHidden/>
    <w:rsid w:val="009F200F"/>
    <w:rPr>
      <w:rFonts w:ascii="Calibri" w:eastAsia="Times New Roman" w:hAnsi="Calibri" w:cs="Times New Roman"/>
      <w:b/>
      <w:bCs/>
      <w:sz w:val="24"/>
      <w:szCs w:val="24"/>
      <w:lang w:eastAsia="ar-SA"/>
    </w:rPr>
  </w:style>
  <w:style w:type="character" w:customStyle="1" w:styleId="70">
    <w:name w:val="Заголовок 7 Знак"/>
    <w:basedOn w:val="a1"/>
    <w:link w:val="7"/>
    <w:semiHidden/>
    <w:rsid w:val="009F200F"/>
    <w:rPr>
      <w:rFonts w:asciiTheme="majorHAnsi" w:eastAsiaTheme="majorEastAsia" w:hAnsiTheme="majorHAnsi" w:cstheme="majorBidi"/>
      <w:i/>
      <w:iCs/>
      <w:color w:val="404040" w:themeColor="text1" w:themeTint="BF"/>
      <w:lang w:eastAsia="ar-SA"/>
    </w:rPr>
  </w:style>
  <w:style w:type="character" w:customStyle="1" w:styleId="80">
    <w:name w:val="Заголовок 8 Знак"/>
    <w:basedOn w:val="a1"/>
    <w:link w:val="8"/>
    <w:semiHidden/>
    <w:rsid w:val="009F200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semiHidden/>
    <w:rsid w:val="009F200F"/>
    <w:rPr>
      <w:rFonts w:asciiTheme="majorHAnsi" w:eastAsiaTheme="majorEastAsia" w:hAnsiTheme="majorHAnsi" w:cstheme="majorBidi"/>
      <w:i/>
      <w:iCs/>
      <w:color w:val="404040" w:themeColor="text1" w:themeTint="BF"/>
      <w:sz w:val="20"/>
      <w:szCs w:val="20"/>
      <w:lang w:eastAsia="ar-SA"/>
    </w:rPr>
  </w:style>
  <w:style w:type="character" w:styleId="a4">
    <w:name w:val="Hyperlink"/>
    <w:uiPriority w:val="99"/>
    <w:semiHidden/>
    <w:unhideWhenUsed/>
    <w:rsid w:val="009F200F"/>
    <w:rPr>
      <w:color w:val="0000FF"/>
      <w:u w:val="single"/>
    </w:rPr>
  </w:style>
  <w:style w:type="character" w:styleId="a5">
    <w:name w:val="FollowedHyperlink"/>
    <w:basedOn w:val="a1"/>
    <w:uiPriority w:val="99"/>
    <w:semiHidden/>
    <w:unhideWhenUsed/>
    <w:rsid w:val="009F200F"/>
    <w:rPr>
      <w:color w:val="800080" w:themeColor="followedHyperlink"/>
      <w:u w:val="single"/>
    </w:rPr>
  </w:style>
  <w:style w:type="paragraph" w:styleId="HTML">
    <w:name w:val="HTML Address"/>
    <w:basedOn w:val="a"/>
    <w:link w:val="HTML0"/>
    <w:semiHidden/>
    <w:unhideWhenUsed/>
    <w:rsid w:val="009F200F"/>
    <w:pPr>
      <w:spacing w:after="60" w:line="240" w:lineRule="auto"/>
      <w:jc w:val="both"/>
    </w:pPr>
    <w:rPr>
      <w:i/>
      <w:iCs/>
      <w:sz w:val="24"/>
      <w:szCs w:val="24"/>
    </w:rPr>
  </w:style>
  <w:style w:type="character" w:customStyle="1" w:styleId="HTML0">
    <w:name w:val="Адрес HTML Знак"/>
    <w:basedOn w:val="a1"/>
    <w:link w:val="HTML"/>
    <w:semiHidden/>
    <w:rsid w:val="009F200F"/>
    <w:rPr>
      <w:rFonts w:ascii="Calibri" w:eastAsia="Times New Roman" w:hAnsi="Calibri" w:cs="Times New Roman"/>
      <w:i/>
      <w:iCs/>
      <w:sz w:val="24"/>
      <w:szCs w:val="24"/>
      <w:lang w:eastAsia="ar-SA"/>
    </w:rPr>
  </w:style>
  <w:style w:type="paragraph" w:styleId="a0">
    <w:name w:val="Body Text"/>
    <w:basedOn w:val="a"/>
    <w:link w:val="a6"/>
    <w:semiHidden/>
    <w:unhideWhenUsed/>
    <w:rsid w:val="009F200F"/>
    <w:pPr>
      <w:spacing w:after="120"/>
    </w:pPr>
  </w:style>
  <w:style w:type="character" w:customStyle="1" w:styleId="a6">
    <w:name w:val="Основной текст Знак"/>
    <w:basedOn w:val="a1"/>
    <w:link w:val="a0"/>
    <w:semiHidden/>
    <w:rsid w:val="009F200F"/>
    <w:rPr>
      <w:rFonts w:ascii="Calibri" w:eastAsia="Times New Roman" w:hAnsi="Calibri" w:cs="Times New Roman"/>
      <w:lang w:eastAsia="ar-SA"/>
    </w:rPr>
  </w:style>
  <w:style w:type="paragraph" w:styleId="HTML1">
    <w:name w:val="HTML Preformatted"/>
    <w:basedOn w:val="a"/>
    <w:link w:val="HTML2"/>
    <w:semiHidden/>
    <w:unhideWhenUsed/>
    <w:rsid w:val="009F2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rPr>
  </w:style>
  <w:style w:type="character" w:customStyle="1" w:styleId="HTML2">
    <w:name w:val="Стандартный HTML Знак"/>
    <w:basedOn w:val="a1"/>
    <w:link w:val="HTML1"/>
    <w:semiHidden/>
    <w:rsid w:val="009F200F"/>
    <w:rPr>
      <w:rFonts w:ascii="Courier New" w:eastAsia="Times New Roman" w:hAnsi="Courier New" w:cs="Courier New"/>
      <w:lang w:eastAsia="ar-SA"/>
    </w:rPr>
  </w:style>
  <w:style w:type="character" w:styleId="a7">
    <w:name w:val="Strong"/>
    <w:uiPriority w:val="22"/>
    <w:qFormat/>
    <w:rsid w:val="009F200F"/>
    <w:rPr>
      <w:rFonts w:ascii="Times New Roman" w:hAnsi="Times New Roman" w:cs="Times New Roman" w:hint="default"/>
      <w:b/>
      <w:bCs/>
    </w:rPr>
  </w:style>
  <w:style w:type="paragraph" w:styleId="a8">
    <w:name w:val="Normal (Web)"/>
    <w:aliases w:val="Обычный (веб)1,Обычный (Web)1"/>
    <w:basedOn w:val="a"/>
    <w:uiPriority w:val="34"/>
    <w:unhideWhenUsed/>
    <w:qFormat/>
    <w:rsid w:val="009F200F"/>
    <w:pPr>
      <w:suppressAutoHyphens w:val="0"/>
      <w:spacing w:after="0" w:line="240" w:lineRule="auto"/>
      <w:ind w:left="720"/>
      <w:contextualSpacing/>
    </w:pPr>
    <w:rPr>
      <w:rFonts w:ascii="Times New Roman" w:hAnsi="Times New Roman"/>
      <w:sz w:val="24"/>
      <w:szCs w:val="24"/>
      <w:lang w:eastAsia="ru-RU"/>
    </w:rPr>
  </w:style>
  <w:style w:type="character" w:customStyle="1" w:styleId="a9">
    <w:name w:val="Текст сноски Знак"/>
    <w:aliases w:val="Знак Знак1"/>
    <w:link w:val="aa"/>
    <w:uiPriority w:val="99"/>
    <w:semiHidden/>
    <w:locked/>
    <w:rsid w:val="009F200F"/>
    <w:rPr>
      <w:rFonts w:ascii="Gelvetsky 12pt" w:hAnsi="Gelvetsky 12pt"/>
      <w:sz w:val="24"/>
      <w:lang w:val="en-US" w:eastAsia="ar-SA"/>
    </w:rPr>
  </w:style>
  <w:style w:type="paragraph" w:styleId="aa">
    <w:name w:val="footnote text"/>
    <w:aliases w:val="Знак"/>
    <w:basedOn w:val="a"/>
    <w:link w:val="a9"/>
    <w:uiPriority w:val="99"/>
    <w:semiHidden/>
    <w:unhideWhenUsed/>
    <w:rsid w:val="009F200F"/>
    <w:pPr>
      <w:spacing w:after="160" w:line="240" w:lineRule="exact"/>
    </w:pPr>
    <w:rPr>
      <w:rFonts w:ascii="Gelvetsky 12pt" w:eastAsiaTheme="minorHAnsi" w:hAnsi="Gelvetsky 12pt" w:cstheme="minorBidi"/>
      <w:sz w:val="24"/>
      <w:lang w:val="en-US"/>
    </w:rPr>
  </w:style>
  <w:style w:type="character" w:customStyle="1" w:styleId="11">
    <w:name w:val="Текст сноски Знак1"/>
    <w:aliases w:val="Знак Знак,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1"/>
    <w:uiPriority w:val="99"/>
    <w:semiHidden/>
    <w:rsid w:val="009F200F"/>
    <w:rPr>
      <w:rFonts w:ascii="Calibri" w:eastAsia="Times New Roman" w:hAnsi="Calibri" w:cs="Times New Roman"/>
      <w:sz w:val="20"/>
      <w:szCs w:val="20"/>
      <w:lang w:eastAsia="ar-SA"/>
    </w:rPr>
  </w:style>
  <w:style w:type="character" w:customStyle="1" w:styleId="ab">
    <w:name w:val="Верхний колонтитул Знак"/>
    <w:basedOn w:val="a1"/>
    <w:link w:val="ac"/>
    <w:uiPriority w:val="99"/>
    <w:semiHidden/>
    <w:locked/>
    <w:rsid w:val="009F200F"/>
    <w:rPr>
      <w:rFonts w:ascii="Calibri" w:hAnsi="Calibri"/>
      <w:sz w:val="24"/>
      <w:szCs w:val="24"/>
      <w:lang w:eastAsia="ar-SA"/>
    </w:rPr>
  </w:style>
  <w:style w:type="character" w:customStyle="1" w:styleId="ad">
    <w:name w:val="Нижний колонтитул Знак"/>
    <w:basedOn w:val="a1"/>
    <w:link w:val="ae"/>
    <w:uiPriority w:val="99"/>
    <w:semiHidden/>
    <w:locked/>
    <w:rsid w:val="009F200F"/>
    <w:rPr>
      <w:rFonts w:ascii="Calibri" w:hAnsi="Calibri"/>
      <w:sz w:val="24"/>
      <w:szCs w:val="24"/>
      <w:lang w:eastAsia="ar-SA"/>
    </w:rPr>
  </w:style>
  <w:style w:type="character" w:customStyle="1" w:styleId="af">
    <w:name w:val="Текст концевой сноски Знак"/>
    <w:basedOn w:val="a1"/>
    <w:link w:val="af0"/>
    <w:semiHidden/>
    <w:locked/>
    <w:rsid w:val="009F200F"/>
    <w:rPr>
      <w:rFonts w:ascii="Calibri" w:hAnsi="Calibri"/>
      <w:lang w:eastAsia="ar-SA"/>
    </w:rPr>
  </w:style>
  <w:style w:type="paragraph" w:styleId="af1">
    <w:name w:val="Subtitle"/>
    <w:basedOn w:val="a"/>
    <w:next w:val="a"/>
    <w:link w:val="af2"/>
    <w:qFormat/>
    <w:rsid w:val="009F2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1"/>
    <w:link w:val="af1"/>
    <w:rsid w:val="009F200F"/>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Название Знак"/>
    <w:basedOn w:val="a1"/>
    <w:link w:val="af4"/>
    <w:locked/>
    <w:rsid w:val="009F200F"/>
    <w:rPr>
      <w:rFonts w:ascii="Calibri" w:hAnsi="Calibri" w:cs="Tahoma"/>
      <w:i/>
      <w:iCs/>
      <w:sz w:val="24"/>
      <w:szCs w:val="24"/>
      <w:lang w:eastAsia="ar-SA"/>
    </w:rPr>
  </w:style>
  <w:style w:type="character" w:customStyle="1" w:styleId="af5">
    <w:name w:val="Подпись Знак"/>
    <w:basedOn w:val="a1"/>
    <w:link w:val="af6"/>
    <w:semiHidden/>
    <w:locked/>
    <w:rsid w:val="009F200F"/>
    <w:rPr>
      <w:rFonts w:ascii="Calibri" w:hAnsi="Calibri"/>
      <w:sz w:val="24"/>
      <w:szCs w:val="24"/>
      <w:lang w:eastAsia="ar-SA"/>
    </w:rPr>
  </w:style>
  <w:style w:type="character" w:customStyle="1" w:styleId="af7">
    <w:name w:val="Основной текст с отступом Знак"/>
    <w:basedOn w:val="a1"/>
    <w:link w:val="af8"/>
    <w:semiHidden/>
    <w:locked/>
    <w:rsid w:val="009F200F"/>
    <w:rPr>
      <w:rFonts w:ascii="Calibri" w:hAnsi="Calibri"/>
      <w:lang w:eastAsia="ar-SA"/>
    </w:rPr>
  </w:style>
  <w:style w:type="character" w:customStyle="1" w:styleId="21">
    <w:name w:val="Основной текст 2 Знак"/>
    <w:basedOn w:val="a1"/>
    <w:link w:val="22"/>
    <w:semiHidden/>
    <w:locked/>
    <w:rsid w:val="009F200F"/>
    <w:rPr>
      <w:lang w:eastAsia="ar-SA"/>
    </w:rPr>
  </w:style>
  <w:style w:type="character" w:customStyle="1" w:styleId="31">
    <w:name w:val="Основной текст 3 Знак"/>
    <w:basedOn w:val="a1"/>
    <w:link w:val="32"/>
    <w:semiHidden/>
    <w:locked/>
    <w:rsid w:val="009F200F"/>
    <w:rPr>
      <w:rFonts w:ascii="Calibri" w:hAnsi="Calibri"/>
      <w:sz w:val="16"/>
      <w:szCs w:val="16"/>
      <w:lang w:eastAsia="ar-SA"/>
    </w:rPr>
  </w:style>
  <w:style w:type="character" w:customStyle="1" w:styleId="23">
    <w:name w:val="Основной текст с отступом 2 Знак"/>
    <w:basedOn w:val="a1"/>
    <w:link w:val="24"/>
    <w:semiHidden/>
    <w:locked/>
    <w:rsid w:val="009F200F"/>
    <w:rPr>
      <w:lang w:eastAsia="ar-SA"/>
    </w:rPr>
  </w:style>
  <w:style w:type="character" w:customStyle="1" w:styleId="33">
    <w:name w:val="Основной текст с отступом 3 Знак"/>
    <w:basedOn w:val="a1"/>
    <w:link w:val="34"/>
    <w:uiPriority w:val="99"/>
    <w:semiHidden/>
    <w:locked/>
    <w:rsid w:val="009F200F"/>
    <w:rPr>
      <w:sz w:val="24"/>
      <w:szCs w:val="24"/>
      <w:lang w:eastAsia="ar-SA"/>
    </w:rPr>
  </w:style>
  <w:style w:type="character" w:customStyle="1" w:styleId="af9">
    <w:name w:val="Электронная подпись Знак"/>
    <w:basedOn w:val="a1"/>
    <w:link w:val="afa"/>
    <w:semiHidden/>
    <w:locked/>
    <w:rsid w:val="009F200F"/>
    <w:rPr>
      <w:rFonts w:ascii="Calibri" w:hAnsi="Calibri"/>
      <w:sz w:val="24"/>
      <w:szCs w:val="24"/>
      <w:lang w:val="x-none" w:eastAsia="ar-SA"/>
    </w:rPr>
  </w:style>
  <w:style w:type="character" w:customStyle="1" w:styleId="afb">
    <w:name w:val="Текст выноски Знак"/>
    <w:basedOn w:val="a1"/>
    <w:link w:val="afc"/>
    <w:uiPriority w:val="99"/>
    <w:semiHidden/>
    <w:locked/>
    <w:rsid w:val="009F200F"/>
    <w:rPr>
      <w:rFonts w:ascii="Tahoma" w:hAnsi="Tahoma" w:cs="Tahoma"/>
      <w:sz w:val="16"/>
      <w:szCs w:val="16"/>
      <w:lang w:eastAsia="ar-SA"/>
    </w:rPr>
  </w:style>
  <w:style w:type="character" w:customStyle="1" w:styleId="afd">
    <w:name w:val="Абзац списка Знак"/>
    <w:link w:val="afe"/>
    <w:uiPriority w:val="34"/>
    <w:locked/>
    <w:rsid w:val="009F200F"/>
    <w:rPr>
      <w:sz w:val="24"/>
      <w:szCs w:val="24"/>
    </w:rPr>
  </w:style>
  <w:style w:type="paragraph" w:customStyle="1" w:styleId="18">
    <w:name w:val="Знак Знак18"/>
    <w:basedOn w:val="a"/>
    <w:uiPriority w:val="99"/>
    <w:rsid w:val="009F200F"/>
    <w:pPr>
      <w:suppressAutoHyphens w:val="0"/>
      <w:spacing w:after="160" w:line="240" w:lineRule="exact"/>
    </w:pPr>
    <w:rPr>
      <w:rFonts w:ascii="Verdana" w:hAnsi="Verdana" w:cs="Verdana"/>
      <w:sz w:val="20"/>
      <w:szCs w:val="20"/>
      <w:lang w:val="en-US" w:eastAsia="en-US"/>
    </w:rPr>
  </w:style>
  <w:style w:type="paragraph" w:customStyle="1" w:styleId="BodyTextIndent3">
    <w:name w:val="Body Text Indent 3"/>
    <w:basedOn w:val="a"/>
    <w:uiPriority w:val="99"/>
    <w:rsid w:val="009F200F"/>
    <w:pPr>
      <w:widowControl w:val="0"/>
      <w:tabs>
        <w:tab w:val="left" w:pos="0"/>
        <w:tab w:val="left" w:pos="1418"/>
      </w:tabs>
      <w:spacing w:after="0" w:line="240" w:lineRule="auto"/>
      <w:ind w:firstLine="709"/>
      <w:jc w:val="both"/>
    </w:pPr>
    <w:rPr>
      <w:rFonts w:ascii="Arial" w:eastAsia="Lucida Sans Unicode" w:hAnsi="Arial"/>
      <w:kern w:val="2"/>
      <w:sz w:val="24"/>
      <w:szCs w:val="20"/>
    </w:rPr>
  </w:style>
  <w:style w:type="paragraph" w:customStyle="1" w:styleId="310">
    <w:name w:val="Основной текст 31"/>
    <w:basedOn w:val="a"/>
    <w:uiPriority w:val="99"/>
    <w:rsid w:val="009F200F"/>
    <w:pPr>
      <w:widowControl w:val="0"/>
      <w:spacing w:after="120" w:line="240" w:lineRule="auto"/>
    </w:pPr>
    <w:rPr>
      <w:rFonts w:ascii="Arial" w:eastAsia="Lucida Sans Unicode" w:hAnsi="Arial"/>
      <w:kern w:val="2"/>
      <w:sz w:val="16"/>
      <w:szCs w:val="20"/>
    </w:rPr>
  </w:style>
  <w:style w:type="paragraph" w:customStyle="1" w:styleId="210">
    <w:name w:val="Основной текст 21"/>
    <w:basedOn w:val="a"/>
    <w:uiPriority w:val="99"/>
    <w:rsid w:val="009F200F"/>
    <w:pPr>
      <w:spacing w:after="0" w:line="240" w:lineRule="auto"/>
    </w:pPr>
    <w:rPr>
      <w:rFonts w:ascii="Arial" w:eastAsia="Lucida Sans Unicode" w:hAnsi="Arial"/>
      <w:b/>
      <w:bCs/>
      <w:kern w:val="2"/>
      <w:sz w:val="28"/>
      <w:szCs w:val="24"/>
    </w:rPr>
  </w:style>
  <w:style w:type="paragraph" w:customStyle="1" w:styleId="Normal">
    <w:name w:val="Normal"/>
    <w:uiPriority w:val="99"/>
    <w:rsid w:val="009F200F"/>
    <w:pPr>
      <w:widowControl w:val="0"/>
      <w:suppressAutoHyphens/>
      <w:spacing w:after="0" w:line="300" w:lineRule="auto"/>
    </w:pPr>
    <w:rPr>
      <w:rFonts w:ascii="Times New Roman" w:eastAsia="Arial" w:hAnsi="Times New Roman" w:cs="Times New Roman"/>
      <w:szCs w:val="20"/>
      <w:lang w:eastAsia="ar-SA"/>
    </w:rPr>
  </w:style>
  <w:style w:type="paragraph" w:customStyle="1" w:styleId="2-11">
    <w:name w:val="содержание2-11"/>
    <w:basedOn w:val="a"/>
    <w:uiPriority w:val="99"/>
    <w:rsid w:val="009F200F"/>
    <w:pPr>
      <w:spacing w:after="60" w:line="240" w:lineRule="auto"/>
      <w:jc w:val="both"/>
    </w:pPr>
    <w:rPr>
      <w:rFonts w:ascii="Times New Roman" w:hAnsi="Times New Roman"/>
      <w:sz w:val="24"/>
      <w:szCs w:val="24"/>
    </w:rPr>
  </w:style>
  <w:style w:type="paragraph" w:customStyle="1" w:styleId="110">
    <w:name w:val="заголовок 11"/>
    <w:basedOn w:val="a"/>
    <w:next w:val="a"/>
    <w:uiPriority w:val="99"/>
    <w:rsid w:val="009F200F"/>
    <w:pPr>
      <w:keepNext/>
      <w:spacing w:after="0" w:line="240" w:lineRule="auto"/>
      <w:jc w:val="center"/>
    </w:pPr>
    <w:rPr>
      <w:rFonts w:ascii="Times New Roman" w:hAnsi="Times New Roman"/>
      <w:sz w:val="24"/>
      <w:szCs w:val="24"/>
    </w:rPr>
  </w:style>
  <w:style w:type="paragraph" w:customStyle="1" w:styleId="ConsNormal">
    <w:name w:val="ConsNormal"/>
    <w:uiPriority w:val="99"/>
    <w:rsid w:val="009F200F"/>
    <w:pPr>
      <w:widowControl w:val="0"/>
      <w:suppressAutoHyphens/>
      <w:autoSpaceDE w:val="0"/>
      <w:spacing w:after="0" w:line="240" w:lineRule="auto"/>
      <w:ind w:right="19772" w:firstLine="720"/>
    </w:pPr>
    <w:rPr>
      <w:rFonts w:ascii="Arial" w:eastAsia="Arial" w:hAnsi="Arial" w:cs="Arial"/>
      <w:kern w:val="2"/>
      <w:sz w:val="26"/>
      <w:szCs w:val="26"/>
      <w:lang w:eastAsia="ar-SA"/>
    </w:rPr>
  </w:style>
  <w:style w:type="paragraph" w:customStyle="1" w:styleId="240">
    <w:name w:val="Основной текст 24"/>
    <w:basedOn w:val="a"/>
    <w:uiPriority w:val="99"/>
    <w:rsid w:val="009F200F"/>
    <w:pPr>
      <w:spacing w:after="0" w:line="240" w:lineRule="auto"/>
      <w:jc w:val="both"/>
    </w:pPr>
    <w:rPr>
      <w:rFonts w:ascii="Times New Roman" w:hAnsi="Times New Roman"/>
      <w:sz w:val="26"/>
      <w:szCs w:val="28"/>
    </w:rPr>
  </w:style>
  <w:style w:type="paragraph" w:customStyle="1" w:styleId="230">
    <w:name w:val="Основной текст с отступом 23"/>
    <w:basedOn w:val="a"/>
    <w:uiPriority w:val="99"/>
    <w:rsid w:val="009F200F"/>
    <w:pPr>
      <w:spacing w:after="0" w:line="240" w:lineRule="auto"/>
      <w:ind w:left="5220"/>
    </w:pPr>
    <w:rPr>
      <w:rFonts w:ascii="Times New Roman" w:hAnsi="Times New Roman"/>
      <w:sz w:val="26"/>
      <w:szCs w:val="26"/>
    </w:rPr>
  </w:style>
  <w:style w:type="paragraph" w:customStyle="1" w:styleId="WW-Web">
    <w:name w:val="WW-Обычный (Web)"/>
    <w:basedOn w:val="a"/>
    <w:uiPriority w:val="99"/>
    <w:rsid w:val="009F200F"/>
    <w:pPr>
      <w:spacing w:before="100" w:after="100" w:line="240" w:lineRule="auto"/>
    </w:pPr>
    <w:rPr>
      <w:rFonts w:ascii="Times New Roman" w:hAnsi="Times New Roman"/>
      <w:sz w:val="24"/>
      <w:szCs w:val="20"/>
    </w:rPr>
  </w:style>
  <w:style w:type="paragraph" w:customStyle="1" w:styleId="02statia2">
    <w:name w:val="02statia2"/>
    <w:basedOn w:val="a"/>
    <w:uiPriority w:val="99"/>
    <w:rsid w:val="009F200F"/>
    <w:pPr>
      <w:suppressAutoHyphens w:val="0"/>
      <w:spacing w:before="120" w:after="0" w:line="320" w:lineRule="atLeast"/>
      <w:ind w:left="2020" w:hanging="880"/>
      <w:jc w:val="both"/>
    </w:pPr>
    <w:rPr>
      <w:rFonts w:ascii="GaramondNarrowC" w:hAnsi="GaramondNarrowC"/>
      <w:color w:val="000000"/>
      <w:sz w:val="21"/>
      <w:szCs w:val="21"/>
      <w:lang w:eastAsia="ru-RU"/>
    </w:rPr>
  </w:style>
  <w:style w:type="paragraph" w:customStyle="1" w:styleId="aff">
    <w:name w:val="Подподпункт"/>
    <w:basedOn w:val="a"/>
    <w:uiPriority w:val="99"/>
    <w:rsid w:val="009F200F"/>
    <w:pPr>
      <w:tabs>
        <w:tab w:val="num" w:pos="1701"/>
      </w:tabs>
      <w:suppressAutoHyphens w:val="0"/>
      <w:spacing w:after="0" w:line="240" w:lineRule="auto"/>
      <w:ind w:left="1701" w:hanging="567"/>
      <w:jc w:val="both"/>
    </w:pPr>
    <w:rPr>
      <w:rFonts w:ascii="Times New Roman" w:hAnsi="Times New Roman"/>
      <w:sz w:val="28"/>
      <w:szCs w:val="28"/>
      <w:lang w:eastAsia="ru-RU"/>
    </w:rPr>
  </w:style>
  <w:style w:type="paragraph" w:customStyle="1" w:styleId="aff0">
    <w:name w:val="Пункт"/>
    <w:basedOn w:val="a"/>
    <w:uiPriority w:val="99"/>
    <w:rsid w:val="009F200F"/>
    <w:pPr>
      <w:tabs>
        <w:tab w:val="num" w:pos="851"/>
      </w:tabs>
      <w:suppressAutoHyphens w:val="0"/>
      <w:spacing w:after="0" w:line="240" w:lineRule="auto"/>
      <w:ind w:left="851" w:hanging="851"/>
      <w:jc w:val="both"/>
    </w:pPr>
    <w:rPr>
      <w:rFonts w:ascii="Times New Roman" w:hAnsi="Times New Roman"/>
      <w:sz w:val="28"/>
      <w:szCs w:val="28"/>
      <w:lang w:eastAsia="ru-RU"/>
    </w:rPr>
  </w:style>
  <w:style w:type="paragraph" w:customStyle="1" w:styleId="25">
    <w:name w:val="Знак Знак2"/>
    <w:basedOn w:val="a"/>
    <w:uiPriority w:val="99"/>
    <w:rsid w:val="009F200F"/>
    <w:pPr>
      <w:suppressAutoHyphens w:val="0"/>
      <w:spacing w:after="160" w:line="240" w:lineRule="exact"/>
    </w:pPr>
    <w:rPr>
      <w:rFonts w:ascii="Verdana" w:hAnsi="Verdana"/>
      <w:sz w:val="20"/>
      <w:szCs w:val="20"/>
      <w:lang w:val="en-US" w:eastAsia="en-US"/>
    </w:rPr>
  </w:style>
  <w:style w:type="paragraph" w:customStyle="1" w:styleId="ConsPlusNonformat">
    <w:name w:val="ConsPlusNonformat"/>
    <w:uiPriority w:val="99"/>
    <w:rsid w:val="009F200F"/>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
    <w:name w:val="Контракт-подподпункт"/>
    <w:basedOn w:val="a"/>
    <w:uiPriority w:val="99"/>
    <w:rsid w:val="009F200F"/>
    <w:pPr>
      <w:tabs>
        <w:tab w:val="num" w:pos="1418"/>
      </w:tabs>
      <w:suppressAutoHyphens w:val="0"/>
      <w:spacing w:after="0" w:line="240" w:lineRule="auto"/>
      <w:ind w:left="1418" w:hanging="567"/>
      <w:jc w:val="both"/>
    </w:pPr>
    <w:rPr>
      <w:rFonts w:ascii="Times New Roman" w:hAnsi="Times New Roman"/>
      <w:sz w:val="28"/>
      <w:szCs w:val="28"/>
      <w:lang w:eastAsia="ru-RU"/>
    </w:rPr>
  </w:style>
  <w:style w:type="paragraph" w:customStyle="1" w:styleId="12">
    <w:name w:val="Обычный + 12 пт"/>
    <w:basedOn w:val="a"/>
    <w:uiPriority w:val="99"/>
    <w:rsid w:val="009F200F"/>
    <w:pPr>
      <w:keepNext/>
      <w:suppressAutoHyphens w:val="0"/>
      <w:spacing w:after="0" w:line="240" w:lineRule="auto"/>
      <w:jc w:val="both"/>
    </w:pPr>
    <w:rPr>
      <w:rFonts w:ascii="Times New Roman" w:hAnsi="Times New Roman"/>
      <w:sz w:val="26"/>
      <w:szCs w:val="26"/>
    </w:rPr>
  </w:style>
  <w:style w:type="paragraph" w:customStyle="1" w:styleId="ConsPlusNormal">
    <w:name w:val="ConsPlusNormal"/>
    <w:uiPriority w:val="99"/>
    <w:rsid w:val="009F2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9F200F"/>
    <w:pPr>
      <w:widowControl w:val="0"/>
      <w:suppressAutoHyphens/>
      <w:spacing w:after="0" w:line="240" w:lineRule="auto"/>
    </w:pPr>
    <w:rPr>
      <w:rFonts w:ascii="Times New Roman" w:eastAsia="Arial Unicode MS" w:hAnsi="Times New Roman" w:cs="Tahoma"/>
      <w:kern w:val="2"/>
      <w:sz w:val="24"/>
      <w:szCs w:val="24"/>
      <w:lang w:eastAsia="ar-SA"/>
    </w:rPr>
  </w:style>
  <w:style w:type="paragraph" w:customStyle="1" w:styleId="aff1">
    <w:name w:val="Знак Знак Знак Знак"/>
    <w:basedOn w:val="a"/>
    <w:uiPriority w:val="99"/>
    <w:rsid w:val="009F200F"/>
    <w:pPr>
      <w:suppressAutoHyphens w:val="0"/>
      <w:spacing w:after="160" w:line="240" w:lineRule="exact"/>
    </w:pPr>
    <w:rPr>
      <w:rFonts w:ascii="Verdana" w:hAnsi="Verdana"/>
      <w:sz w:val="20"/>
      <w:szCs w:val="20"/>
      <w:lang w:val="en-US" w:eastAsia="en-US"/>
    </w:rPr>
  </w:style>
  <w:style w:type="character" w:customStyle="1" w:styleId="NoSpacingChar">
    <w:name w:val="No Spacing Char"/>
    <w:link w:val="NoSpacing"/>
    <w:locked/>
    <w:rsid w:val="009F200F"/>
    <w:rPr>
      <w:rFonts w:ascii="Calibri" w:hAnsi="Calibri"/>
    </w:rPr>
  </w:style>
  <w:style w:type="paragraph" w:customStyle="1" w:styleId="NoSpacing">
    <w:name w:val="No Spacing"/>
    <w:link w:val="NoSpacingChar"/>
    <w:rsid w:val="009F200F"/>
    <w:pPr>
      <w:spacing w:after="0" w:line="240" w:lineRule="auto"/>
    </w:pPr>
    <w:rPr>
      <w:rFonts w:ascii="Calibri" w:hAnsi="Calibri"/>
    </w:rPr>
  </w:style>
  <w:style w:type="paragraph" w:customStyle="1" w:styleId="aff2">
    <w:name w:val="Содержимое таблицы"/>
    <w:basedOn w:val="a"/>
    <w:uiPriority w:val="99"/>
    <w:rsid w:val="009F200F"/>
    <w:pPr>
      <w:widowControl w:val="0"/>
      <w:suppressLineNumbers/>
      <w:spacing w:after="0" w:line="240" w:lineRule="auto"/>
    </w:pPr>
    <w:rPr>
      <w:rFonts w:ascii="Arial" w:eastAsia="Lucida Sans Unicode" w:hAnsi="Arial"/>
      <w:kern w:val="2"/>
      <w:sz w:val="20"/>
      <w:szCs w:val="24"/>
    </w:rPr>
  </w:style>
  <w:style w:type="paragraph" w:customStyle="1" w:styleId="35">
    <w:name w:val="Цитата3"/>
    <w:basedOn w:val="a"/>
    <w:uiPriority w:val="99"/>
    <w:rsid w:val="009F200F"/>
    <w:pPr>
      <w:snapToGrid w:val="0"/>
      <w:spacing w:after="0" w:line="240" w:lineRule="auto"/>
      <w:ind w:left="-8" w:right="-8"/>
    </w:pPr>
    <w:rPr>
      <w:rFonts w:ascii="Times New Roman" w:hAnsi="Times New Roman"/>
      <w:sz w:val="28"/>
      <w:szCs w:val="28"/>
    </w:rPr>
  </w:style>
  <w:style w:type="paragraph" w:customStyle="1" w:styleId="western">
    <w:name w:val="western"/>
    <w:basedOn w:val="a"/>
    <w:uiPriority w:val="99"/>
    <w:rsid w:val="009F200F"/>
    <w:pPr>
      <w:spacing w:before="280" w:after="280" w:line="240" w:lineRule="auto"/>
    </w:pPr>
    <w:rPr>
      <w:rFonts w:ascii="Times New Roman" w:hAnsi="Times New Roman"/>
      <w:sz w:val="28"/>
      <w:szCs w:val="28"/>
    </w:rPr>
  </w:style>
  <w:style w:type="character" w:customStyle="1" w:styleId="tztxt">
    <w:name w:val="tz_txt Знак"/>
    <w:link w:val="tztxt0"/>
    <w:locked/>
    <w:rsid w:val="009F200F"/>
    <w:rPr>
      <w:sz w:val="24"/>
      <w:szCs w:val="24"/>
    </w:rPr>
  </w:style>
  <w:style w:type="paragraph" w:customStyle="1" w:styleId="tztxt0">
    <w:name w:val="tz_txt"/>
    <w:basedOn w:val="a"/>
    <w:link w:val="tztxt"/>
    <w:rsid w:val="009F200F"/>
    <w:pPr>
      <w:suppressAutoHyphens w:val="0"/>
      <w:spacing w:after="120" w:line="240" w:lineRule="auto"/>
      <w:ind w:firstLine="709"/>
      <w:jc w:val="both"/>
    </w:pPr>
    <w:rPr>
      <w:rFonts w:asciiTheme="minorHAnsi" w:eastAsiaTheme="minorHAnsi" w:hAnsiTheme="minorHAnsi" w:cstheme="minorBidi"/>
      <w:sz w:val="24"/>
      <w:szCs w:val="24"/>
      <w:lang w:eastAsia="en-US"/>
    </w:rPr>
  </w:style>
  <w:style w:type="paragraph" w:customStyle="1" w:styleId="26">
    <w:name w:val="Знак2"/>
    <w:basedOn w:val="a"/>
    <w:uiPriority w:val="99"/>
    <w:rsid w:val="009F200F"/>
    <w:pPr>
      <w:suppressAutoHyphens w:val="0"/>
      <w:spacing w:after="160" w:line="240" w:lineRule="exact"/>
    </w:pPr>
    <w:rPr>
      <w:rFonts w:ascii="Verdana" w:hAnsi="Verdana" w:cs="Verdana"/>
      <w:sz w:val="20"/>
      <w:szCs w:val="20"/>
      <w:lang w:val="en-US" w:eastAsia="en-US"/>
    </w:rPr>
  </w:style>
  <w:style w:type="paragraph" w:customStyle="1" w:styleId="01zagolovok">
    <w:name w:val="01_zagolovok"/>
    <w:basedOn w:val="a"/>
    <w:uiPriority w:val="99"/>
    <w:rsid w:val="009F200F"/>
    <w:pPr>
      <w:keepNext/>
      <w:pageBreakBefore/>
      <w:suppressAutoHyphens w:val="0"/>
      <w:spacing w:before="360" w:after="120" w:line="240" w:lineRule="auto"/>
      <w:outlineLvl w:val="0"/>
    </w:pPr>
    <w:rPr>
      <w:rFonts w:ascii="GaramondC" w:hAnsi="GaramondC"/>
      <w:b/>
      <w:color w:val="000000"/>
      <w:sz w:val="40"/>
      <w:szCs w:val="62"/>
      <w:lang w:eastAsia="ru-RU"/>
    </w:rPr>
  </w:style>
  <w:style w:type="paragraph" w:customStyle="1" w:styleId="220">
    <w:name w:val="Основной текст 22"/>
    <w:basedOn w:val="a"/>
    <w:uiPriority w:val="99"/>
    <w:rsid w:val="009F200F"/>
    <w:pPr>
      <w:suppressAutoHyphens w:val="0"/>
      <w:overflowPunct w:val="0"/>
      <w:autoSpaceDE w:val="0"/>
      <w:autoSpaceDN w:val="0"/>
      <w:adjustRightInd w:val="0"/>
      <w:spacing w:after="0" w:line="240" w:lineRule="auto"/>
    </w:pPr>
    <w:rPr>
      <w:rFonts w:ascii="Times New Roman" w:hAnsi="Times New Roman"/>
      <w:sz w:val="18"/>
      <w:szCs w:val="20"/>
      <w:lang w:eastAsia="ru-RU"/>
    </w:rPr>
  </w:style>
  <w:style w:type="paragraph" w:customStyle="1" w:styleId="topleveltext">
    <w:name w:val="topleveltext"/>
    <w:basedOn w:val="a"/>
    <w:uiPriority w:val="99"/>
    <w:rsid w:val="009F200F"/>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uiPriority w:val="99"/>
    <w:rsid w:val="009F200F"/>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9F200F"/>
    <w:pPr>
      <w:autoSpaceDE w:val="0"/>
      <w:autoSpaceDN w:val="0"/>
      <w:adjustRightInd w:val="0"/>
      <w:spacing w:after="0" w:line="240" w:lineRule="auto"/>
    </w:pPr>
    <w:rPr>
      <w:rFonts w:ascii="Segoe Script" w:eastAsia="Times New Roman" w:hAnsi="Segoe Script" w:cs="Segoe Script"/>
      <w:color w:val="000000"/>
      <w:sz w:val="24"/>
      <w:szCs w:val="24"/>
      <w:lang w:eastAsia="ru-RU"/>
    </w:rPr>
  </w:style>
  <w:style w:type="character" w:styleId="aff3">
    <w:name w:val="footnote reference"/>
    <w:aliases w:val="Ссылка на сноску 45"/>
    <w:uiPriority w:val="99"/>
    <w:semiHidden/>
    <w:unhideWhenUsed/>
    <w:rsid w:val="009F200F"/>
    <w:rPr>
      <w:vertAlign w:val="superscript"/>
    </w:rPr>
  </w:style>
  <w:style w:type="character" w:styleId="aff4">
    <w:name w:val="endnote reference"/>
    <w:semiHidden/>
    <w:unhideWhenUsed/>
    <w:rsid w:val="009F200F"/>
    <w:rPr>
      <w:vertAlign w:val="superscript"/>
    </w:rPr>
  </w:style>
  <w:style w:type="character" w:customStyle="1" w:styleId="71">
    <w:name w:val="Заголовок 7 Знак1"/>
    <w:basedOn w:val="a1"/>
    <w:semiHidden/>
    <w:rsid w:val="009F200F"/>
    <w:rPr>
      <w:rFonts w:asciiTheme="majorHAnsi" w:eastAsiaTheme="majorEastAsia" w:hAnsiTheme="majorHAnsi" w:cstheme="majorBidi"/>
      <w:i/>
      <w:iCs/>
      <w:color w:val="404040" w:themeColor="text1" w:themeTint="BF"/>
      <w:sz w:val="22"/>
      <w:szCs w:val="22"/>
      <w:lang w:eastAsia="ar-SA"/>
    </w:rPr>
  </w:style>
  <w:style w:type="character" w:customStyle="1" w:styleId="81">
    <w:name w:val="Заголовок 8 Знак1"/>
    <w:basedOn w:val="a1"/>
    <w:semiHidden/>
    <w:rsid w:val="009F200F"/>
    <w:rPr>
      <w:rFonts w:asciiTheme="majorHAnsi" w:eastAsiaTheme="majorEastAsia" w:hAnsiTheme="majorHAnsi" w:cstheme="majorBidi"/>
      <w:color w:val="404040" w:themeColor="text1" w:themeTint="BF"/>
      <w:lang w:eastAsia="ar-SA"/>
    </w:rPr>
  </w:style>
  <w:style w:type="character" w:customStyle="1" w:styleId="91">
    <w:name w:val="Заголовок 9 Знак1"/>
    <w:basedOn w:val="a1"/>
    <w:semiHidden/>
    <w:rsid w:val="009F200F"/>
    <w:rPr>
      <w:rFonts w:asciiTheme="majorHAnsi" w:eastAsiaTheme="majorEastAsia" w:hAnsiTheme="majorHAnsi" w:cstheme="majorBidi"/>
      <w:i/>
      <w:iCs/>
      <w:color w:val="404040" w:themeColor="text1" w:themeTint="BF"/>
      <w:lang w:eastAsia="ar-SA"/>
    </w:rPr>
  </w:style>
  <w:style w:type="character" w:customStyle="1" w:styleId="120">
    <w:name w:val="Основной шрифт абзаца12"/>
    <w:rsid w:val="009F200F"/>
  </w:style>
  <w:style w:type="paragraph" w:styleId="af4">
    <w:name w:val="Title"/>
    <w:basedOn w:val="a"/>
    <w:next w:val="a"/>
    <w:link w:val="af3"/>
    <w:qFormat/>
    <w:rsid w:val="009F200F"/>
    <w:pPr>
      <w:pBdr>
        <w:bottom w:val="single" w:sz="8" w:space="4" w:color="4F81BD" w:themeColor="accent1"/>
      </w:pBdr>
      <w:spacing w:after="300" w:line="240" w:lineRule="auto"/>
      <w:contextualSpacing/>
    </w:pPr>
    <w:rPr>
      <w:rFonts w:eastAsiaTheme="minorHAnsi" w:cs="Tahoma"/>
      <w:i/>
      <w:iCs/>
      <w:sz w:val="24"/>
      <w:szCs w:val="24"/>
    </w:rPr>
  </w:style>
  <w:style w:type="character" w:customStyle="1" w:styleId="13">
    <w:name w:val="Название Знак1"/>
    <w:basedOn w:val="a1"/>
    <w:rsid w:val="009F200F"/>
    <w:rPr>
      <w:rFonts w:asciiTheme="majorHAnsi" w:eastAsiaTheme="majorEastAsia" w:hAnsiTheme="majorHAnsi" w:cstheme="majorBidi"/>
      <w:color w:val="17365D" w:themeColor="text2" w:themeShade="BF"/>
      <w:spacing w:val="5"/>
      <w:kern w:val="28"/>
      <w:sz w:val="52"/>
      <w:szCs w:val="52"/>
      <w:lang w:eastAsia="ar-SA"/>
    </w:rPr>
  </w:style>
  <w:style w:type="paragraph" w:styleId="ac">
    <w:name w:val="header"/>
    <w:basedOn w:val="a"/>
    <w:link w:val="ab"/>
    <w:uiPriority w:val="99"/>
    <w:semiHidden/>
    <w:unhideWhenUsed/>
    <w:rsid w:val="009F200F"/>
    <w:pPr>
      <w:tabs>
        <w:tab w:val="center" w:pos="4677"/>
        <w:tab w:val="right" w:pos="9355"/>
      </w:tabs>
      <w:spacing w:after="0" w:line="240" w:lineRule="auto"/>
    </w:pPr>
    <w:rPr>
      <w:rFonts w:eastAsiaTheme="minorHAnsi" w:cstheme="minorBidi"/>
      <w:sz w:val="24"/>
      <w:szCs w:val="24"/>
    </w:rPr>
  </w:style>
  <w:style w:type="character" w:customStyle="1" w:styleId="14">
    <w:name w:val="Верхний колонтитул Знак1"/>
    <w:basedOn w:val="a1"/>
    <w:uiPriority w:val="99"/>
    <w:semiHidden/>
    <w:rsid w:val="009F200F"/>
    <w:rPr>
      <w:rFonts w:ascii="Calibri" w:eastAsia="Times New Roman" w:hAnsi="Calibri" w:cs="Times New Roman"/>
      <w:lang w:eastAsia="ar-SA"/>
    </w:rPr>
  </w:style>
  <w:style w:type="paragraph" w:styleId="ae">
    <w:name w:val="footer"/>
    <w:basedOn w:val="a"/>
    <w:link w:val="ad"/>
    <w:uiPriority w:val="99"/>
    <w:semiHidden/>
    <w:unhideWhenUsed/>
    <w:rsid w:val="009F200F"/>
    <w:pPr>
      <w:tabs>
        <w:tab w:val="center" w:pos="4677"/>
        <w:tab w:val="right" w:pos="9355"/>
      </w:tabs>
      <w:spacing w:after="0" w:line="240" w:lineRule="auto"/>
    </w:pPr>
    <w:rPr>
      <w:rFonts w:eastAsiaTheme="minorHAnsi" w:cstheme="minorBidi"/>
      <w:sz w:val="24"/>
      <w:szCs w:val="24"/>
    </w:rPr>
  </w:style>
  <w:style w:type="character" w:customStyle="1" w:styleId="15">
    <w:name w:val="Нижний колонтитул Знак1"/>
    <w:basedOn w:val="a1"/>
    <w:uiPriority w:val="99"/>
    <w:semiHidden/>
    <w:rsid w:val="009F200F"/>
    <w:rPr>
      <w:rFonts w:ascii="Calibri" w:eastAsia="Times New Roman" w:hAnsi="Calibri" w:cs="Times New Roman"/>
      <w:lang w:eastAsia="ar-SA"/>
    </w:rPr>
  </w:style>
  <w:style w:type="paragraph" w:styleId="af6">
    <w:name w:val="Signature"/>
    <w:basedOn w:val="a"/>
    <w:link w:val="af5"/>
    <w:semiHidden/>
    <w:unhideWhenUsed/>
    <w:rsid w:val="009F200F"/>
    <w:pPr>
      <w:spacing w:after="0" w:line="240" w:lineRule="auto"/>
      <w:ind w:left="4252"/>
    </w:pPr>
    <w:rPr>
      <w:rFonts w:eastAsiaTheme="minorHAnsi" w:cstheme="minorBidi"/>
      <w:sz w:val="24"/>
      <w:szCs w:val="24"/>
    </w:rPr>
  </w:style>
  <w:style w:type="character" w:customStyle="1" w:styleId="16">
    <w:name w:val="Подпись Знак1"/>
    <w:basedOn w:val="a1"/>
    <w:semiHidden/>
    <w:rsid w:val="009F200F"/>
    <w:rPr>
      <w:rFonts w:ascii="Calibri" w:eastAsia="Times New Roman" w:hAnsi="Calibri" w:cs="Times New Roman"/>
      <w:lang w:eastAsia="ar-SA"/>
    </w:rPr>
  </w:style>
  <w:style w:type="paragraph" w:styleId="af8">
    <w:name w:val="Body Text Indent"/>
    <w:basedOn w:val="a"/>
    <w:link w:val="af7"/>
    <w:semiHidden/>
    <w:unhideWhenUsed/>
    <w:rsid w:val="009F200F"/>
    <w:pPr>
      <w:spacing w:after="120"/>
      <w:ind w:left="283"/>
    </w:pPr>
    <w:rPr>
      <w:rFonts w:eastAsiaTheme="minorHAnsi" w:cstheme="minorBidi"/>
    </w:rPr>
  </w:style>
  <w:style w:type="character" w:customStyle="1" w:styleId="17">
    <w:name w:val="Основной текст с отступом Знак1"/>
    <w:basedOn w:val="a1"/>
    <w:semiHidden/>
    <w:rsid w:val="009F200F"/>
    <w:rPr>
      <w:rFonts w:ascii="Calibri" w:eastAsia="Times New Roman" w:hAnsi="Calibri" w:cs="Times New Roman"/>
      <w:lang w:eastAsia="ar-SA"/>
    </w:rPr>
  </w:style>
  <w:style w:type="paragraph" w:styleId="afa">
    <w:name w:val="E-mail Signature"/>
    <w:basedOn w:val="a"/>
    <w:link w:val="af9"/>
    <w:semiHidden/>
    <w:unhideWhenUsed/>
    <w:rsid w:val="009F200F"/>
    <w:pPr>
      <w:spacing w:after="0" w:line="240" w:lineRule="auto"/>
    </w:pPr>
    <w:rPr>
      <w:rFonts w:eastAsiaTheme="minorHAnsi" w:cstheme="minorBidi"/>
      <w:sz w:val="24"/>
      <w:szCs w:val="24"/>
      <w:lang w:val="x-none"/>
    </w:rPr>
  </w:style>
  <w:style w:type="character" w:customStyle="1" w:styleId="19">
    <w:name w:val="Электронная подпись Знак1"/>
    <w:basedOn w:val="a1"/>
    <w:semiHidden/>
    <w:rsid w:val="009F200F"/>
    <w:rPr>
      <w:rFonts w:ascii="Calibri" w:eastAsia="Times New Roman" w:hAnsi="Calibri" w:cs="Times New Roman"/>
      <w:lang w:eastAsia="ar-SA"/>
    </w:rPr>
  </w:style>
  <w:style w:type="paragraph" w:styleId="afc">
    <w:name w:val="Balloon Text"/>
    <w:basedOn w:val="a"/>
    <w:link w:val="afb"/>
    <w:uiPriority w:val="99"/>
    <w:semiHidden/>
    <w:unhideWhenUsed/>
    <w:rsid w:val="009F200F"/>
    <w:pPr>
      <w:spacing w:after="0" w:line="240" w:lineRule="auto"/>
    </w:pPr>
    <w:rPr>
      <w:rFonts w:ascii="Tahoma" w:eastAsiaTheme="minorHAnsi" w:hAnsi="Tahoma" w:cs="Tahoma"/>
      <w:sz w:val="16"/>
      <w:szCs w:val="16"/>
    </w:rPr>
  </w:style>
  <w:style w:type="character" w:customStyle="1" w:styleId="1a">
    <w:name w:val="Текст выноски Знак1"/>
    <w:basedOn w:val="a1"/>
    <w:uiPriority w:val="99"/>
    <w:semiHidden/>
    <w:rsid w:val="009F200F"/>
    <w:rPr>
      <w:rFonts w:ascii="Tahoma" w:eastAsia="Times New Roman" w:hAnsi="Tahoma" w:cs="Tahoma"/>
      <w:sz w:val="16"/>
      <w:szCs w:val="16"/>
      <w:lang w:eastAsia="ar-SA"/>
    </w:rPr>
  </w:style>
  <w:style w:type="paragraph" w:styleId="34">
    <w:name w:val="Body Text Indent 3"/>
    <w:basedOn w:val="a"/>
    <w:link w:val="33"/>
    <w:uiPriority w:val="99"/>
    <w:semiHidden/>
    <w:unhideWhenUsed/>
    <w:rsid w:val="009F200F"/>
    <w:pPr>
      <w:spacing w:after="120"/>
      <w:ind w:left="283"/>
    </w:pPr>
    <w:rPr>
      <w:rFonts w:asciiTheme="minorHAnsi" w:eastAsiaTheme="minorHAnsi" w:hAnsiTheme="minorHAnsi" w:cstheme="minorBidi"/>
      <w:sz w:val="24"/>
      <w:szCs w:val="24"/>
    </w:rPr>
  </w:style>
  <w:style w:type="character" w:customStyle="1" w:styleId="311">
    <w:name w:val="Основной текст с отступом 3 Знак1"/>
    <w:basedOn w:val="a1"/>
    <w:uiPriority w:val="99"/>
    <w:semiHidden/>
    <w:rsid w:val="009F200F"/>
    <w:rPr>
      <w:rFonts w:ascii="Calibri" w:eastAsia="Times New Roman" w:hAnsi="Calibri" w:cs="Times New Roman"/>
      <w:sz w:val="16"/>
      <w:szCs w:val="16"/>
      <w:lang w:eastAsia="ar-SA"/>
    </w:rPr>
  </w:style>
  <w:style w:type="paragraph" w:styleId="24">
    <w:name w:val="Body Text Indent 2"/>
    <w:basedOn w:val="a"/>
    <w:link w:val="23"/>
    <w:semiHidden/>
    <w:unhideWhenUsed/>
    <w:rsid w:val="009F200F"/>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1"/>
    <w:semiHidden/>
    <w:rsid w:val="009F200F"/>
    <w:rPr>
      <w:rFonts w:ascii="Calibri" w:eastAsia="Times New Roman" w:hAnsi="Calibri" w:cs="Times New Roman"/>
      <w:lang w:eastAsia="ar-SA"/>
    </w:rPr>
  </w:style>
  <w:style w:type="paragraph" w:styleId="22">
    <w:name w:val="Body Text 2"/>
    <w:basedOn w:val="a"/>
    <w:link w:val="21"/>
    <w:semiHidden/>
    <w:unhideWhenUsed/>
    <w:rsid w:val="009F200F"/>
    <w:pPr>
      <w:spacing w:after="120" w:line="480" w:lineRule="auto"/>
    </w:pPr>
    <w:rPr>
      <w:rFonts w:asciiTheme="minorHAnsi" w:eastAsiaTheme="minorHAnsi" w:hAnsiTheme="minorHAnsi" w:cstheme="minorBidi"/>
    </w:rPr>
  </w:style>
  <w:style w:type="character" w:customStyle="1" w:styleId="212">
    <w:name w:val="Основной текст 2 Знак1"/>
    <w:basedOn w:val="a1"/>
    <w:semiHidden/>
    <w:rsid w:val="009F200F"/>
    <w:rPr>
      <w:rFonts w:ascii="Calibri" w:eastAsia="Times New Roman" w:hAnsi="Calibri" w:cs="Times New Roman"/>
      <w:lang w:eastAsia="ar-SA"/>
    </w:rPr>
  </w:style>
  <w:style w:type="paragraph" w:styleId="32">
    <w:name w:val="Body Text 3"/>
    <w:basedOn w:val="a"/>
    <w:link w:val="31"/>
    <w:semiHidden/>
    <w:unhideWhenUsed/>
    <w:rsid w:val="009F200F"/>
    <w:pPr>
      <w:spacing w:after="120"/>
    </w:pPr>
    <w:rPr>
      <w:rFonts w:eastAsiaTheme="minorHAnsi" w:cstheme="minorBidi"/>
      <w:sz w:val="16"/>
      <w:szCs w:val="16"/>
    </w:rPr>
  </w:style>
  <w:style w:type="character" w:customStyle="1" w:styleId="312">
    <w:name w:val="Основной текст 3 Знак1"/>
    <w:basedOn w:val="a1"/>
    <w:semiHidden/>
    <w:rsid w:val="009F200F"/>
    <w:rPr>
      <w:rFonts w:ascii="Calibri" w:eastAsia="Times New Roman" w:hAnsi="Calibri" w:cs="Times New Roman"/>
      <w:sz w:val="16"/>
      <w:szCs w:val="16"/>
      <w:lang w:eastAsia="ar-SA"/>
    </w:rPr>
  </w:style>
  <w:style w:type="character" w:customStyle="1" w:styleId="iceouttxt1">
    <w:name w:val="iceouttxt1"/>
    <w:rsid w:val="009F200F"/>
    <w:rPr>
      <w:rFonts w:ascii="Arial" w:hAnsi="Arial" w:cs="Arial" w:hint="default"/>
      <w:color w:val="666666"/>
      <w:sz w:val="10"/>
      <w:szCs w:val="10"/>
    </w:rPr>
  </w:style>
  <w:style w:type="character" w:customStyle="1" w:styleId="WW-Absatz-Standardschriftart111111111111111111">
    <w:name w:val="WW-Absatz-Standardschriftart111111111111111111"/>
    <w:rsid w:val="009F200F"/>
  </w:style>
  <w:style w:type="character" w:customStyle="1" w:styleId="opisaniered1">
    <w:name w:val="opisanie_red1"/>
    <w:rsid w:val="009F200F"/>
    <w:rPr>
      <w:rFonts w:ascii="Times New Roman" w:hAnsi="Times New Roman" w:cs="Times New Roman" w:hint="default"/>
      <w:b/>
      <w:bCs/>
      <w:color w:val="auto"/>
      <w:sz w:val="18"/>
      <w:szCs w:val="18"/>
    </w:rPr>
  </w:style>
  <w:style w:type="character" w:customStyle="1" w:styleId="43">
    <w:name w:val="Знак Знак43"/>
    <w:locked/>
    <w:rsid w:val="009F200F"/>
    <w:rPr>
      <w:rFonts w:ascii="Arial" w:hAnsi="Arial" w:cs="Arial" w:hint="default"/>
      <w:b/>
      <w:bCs/>
      <w:i/>
      <w:iCs/>
      <w:sz w:val="28"/>
      <w:szCs w:val="28"/>
      <w:lang w:val="ru-RU" w:eastAsia="ar-SA" w:bidi="ar-SA"/>
    </w:rPr>
  </w:style>
  <w:style w:type="character" w:customStyle="1" w:styleId="42">
    <w:name w:val="Знак Знак42"/>
    <w:locked/>
    <w:rsid w:val="009F200F"/>
    <w:rPr>
      <w:rFonts w:ascii="Arial" w:hAnsi="Arial" w:cs="Arial" w:hint="default"/>
      <w:b/>
      <w:bCs/>
      <w:sz w:val="26"/>
      <w:szCs w:val="26"/>
      <w:lang w:val="ru-RU" w:eastAsia="ar-SA" w:bidi="ar-SA"/>
    </w:rPr>
  </w:style>
  <w:style w:type="character" w:customStyle="1" w:styleId="313">
    <w:name w:val="Знак Знак31"/>
    <w:locked/>
    <w:rsid w:val="009F200F"/>
    <w:rPr>
      <w:rFonts w:ascii="Courier New" w:hAnsi="Courier New" w:cs="Courier New" w:hint="default"/>
      <w:sz w:val="22"/>
      <w:szCs w:val="22"/>
      <w:lang w:val="ru-RU" w:eastAsia="ar-SA" w:bidi="ar-SA"/>
    </w:rPr>
  </w:style>
  <w:style w:type="character" w:customStyle="1" w:styleId="27">
    <w:name w:val="Знак Знак27"/>
    <w:locked/>
    <w:rsid w:val="009F200F"/>
    <w:rPr>
      <w:rFonts w:ascii="Calibri" w:hAnsi="Calibri" w:hint="default"/>
      <w:sz w:val="22"/>
      <w:szCs w:val="22"/>
      <w:lang w:val="ru-RU" w:eastAsia="ar-SA" w:bidi="ar-SA"/>
    </w:rPr>
  </w:style>
  <w:style w:type="character" w:customStyle="1" w:styleId="213">
    <w:name w:val="Знак Знак21"/>
    <w:locked/>
    <w:rsid w:val="009F200F"/>
    <w:rPr>
      <w:szCs w:val="22"/>
      <w:lang w:val="ru-RU" w:eastAsia="ar-SA" w:bidi="ar-SA"/>
    </w:rPr>
  </w:style>
  <w:style w:type="character" w:customStyle="1" w:styleId="231">
    <w:name w:val="Знак Знак23"/>
    <w:locked/>
    <w:rsid w:val="009F200F"/>
    <w:rPr>
      <w:sz w:val="24"/>
      <w:szCs w:val="24"/>
      <w:lang w:val="ru-RU" w:eastAsia="ar-SA" w:bidi="ar-SA"/>
    </w:rPr>
  </w:style>
  <w:style w:type="paragraph" w:styleId="af0">
    <w:name w:val="endnote text"/>
    <w:basedOn w:val="a"/>
    <w:link w:val="af"/>
    <w:semiHidden/>
    <w:unhideWhenUsed/>
    <w:rsid w:val="009F200F"/>
    <w:pPr>
      <w:spacing w:after="0" w:line="240" w:lineRule="auto"/>
    </w:pPr>
    <w:rPr>
      <w:rFonts w:eastAsiaTheme="minorHAnsi" w:cstheme="minorBidi"/>
    </w:rPr>
  </w:style>
  <w:style w:type="character" w:customStyle="1" w:styleId="1b">
    <w:name w:val="Текст концевой сноски Знак1"/>
    <w:basedOn w:val="a1"/>
    <w:semiHidden/>
    <w:rsid w:val="009F200F"/>
    <w:rPr>
      <w:rFonts w:ascii="Calibri" w:eastAsia="Times New Roman" w:hAnsi="Calibri" w:cs="Times New Roman"/>
      <w:sz w:val="20"/>
      <w:szCs w:val="20"/>
      <w:lang w:eastAsia="ar-SA"/>
    </w:rPr>
  </w:style>
  <w:style w:type="character" w:customStyle="1" w:styleId="FontStyle64">
    <w:name w:val="Font Style64"/>
    <w:uiPriority w:val="99"/>
    <w:rsid w:val="009F200F"/>
    <w:rPr>
      <w:rFonts w:ascii="Times New Roman" w:hAnsi="Times New Roman" w:cs="Times New Roman" w:hint="default"/>
      <w:sz w:val="22"/>
      <w:szCs w:val="22"/>
    </w:rPr>
  </w:style>
  <w:style w:type="paragraph" w:styleId="afe">
    <w:name w:val="List Paragraph"/>
    <w:basedOn w:val="a"/>
    <w:link w:val="afd"/>
    <w:uiPriority w:val="34"/>
    <w:qFormat/>
    <w:rsid w:val="009F200F"/>
    <w:pPr>
      <w:ind w:left="720"/>
      <w:contextualSpacing/>
    </w:pPr>
    <w:rPr>
      <w:rFonts w:asciiTheme="minorHAnsi" w:eastAsiaTheme="minorHAnsi" w:hAnsiTheme="minorHAnsi" w:cstheme="minorBidi"/>
      <w:sz w:val="24"/>
      <w:szCs w:val="24"/>
      <w:lang w:eastAsia="en-US"/>
    </w:rPr>
  </w:style>
  <w:style w:type="character" w:customStyle="1" w:styleId="apple-converted-space">
    <w:name w:val="apple-converted-space"/>
    <w:rsid w:val="009F200F"/>
  </w:style>
  <w:style w:type="table" w:styleId="aff5">
    <w:name w:val="Table Grid"/>
    <w:basedOn w:val="a2"/>
    <w:rsid w:val="009F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1"/>
    <w:uiPriority w:val="20"/>
    <w:qFormat/>
    <w:rsid w:val="009F2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docs.cntd.ru/document/120000489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staratel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5.jpeg"/><Relationship Id="rId10" Type="http://schemas.openxmlformats.org/officeDocument/2006/relationships/image" Target="media/image5.gif"/><Relationship Id="rId19" Type="http://schemas.openxmlformats.org/officeDocument/2006/relationships/hyperlink" Target="http://docs.cntd.ru/document/120000489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9470</Words>
  <Characters>53985</Characters>
  <Application>Microsoft Office Word</Application>
  <DocSecurity>0</DocSecurity>
  <Lines>449</Lines>
  <Paragraphs>126</Paragraphs>
  <ScaleCrop>false</ScaleCrop>
  <Company/>
  <LinksUpToDate>false</LinksUpToDate>
  <CharactersWithSpaces>63329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Мацакова</dc:creator>
  <cp:keywords/>
  <dc:description/>
  <cp:lastModifiedBy>Татьяна Мацакова</cp:lastModifiedBy>
  <cp:revision>2</cp:revision>
  <dcterms:created xsi:type="dcterms:W3CDTF">2018-08-28T12:24:00Z</dcterms:created>
  <dcterms:modified xsi:type="dcterms:W3CDTF">2018-08-28T12:28:00Z</dcterms:modified>
</cp:coreProperties>
</file>