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74" w:rsidRPr="00926AB4" w:rsidRDefault="00C85974" w:rsidP="00C85974">
      <w:pPr>
        <w:shd w:val="clear" w:color="auto" w:fill="FFFFFF"/>
        <w:spacing w:line="100" w:lineRule="atLeast"/>
        <w:ind w:left="15" w:hanging="15"/>
        <w:jc w:val="center"/>
        <w:rPr>
          <w:b/>
          <w:bCs/>
          <w:spacing w:val="-4"/>
        </w:rPr>
      </w:pPr>
      <w:r w:rsidRPr="00926AB4">
        <w:rPr>
          <w:b/>
          <w:bCs/>
          <w:spacing w:val="-4"/>
        </w:rPr>
        <w:t xml:space="preserve">Техническое задание </w:t>
      </w:r>
    </w:p>
    <w:p w:rsidR="00C85974" w:rsidRDefault="00C85974" w:rsidP="00C85974">
      <w:pPr>
        <w:shd w:val="clear" w:color="auto" w:fill="FFFFFF"/>
        <w:spacing w:line="100" w:lineRule="atLeast"/>
        <w:ind w:left="15" w:hanging="15"/>
        <w:jc w:val="center"/>
        <w:rPr>
          <w:b/>
        </w:rPr>
      </w:pPr>
      <w:r w:rsidRPr="00926AB4">
        <w:rPr>
          <w:b/>
          <w:color w:val="000000"/>
        </w:rPr>
        <w:t xml:space="preserve">на  </w:t>
      </w:r>
      <w:r w:rsidRPr="00926AB4">
        <w:rPr>
          <w:b/>
        </w:rPr>
        <w:t>поставку в 2018 году кресел-колясок с ручным приводом с дополнительной фиксацией (поддержкой) головы и тела, в том числе для больных ДЦП, прогулочных для обеспечения инвалидов (для субъектов малого предпринимательства, социально ориентированных некоммерческих организаций).</w:t>
      </w:r>
    </w:p>
    <w:p w:rsidR="00C85974" w:rsidRDefault="00C85974" w:rsidP="00C85974">
      <w:pPr>
        <w:shd w:val="clear" w:color="auto" w:fill="FFFFFF"/>
        <w:spacing w:line="100" w:lineRule="atLeast"/>
        <w:ind w:left="15" w:hanging="15"/>
        <w:jc w:val="center"/>
        <w:rPr>
          <w:b/>
        </w:rPr>
      </w:pPr>
    </w:p>
    <w:p w:rsidR="00C85974" w:rsidRDefault="00C85974" w:rsidP="00C85974">
      <w:pPr>
        <w:shd w:val="clear" w:color="auto" w:fill="FFFFFF"/>
        <w:spacing w:line="100" w:lineRule="atLeast"/>
        <w:ind w:left="15" w:hanging="15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096"/>
        <w:gridCol w:w="1242"/>
        <w:gridCol w:w="992"/>
      </w:tblGrid>
      <w:tr w:rsidR="00C85974" w:rsidRPr="009C616E" w:rsidTr="004C15C8">
        <w:trPr>
          <w:trHeight w:val="2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2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4" w:rsidRPr="009C616E" w:rsidRDefault="00C85974" w:rsidP="004C15C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</w:rPr>
              <w:t>Единица измерения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4" w:rsidRPr="009C616E" w:rsidRDefault="00C85974" w:rsidP="004C15C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</w:rPr>
              <w:t>Кол-во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C616E">
              <w:rPr>
                <w:rFonts w:eastAsia="Times New Roman"/>
                <w:kern w:val="0"/>
              </w:rPr>
              <w:t>Товара</w:t>
            </w:r>
          </w:p>
        </w:tc>
      </w:tr>
      <w:tr w:rsidR="00C85974" w:rsidRPr="009C616E" w:rsidTr="004C15C8">
        <w:trPr>
          <w:trHeight w:val="76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прогулочная</w:t>
            </w:r>
            <w:proofErr w:type="gramEnd"/>
            <w:r w:rsidRPr="009C616E">
              <w:rPr>
                <w:rFonts w:eastAsia="Times New Roman"/>
                <w:b/>
                <w:kern w:val="0"/>
                <w:lang w:eastAsia="ru-RU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4" w:rsidRPr="009C616E" w:rsidRDefault="00C85974" w:rsidP="004C15C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прогулочная</w:t>
            </w:r>
            <w:proofErr w:type="gramEnd"/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предназначены для детей, больных ДЦП для передвижения на улице при помощи сопровождающего лица.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Рамная конструкция кресла-коляски изготовлена из высокопрочных алюминиевых сплавов с антикоррозийным покрытием. 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 Складное сиденье;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спинка, с регулируемым углом наклона  в диапазоне НЕ МЕНЕЕ 90 град </w:t>
            </w:r>
            <w:proofErr w:type="gramStart"/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</w:t>
            </w:r>
            <w:proofErr w:type="gramEnd"/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НЕ БОЛЕЕ 110 град;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чехлы на сиденье и спинку съемные, должны быть изготовлены из прочного нейлона;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подголовник, регулируемый по высоте в двух положениях;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абдуктор</w:t>
            </w:r>
            <w:r w:rsidRPr="009C616E">
              <w:rPr>
                <w:rFonts w:eastAsia="Times New Roman"/>
                <w:strike/>
                <w:kern w:val="0"/>
                <w:sz w:val="20"/>
                <w:szCs w:val="20"/>
                <w:lang w:eastAsia="ru-RU"/>
              </w:rPr>
              <w:t>;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подножка съемная, регулируемая по высоте, с фиксаторами для ног и поддержкой голени;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фиксирующий НЕ МЕНЕЕ 3-х точечный ремень</w:t>
            </w:r>
            <w:proofErr w:type="gramStart"/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ручка-барьер, препятствующая выпадению ребенка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-задние колеса с пневматическими/литыми шинами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 передние пневматические/литые  колеса 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Кресло-коляска должна быть укомплектована следующими элементами: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капюшон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корзина для покупок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накидка на ножки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дождевик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Высота спинки НЕ МЕНЕЕ 53 см  НЕ БОЛЕЕ 55 см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Ширина сидения: НЕ МЕНЕЕ 34 см   НЕ БОЛЕЕ  36 см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Глубина сиденья: НЕ МЕНЕЕ 28 см  НЕ БОЛЕЕ 30 см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Подножка, регулируемая  по высоте:  НЕ МЕНЕЕ 19 см - НЕ БОЛЕЕ 36 см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Ширина коляски: НЕ МЕНЕЕ 58 см -  НЕ БОЛЕЕ 60 см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Высота коляски: НЕ МЕНЕЕ 121 см - НЕ БОЛЕЕ 123см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Габариты в сложенном виде НЕ БОЛЕЕ 129х49х42см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Диаметр передних колес – НЕ МЕНЕЕ 18см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Диаметр задних колес – НЕ МЕНЕЕ 22 см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Вес коляски – НЕ БОЛЕЕ 17 кг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Максимальная нагрузка – НЕ МЕНЕЕ 30 кг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комплект поставки входит: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руководство пользователя (паспорт) на русском языке.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C616E">
              <w:rPr>
                <w:rFonts w:eastAsia="Times New Roman"/>
                <w:kern w:val="0"/>
                <w:lang w:eastAsia="ru-RU"/>
              </w:rPr>
              <w:t>штука</w:t>
            </w: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C616E">
              <w:rPr>
                <w:rFonts w:eastAsia="Times New Roman"/>
                <w:kern w:val="0"/>
                <w:lang w:eastAsia="ru-RU"/>
              </w:rPr>
              <w:t>50</w:t>
            </w: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85974" w:rsidRPr="009C616E" w:rsidRDefault="00C85974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85974" w:rsidRPr="009C616E" w:rsidTr="004C15C8">
        <w:trPr>
          <w:trHeight w:val="76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</w:t>
            </w: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 xml:space="preserve">числе для больных ДЦП, </w:t>
            </w:r>
            <w:proofErr w:type="gramStart"/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прогулочная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4" w:rsidRPr="009C616E" w:rsidRDefault="00C85974" w:rsidP="004C15C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прогулочная</w:t>
            </w:r>
            <w:proofErr w:type="gramEnd"/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предназначены для детей, больных ДЦП для передвижения на улице при помощи сопровождающего лица.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Рамная конструкция кресла-коляски изготовлена из высокопрочных алюминиевых сплавов с антикоррозийным покрытием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-  Складное сиденье;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спинка, с регулируемым углом наклона</w:t>
            </w:r>
            <w:proofErr w:type="gramStart"/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регулируемая по высоте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чехлы на сиденье и спинку съемные, должны быть изготовлены из прочного нейлона;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регулируемая глубина сиденья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подголовник, регулируемый по высоте в двух положениях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абдуктор</w:t>
            </w:r>
            <w:r w:rsidRPr="009C616E">
              <w:rPr>
                <w:rFonts w:eastAsia="Times New Roman"/>
                <w:strike/>
                <w:kern w:val="0"/>
                <w:sz w:val="20"/>
                <w:szCs w:val="20"/>
                <w:lang w:eastAsia="ru-RU"/>
              </w:rPr>
              <w:t>;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подножка съемная, регулируемая  по высоте, регулируемая по углу наклона; с фиксаторами для ног и поддержкой голени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 фиксирующий НЕ МЕНЕЕ 3-х точечный  ремень 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дополнительные боковые фиксаторы бёдер и туловища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ручка-барьер, препятствующая выпадению ребенка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 пневматические/литые задние колеса 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 передние колеса пневматические/литые колеса 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Кресло-коляска должна быть укомплектована следующими элементами: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капюшон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корзина для покупок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накидка на ножки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дождевик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Высота спинки регулируемая  - НЕ МЕНЕЕ 67 см  НЕ БОЛЕЕ 74 см</w:t>
            </w:r>
          </w:p>
          <w:p w:rsidR="00C85974" w:rsidRPr="009C616E" w:rsidRDefault="00C85974" w:rsidP="004C15C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Угол наклона спинки регулируется   НЕ МЕНЕЕ 90 град  НЕ БОЛЕЕ 135 град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Ширина сиденья, регулируемая доп. фиксаторами: НЕ МЕНЕЕ 25 см   НЕ БОЛЕЕ  40 см 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Глубина сиденья </w:t>
            </w:r>
            <w:r w:rsidRPr="009C616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регулируемая</w:t>
            </w: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: НЕ МЕНЕЕ 34 см  - НЕ БОЛЕЕ 41 </w:t>
            </w:r>
            <w:r w:rsidRPr="009C616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см 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Подножка, регулируемая  по высоте в диапазоне:  НЕ МЕНЕЕ 12 см - НЕ БОЛЕЕ 25 см; 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Подножка, регулируемая по углу наклона:  НЕ МЕНЕЕ 70 град - НЕ БОЛЕЕ 180 град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Ширина коляски: НЕ МЕНЕЕ 60 см   НЕ БОЛЕЕ 62 см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Высота коляски: НЕ МЕНЕЕ 117 см  НЕ БОЛЕЕ 119см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Габариты в сложенном виде НЕ БОЛЕЕ 106х47х43см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Диаметр передних колес – НЕ МЕНЕЕ 17см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Диаметр задних колес – НЕ МЕНЕЕ 23 см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Вес коляски – НЕ БОЛЕЕ 19,5 кг</w:t>
            </w:r>
          </w:p>
          <w:p w:rsidR="00C85974" w:rsidRPr="009C616E" w:rsidRDefault="00C85974" w:rsidP="004C15C8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Максимальная нагрузка – НЕ МЕНЕЕ 60 кг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комплект поставки входит:</w:t>
            </w:r>
          </w:p>
          <w:p w:rsidR="00C85974" w:rsidRPr="009C616E" w:rsidRDefault="00C85974" w:rsidP="004C15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C616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руководство пользователя (паспорт) на русском языке.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4" w:rsidRPr="009C616E" w:rsidRDefault="00C85974" w:rsidP="004C15C8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штука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4" w:rsidRPr="009C616E" w:rsidRDefault="00C85974" w:rsidP="004C15C8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</w:tbl>
    <w:p w:rsidR="00C85974" w:rsidRPr="009C616E" w:rsidRDefault="00C85974" w:rsidP="00C85974">
      <w:pPr>
        <w:widowControl/>
        <w:suppressAutoHyphens w:val="0"/>
        <w:rPr>
          <w:rFonts w:eastAsia="Times New Roman"/>
          <w:kern w:val="0"/>
          <w:lang w:eastAsia="ru-RU"/>
        </w:rPr>
      </w:pPr>
    </w:p>
    <w:p w:rsidR="00C85974" w:rsidRPr="009C616E" w:rsidRDefault="00C85974" w:rsidP="00C85974">
      <w:pPr>
        <w:keepNext/>
        <w:tabs>
          <w:tab w:val="left" w:pos="180"/>
          <w:tab w:val="left" w:pos="708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</w:t>
      </w:r>
      <w:r w:rsidRPr="009C616E">
        <w:rPr>
          <w:rFonts w:eastAsia="Lucida Sans Unicode"/>
          <w:bCs/>
        </w:rPr>
        <w:t xml:space="preserve">ГОСТ </w:t>
      </w:r>
      <w:proofErr w:type="gramStart"/>
      <w:r w:rsidRPr="009C616E">
        <w:rPr>
          <w:rFonts w:eastAsia="Lucida Sans Unicode"/>
          <w:bCs/>
        </w:rPr>
        <w:t>Р</w:t>
      </w:r>
      <w:proofErr w:type="gramEnd"/>
      <w:r w:rsidRPr="009C616E">
        <w:rPr>
          <w:rFonts w:eastAsia="Lucida Sans Unicode"/>
          <w:bCs/>
        </w:rPr>
        <w:t xml:space="preserve"> ИСО 9999-2014 «Вспомогательные средства для людей с ограничениями жизнедеятельности. Классификация и терминология»; ГОСТ </w:t>
      </w:r>
      <w:proofErr w:type="gramStart"/>
      <w:r w:rsidRPr="009C616E">
        <w:rPr>
          <w:rFonts w:eastAsia="Lucida Sans Unicode"/>
          <w:bCs/>
        </w:rPr>
        <w:t>Р</w:t>
      </w:r>
      <w:proofErr w:type="gramEnd"/>
      <w:r w:rsidRPr="009C616E">
        <w:rPr>
          <w:rFonts w:eastAsia="Lucida Sans Unicode"/>
          <w:bCs/>
        </w:rPr>
        <w:t xml:space="preserve"> 50444-92 «Приборы, аппараты и оборудование медицинские. Общие технические условия»; ГОСТ </w:t>
      </w:r>
      <w:proofErr w:type="gramStart"/>
      <w:r w:rsidRPr="009C616E">
        <w:rPr>
          <w:rFonts w:eastAsia="Lucida Sans Unicode"/>
          <w:bCs/>
        </w:rPr>
        <w:t>Р</w:t>
      </w:r>
      <w:proofErr w:type="gramEnd"/>
      <w:r w:rsidRPr="009C616E">
        <w:rPr>
          <w:rFonts w:eastAsia="Lucida Sans Unicode"/>
          <w:bCs/>
        </w:rPr>
        <w:t xml:space="preserve"> 51632-2014 «Технические средства реабилитации людей с </w:t>
      </w:r>
      <w:r>
        <w:rPr>
          <w:rFonts w:eastAsia="Lucida Sans Unicode"/>
          <w:bCs/>
        </w:rPr>
        <w:t>ограничениями жизнедеятельности. О</w:t>
      </w:r>
      <w:r w:rsidRPr="009C616E">
        <w:rPr>
          <w:rFonts w:eastAsia="Lucida Sans Unicode"/>
          <w:bCs/>
        </w:rPr>
        <w:t xml:space="preserve">бщие технические требования и методы испытаний»; ГОСТ </w:t>
      </w:r>
      <w:proofErr w:type="gramStart"/>
      <w:r w:rsidRPr="009C616E">
        <w:rPr>
          <w:rFonts w:eastAsia="Lucida Sans Unicode"/>
          <w:bCs/>
        </w:rPr>
        <w:t>Р</w:t>
      </w:r>
      <w:proofErr w:type="gramEnd"/>
      <w:r w:rsidRPr="009C616E">
        <w:rPr>
          <w:rFonts w:eastAsia="Lucida Sans Unicode"/>
          <w:bCs/>
        </w:rPr>
        <w:t xml:space="preserve"> 51083-2015 «Кресла-коляски. Общие технические условия»; ГОСТ </w:t>
      </w:r>
      <w:proofErr w:type="gramStart"/>
      <w:r w:rsidRPr="009C616E">
        <w:rPr>
          <w:rFonts w:eastAsia="Lucida Sans Unicode"/>
          <w:bCs/>
        </w:rPr>
        <w:t>Р</w:t>
      </w:r>
      <w:proofErr w:type="gramEnd"/>
      <w:r w:rsidRPr="009C616E">
        <w:rPr>
          <w:rFonts w:eastAsia="Lucida Sans Unicode"/>
          <w:bCs/>
        </w:rPr>
        <w:t xml:space="preserve"> ИСО 7176-7-2015 «Кресла-коляски. Часть 7. Измерение размеров сиденья и колеса»; ГОСТ </w:t>
      </w:r>
      <w:proofErr w:type="gramStart"/>
      <w:r w:rsidRPr="009C616E">
        <w:rPr>
          <w:rFonts w:eastAsia="Lucida Sans Unicode"/>
          <w:bCs/>
        </w:rPr>
        <w:t>Р</w:t>
      </w:r>
      <w:proofErr w:type="gramEnd"/>
      <w:r w:rsidRPr="009C616E">
        <w:rPr>
          <w:rFonts w:eastAsia="Lucida Sans Unicode"/>
          <w:bCs/>
        </w:rPr>
        <w:t xml:space="preserve"> ИСО 7176-8-2015 «Кресла-коляски. Часть 8. Требования и методы испытаний на статическую, ударную и усталостную прочность»; ГОСТ </w:t>
      </w:r>
      <w:proofErr w:type="gramStart"/>
      <w:r w:rsidRPr="009C616E">
        <w:rPr>
          <w:rFonts w:eastAsia="Lucida Sans Unicode"/>
          <w:bCs/>
        </w:rPr>
        <w:t>Р</w:t>
      </w:r>
      <w:proofErr w:type="gramEnd"/>
      <w:r w:rsidRPr="009C616E">
        <w:rPr>
          <w:rFonts w:eastAsia="Lucida Sans Unicode"/>
          <w:bCs/>
        </w:rPr>
        <w:t xml:space="preserve"> 52770-2016 «Изделия медицинские. Требования безопасности. Методы санитарно-химических и токсикологических испытаний»; ГОСТ </w:t>
      </w:r>
      <w:r w:rsidRPr="009C616E">
        <w:rPr>
          <w:rFonts w:eastAsia="Calibri"/>
          <w:kern w:val="0"/>
        </w:rPr>
        <w:t xml:space="preserve">ИСО </w:t>
      </w:r>
      <w:r w:rsidRPr="009C616E">
        <w:rPr>
          <w:rFonts w:eastAsia="Lucida Sans Unicode"/>
          <w:bCs/>
        </w:rPr>
        <w:t xml:space="preserve">10993-1-2011 «Изделия медицинские. Оценка биологического действия медицинских изделий. Часть 1. Оценка и исследования»; ГОСТ </w:t>
      </w:r>
      <w:r w:rsidRPr="009C616E">
        <w:rPr>
          <w:rFonts w:eastAsia="Calibri"/>
          <w:kern w:val="0"/>
        </w:rPr>
        <w:t>ИСО</w:t>
      </w:r>
      <w:r w:rsidRPr="009C616E">
        <w:rPr>
          <w:rFonts w:eastAsia="Lucida Sans Unicode"/>
          <w:bCs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9C616E">
        <w:rPr>
          <w:rFonts w:eastAsia="Lucida Sans Unicode"/>
          <w:bCs/>
        </w:rPr>
        <w:t>цитотоксичность</w:t>
      </w:r>
      <w:proofErr w:type="spellEnd"/>
      <w:r w:rsidRPr="009C616E">
        <w:rPr>
          <w:rFonts w:eastAsia="Lucida Sans Unicode"/>
          <w:bCs/>
        </w:rPr>
        <w:t xml:space="preserve">: методы </w:t>
      </w:r>
      <w:proofErr w:type="spellStart"/>
      <w:r w:rsidRPr="009C616E">
        <w:rPr>
          <w:rFonts w:eastAsia="Lucida Sans Unicode"/>
          <w:bCs/>
        </w:rPr>
        <w:t>in</w:t>
      </w:r>
      <w:proofErr w:type="spellEnd"/>
      <w:r w:rsidRPr="009C616E">
        <w:rPr>
          <w:rFonts w:eastAsia="Lucida Sans Unicode"/>
          <w:bCs/>
        </w:rPr>
        <w:t xml:space="preserve"> </w:t>
      </w:r>
      <w:proofErr w:type="spellStart"/>
      <w:r w:rsidRPr="009C616E">
        <w:rPr>
          <w:rFonts w:eastAsia="Lucida Sans Unicode"/>
          <w:bCs/>
        </w:rPr>
        <w:t>vitro</w:t>
      </w:r>
      <w:proofErr w:type="spellEnd"/>
      <w:r w:rsidRPr="009C616E">
        <w:rPr>
          <w:rFonts w:eastAsia="Lucida Sans Unicode"/>
          <w:bCs/>
        </w:rPr>
        <w:t xml:space="preserve">»; </w:t>
      </w:r>
      <w:r w:rsidRPr="009C616E">
        <w:rPr>
          <w:rFonts w:eastAsia="Lucida Sans Unicode"/>
        </w:rPr>
        <w:t xml:space="preserve">ГОСТ </w:t>
      </w:r>
      <w:r w:rsidRPr="009C616E">
        <w:rPr>
          <w:rFonts w:eastAsia="Calibri"/>
          <w:kern w:val="0"/>
        </w:rPr>
        <w:t xml:space="preserve">ИСО </w:t>
      </w:r>
      <w:r w:rsidRPr="009C616E">
        <w:rPr>
          <w:rFonts w:eastAsia="Lucida Sans Unicode"/>
        </w:rPr>
        <w:t xml:space="preserve">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</w:r>
      <w:r w:rsidRPr="009C616E">
        <w:rPr>
          <w:rFonts w:eastAsia="Lucida Sans Unicode"/>
          <w:bCs/>
        </w:rPr>
        <w:t xml:space="preserve">ГОСТ </w:t>
      </w:r>
      <w:proofErr w:type="gramStart"/>
      <w:r w:rsidRPr="009C616E">
        <w:rPr>
          <w:rFonts w:eastAsia="Lucida Sans Unicode"/>
          <w:bCs/>
        </w:rPr>
        <w:t>Р</w:t>
      </w:r>
      <w:proofErr w:type="gramEnd"/>
      <w:r w:rsidRPr="009C616E">
        <w:rPr>
          <w:rFonts w:eastAsia="Lucida Sans Unicode"/>
          <w:bCs/>
        </w:rPr>
        <w:t xml:space="preserve"> ИСО 7176-16-2015 «Кресла-коляски. Часть 16. </w:t>
      </w:r>
      <w:proofErr w:type="gramStart"/>
      <w:r w:rsidRPr="009C616E">
        <w:rPr>
          <w:rFonts w:eastAsia="Lucida Sans Unicode"/>
          <w:bCs/>
        </w:rPr>
        <w:t xml:space="preserve">Стойкость к возгоранию устройств поддержания положения тела») </w:t>
      </w:r>
      <w:r w:rsidRPr="009C616E">
        <w:rPr>
          <w:rFonts w:eastAsia="Calibri"/>
          <w:kern w:val="0"/>
        </w:rPr>
        <w:t>и техническими условиями.</w:t>
      </w:r>
      <w:proofErr w:type="gramEnd"/>
    </w:p>
    <w:p w:rsidR="00C85974" w:rsidRPr="009C616E" w:rsidRDefault="00C85974" w:rsidP="00C85974">
      <w:pPr>
        <w:keepNext/>
        <w:shd w:val="clear" w:color="auto" w:fill="FFFFFF"/>
        <w:tabs>
          <w:tab w:val="left" w:pos="0"/>
          <w:tab w:val="left" w:pos="708"/>
          <w:tab w:val="left" w:pos="9214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 xml:space="preserve">Товар не должен выделять при эксплуатации токсичных и агрессивных веществ. При </w:t>
      </w:r>
      <w:r w:rsidRPr="009C616E">
        <w:rPr>
          <w:rFonts w:eastAsia="Calibri"/>
          <w:kern w:val="0"/>
        </w:rPr>
        <w:lastRenderedPageBreak/>
        <w:t>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C85974" w:rsidRPr="009C616E" w:rsidRDefault="00C85974" w:rsidP="00C85974">
      <w:pPr>
        <w:keepNext/>
        <w:tabs>
          <w:tab w:val="left" w:pos="180"/>
          <w:tab w:val="left" w:pos="708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Материалы, из которых изготавливается товар, не должны выделять токсичных веще</w:t>
      </w:r>
      <w:proofErr w:type="gramStart"/>
      <w:r w:rsidRPr="009C616E">
        <w:rPr>
          <w:rFonts w:eastAsia="Calibri"/>
          <w:kern w:val="0"/>
        </w:rPr>
        <w:t>ств пр</w:t>
      </w:r>
      <w:proofErr w:type="gramEnd"/>
      <w:r w:rsidRPr="009C616E">
        <w:rPr>
          <w:rFonts w:eastAsia="Calibri"/>
          <w:kern w:val="0"/>
        </w:rPr>
        <w:t xml:space="preserve">и эксплуатации, а также воздействовать на цвет поверхности (кожу Получателя и т.д.) с которым контактируют при их нормальной эксплуатации, </w:t>
      </w:r>
      <w:r w:rsidRPr="009C616E">
        <w:rPr>
          <w:rFonts w:eastAsia="Lucida Sans Unicode"/>
          <w:lang w:eastAsia="hi-IN" w:bidi="hi-IN"/>
        </w:rPr>
        <w:t xml:space="preserve">они </w:t>
      </w:r>
      <w:r w:rsidRPr="009C616E">
        <w:rPr>
          <w:rFonts w:eastAsia="Calibri"/>
          <w:kern w:val="0"/>
        </w:rPr>
        <w:t>должны быть</w:t>
      </w:r>
      <w:r w:rsidRPr="009C616E">
        <w:rPr>
          <w:rFonts w:eastAsia="Lucida Sans Unicode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C85974" w:rsidRPr="009C616E" w:rsidRDefault="00C85974" w:rsidP="00C85974">
      <w:pPr>
        <w:keepNext/>
        <w:shd w:val="clear" w:color="auto" w:fill="FFFFFF"/>
        <w:tabs>
          <w:tab w:val="left" w:pos="0"/>
          <w:tab w:val="left" w:pos="708"/>
          <w:tab w:val="left" w:pos="9214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C85974" w:rsidRPr="009C616E" w:rsidRDefault="00C85974" w:rsidP="00C85974">
      <w:pPr>
        <w:keepNext/>
        <w:shd w:val="clear" w:color="auto" w:fill="FFFFFF"/>
        <w:tabs>
          <w:tab w:val="left" w:pos="0"/>
          <w:tab w:val="left" w:pos="708"/>
          <w:tab w:val="left" w:pos="9214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- безопасность для кожных покровов;</w:t>
      </w:r>
    </w:p>
    <w:p w:rsidR="00C85974" w:rsidRPr="009C616E" w:rsidRDefault="00C85974" w:rsidP="00C85974">
      <w:pPr>
        <w:keepNext/>
        <w:shd w:val="clear" w:color="auto" w:fill="FFFFFF"/>
        <w:tabs>
          <w:tab w:val="left" w:pos="0"/>
          <w:tab w:val="left" w:pos="708"/>
          <w:tab w:val="left" w:pos="9214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- эстетичность;</w:t>
      </w:r>
    </w:p>
    <w:p w:rsidR="00C85974" w:rsidRPr="009C616E" w:rsidRDefault="00C85974" w:rsidP="00C85974">
      <w:pPr>
        <w:keepNext/>
        <w:shd w:val="clear" w:color="auto" w:fill="FFFFFF"/>
        <w:tabs>
          <w:tab w:val="left" w:pos="0"/>
          <w:tab w:val="left" w:pos="708"/>
          <w:tab w:val="left" w:pos="9214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- комфортность;</w:t>
      </w:r>
    </w:p>
    <w:p w:rsidR="00C85974" w:rsidRPr="009C616E" w:rsidRDefault="00C85974" w:rsidP="00C85974">
      <w:pPr>
        <w:keepNext/>
        <w:shd w:val="clear" w:color="auto" w:fill="FFFFFF"/>
        <w:tabs>
          <w:tab w:val="left" w:pos="0"/>
          <w:tab w:val="left" w:pos="708"/>
          <w:tab w:val="left" w:pos="9214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- простота пользования.</w:t>
      </w:r>
    </w:p>
    <w:p w:rsidR="00C85974" w:rsidRPr="009C616E" w:rsidRDefault="00C85974" w:rsidP="00C85974">
      <w:pPr>
        <w:keepNext/>
        <w:tabs>
          <w:tab w:val="left" w:pos="708"/>
          <w:tab w:val="left" w:pos="9214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Кресл</w:t>
      </w:r>
      <w:proofErr w:type="gramStart"/>
      <w:r w:rsidRPr="009C616E">
        <w:rPr>
          <w:rFonts w:eastAsia="Calibri"/>
          <w:kern w:val="0"/>
        </w:rPr>
        <w:t>о-</w:t>
      </w:r>
      <w:proofErr w:type="gramEnd"/>
      <w:r w:rsidRPr="009C616E">
        <w:rPr>
          <w:rFonts w:eastAsia="Calibri"/>
          <w:kern w:val="0"/>
        </w:rPr>
        <w:t xml:space="preserve"> коляска должна быть оборудована системой торможения, обеспечивающей удержание кресла- коляски с инвалидом в неподвижном состоянии и снижение скорости движения или полную остановку кресла- коляски.</w:t>
      </w:r>
    </w:p>
    <w:p w:rsidR="00C85974" w:rsidRPr="009C616E" w:rsidRDefault="00C85974" w:rsidP="00C85974">
      <w:pPr>
        <w:keepNext/>
        <w:shd w:val="clear" w:color="auto" w:fill="FFFFFF"/>
        <w:tabs>
          <w:tab w:val="left" w:pos="0"/>
          <w:tab w:val="left" w:pos="708"/>
          <w:tab w:val="left" w:pos="9214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Кресло-коляска должна быть исправна в процессе, и после воздействия ударных нагрузок, связанных с резкой посадкой или падением пользователя на сиденье, столкновением кресло - 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C85974" w:rsidRPr="009C616E" w:rsidRDefault="00C85974" w:rsidP="00C85974">
      <w:pPr>
        <w:keepNext/>
        <w:tabs>
          <w:tab w:val="left" w:pos="0"/>
          <w:tab w:val="left" w:pos="708"/>
          <w:tab w:val="left" w:pos="9214"/>
        </w:tabs>
        <w:suppressAutoHyphens w:val="0"/>
        <w:ind w:right="31" w:firstLine="879"/>
        <w:jc w:val="both"/>
        <w:rPr>
          <w:rFonts w:eastAsia="Calibri"/>
          <w:kern w:val="0"/>
          <w:lang w:eastAsia="en-US"/>
        </w:rPr>
      </w:pPr>
      <w:r w:rsidRPr="009C616E">
        <w:rPr>
          <w:rFonts w:eastAsia="Calibri"/>
          <w:kern w:val="0"/>
          <w:lang w:eastAsia="en-US"/>
        </w:rPr>
        <w:t>Необходимым условием при выдаче таких товаров инвалидам является обязательное включение в эксплуатационную документацию (инструкцию по использованию и технике безопасности товара) раздела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пр. воздействий, которые могут привести к возгоранию материалов конструкции).</w:t>
      </w:r>
    </w:p>
    <w:p w:rsidR="00C85974" w:rsidRPr="009C616E" w:rsidRDefault="00C85974" w:rsidP="00C85974">
      <w:pPr>
        <w:keepNext/>
        <w:keepLines/>
        <w:widowControl/>
        <w:tabs>
          <w:tab w:val="left" w:pos="708"/>
          <w:tab w:val="left" w:pos="9214"/>
        </w:tabs>
        <w:suppressAutoHyphens w:val="0"/>
        <w:autoSpaceDE w:val="0"/>
        <w:ind w:firstLine="879"/>
        <w:jc w:val="both"/>
        <w:rPr>
          <w:rFonts w:eastAsia="Calibri"/>
          <w:kern w:val="0"/>
          <w:lang w:eastAsia="en-US"/>
        </w:rPr>
      </w:pPr>
      <w:r w:rsidRPr="009C616E">
        <w:rPr>
          <w:rFonts w:eastAsia="Calibri"/>
          <w:kern w:val="0"/>
          <w:lang w:eastAsia="en-US"/>
        </w:rPr>
        <w:t xml:space="preserve">Конструкция кресла-коляски должна обеспечивать удобство при самостоятельном передвижении пользователя. Кресла - коляска должна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C85974" w:rsidRPr="009C616E" w:rsidRDefault="00C85974" w:rsidP="00C85974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Товар должен быть в индивидуальной упаковке.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C85974" w:rsidRPr="009C616E" w:rsidRDefault="00C85974" w:rsidP="00C85974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Маркировка упаковки товара должна включать:</w:t>
      </w:r>
    </w:p>
    <w:p w:rsidR="00C85974" w:rsidRPr="009C616E" w:rsidRDefault="00C85974" w:rsidP="00C85974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C85974" w:rsidRPr="009C616E" w:rsidRDefault="00C85974" w:rsidP="00C85974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- страну-изготовителя;</w:t>
      </w:r>
    </w:p>
    <w:p w:rsidR="00C85974" w:rsidRPr="009C616E" w:rsidRDefault="00C85974" w:rsidP="00C85974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- наименование предприятия-изготовителя, юридический адрес, товарный знак (при наличии);</w:t>
      </w:r>
    </w:p>
    <w:p w:rsidR="00C85974" w:rsidRPr="009C616E" w:rsidRDefault="00C85974" w:rsidP="00C85974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 xml:space="preserve">- отличительные характеристики товара в соответствии с их </w:t>
      </w:r>
      <w:proofErr w:type="gramStart"/>
      <w:r w:rsidRPr="009C616E">
        <w:rPr>
          <w:rFonts w:eastAsia="Calibri"/>
          <w:kern w:val="0"/>
        </w:rPr>
        <w:t>техническим исполнением</w:t>
      </w:r>
      <w:proofErr w:type="gramEnd"/>
      <w:r w:rsidRPr="009C616E">
        <w:rPr>
          <w:rFonts w:eastAsia="Calibri"/>
          <w:kern w:val="0"/>
        </w:rPr>
        <w:t xml:space="preserve"> (при наличии);</w:t>
      </w:r>
    </w:p>
    <w:p w:rsidR="00C85974" w:rsidRPr="009C616E" w:rsidRDefault="00C85974" w:rsidP="00C85974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- номер артикула (при наличии);</w:t>
      </w:r>
    </w:p>
    <w:p w:rsidR="00C85974" w:rsidRPr="009C616E" w:rsidRDefault="00C85974" w:rsidP="00C85974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- количество товара в упаковке;</w:t>
      </w:r>
    </w:p>
    <w:p w:rsidR="00C85974" w:rsidRPr="009C616E" w:rsidRDefault="00C85974" w:rsidP="00C85974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- дату (месяц, год) изготовления или гарантийный срок годности (при наличии);</w:t>
      </w:r>
    </w:p>
    <w:p w:rsidR="00C85974" w:rsidRPr="009C616E" w:rsidRDefault="00C85974" w:rsidP="00C85974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- правила использования (при необходимости);</w:t>
      </w:r>
    </w:p>
    <w:p w:rsidR="00C85974" w:rsidRPr="009C616E" w:rsidRDefault="00C85974" w:rsidP="00C85974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- штриховой код товара (при наличии);</w:t>
      </w:r>
    </w:p>
    <w:p w:rsidR="00C85974" w:rsidRPr="009C616E" w:rsidRDefault="00C85974" w:rsidP="00C85974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- информацию о сертификации (при наличии).</w:t>
      </w:r>
    </w:p>
    <w:p w:rsidR="00C85974" w:rsidRPr="009C616E" w:rsidRDefault="00C85974" w:rsidP="00C85974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9C616E">
        <w:rPr>
          <w:rFonts w:eastAsia="Calibri"/>
          <w:kern w:val="0"/>
        </w:rPr>
        <w:t>Хранение должно осуществляться в соответствии с требованиями, предъявляемыми к данной категории товара.</w:t>
      </w:r>
    </w:p>
    <w:p w:rsidR="00C85974" w:rsidRPr="009C616E" w:rsidRDefault="00C85974" w:rsidP="00C85974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  <w:sz w:val="20"/>
          <w:szCs w:val="20"/>
        </w:rPr>
      </w:pPr>
      <w:r w:rsidRPr="009C616E">
        <w:rPr>
          <w:rFonts w:eastAsia="Calibri"/>
          <w:kern w:val="0"/>
        </w:rPr>
        <w:lastRenderedPageBreak/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</w:t>
      </w:r>
      <w:r w:rsidRPr="009C616E">
        <w:rPr>
          <w:rFonts w:eastAsia="Calibri"/>
          <w:kern w:val="0"/>
          <w:sz w:val="20"/>
          <w:szCs w:val="20"/>
        </w:rPr>
        <w:t xml:space="preserve">. </w:t>
      </w:r>
    </w:p>
    <w:p w:rsidR="00C85974" w:rsidRPr="00926AB4" w:rsidRDefault="00C85974" w:rsidP="00C85974">
      <w:pPr>
        <w:shd w:val="clear" w:color="auto" w:fill="FFFFFF"/>
        <w:spacing w:line="100" w:lineRule="atLeast"/>
        <w:ind w:left="15" w:hanging="15"/>
        <w:jc w:val="center"/>
        <w:rPr>
          <w:b/>
          <w:bCs/>
          <w:spacing w:val="-4"/>
        </w:rPr>
      </w:pPr>
    </w:p>
    <w:p w:rsidR="002527AC" w:rsidRPr="00C85974" w:rsidRDefault="002527AC" w:rsidP="00C85974">
      <w:bookmarkStart w:id="0" w:name="_GoBack"/>
      <w:bookmarkEnd w:id="0"/>
    </w:p>
    <w:sectPr w:rsidR="002527AC" w:rsidRPr="00C85974" w:rsidSect="009175F6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66" w:rsidRDefault="003C1E66">
      <w:r>
        <w:separator/>
      </w:r>
    </w:p>
  </w:endnote>
  <w:endnote w:type="continuationSeparator" w:id="0">
    <w:p w:rsidR="003C1E66" w:rsidRDefault="003C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3C1E66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C8597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66" w:rsidRDefault="003C1E66">
      <w:r>
        <w:separator/>
      </w:r>
    </w:p>
  </w:footnote>
  <w:footnote w:type="continuationSeparator" w:id="0">
    <w:p w:rsidR="003C1E66" w:rsidRDefault="003C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8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2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4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5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0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3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5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8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9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8"/>
  </w:num>
  <w:num w:numId="9">
    <w:abstractNumId w:val="28"/>
  </w:num>
  <w:num w:numId="10">
    <w:abstractNumId w:val="9"/>
  </w:num>
  <w:num w:numId="11">
    <w:abstractNumId w:val="17"/>
  </w:num>
  <w:num w:numId="12">
    <w:abstractNumId w:val="18"/>
  </w:num>
  <w:num w:numId="13">
    <w:abstractNumId w:val="29"/>
  </w:num>
  <w:num w:numId="14">
    <w:abstractNumId w:val="5"/>
  </w:num>
  <w:num w:numId="15">
    <w:abstractNumId w:val="7"/>
  </w:num>
  <w:num w:numId="16">
    <w:abstractNumId w:val="21"/>
  </w:num>
  <w:num w:numId="17">
    <w:abstractNumId w:val="2"/>
  </w:num>
  <w:num w:numId="18">
    <w:abstractNumId w:val="27"/>
  </w:num>
  <w:num w:numId="19">
    <w:abstractNumId w:val="14"/>
  </w:num>
  <w:num w:numId="20">
    <w:abstractNumId w:val="13"/>
  </w:num>
  <w:num w:numId="21">
    <w:abstractNumId w:val="19"/>
  </w:num>
  <w:num w:numId="22">
    <w:abstractNumId w:val="22"/>
  </w:num>
  <w:num w:numId="23">
    <w:abstractNumId w:val="11"/>
  </w:num>
  <w:num w:numId="24">
    <w:abstractNumId w:val="25"/>
  </w:num>
  <w:num w:numId="25">
    <w:abstractNumId w:val="6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3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352B4"/>
    <w:rsid w:val="00037B3C"/>
    <w:rsid w:val="002527AC"/>
    <w:rsid w:val="002876D4"/>
    <w:rsid w:val="0033246F"/>
    <w:rsid w:val="003C1E66"/>
    <w:rsid w:val="00426DBB"/>
    <w:rsid w:val="00436C0E"/>
    <w:rsid w:val="004C7DDB"/>
    <w:rsid w:val="004D4B4D"/>
    <w:rsid w:val="005347DE"/>
    <w:rsid w:val="00536DC0"/>
    <w:rsid w:val="00564314"/>
    <w:rsid w:val="006868B8"/>
    <w:rsid w:val="00687330"/>
    <w:rsid w:val="007014D6"/>
    <w:rsid w:val="00750FC0"/>
    <w:rsid w:val="007C7856"/>
    <w:rsid w:val="00805835"/>
    <w:rsid w:val="00841055"/>
    <w:rsid w:val="00883797"/>
    <w:rsid w:val="009175F6"/>
    <w:rsid w:val="0092140A"/>
    <w:rsid w:val="00A605DB"/>
    <w:rsid w:val="00B05F55"/>
    <w:rsid w:val="00B46769"/>
    <w:rsid w:val="00C03D6B"/>
    <w:rsid w:val="00C373C7"/>
    <w:rsid w:val="00C85974"/>
    <w:rsid w:val="00C86E95"/>
    <w:rsid w:val="00CA0DC2"/>
    <w:rsid w:val="00CF60B4"/>
    <w:rsid w:val="00D30C0A"/>
    <w:rsid w:val="00E066FC"/>
    <w:rsid w:val="00E219BE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1397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19</cp:revision>
  <dcterms:created xsi:type="dcterms:W3CDTF">2018-08-20T07:52:00Z</dcterms:created>
  <dcterms:modified xsi:type="dcterms:W3CDTF">2018-08-24T09:04:00Z</dcterms:modified>
</cp:coreProperties>
</file>