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FA" w:rsidRDefault="000C16FA" w:rsidP="000C16FA">
      <w:pPr>
        <w:shd w:val="clear" w:color="auto" w:fill="FFFFFF"/>
        <w:ind w:right="147"/>
        <w:jc w:val="center"/>
        <w:rPr>
          <w:rFonts w:eastAsia="Lucida Sans Unicode"/>
          <w:b/>
          <w:bCs/>
          <w:sz w:val="26"/>
          <w:szCs w:val="26"/>
        </w:rPr>
      </w:pPr>
      <w:r w:rsidRPr="000C16FA">
        <w:rPr>
          <w:rFonts w:eastAsia="Lucida Sans Unicode"/>
          <w:b/>
          <w:bCs/>
          <w:sz w:val="26"/>
          <w:szCs w:val="26"/>
        </w:rPr>
        <w:t xml:space="preserve">Раздел </w:t>
      </w:r>
      <w:r w:rsidRPr="000C16FA">
        <w:rPr>
          <w:rFonts w:eastAsia="Lucida Sans Unicode"/>
          <w:b/>
          <w:bCs/>
          <w:sz w:val="26"/>
          <w:szCs w:val="26"/>
          <w:lang w:val="en-US"/>
        </w:rPr>
        <w:t>IV</w:t>
      </w:r>
      <w:r w:rsidRPr="000C16FA">
        <w:rPr>
          <w:rFonts w:eastAsia="Lucida Sans Unicode"/>
          <w:b/>
          <w:bCs/>
          <w:sz w:val="26"/>
          <w:szCs w:val="26"/>
        </w:rPr>
        <w:t>. Техническое задание</w:t>
      </w:r>
    </w:p>
    <w:p w:rsidR="00DB1A7E" w:rsidRPr="00DB1A7E" w:rsidRDefault="00DB1A7E" w:rsidP="00DB1A7E">
      <w:pPr>
        <w:shd w:val="clear" w:color="auto" w:fill="FFFFFF"/>
        <w:tabs>
          <w:tab w:val="left" w:pos="8673"/>
        </w:tabs>
        <w:ind w:left="147" w:right="147"/>
        <w:jc w:val="center"/>
        <w:rPr>
          <w:rFonts w:eastAsia="Times New Roman CYR"/>
          <w:b/>
          <w:bCs/>
          <w:color w:val="000000"/>
          <w:spacing w:val="-6"/>
          <w:kern w:val="2"/>
          <w:sz w:val="26"/>
          <w:szCs w:val="26"/>
        </w:rPr>
      </w:pPr>
      <w:r w:rsidRPr="00DB1A7E">
        <w:rPr>
          <w:rFonts w:eastAsia="Lucida Sans Unicode"/>
          <w:b/>
          <w:bCs/>
          <w:color w:val="000000"/>
          <w:spacing w:val="-6"/>
          <w:sz w:val="26"/>
          <w:szCs w:val="26"/>
        </w:rPr>
        <w:t xml:space="preserve">на выполнение работ для обеспечения инвалидов в </w:t>
      </w:r>
      <w:r w:rsidR="00505D40">
        <w:rPr>
          <w:rFonts w:eastAsia="Lucida Sans Unicode"/>
          <w:b/>
          <w:bCs/>
          <w:color w:val="000000"/>
          <w:spacing w:val="-6"/>
          <w:sz w:val="26"/>
          <w:szCs w:val="26"/>
        </w:rPr>
        <w:t>2018</w:t>
      </w:r>
      <w:r w:rsidRPr="00DB1A7E">
        <w:rPr>
          <w:rFonts w:eastAsia="Lucida Sans Unicode"/>
          <w:b/>
          <w:bCs/>
          <w:color w:val="000000"/>
          <w:spacing w:val="-6"/>
          <w:sz w:val="26"/>
          <w:szCs w:val="26"/>
        </w:rPr>
        <w:t xml:space="preserve"> году </w:t>
      </w:r>
      <w:r w:rsidRPr="00DB1A7E">
        <w:rPr>
          <w:rFonts w:eastAsia="Times New Roman CYR"/>
          <w:b/>
          <w:bCs/>
          <w:color w:val="000000"/>
          <w:spacing w:val="-6"/>
          <w:sz w:val="26"/>
          <w:szCs w:val="26"/>
        </w:rPr>
        <w:t>протезами голени</w:t>
      </w:r>
      <w:r w:rsidR="00F346F5">
        <w:rPr>
          <w:rFonts w:eastAsia="Times New Roman CYR"/>
          <w:b/>
          <w:bCs/>
          <w:color w:val="000000"/>
          <w:spacing w:val="-6"/>
          <w:sz w:val="26"/>
          <w:szCs w:val="26"/>
        </w:rPr>
        <w:t xml:space="preserve"> с силиконовым чехлом</w:t>
      </w:r>
    </w:p>
    <w:p w:rsidR="00DB1A7E" w:rsidRPr="00DB1A7E" w:rsidRDefault="00DB1A7E" w:rsidP="00DB1A7E">
      <w:pPr>
        <w:widowControl/>
        <w:shd w:val="clear" w:color="auto" w:fill="FFFFFF"/>
        <w:tabs>
          <w:tab w:val="left" w:pos="15876"/>
        </w:tabs>
        <w:spacing w:line="100" w:lineRule="atLeast"/>
        <w:ind w:left="147" w:right="147"/>
        <w:jc w:val="center"/>
        <w:rPr>
          <w:rFonts w:eastAsia="Lucida Sans Unicode"/>
          <w:b/>
          <w:bCs/>
          <w:color w:val="000000"/>
          <w:spacing w:val="-6"/>
          <w:sz w:val="26"/>
          <w:szCs w:val="26"/>
        </w:rPr>
      </w:pPr>
    </w:p>
    <w:tbl>
      <w:tblPr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6"/>
        <w:gridCol w:w="6522"/>
        <w:gridCol w:w="1275"/>
        <w:gridCol w:w="851"/>
      </w:tblGrid>
      <w:tr w:rsidR="001707C7" w:rsidTr="00B259C2">
        <w:trPr>
          <w:trHeight w:val="65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7C7" w:rsidRDefault="001707C7" w:rsidP="00F346F5">
            <w:pPr>
              <w:snapToGrid w:val="0"/>
              <w:jc w:val="center"/>
            </w:pPr>
            <w:r>
              <w:t>Наименование технического средства реабилитации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7C7" w:rsidRDefault="001707C7" w:rsidP="00F346F5">
            <w:pPr>
              <w:snapToGrid w:val="0"/>
              <w:ind w:right="43"/>
              <w:jc w:val="center"/>
            </w:pPr>
            <w:r>
              <w:t>Описание технического средства реабилитации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7C7" w:rsidRDefault="001707C7" w:rsidP="00F346F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Цена за единицу,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7C7" w:rsidRDefault="001707C7" w:rsidP="001707C7">
            <w:pPr>
              <w:snapToGrid w:val="0"/>
              <w:jc w:val="center"/>
              <w:rPr>
                <w:color w:val="000000"/>
              </w:rPr>
            </w:pPr>
            <w:r w:rsidRPr="00796773">
              <w:rPr>
                <w:rFonts w:eastAsia="Lucida Sans Unicode"/>
                <w:color w:val="000000"/>
              </w:rPr>
              <w:t>Кол-во, шт.</w:t>
            </w:r>
          </w:p>
        </w:tc>
      </w:tr>
      <w:tr w:rsidR="00B259C2" w:rsidTr="00B259C2">
        <w:trPr>
          <w:trHeight w:val="3630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59C2" w:rsidRDefault="00B259C2" w:rsidP="00B259C2">
            <w:pPr>
              <w:snapToGrid w:val="0"/>
              <w:ind w:hanging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Протез голени модульный комбинированный с силиконовым чехлом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</w:tcBorders>
          </w:tcPr>
          <w:p w:rsidR="00B259C2" w:rsidRDefault="00B259C2" w:rsidP="00B259C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Протез голени должен быть модульным, комбинированным, с силиконовым чехлом на среднюю и длинную культю. Формообразующая часть косметической облицовки – модульная мягкая полиуретановая, листовой поролон. Косметическое покрытие облицовки – чулки ортопедические перлоновые или силоновые. Приемная гильза должна быть индивидуальной (одна пробная гильза). Материал индивидуальной постоянной гильзы должен быть литьевой слоистый пластик на основе акриловых смол. В качестве вкладного элемента должны применяться чехлы полимерные гелевые, крепление должно быть с использованием замка. Регулировочно-соединительные устройства должны соответствовать весу инвалида. Стопа должна быть со средней степенью энергосбережения.</w:t>
            </w:r>
          </w:p>
          <w:p w:rsidR="00B259C2" w:rsidRDefault="00B259C2" w:rsidP="00B259C2">
            <w:pPr>
              <w:pStyle w:val="3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шерстяных чехла. Тип протеза: постоянный.</w:t>
            </w:r>
          </w:p>
          <w:p w:rsidR="00B259C2" w:rsidRDefault="00B259C2" w:rsidP="00B259C2">
            <w:pPr>
              <w:ind w:right="43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Гарантийный срок эксплуатации протеза не менее 12 месяцев, </w:t>
            </w:r>
            <w:r>
              <w:rPr>
                <w:color w:val="000000"/>
                <w:sz w:val="22"/>
                <w:szCs w:val="22"/>
              </w:rPr>
              <w:t>силиконового чехла не менее 6 месяцев.</w:t>
            </w:r>
          </w:p>
          <w:p w:rsidR="00B259C2" w:rsidRDefault="00B259C2" w:rsidP="00B259C2">
            <w:pPr>
              <w:snapToGrid w:val="0"/>
              <w:ind w:right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Протез должен соответствовать требованиям ГОСТ: </w:t>
            </w:r>
          </w:p>
          <w:p w:rsidR="00B259C2" w:rsidRDefault="00B259C2" w:rsidP="00B259C2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ISO 10993-1-2011, ГОСТ ISO 10993-5-2011, ГОСТ ISO 10993-10-2011 "Изделия медицинские. Оценка биологического действия медицинских изделий", ГОСТ Р 52770-2007 «Изделия медицинские. Требования безопасности»,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22523-2007 «Протезы конечностей и ортезы наружные. Требования и методы испытаний».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9C2" w:rsidRDefault="00B259C2" w:rsidP="00B259C2">
            <w:pPr>
              <w:snapToGrid w:val="0"/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151 876,67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9C2" w:rsidRDefault="00B259C2" w:rsidP="00B259C2">
            <w:pPr>
              <w:snapToGrid w:val="0"/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259C2" w:rsidTr="00B259C2">
        <w:trPr>
          <w:trHeight w:val="985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259C2" w:rsidRPr="000C16FA" w:rsidRDefault="00B259C2" w:rsidP="008C1893">
            <w:pPr>
              <w:snapToGrid w:val="0"/>
              <w:ind w:right="147"/>
              <w:jc w:val="center"/>
              <w:rPr>
                <w:rFonts w:eastAsia="Lucida Sans Unicode"/>
                <w:bCs/>
                <w:sz w:val="22"/>
                <w:szCs w:val="22"/>
              </w:rPr>
            </w:pPr>
            <w:r w:rsidRPr="000C16FA">
              <w:rPr>
                <w:rFonts w:eastAsia="Lucida Sans Unicode"/>
                <w:bCs/>
                <w:sz w:val="22"/>
                <w:szCs w:val="22"/>
              </w:rPr>
              <w:t>Информация о сроке службы на изделия</w:t>
            </w:r>
          </w:p>
        </w:tc>
        <w:tc>
          <w:tcPr>
            <w:tcW w:w="86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C2" w:rsidRDefault="00B259C2" w:rsidP="00B259C2">
            <w:pPr>
              <w:snapToGrid w:val="0"/>
              <w:ind w:right="43"/>
              <w:jc w:val="both"/>
              <w:rPr>
                <w:sz w:val="22"/>
                <w:szCs w:val="22"/>
              </w:rPr>
            </w:pPr>
            <w:r w:rsidRPr="000C16FA">
              <w:rPr>
                <w:rFonts w:eastAsia="Lucida Sans Unicode"/>
                <w:bCs/>
                <w:sz w:val="22"/>
                <w:szCs w:val="22"/>
              </w:rPr>
              <w:t xml:space="preserve">В течение 3 (трех) рабочих дней со дня опубликования протокола подведения итогов в сети Интернет Заказчику будет представлен документ, содержащий данные о конкретном сроке службы по каждому виду изделий/срок службы не установлен </w:t>
            </w:r>
            <w:r w:rsidRPr="000C16FA">
              <w:rPr>
                <w:rFonts w:eastAsia="Lucida Sans Unicode"/>
                <w:bCs/>
                <w:i/>
                <w:sz w:val="22"/>
                <w:szCs w:val="22"/>
              </w:rPr>
              <w:t>(указать конкретное условие)</w:t>
            </w:r>
          </w:p>
        </w:tc>
      </w:tr>
    </w:tbl>
    <w:p w:rsidR="00DB1A7E" w:rsidRPr="00DB1A7E" w:rsidRDefault="00DB1A7E" w:rsidP="00DB1A7E">
      <w:pPr>
        <w:shd w:val="clear" w:color="auto" w:fill="FFFFFF"/>
        <w:tabs>
          <w:tab w:val="left" w:pos="-357"/>
        </w:tabs>
        <w:autoSpaceDE w:val="0"/>
        <w:ind w:firstLine="709"/>
        <w:rPr>
          <w:rFonts w:eastAsia="Lucida Sans Unicode"/>
          <w:b/>
          <w:bCs/>
          <w:color w:val="000000"/>
          <w:sz w:val="26"/>
          <w:szCs w:val="26"/>
        </w:rPr>
      </w:pPr>
    </w:p>
    <w:p w:rsidR="00DB1A7E" w:rsidRPr="00DB1A7E" w:rsidRDefault="00DB1A7E" w:rsidP="00DB1A7E">
      <w:pPr>
        <w:widowControl/>
        <w:spacing w:line="100" w:lineRule="atLeast"/>
        <w:jc w:val="center"/>
        <w:rPr>
          <w:rFonts w:eastAsia="Lucida Sans Unicode"/>
        </w:rPr>
      </w:pPr>
    </w:p>
    <w:p w:rsidR="00B259C2" w:rsidRPr="003746E2" w:rsidRDefault="001000EB" w:rsidP="00B259C2">
      <w:pPr>
        <w:shd w:val="clear" w:color="auto" w:fill="FFFFFF"/>
        <w:tabs>
          <w:tab w:val="left" w:pos="-357"/>
        </w:tabs>
        <w:autoSpaceDE w:val="0"/>
        <w:ind w:left="-284" w:right="-287"/>
        <w:jc w:val="both"/>
        <w:rPr>
          <w:rFonts w:eastAsia="Lucida Sans Unicode"/>
        </w:rPr>
      </w:pPr>
      <w:r>
        <w:rPr>
          <w:rFonts w:eastAsia="Lucida Sans Unicode"/>
        </w:rPr>
        <w:t xml:space="preserve">      </w:t>
      </w:r>
      <w:r w:rsidR="00B259C2" w:rsidRPr="003746E2">
        <w:rPr>
          <w:rFonts w:eastAsia="Lucida Sans Unicode"/>
        </w:rPr>
        <w:t>Выполняемые работы по обеспечению инвалидов (далее получателей) протезами нижних конечностей должны содержать комплекс медицинских, социальных и технических мероприятий, проводимых с 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B259C2" w:rsidRPr="003746E2" w:rsidRDefault="00B259C2" w:rsidP="00B259C2">
      <w:pPr>
        <w:tabs>
          <w:tab w:val="left" w:pos="0"/>
          <w:tab w:val="left" w:pos="709"/>
          <w:tab w:val="left" w:pos="1134"/>
        </w:tabs>
        <w:snapToGrid w:val="0"/>
        <w:ind w:left="-284" w:right="-287"/>
        <w:jc w:val="both"/>
        <w:rPr>
          <w:rFonts w:eastAsia="Lucida Sans Unicode"/>
        </w:rPr>
      </w:pPr>
      <w:r>
        <w:rPr>
          <w:rFonts w:eastAsia="Lucida Sans Unicode"/>
        </w:rPr>
        <w:t xml:space="preserve">      </w:t>
      </w:r>
      <w:r w:rsidRPr="003746E2">
        <w:rPr>
          <w:rFonts w:eastAsia="Lucida Sans Unicode"/>
        </w:rPr>
        <w:t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нижних конечностей получателей с помощ</w:t>
      </w:r>
      <w:r w:rsidR="00832684">
        <w:rPr>
          <w:rFonts w:eastAsia="Lucida Sans Unicode"/>
        </w:rPr>
        <w:t xml:space="preserve">ью протезов конечностей и </w:t>
      </w:r>
      <w:r w:rsidRPr="003746E2">
        <w:rPr>
          <w:rFonts w:eastAsia="Lucida Sans Unicode"/>
        </w:rPr>
        <w:t xml:space="preserve">отвечать требованиям ГОСТ Р 52877-2007 «Услуги по медицинской реабилитации инвалидов. Основные положения», ГОСТ Р 53874-2010 «Реабилитация инвалидов. Основные виды реабилитационных услуг». </w:t>
      </w:r>
    </w:p>
    <w:p w:rsidR="00B259C2" w:rsidRPr="003746E2" w:rsidRDefault="00B259C2" w:rsidP="00B259C2">
      <w:pPr>
        <w:tabs>
          <w:tab w:val="left" w:pos="709"/>
          <w:tab w:val="left" w:pos="1134"/>
        </w:tabs>
        <w:snapToGrid w:val="0"/>
        <w:ind w:left="-284" w:right="-287"/>
        <w:jc w:val="both"/>
        <w:rPr>
          <w:rFonts w:eastAsia="Lucida Sans Unicode"/>
        </w:rPr>
      </w:pPr>
      <w:r w:rsidRPr="003746E2">
        <w:rPr>
          <w:rFonts w:eastAsia="Lucida Sans Unicode"/>
        </w:rPr>
        <w:t xml:space="preserve">  </w:t>
      </w:r>
      <w:r>
        <w:rPr>
          <w:rFonts w:eastAsia="Lucida Sans Unicode"/>
        </w:rPr>
        <w:t xml:space="preserve">    </w:t>
      </w:r>
      <w:r w:rsidRPr="003746E2">
        <w:rPr>
          <w:rFonts w:eastAsia="Lucida Sans Unicode"/>
        </w:rPr>
        <w:t xml:space="preserve">Приемная гильза протеза конечности </w:t>
      </w:r>
      <w:r w:rsidR="00832684">
        <w:rPr>
          <w:rFonts w:eastAsia="Lucida Sans Unicode"/>
        </w:rPr>
        <w:t>должна изготавливаться</w:t>
      </w:r>
      <w:r w:rsidRPr="003746E2">
        <w:rPr>
          <w:rFonts w:eastAsia="Lucida Sans Unicode"/>
        </w:rPr>
        <w:t xml:space="preserve"> по индивидуальному параме</w:t>
      </w:r>
      <w:r w:rsidR="00832684">
        <w:rPr>
          <w:rFonts w:eastAsia="Lucida Sans Unicode"/>
        </w:rPr>
        <w:t>тру получателя и предназначаться</w:t>
      </w:r>
      <w:r w:rsidRPr="003746E2">
        <w:rPr>
          <w:rFonts w:eastAsia="Lucida Sans Unicode"/>
        </w:rPr>
        <w:t xml:space="preserve"> для размещения в ней культи или пораженной конечности, обеспечивая взаимодействие человека с протезом конечности.</w:t>
      </w:r>
    </w:p>
    <w:p w:rsidR="00B259C2" w:rsidRPr="003746E2" w:rsidRDefault="00B259C2" w:rsidP="00B259C2">
      <w:pPr>
        <w:shd w:val="clear" w:color="auto" w:fill="FFFFFF"/>
        <w:tabs>
          <w:tab w:val="left" w:pos="-357"/>
        </w:tabs>
        <w:autoSpaceDE w:val="0"/>
        <w:ind w:left="-284" w:right="-287"/>
        <w:jc w:val="both"/>
        <w:rPr>
          <w:rFonts w:eastAsia="Lucida Sans Unicode"/>
          <w:b/>
          <w:bCs/>
          <w:color w:val="000000"/>
        </w:rPr>
      </w:pPr>
      <w:r>
        <w:rPr>
          <w:rFonts w:eastAsia="Lucida Sans Unicode"/>
        </w:rPr>
        <w:t xml:space="preserve">      </w:t>
      </w:r>
      <w:r w:rsidRPr="003746E2">
        <w:rPr>
          <w:rFonts w:eastAsia="Lucida Sans Unicode"/>
        </w:rPr>
        <w:t xml:space="preserve">Функциональный узел протеза конечности </w:t>
      </w:r>
      <w:r w:rsidR="00832684">
        <w:rPr>
          <w:rFonts w:eastAsia="Lucida Sans Unicode"/>
        </w:rPr>
        <w:t>должен выполнять заданную функцию и иметь</w:t>
      </w:r>
      <w:r w:rsidRPr="003746E2">
        <w:rPr>
          <w:rFonts w:eastAsia="Lucida Sans Unicode"/>
        </w:rPr>
        <w:t xml:space="preserve"> конструктивно-технологическую завершенность.</w:t>
      </w:r>
    </w:p>
    <w:p w:rsidR="00B259C2" w:rsidRPr="003746E2" w:rsidRDefault="00B259C2" w:rsidP="00B259C2">
      <w:pPr>
        <w:shd w:val="clear" w:color="auto" w:fill="FFFFFF"/>
        <w:tabs>
          <w:tab w:val="left" w:pos="-357"/>
          <w:tab w:val="left" w:pos="142"/>
        </w:tabs>
        <w:autoSpaceDE w:val="0"/>
        <w:ind w:left="-284" w:right="-287"/>
        <w:jc w:val="both"/>
        <w:rPr>
          <w:rFonts w:eastAsia="Lucida Sans Unicode"/>
        </w:rPr>
      </w:pPr>
      <w:r>
        <w:rPr>
          <w:rFonts w:eastAsia="Lucida Sans Unicode"/>
        </w:rPr>
        <w:t xml:space="preserve">       </w:t>
      </w:r>
      <w:r w:rsidRPr="003746E2">
        <w:rPr>
          <w:rFonts w:eastAsia="Lucida Sans Unicode"/>
        </w:rPr>
        <w:t xml:space="preserve">Работы по обеспечению получателей протезами нижних конечностей следует считать эффективно </w:t>
      </w:r>
      <w:r w:rsidRPr="003746E2">
        <w:rPr>
          <w:rFonts w:eastAsia="Lucida Sans Unicode"/>
        </w:rPr>
        <w:lastRenderedPageBreak/>
        <w:t>исполненными, если у получателя частично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сроки.</w:t>
      </w:r>
    </w:p>
    <w:p w:rsidR="00B259C2" w:rsidRPr="003746E2" w:rsidRDefault="00B259C2" w:rsidP="00B259C2">
      <w:pPr>
        <w:snapToGrid w:val="0"/>
        <w:ind w:left="-284" w:right="-287"/>
        <w:jc w:val="both"/>
        <w:rPr>
          <w:rFonts w:eastAsia="Lucida Sans Unicode"/>
        </w:rPr>
      </w:pPr>
      <w:r>
        <w:rPr>
          <w:rFonts w:eastAsia="Lucida Sans Unicode"/>
        </w:rPr>
        <w:t xml:space="preserve">         </w:t>
      </w:r>
      <w:r w:rsidRPr="003746E2">
        <w:rPr>
          <w:rFonts w:eastAsia="Lucida Sans Unicode"/>
        </w:rPr>
        <w:t xml:space="preserve">При необходимости отправка протезов от исполнителя к месту нахождения получателей должна осуществляться с соблюдением требований ГОСТ 20790-93/ГОСТ Р 50444-92 «Приборы аппараты и оборудование медицинские. Общие технические условия» и ГОСТ Р </w:t>
      </w:r>
      <w:r w:rsidRPr="003746E2">
        <w:rPr>
          <w:kern w:val="0"/>
          <w:lang w:eastAsia="ru-RU"/>
        </w:rPr>
        <w:t xml:space="preserve">51632-2014 </w:t>
      </w:r>
      <w:r w:rsidRPr="003746E2">
        <w:rPr>
          <w:rFonts w:eastAsia="Lucida Sans Unicode"/>
        </w:rPr>
        <w:t>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B259C2" w:rsidRPr="003746E2" w:rsidRDefault="00B259C2" w:rsidP="00B259C2">
      <w:pPr>
        <w:shd w:val="clear" w:color="auto" w:fill="FFFFFF"/>
        <w:tabs>
          <w:tab w:val="left" w:pos="-357"/>
        </w:tabs>
        <w:autoSpaceDE w:val="0"/>
        <w:ind w:left="-284" w:right="-287"/>
        <w:jc w:val="both"/>
        <w:rPr>
          <w:rFonts w:eastAsia="Lucida Sans Unicode"/>
          <w:b/>
          <w:bCs/>
          <w:color w:val="000000"/>
        </w:rPr>
      </w:pPr>
      <w:r>
        <w:rPr>
          <w:rFonts w:eastAsia="Lucida Sans Unicode"/>
        </w:rPr>
        <w:t xml:space="preserve">        </w:t>
      </w:r>
      <w:r w:rsidRPr="003746E2">
        <w:rPr>
          <w:rFonts w:eastAsia="Lucida Sans Unicode"/>
        </w:rPr>
        <w:t xml:space="preserve"> 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 противокоррозионная защита изделий. Общие требования».</w:t>
      </w:r>
    </w:p>
    <w:p w:rsidR="00B259C2" w:rsidRPr="003746E2" w:rsidRDefault="00B259C2" w:rsidP="00B259C2">
      <w:pPr>
        <w:ind w:left="-284" w:right="-287"/>
        <w:rPr>
          <w:rFonts w:eastAsia="Lucida Sans Unicode"/>
          <w:b/>
          <w:bCs/>
        </w:rPr>
      </w:pPr>
    </w:p>
    <w:p w:rsidR="00B259C2" w:rsidRPr="003746E2" w:rsidRDefault="00B259C2" w:rsidP="00B259C2">
      <w:pPr>
        <w:ind w:left="-284" w:right="-287"/>
        <w:jc w:val="both"/>
        <w:rPr>
          <w:rFonts w:eastAsia="Lucida Sans Unicode"/>
          <w:color w:val="000000"/>
          <w:spacing w:val="-6"/>
        </w:rPr>
      </w:pPr>
      <w:r w:rsidRPr="003746E2">
        <w:rPr>
          <w:rFonts w:eastAsia="Lucida Sans Unicode"/>
          <w:b/>
          <w:color w:val="000000"/>
          <w:spacing w:val="-6"/>
        </w:rPr>
        <w:t>Место выполнения работ:</w:t>
      </w:r>
      <w:r w:rsidRPr="003746E2">
        <w:rPr>
          <w:rFonts w:eastAsia="Lucida Sans Unicode"/>
          <w:color w:val="000000"/>
          <w:spacing w:val="-6"/>
        </w:rPr>
        <w:t xml:space="preserve"> по месту жительства получателей, либо по согласованию с получателями в стационарном пункте.</w:t>
      </w:r>
    </w:p>
    <w:p w:rsidR="00B259C2" w:rsidRPr="003746E2" w:rsidRDefault="00B259C2" w:rsidP="00B259C2">
      <w:pPr>
        <w:shd w:val="clear" w:color="auto" w:fill="FFFFFF"/>
        <w:spacing w:line="200" w:lineRule="atLeast"/>
        <w:ind w:left="-284" w:right="-287"/>
        <w:jc w:val="both"/>
        <w:rPr>
          <w:rFonts w:eastAsia="Lucida Sans Unicode"/>
          <w:b/>
          <w:bCs/>
          <w:color w:val="000000"/>
          <w:spacing w:val="-6"/>
        </w:rPr>
      </w:pPr>
      <w:r w:rsidRPr="003746E2">
        <w:rPr>
          <w:rFonts w:eastAsia="Lucida Sans Unicode"/>
          <w:b/>
          <w:bCs/>
          <w:color w:val="000000"/>
          <w:spacing w:val="-6"/>
        </w:rPr>
        <w:t xml:space="preserve"> </w:t>
      </w:r>
    </w:p>
    <w:p w:rsidR="00B259C2" w:rsidRPr="003746E2" w:rsidRDefault="00B259C2" w:rsidP="00B259C2">
      <w:pPr>
        <w:shd w:val="clear" w:color="auto" w:fill="FFFFFF"/>
        <w:spacing w:line="200" w:lineRule="atLeast"/>
        <w:ind w:left="-284" w:right="-287"/>
        <w:jc w:val="both"/>
        <w:rPr>
          <w:rFonts w:eastAsia="Lucida Sans Unicode"/>
          <w:color w:val="000000"/>
          <w:spacing w:val="-6"/>
        </w:rPr>
      </w:pPr>
      <w:r w:rsidRPr="003746E2">
        <w:rPr>
          <w:rFonts w:eastAsia="Lucida Sans Unicode"/>
          <w:b/>
          <w:bCs/>
          <w:color w:val="000000"/>
          <w:spacing w:val="-6"/>
        </w:rPr>
        <w:t xml:space="preserve">Объем выполняемых работ: </w:t>
      </w:r>
      <w:r>
        <w:rPr>
          <w:rFonts w:eastAsia="Lucida Sans Unicode"/>
          <w:bCs/>
          <w:color w:val="000000"/>
          <w:spacing w:val="-6"/>
        </w:rPr>
        <w:t>8</w:t>
      </w:r>
      <w:r w:rsidRPr="003746E2">
        <w:rPr>
          <w:rFonts w:eastAsia="Lucida Sans Unicode"/>
          <w:bCs/>
          <w:color w:val="000000"/>
          <w:spacing w:val="-6"/>
        </w:rPr>
        <w:t xml:space="preserve"> шт.</w:t>
      </w:r>
    </w:p>
    <w:p w:rsidR="009B7D6E" w:rsidRDefault="009B7D6E" w:rsidP="000C16FA">
      <w:pPr>
        <w:jc w:val="center"/>
        <w:rPr>
          <w:b/>
          <w:bCs/>
          <w:color w:val="000000"/>
          <w:sz w:val="28"/>
          <w:szCs w:val="28"/>
        </w:rPr>
      </w:pPr>
    </w:p>
    <w:p w:rsidR="009B7D6E" w:rsidRDefault="009B7D6E" w:rsidP="000C16FA">
      <w:pPr>
        <w:jc w:val="center"/>
        <w:rPr>
          <w:b/>
          <w:bCs/>
          <w:color w:val="000000"/>
          <w:sz w:val="28"/>
          <w:szCs w:val="28"/>
        </w:rPr>
      </w:pPr>
    </w:p>
    <w:p w:rsidR="009B7D6E" w:rsidRDefault="009B7D6E" w:rsidP="000C16FA">
      <w:pPr>
        <w:jc w:val="center"/>
        <w:rPr>
          <w:b/>
          <w:bCs/>
          <w:color w:val="000000"/>
          <w:sz w:val="28"/>
          <w:szCs w:val="28"/>
        </w:rPr>
      </w:pPr>
    </w:p>
    <w:p w:rsidR="009B7D6E" w:rsidRDefault="009B7D6E" w:rsidP="000C16FA">
      <w:pPr>
        <w:jc w:val="center"/>
        <w:rPr>
          <w:b/>
          <w:bCs/>
          <w:color w:val="000000"/>
          <w:sz w:val="28"/>
          <w:szCs w:val="28"/>
        </w:rPr>
      </w:pPr>
    </w:p>
    <w:p w:rsidR="00F346F5" w:rsidRDefault="00F346F5" w:rsidP="000C16FA">
      <w:pPr>
        <w:jc w:val="center"/>
        <w:rPr>
          <w:b/>
          <w:bCs/>
          <w:color w:val="000000"/>
          <w:sz w:val="28"/>
          <w:szCs w:val="28"/>
        </w:rPr>
      </w:pPr>
    </w:p>
    <w:p w:rsidR="00F346F5" w:rsidRDefault="00F346F5" w:rsidP="000C16FA">
      <w:pPr>
        <w:jc w:val="center"/>
        <w:rPr>
          <w:b/>
          <w:bCs/>
          <w:color w:val="000000"/>
          <w:sz w:val="28"/>
          <w:szCs w:val="28"/>
        </w:rPr>
      </w:pPr>
    </w:p>
    <w:p w:rsidR="00F346F5" w:rsidRDefault="00F346F5" w:rsidP="000C16FA">
      <w:pPr>
        <w:jc w:val="center"/>
        <w:rPr>
          <w:b/>
          <w:bCs/>
          <w:color w:val="000000"/>
          <w:sz w:val="28"/>
          <w:szCs w:val="28"/>
        </w:rPr>
      </w:pPr>
    </w:p>
    <w:p w:rsidR="00F346F5" w:rsidRDefault="00F346F5" w:rsidP="000C16FA">
      <w:pPr>
        <w:jc w:val="center"/>
        <w:rPr>
          <w:b/>
          <w:bCs/>
          <w:color w:val="000000"/>
          <w:sz w:val="28"/>
          <w:szCs w:val="28"/>
        </w:rPr>
      </w:pPr>
    </w:p>
    <w:p w:rsidR="00F346F5" w:rsidRDefault="00F346F5" w:rsidP="000C16FA">
      <w:pPr>
        <w:jc w:val="center"/>
        <w:rPr>
          <w:b/>
          <w:bCs/>
          <w:color w:val="000000"/>
          <w:sz w:val="28"/>
          <w:szCs w:val="28"/>
        </w:rPr>
      </w:pPr>
    </w:p>
    <w:p w:rsidR="00F346F5" w:rsidRDefault="00F346F5" w:rsidP="000C16FA">
      <w:pPr>
        <w:jc w:val="center"/>
        <w:rPr>
          <w:b/>
          <w:bCs/>
          <w:color w:val="000000"/>
          <w:sz w:val="28"/>
          <w:szCs w:val="28"/>
        </w:rPr>
      </w:pPr>
    </w:p>
    <w:p w:rsidR="00F346F5" w:rsidRDefault="00F346F5" w:rsidP="000C16FA">
      <w:pPr>
        <w:jc w:val="center"/>
        <w:rPr>
          <w:b/>
          <w:bCs/>
          <w:color w:val="000000"/>
          <w:sz w:val="28"/>
          <w:szCs w:val="28"/>
        </w:rPr>
      </w:pPr>
    </w:p>
    <w:p w:rsidR="00F346F5" w:rsidRDefault="00F346F5" w:rsidP="000C16FA">
      <w:pPr>
        <w:jc w:val="center"/>
        <w:rPr>
          <w:b/>
          <w:bCs/>
          <w:color w:val="000000"/>
          <w:sz w:val="28"/>
          <w:szCs w:val="28"/>
        </w:rPr>
      </w:pPr>
    </w:p>
    <w:p w:rsidR="00F346F5" w:rsidRDefault="00F346F5" w:rsidP="000C16FA">
      <w:pPr>
        <w:jc w:val="center"/>
        <w:rPr>
          <w:b/>
          <w:bCs/>
          <w:color w:val="000000"/>
          <w:sz w:val="28"/>
          <w:szCs w:val="28"/>
        </w:rPr>
      </w:pPr>
    </w:p>
    <w:p w:rsidR="00F346F5" w:rsidRDefault="00F346F5" w:rsidP="000C16FA">
      <w:pPr>
        <w:jc w:val="center"/>
        <w:rPr>
          <w:b/>
          <w:bCs/>
          <w:color w:val="000000"/>
          <w:sz w:val="28"/>
          <w:szCs w:val="28"/>
        </w:rPr>
      </w:pPr>
    </w:p>
    <w:p w:rsidR="00F346F5" w:rsidRDefault="00F346F5" w:rsidP="000C16FA">
      <w:pPr>
        <w:jc w:val="center"/>
        <w:rPr>
          <w:b/>
          <w:bCs/>
          <w:color w:val="000000"/>
          <w:sz w:val="28"/>
          <w:szCs w:val="28"/>
        </w:rPr>
      </w:pPr>
    </w:p>
    <w:p w:rsidR="00F346F5" w:rsidRDefault="00F346F5" w:rsidP="000C16FA">
      <w:pPr>
        <w:jc w:val="center"/>
        <w:rPr>
          <w:b/>
          <w:bCs/>
          <w:color w:val="000000"/>
          <w:sz w:val="28"/>
          <w:szCs w:val="28"/>
        </w:rPr>
      </w:pPr>
    </w:p>
    <w:p w:rsidR="00F346F5" w:rsidRDefault="00F346F5" w:rsidP="000C16FA">
      <w:pPr>
        <w:jc w:val="center"/>
        <w:rPr>
          <w:b/>
          <w:bCs/>
          <w:color w:val="000000"/>
          <w:sz w:val="28"/>
          <w:szCs w:val="28"/>
        </w:rPr>
      </w:pPr>
    </w:p>
    <w:p w:rsidR="00F346F5" w:rsidRDefault="00F346F5" w:rsidP="000C16FA">
      <w:pPr>
        <w:jc w:val="center"/>
        <w:rPr>
          <w:b/>
          <w:bCs/>
          <w:color w:val="000000"/>
          <w:sz w:val="28"/>
          <w:szCs w:val="28"/>
        </w:rPr>
      </w:pPr>
    </w:p>
    <w:p w:rsidR="00F346F5" w:rsidRDefault="00F346F5" w:rsidP="000C16FA">
      <w:pPr>
        <w:jc w:val="center"/>
        <w:rPr>
          <w:b/>
          <w:bCs/>
          <w:color w:val="000000"/>
          <w:sz w:val="28"/>
          <w:szCs w:val="28"/>
        </w:rPr>
      </w:pPr>
    </w:p>
    <w:p w:rsidR="00F346F5" w:rsidRDefault="00F346F5" w:rsidP="000C16FA">
      <w:pPr>
        <w:jc w:val="center"/>
        <w:rPr>
          <w:b/>
          <w:bCs/>
          <w:color w:val="000000"/>
          <w:sz w:val="28"/>
          <w:szCs w:val="28"/>
        </w:rPr>
      </w:pPr>
    </w:p>
    <w:p w:rsidR="00F346F5" w:rsidRDefault="00F346F5" w:rsidP="000C16FA">
      <w:pPr>
        <w:jc w:val="center"/>
        <w:rPr>
          <w:b/>
          <w:bCs/>
          <w:color w:val="000000"/>
          <w:sz w:val="28"/>
          <w:szCs w:val="28"/>
        </w:rPr>
      </w:pPr>
    </w:p>
    <w:p w:rsidR="00DE12BB" w:rsidRDefault="00DE12BB" w:rsidP="000C16FA">
      <w:pPr>
        <w:jc w:val="center"/>
        <w:rPr>
          <w:b/>
          <w:bCs/>
          <w:color w:val="000000"/>
          <w:sz w:val="28"/>
          <w:szCs w:val="28"/>
        </w:rPr>
      </w:pPr>
    </w:p>
    <w:p w:rsidR="00FB683B" w:rsidRDefault="00FB683B" w:rsidP="000C16FA">
      <w:pPr>
        <w:jc w:val="center"/>
        <w:rPr>
          <w:b/>
          <w:bCs/>
          <w:color w:val="000000"/>
          <w:sz w:val="28"/>
          <w:szCs w:val="28"/>
        </w:rPr>
      </w:pPr>
    </w:p>
    <w:p w:rsidR="00FB683B" w:rsidRDefault="00FB683B" w:rsidP="000C16FA">
      <w:pPr>
        <w:jc w:val="center"/>
        <w:rPr>
          <w:b/>
          <w:bCs/>
          <w:color w:val="000000"/>
          <w:sz w:val="28"/>
          <w:szCs w:val="28"/>
        </w:rPr>
      </w:pPr>
    </w:p>
    <w:p w:rsidR="00FB683B" w:rsidRDefault="00FB683B" w:rsidP="000C16FA">
      <w:pPr>
        <w:jc w:val="center"/>
        <w:rPr>
          <w:b/>
          <w:bCs/>
          <w:color w:val="000000"/>
          <w:sz w:val="28"/>
          <w:szCs w:val="28"/>
        </w:rPr>
      </w:pPr>
    </w:p>
    <w:p w:rsidR="00FB683B" w:rsidRDefault="00FB683B" w:rsidP="000C16FA">
      <w:pPr>
        <w:jc w:val="center"/>
        <w:rPr>
          <w:b/>
          <w:bCs/>
          <w:color w:val="000000"/>
          <w:sz w:val="28"/>
          <w:szCs w:val="28"/>
        </w:rPr>
      </w:pPr>
    </w:p>
    <w:p w:rsidR="00FB683B" w:rsidRDefault="00FB683B" w:rsidP="000C16FA">
      <w:pPr>
        <w:jc w:val="center"/>
        <w:rPr>
          <w:b/>
          <w:bCs/>
          <w:color w:val="000000"/>
          <w:sz w:val="28"/>
          <w:szCs w:val="28"/>
        </w:rPr>
      </w:pPr>
    </w:p>
    <w:p w:rsidR="00FB683B" w:rsidRDefault="00FB683B" w:rsidP="000C16FA">
      <w:pPr>
        <w:jc w:val="center"/>
        <w:rPr>
          <w:b/>
          <w:bCs/>
          <w:color w:val="000000"/>
          <w:sz w:val="28"/>
          <w:szCs w:val="28"/>
        </w:rPr>
      </w:pPr>
    </w:p>
    <w:p w:rsidR="00FB683B" w:rsidRDefault="00FB683B" w:rsidP="000C16FA">
      <w:pPr>
        <w:jc w:val="center"/>
        <w:rPr>
          <w:b/>
          <w:bCs/>
          <w:color w:val="000000"/>
          <w:sz w:val="28"/>
          <w:szCs w:val="28"/>
        </w:rPr>
      </w:pPr>
    </w:p>
    <w:p w:rsidR="00DE12BB" w:rsidRDefault="00DE12BB" w:rsidP="000C16FA">
      <w:pPr>
        <w:jc w:val="center"/>
        <w:rPr>
          <w:b/>
          <w:bCs/>
          <w:color w:val="000000"/>
          <w:sz w:val="28"/>
          <w:szCs w:val="28"/>
        </w:rPr>
      </w:pPr>
    </w:p>
    <w:p w:rsidR="00DE12BB" w:rsidRDefault="00DE12BB" w:rsidP="000C16FA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DE12BB" w:rsidSect="002A3B6C">
      <w:footerReference w:type="default" r:id="rId8"/>
      <w:pgSz w:w="11905" w:h="16837"/>
      <w:pgMar w:top="567" w:right="851" w:bottom="284" w:left="851" w:header="397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6F5" w:rsidRDefault="00F346F5">
      <w:r>
        <w:separator/>
      </w:r>
    </w:p>
  </w:endnote>
  <w:endnote w:type="continuationSeparator" w:id="0">
    <w:p w:rsidR="00F346F5" w:rsidRDefault="00F3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">
    <w:altName w:val="Courier New"/>
    <w:charset w:val="00"/>
    <w:family w:val="roman"/>
    <w:pitch w:val="variable"/>
  </w:font>
  <w:font w:name="GaramondNarrowC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DL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F5" w:rsidRDefault="00F346F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A3B6C">
      <w:rPr>
        <w:noProof/>
      </w:rPr>
      <w:t>1</w:t>
    </w:r>
    <w:r>
      <w:rPr>
        <w:noProof/>
      </w:rPr>
      <w:fldChar w:fldCharType="end"/>
    </w:r>
  </w:p>
  <w:p w:rsidR="00F346F5" w:rsidRDefault="00F346F5">
    <w:pPr>
      <w:pStyle w:val="a9"/>
    </w:pPr>
  </w:p>
  <w:p w:rsidR="00F346F5" w:rsidRDefault="00F346F5"/>
  <w:p w:rsidR="00F346F5" w:rsidRDefault="00F346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6F5" w:rsidRDefault="00F346F5">
      <w:r>
        <w:separator/>
      </w:r>
    </w:p>
  </w:footnote>
  <w:footnote w:type="continuationSeparator" w:id="0">
    <w:p w:rsidR="00F346F5" w:rsidRDefault="00F34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>
    <w:nsid w:val="06F63C82"/>
    <w:multiLevelType w:val="hybridMultilevel"/>
    <w:tmpl w:val="5CE2BCC2"/>
    <w:lvl w:ilvl="0" w:tplc="4C9C6502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">
    <w:nsid w:val="10FD72FF"/>
    <w:multiLevelType w:val="hybridMultilevel"/>
    <w:tmpl w:val="FCC0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DC23EE7"/>
    <w:multiLevelType w:val="hybridMultilevel"/>
    <w:tmpl w:val="7FDC9D80"/>
    <w:lvl w:ilvl="0" w:tplc="6B1EE004">
      <w:start w:val="10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ascii="Times New Roman" w:hAnsi="Times New Roman" w:cs="Times New Roman"/>
      </w:rPr>
    </w:lvl>
  </w:abstractNum>
  <w:abstractNum w:abstractNumId="7">
    <w:nsid w:val="578B2E7D"/>
    <w:multiLevelType w:val="hybridMultilevel"/>
    <w:tmpl w:val="1E62E4AC"/>
    <w:lvl w:ilvl="0" w:tplc="3364E8D0">
      <w:start w:val="4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8">
    <w:nsid w:val="59391F27"/>
    <w:multiLevelType w:val="hybridMultilevel"/>
    <w:tmpl w:val="22F8DD84"/>
    <w:lvl w:ilvl="0" w:tplc="D3F26C38">
      <w:start w:val="8"/>
      <w:numFmt w:val="decimal"/>
      <w:lvlText w:val="%1.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9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91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3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5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7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9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510" w:hanging="180"/>
      </w:pPr>
      <w:rPr>
        <w:rFonts w:ascii="Times New Roman" w:hAnsi="Times New Roman" w:cs="Times New Roman"/>
      </w:rPr>
    </w:lvl>
  </w:abstractNum>
  <w:abstractNum w:abstractNumId="9">
    <w:nsid w:val="5E57095E"/>
    <w:multiLevelType w:val="multilevel"/>
    <w:tmpl w:val="3280A43C"/>
    <w:lvl w:ilvl="0">
      <w:start w:val="7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15"/>
    <w:rsid w:val="00013C1E"/>
    <w:rsid w:val="00036EB9"/>
    <w:rsid w:val="00037A74"/>
    <w:rsid w:val="0005085D"/>
    <w:rsid w:val="00055033"/>
    <w:rsid w:val="00061830"/>
    <w:rsid w:val="000712FB"/>
    <w:rsid w:val="00086AE5"/>
    <w:rsid w:val="0009214B"/>
    <w:rsid w:val="00095D8C"/>
    <w:rsid w:val="0009782B"/>
    <w:rsid w:val="000B01BA"/>
    <w:rsid w:val="000B304E"/>
    <w:rsid w:val="000B45D0"/>
    <w:rsid w:val="000C16FA"/>
    <w:rsid w:val="000C3BF9"/>
    <w:rsid w:val="000C7B56"/>
    <w:rsid w:val="000C7DD8"/>
    <w:rsid w:val="000D0DE6"/>
    <w:rsid w:val="000D154A"/>
    <w:rsid w:val="000D30C0"/>
    <w:rsid w:val="000D4E46"/>
    <w:rsid w:val="000E169D"/>
    <w:rsid w:val="000E4161"/>
    <w:rsid w:val="000E77AF"/>
    <w:rsid w:val="000F4DE6"/>
    <w:rsid w:val="001000EB"/>
    <w:rsid w:val="001139CD"/>
    <w:rsid w:val="00114B76"/>
    <w:rsid w:val="001219E9"/>
    <w:rsid w:val="00121A1D"/>
    <w:rsid w:val="00122D9B"/>
    <w:rsid w:val="00164C4E"/>
    <w:rsid w:val="00167814"/>
    <w:rsid w:val="001707C7"/>
    <w:rsid w:val="00177DC2"/>
    <w:rsid w:val="00184BE0"/>
    <w:rsid w:val="00193FCB"/>
    <w:rsid w:val="001A3108"/>
    <w:rsid w:val="001B346C"/>
    <w:rsid w:val="001C7AC0"/>
    <w:rsid w:val="001D1FBF"/>
    <w:rsid w:val="001D4D7A"/>
    <w:rsid w:val="001F5246"/>
    <w:rsid w:val="002214F4"/>
    <w:rsid w:val="002331DF"/>
    <w:rsid w:val="002732C4"/>
    <w:rsid w:val="00275EBF"/>
    <w:rsid w:val="002830C8"/>
    <w:rsid w:val="00291551"/>
    <w:rsid w:val="00291FDE"/>
    <w:rsid w:val="002A3309"/>
    <w:rsid w:val="002A3B6C"/>
    <w:rsid w:val="002A42E8"/>
    <w:rsid w:val="002C1181"/>
    <w:rsid w:val="002C2CD9"/>
    <w:rsid w:val="002C3081"/>
    <w:rsid w:val="002C35D3"/>
    <w:rsid w:val="002F50A1"/>
    <w:rsid w:val="003032A1"/>
    <w:rsid w:val="00307B54"/>
    <w:rsid w:val="00316FAB"/>
    <w:rsid w:val="0032343F"/>
    <w:rsid w:val="00340176"/>
    <w:rsid w:val="00340BAB"/>
    <w:rsid w:val="003508E6"/>
    <w:rsid w:val="00350BE6"/>
    <w:rsid w:val="0035219E"/>
    <w:rsid w:val="00360F83"/>
    <w:rsid w:val="003725BA"/>
    <w:rsid w:val="00387D2A"/>
    <w:rsid w:val="00392BA9"/>
    <w:rsid w:val="003978EF"/>
    <w:rsid w:val="003B5939"/>
    <w:rsid w:val="003B7024"/>
    <w:rsid w:val="003C003E"/>
    <w:rsid w:val="003C1537"/>
    <w:rsid w:val="003C37DD"/>
    <w:rsid w:val="003C5313"/>
    <w:rsid w:val="003F7298"/>
    <w:rsid w:val="004240B4"/>
    <w:rsid w:val="004313E7"/>
    <w:rsid w:val="00440353"/>
    <w:rsid w:val="00441D98"/>
    <w:rsid w:val="0045087F"/>
    <w:rsid w:val="00450D37"/>
    <w:rsid w:val="00463C64"/>
    <w:rsid w:val="00466F37"/>
    <w:rsid w:val="004672D1"/>
    <w:rsid w:val="004726D6"/>
    <w:rsid w:val="00491121"/>
    <w:rsid w:val="004A27FA"/>
    <w:rsid w:val="004A7766"/>
    <w:rsid w:val="004B2B82"/>
    <w:rsid w:val="004B68A5"/>
    <w:rsid w:val="004C1501"/>
    <w:rsid w:val="004C24AC"/>
    <w:rsid w:val="004C2848"/>
    <w:rsid w:val="004C7ACB"/>
    <w:rsid w:val="004D0A76"/>
    <w:rsid w:val="004F2CF0"/>
    <w:rsid w:val="004F4B79"/>
    <w:rsid w:val="005047A3"/>
    <w:rsid w:val="00505D40"/>
    <w:rsid w:val="00525163"/>
    <w:rsid w:val="00530CAF"/>
    <w:rsid w:val="00536E77"/>
    <w:rsid w:val="00537100"/>
    <w:rsid w:val="00564D05"/>
    <w:rsid w:val="00567231"/>
    <w:rsid w:val="00576D23"/>
    <w:rsid w:val="00585A17"/>
    <w:rsid w:val="005A0048"/>
    <w:rsid w:val="005A43A3"/>
    <w:rsid w:val="005A4C7A"/>
    <w:rsid w:val="005A634B"/>
    <w:rsid w:val="005B1559"/>
    <w:rsid w:val="005C05EA"/>
    <w:rsid w:val="005C309D"/>
    <w:rsid w:val="005E2681"/>
    <w:rsid w:val="005E2BEB"/>
    <w:rsid w:val="005E4C7D"/>
    <w:rsid w:val="005E51CE"/>
    <w:rsid w:val="005F17E8"/>
    <w:rsid w:val="00617226"/>
    <w:rsid w:val="006226D8"/>
    <w:rsid w:val="006326A7"/>
    <w:rsid w:val="00646ED9"/>
    <w:rsid w:val="0065130A"/>
    <w:rsid w:val="006534ED"/>
    <w:rsid w:val="00664843"/>
    <w:rsid w:val="00664FDF"/>
    <w:rsid w:val="00692DBA"/>
    <w:rsid w:val="006C0C35"/>
    <w:rsid w:val="006E177B"/>
    <w:rsid w:val="006E429C"/>
    <w:rsid w:val="006F6F63"/>
    <w:rsid w:val="006F79AE"/>
    <w:rsid w:val="007000FF"/>
    <w:rsid w:val="00711BEF"/>
    <w:rsid w:val="007130FB"/>
    <w:rsid w:val="00730B21"/>
    <w:rsid w:val="00733C0E"/>
    <w:rsid w:val="0075223C"/>
    <w:rsid w:val="00767C5C"/>
    <w:rsid w:val="00773F31"/>
    <w:rsid w:val="00782407"/>
    <w:rsid w:val="00782E50"/>
    <w:rsid w:val="007850FF"/>
    <w:rsid w:val="007A1C8E"/>
    <w:rsid w:val="007A7E19"/>
    <w:rsid w:val="007B520C"/>
    <w:rsid w:val="007C6A20"/>
    <w:rsid w:val="007D45DF"/>
    <w:rsid w:val="007E33E5"/>
    <w:rsid w:val="00804911"/>
    <w:rsid w:val="00810815"/>
    <w:rsid w:val="008164EA"/>
    <w:rsid w:val="008217BA"/>
    <w:rsid w:val="00823783"/>
    <w:rsid w:val="00823B4D"/>
    <w:rsid w:val="008254EF"/>
    <w:rsid w:val="008273EB"/>
    <w:rsid w:val="00832684"/>
    <w:rsid w:val="00837A21"/>
    <w:rsid w:val="00841D7C"/>
    <w:rsid w:val="00857032"/>
    <w:rsid w:val="00861191"/>
    <w:rsid w:val="00862C92"/>
    <w:rsid w:val="00863512"/>
    <w:rsid w:val="00883579"/>
    <w:rsid w:val="008A2BE0"/>
    <w:rsid w:val="008A5795"/>
    <w:rsid w:val="008C1893"/>
    <w:rsid w:val="008C31B2"/>
    <w:rsid w:val="008C54BF"/>
    <w:rsid w:val="008D4E3D"/>
    <w:rsid w:val="008E7B37"/>
    <w:rsid w:val="008F4B77"/>
    <w:rsid w:val="00901EBE"/>
    <w:rsid w:val="0090713B"/>
    <w:rsid w:val="00907F03"/>
    <w:rsid w:val="00910679"/>
    <w:rsid w:val="009278CE"/>
    <w:rsid w:val="009343E1"/>
    <w:rsid w:val="00936AEE"/>
    <w:rsid w:val="0094094D"/>
    <w:rsid w:val="0094698A"/>
    <w:rsid w:val="00951F1D"/>
    <w:rsid w:val="009568D2"/>
    <w:rsid w:val="0096568D"/>
    <w:rsid w:val="00994931"/>
    <w:rsid w:val="009A6053"/>
    <w:rsid w:val="009B5219"/>
    <w:rsid w:val="009B7D6E"/>
    <w:rsid w:val="009C185B"/>
    <w:rsid w:val="009C4E48"/>
    <w:rsid w:val="009C6AFA"/>
    <w:rsid w:val="009E4DAE"/>
    <w:rsid w:val="00A02F83"/>
    <w:rsid w:val="00A16E59"/>
    <w:rsid w:val="00A222F5"/>
    <w:rsid w:val="00A32CBE"/>
    <w:rsid w:val="00A43039"/>
    <w:rsid w:val="00A61D29"/>
    <w:rsid w:val="00A71A08"/>
    <w:rsid w:val="00A93F87"/>
    <w:rsid w:val="00A97541"/>
    <w:rsid w:val="00AA32E2"/>
    <w:rsid w:val="00AC0B2C"/>
    <w:rsid w:val="00AC5E85"/>
    <w:rsid w:val="00AD64A6"/>
    <w:rsid w:val="00AD7447"/>
    <w:rsid w:val="00AE021A"/>
    <w:rsid w:val="00AE4EAC"/>
    <w:rsid w:val="00AE7EBB"/>
    <w:rsid w:val="00AF71A0"/>
    <w:rsid w:val="00B00D27"/>
    <w:rsid w:val="00B15248"/>
    <w:rsid w:val="00B16A26"/>
    <w:rsid w:val="00B21F71"/>
    <w:rsid w:val="00B259C2"/>
    <w:rsid w:val="00B25F7B"/>
    <w:rsid w:val="00B27820"/>
    <w:rsid w:val="00B402BB"/>
    <w:rsid w:val="00B61FA1"/>
    <w:rsid w:val="00B71F46"/>
    <w:rsid w:val="00B7331F"/>
    <w:rsid w:val="00B7642D"/>
    <w:rsid w:val="00B77E1C"/>
    <w:rsid w:val="00B83C65"/>
    <w:rsid w:val="00B855EC"/>
    <w:rsid w:val="00B96359"/>
    <w:rsid w:val="00BA2734"/>
    <w:rsid w:val="00BA4218"/>
    <w:rsid w:val="00BA48F0"/>
    <w:rsid w:val="00BB02BC"/>
    <w:rsid w:val="00BC6F37"/>
    <w:rsid w:val="00BD30A2"/>
    <w:rsid w:val="00C02B79"/>
    <w:rsid w:val="00C0457A"/>
    <w:rsid w:val="00C11D7D"/>
    <w:rsid w:val="00C16D55"/>
    <w:rsid w:val="00C31D8C"/>
    <w:rsid w:val="00C557B6"/>
    <w:rsid w:val="00C9648D"/>
    <w:rsid w:val="00C96DAC"/>
    <w:rsid w:val="00CA179C"/>
    <w:rsid w:val="00CB22B4"/>
    <w:rsid w:val="00CB4F48"/>
    <w:rsid w:val="00CC0060"/>
    <w:rsid w:val="00CF4AD4"/>
    <w:rsid w:val="00CF6FD5"/>
    <w:rsid w:val="00CF7FB2"/>
    <w:rsid w:val="00D031B0"/>
    <w:rsid w:val="00D12BD2"/>
    <w:rsid w:val="00D1467F"/>
    <w:rsid w:val="00D1675C"/>
    <w:rsid w:val="00D4193F"/>
    <w:rsid w:val="00D429AC"/>
    <w:rsid w:val="00D53211"/>
    <w:rsid w:val="00D54BBE"/>
    <w:rsid w:val="00D56F9D"/>
    <w:rsid w:val="00D623EF"/>
    <w:rsid w:val="00D6551F"/>
    <w:rsid w:val="00D66D71"/>
    <w:rsid w:val="00D70A8E"/>
    <w:rsid w:val="00D842EB"/>
    <w:rsid w:val="00D8577A"/>
    <w:rsid w:val="00D85874"/>
    <w:rsid w:val="00D91529"/>
    <w:rsid w:val="00D92840"/>
    <w:rsid w:val="00D97F8E"/>
    <w:rsid w:val="00DB1A7E"/>
    <w:rsid w:val="00DE12BB"/>
    <w:rsid w:val="00E15637"/>
    <w:rsid w:val="00E32EF0"/>
    <w:rsid w:val="00E3495A"/>
    <w:rsid w:val="00E53BA7"/>
    <w:rsid w:val="00E53F1A"/>
    <w:rsid w:val="00E6783B"/>
    <w:rsid w:val="00E81851"/>
    <w:rsid w:val="00E87423"/>
    <w:rsid w:val="00E87FE6"/>
    <w:rsid w:val="00E912EE"/>
    <w:rsid w:val="00E94140"/>
    <w:rsid w:val="00EB316D"/>
    <w:rsid w:val="00EC500D"/>
    <w:rsid w:val="00EE139F"/>
    <w:rsid w:val="00EF5C22"/>
    <w:rsid w:val="00F077A7"/>
    <w:rsid w:val="00F16382"/>
    <w:rsid w:val="00F26A42"/>
    <w:rsid w:val="00F31480"/>
    <w:rsid w:val="00F31C22"/>
    <w:rsid w:val="00F346F5"/>
    <w:rsid w:val="00F349A5"/>
    <w:rsid w:val="00F508EB"/>
    <w:rsid w:val="00F5675A"/>
    <w:rsid w:val="00F60F75"/>
    <w:rsid w:val="00F62E05"/>
    <w:rsid w:val="00F62FEE"/>
    <w:rsid w:val="00F84027"/>
    <w:rsid w:val="00F933F3"/>
    <w:rsid w:val="00F97ACA"/>
    <w:rsid w:val="00F97B11"/>
    <w:rsid w:val="00FB0675"/>
    <w:rsid w:val="00FB102A"/>
    <w:rsid w:val="00FB42BD"/>
    <w:rsid w:val="00FB4887"/>
    <w:rsid w:val="00FB683B"/>
    <w:rsid w:val="00FD381E"/>
    <w:rsid w:val="00FE5226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164D1A-975C-4AAF-B2C4-37DC80C9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94D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0"/>
      </w:tabs>
      <w:ind w:right="-228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0"/>
      </w:tabs>
      <w:spacing w:before="240" w:after="6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0"/>
    <w:next w:val="a1"/>
    <w:link w:val="40"/>
    <w:uiPriority w:val="99"/>
    <w:qFormat/>
    <w:pPr>
      <w:tabs>
        <w:tab w:val="left" w:pos="0"/>
      </w:tabs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1"/>
    <w:link w:val="50"/>
    <w:uiPriority w:val="99"/>
    <w:qFormat/>
    <w:pPr>
      <w:keepNext/>
      <w:tabs>
        <w:tab w:val="num" w:pos="0"/>
      </w:tabs>
      <w:spacing w:before="240" w:after="120"/>
      <w:outlineLvl w:val="4"/>
    </w:pPr>
    <w:rPr>
      <w:rFonts w:ascii="Arial" w:hAnsi="Arial" w:cs="Arial"/>
      <w:b/>
      <w:bCs/>
    </w:rPr>
  </w:style>
  <w:style w:type="paragraph" w:styleId="6">
    <w:name w:val="heading 6"/>
    <w:basedOn w:val="a0"/>
    <w:next w:val="a1"/>
    <w:link w:val="60"/>
    <w:uiPriority w:val="99"/>
    <w:qFormat/>
    <w:pPr>
      <w:tabs>
        <w:tab w:val="left" w:pos="0"/>
      </w:tabs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uiPriority w:val="99"/>
    <w:qFormat/>
    <w:pPr>
      <w:tabs>
        <w:tab w:val="left" w:pos="0"/>
      </w:tabs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link w:val="80"/>
    <w:uiPriority w:val="99"/>
    <w:qFormat/>
    <w:pPr>
      <w:widowControl/>
      <w:tabs>
        <w:tab w:val="num" w:pos="0"/>
      </w:tabs>
      <w:suppressAutoHyphens w:val="0"/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20">
    <w:name w:val="Заголовок 2 Знак"/>
    <w:link w:val="2"/>
    <w:uiPriority w:val="99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rPr>
      <w:rFonts w:ascii="Arial" w:hAnsi="Arial" w:cs="Arial"/>
      <w:b/>
      <w:bCs/>
      <w:kern w:val="1"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rPr>
      <w:rFonts w:ascii="Arial" w:hAnsi="Arial" w:cs="Arial"/>
      <w:b/>
      <w:bCs/>
      <w:i/>
      <w:iCs/>
      <w:kern w:val="1"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rPr>
      <w:rFonts w:ascii="Arial" w:hAnsi="Arial" w:cs="Arial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link w:val="6"/>
    <w:uiPriority w:val="99"/>
    <w:rPr>
      <w:rFonts w:ascii="Arial" w:hAnsi="Arial" w:cs="Arial"/>
      <w:b/>
      <w:bCs/>
      <w:kern w:val="1"/>
      <w:sz w:val="21"/>
      <w:szCs w:val="21"/>
      <w:lang w:eastAsia="ar-SA" w:bidi="ar-SA"/>
    </w:rPr>
  </w:style>
  <w:style w:type="character" w:customStyle="1" w:styleId="70">
    <w:name w:val="Заголовок 7 Знак"/>
    <w:link w:val="7"/>
    <w:uiPriority w:val="99"/>
    <w:rPr>
      <w:rFonts w:ascii="Arial" w:hAnsi="Arial" w:cs="Arial"/>
      <w:b/>
      <w:bCs/>
      <w:kern w:val="1"/>
      <w:sz w:val="21"/>
      <w:szCs w:val="21"/>
      <w:lang w:eastAsia="ar-SA" w:bidi="ar-SA"/>
    </w:rPr>
  </w:style>
  <w:style w:type="character" w:customStyle="1" w:styleId="80">
    <w:name w:val="Заголовок 8 Знак"/>
    <w:link w:val="8"/>
    <w:uiPriority w:val="99"/>
    <w:rPr>
      <w:rFonts w:ascii="Times New Roman" w:hAnsi="Times New Roman" w:cs="Times New Roman"/>
      <w:i/>
      <w:iCs/>
      <w:kern w:val="1"/>
      <w:sz w:val="24"/>
      <w:szCs w:val="24"/>
      <w:lang w:eastAsia="ar-SA" w:bidi="ar-SA"/>
    </w:rPr>
  </w:style>
  <w:style w:type="character" w:styleId="a5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11">
    <w:name w:val="Обычный1"/>
    <w:uiPriority w:val="99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1"/>
      <w:sz w:val="22"/>
      <w:szCs w:val="22"/>
      <w:lang w:eastAsia="ar-SA"/>
    </w:rPr>
  </w:style>
  <w:style w:type="paragraph" w:customStyle="1" w:styleId="01zagolovok">
    <w:name w:val="01_zagolovok"/>
    <w:basedOn w:val="a"/>
    <w:uiPriority w:val="99"/>
    <w:pPr>
      <w:keepNext/>
      <w:pageBreakBefore/>
      <w:spacing w:before="360" w:after="120"/>
    </w:pPr>
    <w:rPr>
      <w:rFonts w:ascii="GaramondC" w:hAnsi="GaramondC" w:cs="GaramondC"/>
      <w:b/>
      <w:bCs/>
      <w:color w:val="000000"/>
      <w:sz w:val="40"/>
      <w:szCs w:val="40"/>
    </w:rPr>
  </w:style>
  <w:style w:type="paragraph" w:customStyle="1" w:styleId="03zagolovok2">
    <w:name w:val="03zagolovok2"/>
    <w:basedOn w:val="a"/>
    <w:uiPriority w:val="99"/>
    <w:pPr>
      <w:keepNext/>
      <w:spacing w:before="360" w:after="120" w:line="360" w:lineRule="atLeast"/>
    </w:pPr>
    <w:rPr>
      <w:rFonts w:ascii="GaramondC" w:hAnsi="GaramondC" w:cs="GaramondC"/>
      <w:b/>
      <w:bCs/>
      <w:color w:val="000000"/>
    </w:rPr>
  </w:style>
  <w:style w:type="paragraph" w:customStyle="1" w:styleId="02statia1">
    <w:name w:val="02statia1"/>
    <w:basedOn w:val="a"/>
    <w:uiPriority w:val="99"/>
    <w:pPr>
      <w:keepNext/>
      <w:spacing w:before="280" w:line="320" w:lineRule="atLeast"/>
      <w:ind w:left="1134" w:right="851" w:hanging="578"/>
    </w:pPr>
    <w:rPr>
      <w:rFonts w:ascii="GaramondNarrowC" w:hAnsi="GaramondNarrowC" w:cs="GaramondNarrowC"/>
      <w:b/>
      <w:bCs/>
    </w:rPr>
  </w:style>
  <w:style w:type="paragraph" w:customStyle="1" w:styleId="02statia2">
    <w:name w:val="02statia2"/>
    <w:basedOn w:val="a"/>
    <w:uiPriority w:val="99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02statia3">
    <w:name w:val="02statia3"/>
    <w:basedOn w:val="a"/>
    <w:uiPriority w:val="99"/>
    <w:pPr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PlainText1">
    <w:name w:val="Plain Text1"/>
    <w:basedOn w:val="a"/>
    <w:uiPriority w:val="99"/>
    <w:pPr>
      <w:spacing w:line="360" w:lineRule="auto"/>
      <w:ind w:firstLine="720"/>
      <w:jc w:val="both"/>
    </w:pPr>
  </w:style>
  <w:style w:type="paragraph" w:customStyle="1" w:styleId="31">
    <w:name w:val="Стиль3"/>
    <w:basedOn w:val="a"/>
    <w:uiPriority w:val="99"/>
    <w:pPr>
      <w:tabs>
        <w:tab w:val="left" w:pos="1651"/>
      </w:tabs>
      <w:suppressAutoHyphens w:val="0"/>
      <w:ind w:left="1080"/>
      <w:jc w:val="both"/>
      <w:textAlignment w:val="baseline"/>
    </w:pPr>
  </w:style>
  <w:style w:type="paragraph" w:customStyle="1" w:styleId="a6">
    <w:name w:val="Цитаты"/>
    <w:basedOn w:val="a"/>
    <w:uiPriority w:val="99"/>
    <w:pPr>
      <w:suppressAutoHyphens w:val="0"/>
      <w:spacing w:before="100" w:after="100"/>
      <w:ind w:left="360" w:right="360"/>
    </w:p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1">
    <w:name w:val="Body Text"/>
    <w:basedOn w:val="a"/>
    <w:link w:val="ab"/>
    <w:uiPriority w:val="99"/>
    <w:pPr>
      <w:spacing w:after="120"/>
    </w:pPr>
  </w:style>
  <w:style w:type="character" w:customStyle="1" w:styleId="ab">
    <w:name w:val="Основной текст Знак"/>
    <w:link w:val="a1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Body Text Indent"/>
    <w:basedOn w:val="a"/>
    <w:link w:val="ae"/>
    <w:uiPriority w:val="99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link w:val="ad"/>
    <w:uiPriority w:val="99"/>
    <w:rPr>
      <w:rFonts w:ascii="Times New Roman" w:hAnsi="Times New Roman" w:cs="Times New Roman"/>
      <w:kern w:val="1"/>
      <w:sz w:val="28"/>
      <w:szCs w:val="28"/>
      <w:shd w:val="clear" w:color="auto" w:fill="FFFFFF"/>
      <w:lang w:eastAsia="ar-SA" w:bidi="ar-SA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-">
    <w:name w:val="Контракт-пункт"/>
    <w:basedOn w:val="a"/>
    <w:pPr>
      <w:widowControl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pPr>
      <w:keepNext/>
      <w:widowControl/>
      <w:jc w:val="center"/>
    </w:pPr>
    <w:rPr>
      <w:sz w:val="28"/>
      <w:szCs w:val="28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14">
    <w:name w:val="Основной шрифт абзаца14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13">
    <w:name w:val="Основной шрифт абзаца13"/>
    <w:uiPriority w:val="99"/>
  </w:style>
  <w:style w:type="character" w:customStyle="1" w:styleId="WW-Absatz-Standardschriftart111111111111111">
    <w:name w:val="WW-Absatz-Standardschriftart111111111111111"/>
    <w:uiPriority w:val="99"/>
  </w:style>
  <w:style w:type="character" w:customStyle="1" w:styleId="WW-Absatz-Standardschriftart1111111111111111">
    <w:name w:val="WW-Absatz-Standardschriftart1111111111111111"/>
    <w:uiPriority w:val="99"/>
  </w:style>
  <w:style w:type="character" w:customStyle="1" w:styleId="WW-Absatz-Standardschriftart11111111111111111">
    <w:name w:val="WW-Absatz-Standardschriftart11111111111111111"/>
    <w:uiPriority w:val="99"/>
  </w:style>
  <w:style w:type="character" w:customStyle="1" w:styleId="WW-Absatz-Standardschriftart111111111111111111">
    <w:name w:val="WW-Absatz-Standardschriftart111111111111111111"/>
    <w:uiPriority w:val="99"/>
  </w:style>
  <w:style w:type="character" w:customStyle="1" w:styleId="WW-Absatz-Standardschriftart1111111111111111111">
    <w:name w:val="WW-Absatz-Standardschriftart1111111111111111111"/>
    <w:uiPriority w:val="99"/>
  </w:style>
  <w:style w:type="character" w:customStyle="1" w:styleId="WW-Absatz-Standardschriftart11111111111111111111">
    <w:name w:val="WW-Absatz-Standardschriftart11111111111111111111"/>
    <w:uiPriority w:val="99"/>
  </w:style>
  <w:style w:type="character" w:customStyle="1" w:styleId="WW-Absatz-Standardschriftart111111111111111111111">
    <w:name w:val="WW-Absatz-Standardschriftart111111111111111111111"/>
    <w:uiPriority w:val="99"/>
  </w:style>
  <w:style w:type="character" w:customStyle="1" w:styleId="WW-Absatz-Standardschriftart1111111111111111111111">
    <w:name w:val="WW-Absatz-Standardschriftart1111111111111111111111"/>
    <w:uiPriority w:val="99"/>
  </w:style>
  <w:style w:type="character" w:customStyle="1" w:styleId="WW-Absatz-Standardschriftart11111111111111111111111">
    <w:name w:val="WW-Absatz-Standardschriftart11111111111111111111111"/>
    <w:uiPriority w:val="99"/>
  </w:style>
  <w:style w:type="character" w:customStyle="1" w:styleId="WW-Absatz-Standardschriftart111111111111111111111111">
    <w:name w:val="WW-Absatz-Standardschriftart111111111111111111111111"/>
    <w:uiPriority w:val="99"/>
  </w:style>
  <w:style w:type="character" w:customStyle="1" w:styleId="12">
    <w:name w:val="Основной шрифт абзаца12"/>
    <w:uiPriority w:val="99"/>
  </w:style>
  <w:style w:type="character" w:customStyle="1" w:styleId="WW-Absatz-Standardschriftart1111111111111111111111111">
    <w:name w:val="WW-Absatz-Standardschriftart1111111111111111111111111"/>
    <w:uiPriority w:val="99"/>
  </w:style>
  <w:style w:type="character" w:customStyle="1" w:styleId="WW-Absatz-Standardschriftart11111111111111111111111111">
    <w:name w:val="WW-Absatz-Standardschriftart11111111111111111111111111"/>
    <w:uiPriority w:val="99"/>
  </w:style>
  <w:style w:type="character" w:customStyle="1" w:styleId="WW-Absatz-Standardschriftart111111111111111111111111111">
    <w:name w:val="WW-Absatz-Standardschriftart111111111111111111111111111"/>
    <w:uiPriority w:val="99"/>
  </w:style>
  <w:style w:type="character" w:customStyle="1" w:styleId="WW-Absatz-Standardschriftart1111111111111111111111111111">
    <w:name w:val="WW-Absatz-Standardschriftart1111111111111111111111111111"/>
    <w:uiPriority w:val="99"/>
  </w:style>
  <w:style w:type="character" w:customStyle="1" w:styleId="WW-Absatz-Standardschriftart11111111111111111111111111111">
    <w:name w:val="WW-Absatz-Standardschriftart11111111111111111111111111111"/>
    <w:uiPriority w:val="99"/>
  </w:style>
  <w:style w:type="character" w:customStyle="1" w:styleId="WW-Absatz-Standardschriftart111111111111111111111111111111">
    <w:name w:val="WW-Absatz-Standardschriftart111111111111111111111111111111"/>
    <w:uiPriority w:val="99"/>
  </w:style>
  <w:style w:type="character" w:customStyle="1" w:styleId="WW-Absatz-Standardschriftart1111111111111111111111111111111">
    <w:name w:val="WW-Absatz-Standardschriftart1111111111111111111111111111111"/>
    <w:uiPriority w:val="99"/>
  </w:style>
  <w:style w:type="character" w:customStyle="1" w:styleId="WW-Absatz-Standardschriftart11111111111111111111111111111111">
    <w:name w:val="WW-Absatz-Standardschriftart11111111111111111111111111111111"/>
    <w:uiPriority w:val="99"/>
  </w:style>
  <w:style w:type="character" w:customStyle="1" w:styleId="WW-Absatz-Standardschriftart111111111111111111111111111111111">
    <w:name w:val="WW-Absatz-Standardschriftart111111111111111111111111111111111"/>
    <w:uiPriority w:val="99"/>
  </w:style>
  <w:style w:type="character" w:customStyle="1" w:styleId="WW-Absatz-Standardschriftart1111111111111111111111111111111111">
    <w:name w:val="WW-Absatz-Standardschriftart1111111111111111111111111111111111"/>
    <w:uiPriority w:val="99"/>
  </w:style>
  <w:style w:type="character" w:customStyle="1" w:styleId="WW-Absatz-Standardschriftart11111111111111111111111111111111111">
    <w:name w:val="WW-Absatz-Standardschriftart11111111111111111111111111111111111"/>
    <w:uiPriority w:val="99"/>
  </w:style>
  <w:style w:type="character" w:customStyle="1" w:styleId="WW-Absatz-Standardschriftart111111111111111111111111111111111111">
    <w:name w:val="WW-Absatz-Standardschriftart111111111111111111111111111111111111"/>
    <w:uiPriority w:val="99"/>
  </w:style>
  <w:style w:type="character" w:customStyle="1" w:styleId="WW-Absatz-Standardschriftart1111111111111111111111111111111111111">
    <w:name w:val="WW-Absatz-Standardschriftart1111111111111111111111111111111111111"/>
    <w:uiPriority w:val="99"/>
  </w:style>
  <w:style w:type="character" w:customStyle="1" w:styleId="WW-Absatz-Standardschriftart11111111111111111111111111111111111111">
    <w:name w:val="WW-Absatz-Standardschriftart11111111111111111111111111111111111111"/>
    <w:uiPriority w:val="99"/>
  </w:style>
  <w:style w:type="character" w:customStyle="1" w:styleId="WW-Absatz-Standardschriftart111111111111111111111111111111111111111">
    <w:name w:val="WW-Absatz-Standardschriftart111111111111111111111111111111111111111"/>
    <w:uiPriority w:val="99"/>
  </w:style>
  <w:style w:type="character" w:customStyle="1" w:styleId="WW-Absatz-Standardschriftart1111111111111111111111111111111111111111">
    <w:name w:val="WW-Absatz-Standardschriftart1111111111111111111111111111111111111111"/>
    <w:uiPriority w:val="99"/>
  </w:style>
  <w:style w:type="character" w:customStyle="1" w:styleId="WW-Absatz-Standardschriftart11111111111111111111111111111111111111111">
    <w:name w:val="WW-Absatz-Standardschriftart11111111111111111111111111111111111111111"/>
    <w:uiPriority w:val="99"/>
  </w:style>
  <w:style w:type="character" w:customStyle="1" w:styleId="WW-">
    <w:name w:val="WW-Основной шрифт абзаца"/>
    <w:uiPriority w:val="99"/>
  </w:style>
  <w:style w:type="character" w:customStyle="1" w:styleId="WW-Absatz-Standardschriftart111111111111111111111111111111111111111111">
    <w:name w:val="WW-Absatz-Standardschriftart111111111111111111111111111111111111111111"/>
    <w:uiPriority w:val="99"/>
  </w:style>
  <w:style w:type="character" w:customStyle="1" w:styleId="WW-Absatz-Standardschriftart1111111111111111111111111111111111111111111">
    <w:name w:val="WW-Absatz-Standardschriftart1111111111111111111111111111111111111111111"/>
    <w:uiPriority w:val="99"/>
  </w:style>
  <w:style w:type="character" w:customStyle="1" w:styleId="WW-Absatz-Standardschriftart11111111111111111111111111111111111111111111">
    <w:name w:val="WW-Absatz-Standardschriftart11111111111111111111111111111111111111111111"/>
    <w:uiPriority w:val="99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</w:style>
  <w:style w:type="character" w:customStyle="1" w:styleId="111">
    <w:name w:val="Основной шрифт абзаца11"/>
    <w:uiPriority w:val="99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</w:style>
  <w:style w:type="character" w:customStyle="1" w:styleId="100">
    <w:name w:val="Основной шрифт абзаца10"/>
    <w:uiPriority w:val="99"/>
  </w:style>
  <w:style w:type="character" w:customStyle="1" w:styleId="9">
    <w:name w:val="Основной шрифт абзаца9"/>
    <w:uiPriority w:val="99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</w:style>
  <w:style w:type="character" w:customStyle="1" w:styleId="WW8Num5z1">
    <w:name w:val="WW8Num5z1"/>
    <w:uiPriority w:val="99"/>
    <w:rPr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6z0">
    <w:name w:val="WW8Num6z0"/>
    <w:uiPriority w:val="99"/>
    <w:rPr>
      <w:rFonts w:ascii="Symbol" w:hAnsi="Symbol" w:cs="Symbol"/>
      <w:b/>
      <w:bCs/>
    </w:rPr>
  </w:style>
  <w:style w:type="character" w:customStyle="1" w:styleId="WW8Num7z0">
    <w:name w:val="WW8Num7z0"/>
    <w:uiPriority w:val="99"/>
    <w:rPr>
      <w:rFonts w:ascii="Symbol" w:hAnsi="Symbol" w:cs="Symbol"/>
      <w:sz w:val="18"/>
      <w:szCs w:val="18"/>
    </w:rPr>
  </w:style>
  <w:style w:type="character" w:customStyle="1" w:styleId="81">
    <w:name w:val="Основной шрифт абзаца8"/>
    <w:uiPriority w:val="99"/>
  </w:style>
  <w:style w:type="character" w:customStyle="1" w:styleId="71">
    <w:name w:val="Основной шрифт абзаца7"/>
    <w:uiPriority w:val="9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</w:style>
  <w:style w:type="character" w:customStyle="1" w:styleId="61">
    <w:name w:val="Основной шрифт абзаца6"/>
    <w:uiPriority w:val="9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</w:style>
  <w:style w:type="character" w:customStyle="1" w:styleId="51">
    <w:name w:val="Основной шрифт абзаца5"/>
    <w:uiPriority w:val="9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uiPriority w:val="99"/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10z0">
    <w:name w:val="WW8Num10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uiPriority w:val="99"/>
  </w:style>
  <w:style w:type="character" w:customStyle="1" w:styleId="WW8Num9z0">
    <w:name w:val="WW8Num9z0"/>
    <w:uiPriority w:val="99"/>
    <w:rPr>
      <w:rFonts w:ascii="Symbol" w:hAnsi="Symbol" w:cs="Symbol"/>
    </w:rPr>
  </w:style>
  <w:style w:type="character" w:customStyle="1" w:styleId="WW8Num11z0">
    <w:name w:val="WW8Num1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uiPriority w:val="99"/>
  </w:style>
  <w:style w:type="character" w:customStyle="1" w:styleId="41">
    <w:name w:val="Основной шрифт абзаца4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uiPriority w:val="99"/>
  </w:style>
  <w:style w:type="character" w:customStyle="1" w:styleId="32">
    <w:name w:val="Основной шрифт абзаца3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uiPriority w:val="99"/>
  </w:style>
  <w:style w:type="character" w:customStyle="1" w:styleId="WW8Num21z0">
    <w:name w:val="WW8Num21z0"/>
    <w:uiPriority w:val="99"/>
    <w:rPr>
      <w:rFonts w:ascii="Symbol" w:hAnsi="Symbol" w:cs="Symbol"/>
    </w:rPr>
  </w:style>
  <w:style w:type="character" w:customStyle="1" w:styleId="21">
    <w:name w:val="Основной шрифт абзаца2"/>
    <w:uiPriority w:val="99"/>
  </w:style>
  <w:style w:type="character" w:customStyle="1" w:styleId="WW8Num22z0">
    <w:name w:val="WW8Num22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3z0">
    <w:name w:val="WW8Num23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4z0">
    <w:name w:val="WW8Num24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5z0">
    <w:name w:val="WW8Num25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7z0">
    <w:name w:val="WW8Num27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6z0">
    <w:name w:val="WW8Num26z0"/>
    <w:uiPriority w:val="99"/>
    <w:rPr>
      <w:rFonts w:ascii="Symbol" w:hAnsi="Symbol" w:cs="Symbol"/>
    </w:rPr>
  </w:style>
  <w:style w:type="character" w:customStyle="1" w:styleId="WW8Num28z0">
    <w:name w:val="WW8Num28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9z0">
    <w:name w:val="WW8Num29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1z0">
    <w:name w:val="WW8Num3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16z0">
    <w:name w:val="WW8Num16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0z0">
    <w:name w:val="WW8Num30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2z0">
    <w:name w:val="WW8Num32z0"/>
    <w:uiPriority w:val="99"/>
    <w:rPr>
      <w:rFonts w:ascii="Symbol" w:hAnsi="Symbol" w:cs="Symbol"/>
    </w:rPr>
  </w:style>
  <w:style w:type="character" w:customStyle="1" w:styleId="WW8Num41z0">
    <w:name w:val="WW8Num4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3z0">
    <w:name w:val="WW8Num33z0"/>
    <w:uiPriority w:val="99"/>
    <w:rPr>
      <w:rFonts w:ascii="Symbol" w:hAnsi="Symbol" w:cs="Symbol"/>
    </w:rPr>
  </w:style>
  <w:style w:type="character" w:customStyle="1" w:styleId="WW8Num34z0">
    <w:name w:val="WW8Num34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af1">
    <w:name w:val="Символ нумерации"/>
    <w:uiPriority w:val="99"/>
  </w:style>
  <w:style w:type="character" w:customStyle="1" w:styleId="15">
    <w:name w:val="Основной шрифт абзаца1"/>
    <w:uiPriority w:val="99"/>
  </w:style>
  <w:style w:type="character" w:customStyle="1" w:styleId="af2">
    <w:name w:val="Символ сноски"/>
    <w:uiPriority w:val="99"/>
  </w:style>
  <w:style w:type="character" w:customStyle="1" w:styleId="16">
    <w:name w:val="Знак сноски1"/>
    <w:uiPriority w:val="99"/>
    <w:rPr>
      <w:vertAlign w:val="superscript"/>
    </w:rPr>
  </w:style>
  <w:style w:type="character" w:customStyle="1" w:styleId="af3">
    <w:name w:val="Символы концевой сноски"/>
    <w:uiPriority w:val="99"/>
  </w:style>
  <w:style w:type="character" w:customStyle="1" w:styleId="17">
    <w:name w:val="Знак концевой сноски1"/>
    <w:uiPriority w:val="99"/>
    <w:rPr>
      <w:vertAlign w:val="superscript"/>
    </w:rPr>
  </w:style>
  <w:style w:type="character" w:customStyle="1" w:styleId="af4">
    <w:name w:val="Маркеры списка"/>
    <w:uiPriority w:val="99"/>
    <w:rPr>
      <w:rFonts w:ascii="OpenSymbol" w:hAnsi="OpenSymbol" w:cs="OpenSymbol"/>
    </w:rPr>
  </w:style>
  <w:style w:type="character" w:customStyle="1" w:styleId="af5">
    <w:name w:val="Не вступил в силу"/>
    <w:uiPriority w:val="99"/>
    <w:rPr>
      <w:color w:val="008080"/>
      <w:sz w:val="20"/>
      <w:szCs w:val="20"/>
    </w:rPr>
  </w:style>
  <w:style w:type="character" w:customStyle="1" w:styleId="33">
    <w:name w:val="Основной текст с отступом 3 Знак"/>
    <w:uiPriority w:val="99"/>
    <w:rPr>
      <w:rFonts w:ascii="Calibri" w:hAnsi="Calibri" w:cs="Calibri"/>
      <w:kern w:val="1"/>
      <w:sz w:val="16"/>
      <w:szCs w:val="16"/>
      <w:lang w:val="ru-RU" w:eastAsia="ar-SA" w:bidi="ar-SA"/>
    </w:rPr>
  </w:style>
  <w:style w:type="character" w:customStyle="1" w:styleId="postbody">
    <w:name w:val="postbody"/>
    <w:uiPriority w:val="99"/>
    <w:rPr>
      <w:rFonts w:ascii="Times New Roman" w:hAnsi="Times New Roman" w:cs="Times New Roman"/>
    </w:rPr>
  </w:style>
  <w:style w:type="character" w:styleId="af6">
    <w:name w:val="page number"/>
    <w:uiPriority w:val="99"/>
    <w:rPr>
      <w:rFonts w:ascii="Times New Roman" w:hAnsi="Times New Roman" w:cs="Times New Roman"/>
    </w:rPr>
  </w:style>
  <w:style w:type="character" w:customStyle="1" w:styleId="ConsPlusNormal0">
    <w:name w:val="ConsPlusNormal Знак"/>
    <w:uiPriority w:val="99"/>
    <w:rPr>
      <w:rFonts w:ascii="Arial" w:hAnsi="Arial" w:cs="Arial"/>
      <w:kern w:val="1"/>
    </w:rPr>
  </w:style>
  <w:style w:type="character" w:customStyle="1" w:styleId="22">
    <w:name w:val="Основной текст с отступом 2 Знак"/>
    <w:uiPriority w:val="99"/>
    <w:rPr>
      <w:rFonts w:eastAsia="Times New Roman"/>
      <w:kern w:val="1"/>
      <w:sz w:val="24"/>
      <w:szCs w:val="24"/>
    </w:rPr>
  </w:style>
  <w:style w:type="paragraph" w:customStyle="1" w:styleId="a0">
    <w:name w:val="Заголовок"/>
    <w:basedOn w:val="a"/>
    <w:next w:val="a1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7">
    <w:name w:val="List"/>
    <w:basedOn w:val="a1"/>
    <w:uiPriority w:val="99"/>
  </w:style>
  <w:style w:type="paragraph" w:customStyle="1" w:styleId="140">
    <w:name w:val="Название14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41">
    <w:name w:val="Указатель14"/>
    <w:basedOn w:val="a"/>
    <w:uiPriority w:val="99"/>
    <w:pPr>
      <w:suppressLineNumbers/>
    </w:pPr>
  </w:style>
  <w:style w:type="paragraph" w:customStyle="1" w:styleId="130">
    <w:name w:val="Название13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31">
    <w:name w:val="Указатель13"/>
    <w:basedOn w:val="a"/>
    <w:uiPriority w:val="99"/>
    <w:pPr>
      <w:suppressLineNumbers/>
    </w:pPr>
  </w:style>
  <w:style w:type="paragraph" w:customStyle="1" w:styleId="120">
    <w:name w:val="Название12"/>
    <w:basedOn w:val="a0"/>
    <w:next w:val="af8"/>
    <w:uiPriority w:val="99"/>
  </w:style>
  <w:style w:type="paragraph" w:customStyle="1" w:styleId="121">
    <w:name w:val="Указатель12"/>
    <w:basedOn w:val="a"/>
    <w:uiPriority w:val="99"/>
    <w:pPr>
      <w:suppressLineNumbers/>
    </w:pPr>
  </w:style>
  <w:style w:type="paragraph" w:styleId="af9">
    <w:name w:val="Title"/>
    <w:basedOn w:val="a"/>
    <w:next w:val="af8"/>
    <w:link w:val="afa"/>
    <w:uiPriority w:val="99"/>
    <w:qFormat/>
    <w:pPr>
      <w:suppressLineNumbers/>
      <w:spacing w:before="120" w:after="120"/>
    </w:pPr>
    <w:rPr>
      <w:i/>
      <w:iCs/>
    </w:rPr>
  </w:style>
  <w:style w:type="character" w:customStyle="1" w:styleId="afa">
    <w:name w:val="Название Знак"/>
    <w:link w:val="af9"/>
    <w:uiPriority w:val="99"/>
    <w:rPr>
      <w:rFonts w:ascii="Times New Roman" w:hAnsi="Times New Roman" w:cs="Times New Roman"/>
      <w:i/>
      <w:iCs/>
      <w:kern w:val="1"/>
      <w:sz w:val="24"/>
      <w:szCs w:val="24"/>
      <w:lang w:eastAsia="ar-SA" w:bidi="ar-SA"/>
    </w:rPr>
  </w:style>
  <w:style w:type="paragraph" w:styleId="af8">
    <w:name w:val="Subtitle"/>
    <w:basedOn w:val="a0"/>
    <w:next w:val="a1"/>
    <w:link w:val="afb"/>
    <w:uiPriority w:val="99"/>
    <w:qFormat/>
    <w:pPr>
      <w:jc w:val="center"/>
    </w:pPr>
    <w:rPr>
      <w:i/>
      <w:iCs/>
    </w:rPr>
  </w:style>
  <w:style w:type="character" w:customStyle="1" w:styleId="afb">
    <w:name w:val="Подзаголовок Знак"/>
    <w:link w:val="af8"/>
    <w:uiPriority w:val="99"/>
    <w:rPr>
      <w:rFonts w:ascii="Arial" w:hAnsi="Arial" w:cs="Arial"/>
      <w:i/>
      <w:iCs/>
      <w:kern w:val="1"/>
      <w:sz w:val="28"/>
      <w:szCs w:val="28"/>
      <w:lang w:eastAsia="ar-SA" w:bidi="ar-SA"/>
    </w:rPr>
  </w:style>
  <w:style w:type="paragraph" w:styleId="18">
    <w:name w:val="index 1"/>
    <w:basedOn w:val="a"/>
    <w:next w:val="a"/>
    <w:autoRedefine/>
    <w:uiPriority w:val="99"/>
    <w:pPr>
      <w:ind w:left="240" w:hanging="240"/>
    </w:pPr>
  </w:style>
  <w:style w:type="paragraph" w:styleId="afc">
    <w:name w:val="index heading"/>
    <w:basedOn w:val="a"/>
    <w:uiPriority w:val="99"/>
    <w:pPr>
      <w:suppressLineNumbers/>
    </w:pPr>
  </w:style>
  <w:style w:type="paragraph" w:customStyle="1" w:styleId="112">
    <w:name w:val="Название1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3">
    <w:name w:val="Указатель11"/>
    <w:basedOn w:val="a"/>
    <w:uiPriority w:val="99"/>
    <w:pPr>
      <w:suppressLineNumbers/>
    </w:pPr>
  </w:style>
  <w:style w:type="paragraph" w:customStyle="1" w:styleId="101">
    <w:name w:val="Название10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uiPriority w:val="99"/>
    <w:pPr>
      <w:suppressLineNumbers/>
    </w:pPr>
  </w:style>
  <w:style w:type="paragraph" w:customStyle="1" w:styleId="90">
    <w:name w:val="Название9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uiPriority w:val="99"/>
    <w:pPr>
      <w:suppressLineNumbers/>
    </w:pPr>
  </w:style>
  <w:style w:type="paragraph" w:customStyle="1" w:styleId="82">
    <w:name w:val="Название8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83">
    <w:name w:val="Указатель8"/>
    <w:basedOn w:val="a"/>
    <w:uiPriority w:val="99"/>
    <w:pPr>
      <w:suppressLineNumbers/>
    </w:pPr>
  </w:style>
  <w:style w:type="paragraph" w:customStyle="1" w:styleId="72">
    <w:name w:val="Название7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73">
    <w:name w:val="Указатель7"/>
    <w:basedOn w:val="a"/>
    <w:uiPriority w:val="99"/>
    <w:pPr>
      <w:suppressLineNumbers/>
    </w:pPr>
  </w:style>
  <w:style w:type="paragraph" w:customStyle="1" w:styleId="62">
    <w:name w:val="Название6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63">
    <w:name w:val="Указатель6"/>
    <w:basedOn w:val="a"/>
    <w:uiPriority w:val="99"/>
    <w:pPr>
      <w:suppressLineNumbers/>
    </w:pPr>
  </w:style>
  <w:style w:type="paragraph" w:customStyle="1" w:styleId="52">
    <w:name w:val="Название5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53">
    <w:name w:val="Указатель5"/>
    <w:basedOn w:val="a"/>
    <w:uiPriority w:val="99"/>
    <w:pPr>
      <w:suppressLineNumbers/>
    </w:pPr>
  </w:style>
  <w:style w:type="paragraph" w:customStyle="1" w:styleId="42">
    <w:name w:val="Название4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a"/>
    <w:uiPriority w:val="99"/>
    <w:pPr>
      <w:suppressLineNumbers/>
    </w:pPr>
  </w:style>
  <w:style w:type="paragraph" w:customStyle="1" w:styleId="34">
    <w:name w:val="Название3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35">
    <w:name w:val="Указатель3"/>
    <w:basedOn w:val="a"/>
    <w:uiPriority w:val="99"/>
    <w:pPr>
      <w:suppressLineNumbers/>
    </w:pPr>
  </w:style>
  <w:style w:type="paragraph" w:customStyle="1" w:styleId="23">
    <w:name w:val="Название2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uiPriority w:val="99"/>
    <w:pPr>
      <w:suppressLineNumbers/>
    </w:pPr>
  </w:style>
  <w:style w:type="paragraph" w:customStyle="1" w:styleId="19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a">
    <w:name w:val="Указатель1"/>
    <w:basedOn w:val="a"/>
    <w:uiPriority w:val="99"/>
    <w:pPr>
      <w:suppressLineNumbers/>
    </w:pPr>
  </w:style>
  <w:style w:type="paragraph" w:customStyle="1" w:styleId="afd">
    <w:name w:val="Заголовок таблицы"/>
    <w:basedOn w:val="ac"/>
    <w:pPr>
      <w:jc w:val="center"/>
    </w:pPr>
    <w:rPr>
      <w:b/>
      <w:bCs/>
    </w:rPr>
  </w:style>
  <w:style w:type="paragraph" w:customStyle="1" w:styleId="310">
    <w:name w:val="Основной текст 31"/>
    <w:basedOn w:val="a"/>
    <w:uiPriority w:val="99"/>
    <w:rPr>
      <w:sz w:val="28"/>
      <w:szCs w:val="28"/>
    </w:rPr>
  </w:style>
  <w:style w:type="paragraph" w:customStyle="1" w:styleId="220">
    <w:name w:val="Основной текст с отступом 22"/>
    <w:basedOn w:val="a"/>
    <w:pPr>
      <w:ind w:firstLine="720"/>
    </w:pPr>
    <w:rPr>
      <w:sz w:val="28"/>
      <w:szCs w:val="28"/>
    </w:rPr>
  </w:style>
  <w:style w:type="paragraph" w:customStyle="1" w:styleId="36">
    <w:name w:val="Стиль3 Знак Знак"/>
    <w:basedOn w:val="220"/>
    <w:uiPriority w:val="99"/>
    <w:pPr>
      <w:tabs>
        <w:tab w:val="left" w:pos="-17429"/>
      </w:tabs>
      <w:spacing w:line="100" w:lineRule="atLeast"/>
      <w:ind w:left="360" w:firstLine="0"/>
      <w:jc w:val="both"/>
    </w:pPr>
    <w:rPr>
      <w:sz w:val="24"/>
      <w:szCs w:val="24"/>
    </w:rPr>
  </w:style>
  <w:style w:type="paragraph" w:customStyle="1" w:styleId="afe">
    <w:name w:val="Подраздел"/>
    <w:uiPriority w:val="99"/>
    <w:pPr>
      <w:widowControl w:val="0"/>
      <w:suppressAutoHyphens/>
      <w:spacing w:before="240" w:after="120" w:line="100" w:lineRule="atLeast"/>
      <w:jc w:val="center"/>
    </w:pPr>
    <w:rPr>
      <w:rFonts w:ascii="TimesDL" w:hAnsi="TimesDL" w:cs="TimesDL"/>
      <w:b/>
      <w:bCs/>
      <w:smallCaps/>
      <w:spacing w:val="-2"/>
      <w:kern w:val="1"/>
      <w:sz w:val="24"/>
      <w:szCs w:val="24"/>
      <w:lang w:eastAsia="ar-SA"/>
    </w:rPr>
  </w:style>
  <w:style w:type="paragraph" w:customStyle="1" w:styleId="210">
    <w:name w:val="Основной текст 21"/>
    <w:uiPriority w:val="99"/>
    <w:pPr>
      <w:widowControl w:val="0"/>
      <w:suppressAutoHyphens/>
      <w:spacing w:before="120" w:line="100" w:lineRule="atLeast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f">
    <w:name w:val="Normal (Web)"/>
    <w:basedOn w:val="a"/>
    <w:uiPriority w:val="99"/>
    <w:pPr>
      <w:widowControl/>
      <w:spacing w:before="280" w:after="280"/>
    </w:pPr>
    <w:rPr>
      <w:sz w:val="28"/>
      <w:szCs w:val="28"/>
    </w:rPr>
  </w:style>
  <w:style w:type="paragraph" w:customStyle="1" w:styleId="211">
    <w:name w:val="Основной текст с отступом 21"/>
    <w:uiPriority w:val="99"/>
    <w:pPr>
      <w:widowControl w:val="0"/>
      <w:suppressAutoHyphens/>
      <w:spacing w:after="120" w:line="480" w:lineRule="auto"/>
      <w:ind w:left="283"/>
    </w:pPr>
    <w:rPr>
      <w:rFonts w:cs="Calibri"/>
      <w:kern w:val="1"/>
      <w:sz w:val="22"/>
      <w:szCs w:val="22"/>
      <w:lang w:eastAsia="ar-SA"/>
    </w:rPr>
  </w:style>
  <w:style w:type="paragraph" w:customStyle="1" w:styleId="25">
    <w:name w:val="Стиль2"/>
    <w:basedOn w:val="a"/>
    <w:uiPriority w:val="99"/>
    <w:pPr>
      <w:keepNext/>
      <w:keepLines/>
      <w:suppressLineNumbers/>
      <w:tabs>
        <w:tab w:val="left" w:pos="13376"/>
      </w:tabs>
      <w:spacing w:before="120" w:line="100" w:lineRule="atLeast"/>
      <w:ind w:left="576" w:hanging="576"/>
      <w:jc w:val="both"/>
    </w:pPr>
    <w:rPr>
      <w:b/>
      <w:bCs/>
    </w:rPr>
  </w:style>
  <w:style w:type="paragraph" w:customStyle="1" w:styleId="aff0">
    <w:name w:val="Знак"/>
    <w:basedOn w:val="a"/>
    <w:uiPriority w:val="99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Содержимое врезки"/>
    <w:basedOn w:val="a1"/>
    <w:uiPriority w:val="99"/>
  </w:style>
  <w:style w:type="paragraph" w:customStyle="1" w:styleId="26">
    <w:name w:val="Обычный2"/>
    <w:uiPriority w:val="99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1"/>
      <w:sz w:val="22"/>
      <w:szCs w:val="22"/>
      <w:lang w:eastAsia="ar-SA"/>
    </w:rPr>
  </w:style>
  <w:style w:type="paragraph" w:customStyle="1" w:styleId="1b">
    <w:name w:val="Знак1"/>
    <w:basedOn w:val="a"/>
    <w:uiPriority w:val="99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1">
    <w:name w:val="Основной текст 22"/>
    <w:basedOn w:val="a"/>
    <w:uiPriority w:val="99"/>
    <w:pPr>
      <w:ind w:right="327"/>
      <w:jc w:val="both"/>
    </w:pPr>
    <w:rPr>
      <w:sz w:val="28"/>
      <w:szCs w:val="28"/>
    </w:rPr>
  </w:style>
  <w:style w:type="paragraph" w:customStyle="1" w:styleId="311">
    <w:name w:val="Основной текст с отступом 31"/>
    <w:basedOn w:val="a"/>
    <w:uiPriority w:val="99"/>
    <w:pPr>
      <w:autoSpaceDE w:val="0"/>
      <w:ind w:right="142" w:firstLine="284"/>
      <w:jc w:val="both"/>
    </w:pPr>
  </w:style>
  <w:style w:type="paragraph" w:customStyle="1" w:styleId="320">
    <w:name w:val="Основной текст 32"/>
    <w:basedOn w:val="a"/>
    <w:rPr>
      <w:sz w:val="28"/>
      <w:szCs w:val="28"/>
    </w:rPr>
  </w:style>
  <w:style w:type="paragraph" w:customStyle="1" w:styleId="1c">
    <w:name w:val="Цитата1"/>
    <w:basedOn w:val="a"/>
    <w:uiPriority w:val="99"/>
    <w:pPr>
      <w:ind w:left="360" w:right="327"/>
      <w:jc w:val="both"/>
    </w:pPr>
    <w:rPr>
      <w:sz w:val="28"/>
      <w:szCs w:val="28"/>
    </w:rPr>
  </w:style>
  <w:style w:type="paragraph" w:customStyle="1" w:styleId="1d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</w:rPr>
  </w:style>
  <w:style w:type="paragraph" w:customStyle="1" w:styleId="230">
    <w:name w:val="Основной текст с отступом 23"/>
    <w:basedOn w:val="a"/>
    <w:uiPriority w:val="99"/>
    <w:pPr>
      <w:spacing w:after="120" w:line="480" w:lineRule="auto"/>
      <w:ind w:left="283"/>
    </w:pPr>
  </w:style>
  <w:style w:type="paragraph" w:customStyle="1" w:styleId="aff2">
    <w:name w:val="альбом"/>
    <w:basedOn w:val="a"/>
  </w:style>
  <w:style w:type="paragraph" w:customStyle="1" w:styleId="Default">
    <w:name w:val="Default"/>
    <w:basedOn w:val="a"/>
    <w:uiPriority w:val="99"/>
    <w:pPr>
      <w:autoSpaceDE w:val="0"/>
    </w:pPr>
    <w:rPr>
      <w:color w:val="000000"/>
    </w:rPr>
  </w:style>
  <w:style w:type="paragraph" w:styleId="27">
    <w:name w:val="Body Text Indent 2"/>
    <w:basedOn w:val="a"/>
    <w:link w:val="212"/>
    <w:uiPriority w:val="9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link w:val="27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28">
    <w:name w:val="Body Text 2"/>
    <w:basedOn w:val="a"/>
    <w:link w:val="29"/>
    <w:uiPriority w:val="99"/>
    <w:pPr>
      <w:widowControl/>
      <w:shd w:val="clear" w:color="auto" w:fill="FFFFFF"/>
      <w:tabs>
        <w:tab w:val="left" w:pos="10290"/>
      </w:tabs>
      <w:autoSpaceDE w:val="0"/>
      <w:spacing w:line="100" w:lineRule="atLeast"/>
      <w:ind w:right="-1967" w:firstLine="357"/>
      <w:jc w:val="center"/>
    </w:pPr>
    <w:rPr>
      <w:b/>
      <w:bCs/>
      <w:spacing w:val="-6"/>
      <w:sz w:val="26"/>
      <w:szCs w:val="26"/>
    </w:rPr>
  </w:style>
  <w:style w:type="character" w:customStyle="1" w:styleId="29">
    <w:name w:val="Основной текст 2 Знак"/>
    <w:link w:val="28"/>
    <w:uiPriority w:val="99"/>
    <w:semiHidden/>
    <w:rsid w:val="00810815"/>
    <w:rPr>
      <w:rFonts w:ascii="Times New Roman" w:hAnsi="Times New Roman"/>
      <w:kern w:val="1"/>
      <w:sz w:val="24"/>
      <w:szCs w:val="24"/>
      <w:lang w:eastAsia="ar-SA"/>
    </w:rPr>
  </w:style>
  <w:style w:type="paragraph" w:styleId="37">
    <w:name w:val="Body Text Indent 3"/>
    <w:basedOn w:val="a"/>
    <w:link w:val="312"/>
    <w:uiPriority w:val="99"/>
    <w:pPr>
      <w:tabs>
        <w:tab w:val="left" w:pos="0"/>
      </w:tabs>
      <w:ind w:right="-1967" w:firstLine="709"/>
      <w:jc w:val="both"/>
    </w:pPr>
    <w:rPr>
      <w:sz w:val="26"/>
      <w:szCs w:val="26"/>
    </w:rPr>
  </w:style>
  <w:style w:type="character" w:customStyle="1" w:styleId="312">
    <w:name w:val="Основной текст с отступом 3 Знак1"/>
    <w:link w:val="37"/>
    <w:uiPriority w:val="99"/>
    <w:semiHidden/>
    <w:rsid w:val="00810815"/>
    <w:rPr>
      <w:rFonts w:ascii="Times New Roman" w:hAnsi="Times New Roman"/>
      <w:kern w:val="1"/>
      <w:sz w:val="16"/>
      <w:szCs w:val="16"/>
      <w:lang w:eastAsia="ar-SA"/>
    </w:rPr>
  </w:style>
  <w:style w:type="paragraph" w:styleId="38">
    <w:name w:val="Body Text 3"/>
    <w:basedOn w:val="a"/>
    <w:link w:val="39"/>
    <w:uiPriority w:val="99"/>
    <w:pPr>
      <w:spacing w:line="200" w:lineRule="atLeast"/>
      <w:jc w:val="both"/>
    </w:pPr>
    <w:rPr>
      <w:color w:val="000000"/>
      <w:sz w:val="26"/>
      <w:szCs w:val="26"/>
    </w:rPr>
  </w:style>
  <w:style w:type="character" w:customStyle="1" w:styleId="39">
    <w:name w:val="Основной текст 3 Знак"/>
    <w:link w:val="38"/>
    <w:uiPriority w:val="99"/>
    <w:semiHidden/>
    <w:rsid w:val="00810815"/>
    <w:rPr>
      <w:rFonts w:ascii="Times New Roman" w:hAnsi="Times New Roman"/>
      <w:kern w:val="1"/>
      <w:sz w:val="16"/>
      <w:szCs w:val="16"/>
      <w:lang w:eastAsia="ar-SA"/>
    </w:rPr>
  </w:style>
  <w:style w:type="character" w:styleId="aff3">
    <w:name w:val="FollowedHyperlink"/>
    <w:uiPriority w:val="99"/>
    <w:semiHidden/>
    <w:unhideWhenUsed/>
    <w:rsid w:val="00F62E05"/>
    <w:rPr>
      <w:color w:val="800080"/>
      <w:u w:val="single"/>
    </w:rPr>
  </w:style>
  <w:style w:type="paragraph" w:customStyle="1" w:styleId="3a">
    <w:name w:val="Обычный3"/>
    <w:uiPriority w:val="99"/>
    <w:rsid w:val="00F62E05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2"/>
      <w:sz w:val="22"/>
      <w:szCs w:val="22"/>
      <w:lang w:eastAsia="ar-SA"/>
    </w:rPr>
  </w:style>
  <w:style w:type="paragraph" w:customStyle="1" w:styleId="44">
    <w:name w:val="Обычный4"/>
    <w:rsid w:val="002F50A1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340">
    <w:name w:val="Основной текст 34"/>
    <w:basedOn w:val="a"/>
    <w:rsid w:val="003C003E"/>
    <w:pPr>
      <w:spacing w:after="120"/>
    </w:pPr>
    <w:rPr>
      <w:rFonts w:eastAsia="Lucida Sans Unicode"/>
      <w:sz w:val="16"/>
      <w:szCs w:val="16"/>
    </w:rPr>
  </w:style>
  <w:style w:type="paragraph" w:customStyle="1" w:styleId="54">
    <w:name w:val="Обычный5"/>
    <w:rsid w:val="00B71F46"/>
    <w:pPr>
      <w:widowControl w:val="0"/>
      <w:tabs>
        <w:tab w:val="left" w:pos="720"/>
      </w:tabs>
      <w:suppressAutoHyphens/>
      <w:spacing w:line="300" w:lineRule="auto"/>
    </w:pPr>
    <w:rPr>
      <w:rFonts w:ascii="Times New Roman" w:eastAsia="Arial" w:hAnsi="Times New Roman"/>
      <w:kern w:val="1"/>
      <w:sz w:val="22"/>
      <w:lang w:eastAsia="ar-SA"/>
    </w:rPr>
  </w:style>
  <w:style w:type="paragraph" w:customStyle="1" w:styleId="231">
    <w:name w:val="Основной текст 23"/>
    <w:basedOn w:val="a"/>
    <w:rsid w:val="00B71F46"/>
    <w:pPr>
      <w:ind w:right="43"/>
    </w:pPr>
    <w:rPr>
      <w:rFonts w:eastAsia="Lucida Sans Unicode"/>
      <w:sz w:val="20"/>
      <w:szCs w:val="20"/>
    </w:rPr>
  </w:style>
  <w:style w:type="paragraph" w:customStyle="1" w:styleId="64">
    <w:name w:val="Обычный6"/>
    <w:rsid w:val="000C3BF9"/>
    <w:pPr>
      <w:widowControl w:val="0"/>
      <w:tabs>
        <w:tab w:val="left" w:pos="720"/>
      </w:tabs>
      <w:suppressAutoHyphens/>
      <w:spacing w:line="300" w:lineRule="auto"/>
    </w:pPr>
    <w:rPr>
      <w:rFonts w:ascii="Times New Roman" w:eastAsia="Arial" w:hAnsi="Times New Roman"/>
      <w:kern w:val="1"/>
      <w:sz w:val="22"/>
      <w:lang w:eastAsia="ar-SA"/>
    </w:rPr>
  </w:style>
  <w:style w:type="paragraph" w:customStyle="1" w:styleId="74">
    <w:name w:val="Обычный7"/>
    <w:rsid w:val="00B15248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84">
    <w:name w:val="Обычный8"/>
    <w:rsid w:val="00164C4E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92">
    <w:name w:val="Обычный9"/>
    <w:rsid w:val="000B01BA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styleId="aff4">
    <w:name w:val="List Paragraph"/>
    <w:basedOn w:val="a"/>
    <w:uiPriority w:val="34"/>
    <w:qFormat/>
    <w:rsid w:val="00F3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D2D5-A0D8-48E8-9E89-C504DA35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FSS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УвароваЮБ</dc:creator>
  <cp:lastModifiedBy>СедякинаИВ</cp:lastModifiedBy>
  <cp:revision>20</cp:revision>
  <cp:lastPrinted>2017-11-10T05:51:00Z</cp:lastPrinted>
  <dcterms:created xsi:type="dcterms:W3CDTF">2017-12-21T08:19:00Z</dcterms:created>
  <dcterms:modified xsi:type="dcterms:W3CDTF">2018-08-02T05:00:00Z</dcterms:modified>
</cp:coreProperties>
</file>