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A5" w:rsidRPr="008021A5" w:rsidRDefault="008021A5" w:rsidP="008021A5">
      <w:pPr>
        <w:widowControl w:val="0"/>
        <w:jc w:val="center"/>
        <w:rPr>
          <w:b/>
        </w:rPr>
      </w:pPr>
      <w:r w:rsidRPr="008021A5">
        <w:rPr>
          <w:b/>
        </w:rPr>
        <w:t xml:space="preserve">Часть </w:t>
      </w:r>
      <w:r w:rsidRPr="008021A5">
        <w:rPr>
          <w:b/>
          <w:lang w:val="en-US"/>
        </w:rPr>
        <w:t>V</w:t>
      </w:r>
      <w:r w:rsidRPr="008021A5">
        <w:rPr>
          <w:b/>
        </w:rPr>
        <w:t>. Техническое задание</w:t>
      </w:r>
    </w:p>
    <w:p w:rsidR="008021A5" w:rsidRPr="008021A5" w:rsidRDefault="008021A5" w:rsidP="008021A5">
      <w:pPr>
        <w:keepNext/>
        <w:widowControl w:val="0"/>
        <w:suppressAutoHyphens/>
        <w:jc w:val="center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>на выполнение работ по обеспечению инвалидов и отдельных категорий граждан из числа ветеранов аппаратами на нижние конечности и туловище (ортез)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670"/>
        <w:gridCol w:w="992"/>
        <w:gridCol w:w="1701"/>
      </w:tblGrid>
      <w:tr w:rsidR="008021A5" w:rsidRPr="008021A5" w:rsidTr="00185A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1A5" w:rsidRPr="008021A5" w:rsidRDefault="008021A5" w:rsidP="008021A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kern w:val="1"/>
              </w:rPr>
            </w:pPr>
            <w:r w:rsidRPr="008021A5">
              <w:rPr>
                <w:rFonts w:eastAsia="Arial Unicode MS"/>
                <w:kern w:val="1"/>
              </w:rPr>
              <w:t>Наименование изделия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1A5" w:rsidRPr="008021A5" w:rsidRDefault="008021A5" w:rsidP="008021A5">
            <w:pPr>
              <w:snapToGrid w:val="0"/>
              <w:jc w:val="center"/>
              <w:rPr>
                <w:bCs/>
              </w:rPr>
            </w:pPr>
            <w:r w:rsidRPr="008021A5">
              <w:t>Функциональные (потребительские)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1A5" w:rsidRPr="008021A5" w:rsidRDefault="008021A5" w:rsidP="008021A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8021A5">
              <w:rPr>
                <w:rFonts w:eastAsia="Arial Unicode MS"/>
                <w:kern w:val="1"/>
              </w:rPr>
              <w:t>Коли</w:t>
            </w:r>
          </w:p>
          <w:p w:rsidR="008021A5" w:rsidRPr="008021A5" w:rsidRDefault="008021A5" w:rsidP="008021A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8021A5">
              <w:rPr>
                <w:rFonts w:eastAsia="Arial Unicode MS"/>
                <w:kern w:val="1"/>
              </w:rPr>
              <w:t>чество</w:t>
            </w:r>
          </w:p>
          <w:p w:rsidR="008021A5" w:rsidRPr="008021A5" w:rsidRDefault="008021A5" w:rsidP="008021A5">
            <w:pPr>
              <w:widowControl w:val="0"/>
              <w:suppressAutoHyphens/>
              <w:jc w:val="center"/>
              <w:rPr>
                <w:rFonts w:eastAsia="Arial Unicode MS"/>
                <w:kern w:val="1"/>
              </w:rPr>
            </w:pPr>
            <w:r w:rsidRPr="008021A5">
              <w:rPr>
                <w:rFonts w:eastAsia="Arial Unicode MS"/>
                <w:kern w:val="1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1A5" w:rsidRPr="008021A5" w:rsidRDefault="008021A5" w:rsidP="008021A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8021A5">
              <w:rPr>
                <w:rFonts w:eastAsia="Arial Unicode MS"/>
                <w:kern w:val="1"/>
              </w:rPr>
              <w:t>Начальная (максимальная)</w:t>
            </w:r>
          </w:p>
          <w:p w:rsidR="008021A5" w:rsidRPr="008021A5" w:rsidRDefault="008021A5" w:rsidP="008021A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8021A5">
              <w:rPr>
                <w:rFonts w:eastAsia="Arial Unicode MS"/>
                <w:kern w:val="1"/>
              </w:rPr>
              <w:t>цена за единицу</w:t>
            </w:r>
          </w:p>
          <w:p w:rsidR="008021A5" w:rsidRPr="008021A5" w:rsidRDefault="008021A5" w:rsidP="008021A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8021A5">
              <w:rPr>
                <w:rFonts w:eastAsia="Arial Unicode MS"/>
                <w:kern w:val="1"/>
              </w:rPr>
              <w:t>(руб.)</w:t>
            </w:r>
          </w:p>
        </w:tc>
      </w:tr>
      <w:tr w:rsidR="008021A5" w:rsidRPr="008021A5" w:rsidTr="00185A7F">
        <w:trPr>
          <w:trHeight w:val="17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1A5" w:rsidRPr="008021A5" w:rsidRDefault="008021A5" w:rsidP="008021A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8021A5">
              <w:rPr>
                <w:rFonts w:eastAsia="Arial Unicode MS"/>
                <w:kern w:val="1"/>
              </w:rPr>
              <w:t>Аппарат на нижние конечности и туловище (ортез)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1A5" w:rsidRPr="008021A5" w:rsidRDefault="008021A5" w:rsidP="008021A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8021A5">
              <w:rPr>
                <w:rFonts w:eastAsia="Arial Unicode MS"/>
                <w:color w:val="000000"/>
                <w:kern w:val="1"/>
                <w:shd w:val="clear" w:color="auto" w:fill="FFFFFF"/>
              </w:rPr>
              <w:t xml:space="preserve">Ортезная система для активной реабилитации лиц с параличом нижних конечностей включает в себя аппараты ортопедические на нижние конечности и ортопедический корсет. Система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ходьбе. Изготавливается с индивидуальной примеркой и подгонкой.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1A5" w:rsidRPr="008021A5" w:rsidRDefault="008021A5" w:rsidP="008021A5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8021A5">
              <w:rPr>
                <w:rFonts w:eastAsia="Arial Unicode MS"/>
                <w:color w:val="000000"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1A5" w:rsidRPr="008021A5" w:rsidRDefault="008021A5" w:rsidP="008021A5">
            <w:pPr>
              <w:rPr>
                <w:rFonts w:eastAsia="Arial Unicode MS"/>
                <w:color w:val="000000"/>
                <w:kern w:val="1"/>
              </w:rPr>
            </w:pPr>
          </w:p>
          <w:p w:rsidR="008021A5" w:rsidRPr="008021A5" w:rsidRDefault="008021A5" w:rsidP="008021A5">
            <w:pPr>
              <w:jc w:val="center"/>
              <w:rPr>
                <w:color w:val="000000"/>
              </w:rPr>
            </w:pPr>
            <w:r w:rsidRPr="008021A5">
              <w:rPr>
                <w:rFonts w:eastAsia="Arial Unicode MS"/>
                <w:color w:val="000000"/>
                <w:kern w:val="1"/>
              </w:rPr>
              <w:t>87735,14</w:t>
            </w:r>
          </w:p>
          <w:p w:rsidR="008021A5" w:rsidRPr="008021A5" w:rsidRDefault="008021A5" w:rsidP="008021A5">
            <w:pPr>
              <w:jc w:val="center"/>
              <w:rPr>
                <w:rFonts w:eastAsia="Arial Unicode MS"/>
                <w:kern w:val="1"/>
              </w:rPr>
            </w:pPr>
          </w:p>
        </w:tc>
      </w:tr>
    </w:tbl>
    <w:p w:rsidR="008021A5" w:rsidRPr="008021A5" w:rsidRDefault="008021A5" w:rsidP="008021A5">
      <w:pPr>
        <w:widowControl w:val="0"/>
        <w:suppressAutoHyphens/>
        <w:rPr>
          <w:rFonts w:eastAsia="Arial Unicode MS"/>
          <w:b/>
          <w:kern w:val="1"/>
        </w:rPr>
      </w:pP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center"/>
        <w:rPr>
          <w:rFonts w:eastAsia="Arial Unicode MS"/>
          <w:b/>
          <w:kern w:val="1"/>
        </w:rPr>
      </w:pPr>
      <w:r w:rsidRPr="008021A5">
        <w:rPr>
          <w:rFonts w:eastAsia="Arial Unicode MS"/>
          <w:b/>
          <w:kern w:val="1"/>
        </w:rPr>
        <w:t>Требования к безопасности протезно-ортопедических изделий</w:t>
      </w: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center"/>
        <w:rPr>
          <w:rFonts w:eastAsia="Arial Unicode MS"/>
          <w:b/>
          <w:kern w:val="1"/>
        </w:rPr>
      </w:pPr>
      <w:r w:rsidRPr="008021A5">
        <w:rPr>
          <w:rFonts w:eastAsia="Arial Unicode MS"/>
          <w:b/>
          <w:kern w:val="1"/>
        </w:rPr>
        <w:t>(</w:t>
      </w:r>
      <w:r w:rsidRPr="008021A5">
        <w:rPr>
          <w:rFonts w:eastAsia="Arial Unicode MS"/>
          <w:kern w:val="1"/>
        </w:rPr>
        <w:t>аппаратов на нижние конечности и туловище (ортез)</w:t>
      </w:r>
      <w:r w:rsidRPr="008021A5">
        <w:rPr>
          <w:rFonts w:eastAsia="Arial Unicode MS"/>
          <w:b/>
          <w:kern w:val="1"/>
        </w:rPr>
        <w:t>)</w:t>
      </w: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ab/>
        <w:t>Ортезы должны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both"/>
        <w:rPr>
          <w:rFonts w:eastAsia="Calibri"/>
          <w:kern w:val="1"/>
        </w:rPr>
      </w:pPr>
      <w:r w:rsidRPr="008021A5">
        <w:rPr>
          <w:rFonts w:eastAsia="Arial Unicode MS"/>
          <w:kern w:val="1"/>
        </w:rPr>
        <w:t xml:space="preserve">- </w:t>
      </w:r>
      <w:r w:rsidRPr="008021A5">
        <w:rPr>
          <w:rFonts w:eastAsia="Calibri"/>
          <w:kern w:val="1"/>
        </w:rPr>
        <w:t xml:space="preserve">ГОСТ </w:t>
      </w:r>
      <w:r w:rsidRPr="008021A5">
        <w:rPr>
          <w:rFonts w:eastAsia="Calibri"/>
          <w:kern w:val="1"/>
          <w:lang w:val="en-US"/>
        </w:rPr>
        <w:t>ISO</w:t>
      </w:r>
      <w:r w:rsidRPr="008021A5">
        <w:rPr>
          <w:rFonts w:eastAsia="Calibri"/>
          <w:kern w:val="1"/>
        </w:rPr>
        <w:t xml:space="preserve"> 10993-1-2011 «</w:t>
      </w:r>
      <w:r w:rsidRPr="008021A5">
        <w:rPr>
          <w:rFonts w:eastAsia="Arial Unicode MS"/>
          <w:kern w:val="1"/>
        </w:rPr>
        <w:t>Изделия медицинские. Оценка биологического действия медицинских изделий. Часть 1. Оценка и исследования»</w:t>
      </w:r>
      <w:r w:rsidRPr="008021A5">
        <w:rPr>
          <w:rFonts w:eastAsia="Calibri"/>
          <w:kern w:val="1"/>
        </w:rPr>
        <w:t xml:space="preserve">; </w:t>
      </w: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both"/>
        <w:rPr>
          <w:rFonts w:eastAsia="Calibri"/>
          <w:kern w:val="1"/>
        </w:rPr>
      </w:pPr>
      <w:r w:rsidRPr="008021A5">
        <w:rPr>
          <w:rFonts w:eastAsia="Calibri"/>
          <w:kern w:val="1"/>
        </w:rPr>
        <w:t xml:space="preserve">- ГОСТ </w:t>
      </w:r>
      <w:r w:rsidRPr="008021A5">
        <w:rPr>
          <w:rFonts w:eastAsia="Calibri"/>
          <w:kern w:val="1"/>
          <w:lang w:val="en-US"/>
        </w:rPr>
        <w:t>ISO</w:t>
      </w:r>
      <w:r w:rsidRPr="008021A5">
        <w:rPr>
          <w:rFonts w:eastAsia="Calibri"/>
          <w:kern w:val="1"/>
        </w:rPr>
        <w:t xml:space="preserve"> 10993-5-2011 «</w:t>
      </w:r>
      <w:r w:rsidRPr="008021A5">
        <w:rPr>
          <w:rFonts w:eastAsia="Arial Unicode MS"/>
          <w:kern w:val="1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</w:t>
      </w:r>
      <w:r w:rsidRPr="008021A5">
        <w:rPr>
          <w:rFonts w:eastAsia="Arial Unicode MS"/>
          <w:i/>
          <w:iCs/>
          <w:kern w:val="1"/>
        </w:rPr>
        <w:t>in vitro;</w:t>
      </w:r>
      <w:r w:rsidRPr="008021A5">
        <w:rPr>
          <w:rFonts w:eastAsia="Calibri"/>
          <w:kern w:val="1"/>
        </w:rPr>
        <w:t xml:space="preserve"> </w:t>
      </w: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both"/>
        <w:rPr>
          <w:rFonts w:eastAsia="Calibri"/>
          <w:kern w:val="1"/>
        </w:rPr>
      </w:pPr>
      <w:r w:rsidRPr="008021A5">
        <w:rPr>
          <w:rFonts w:eastAsia="Calibri"/>
          <w:kern w:val="1"/>
        </w:rPr>
        <w:t xml:space="preserve">- ГОСТ </w:t>
      </w:r>
      <w:r w:rsidRPr="008021A5">
        <w:rPr>
          <w:rFonts w:eastAsia="Calibri"/>
          <w:kern w:val="1"/>
          <w:lang w:val="en-US"/>
        </w:rPr>
        <w:t>ISO</w:t>
      </w:r>
      <w:r w:rsidRPr="008021A5">
        <w:rPr>
          <w:rFonts w:eastAsia="Calibri"/>
          <w:kern w:val="1"/>
        </w:rPr>
        <w:t xml:space="preserve"> 10993-10-2011 «</w:t>
      </w:r>
      <w:r w:rsidRPr="008021A5">
        <w:rPr>
          <w:rFonts w:eastAsia="Arial Unicode MS"/>
          <w:kern w:val="1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8021A5">
        <w:rPr>
          <w:rFonts w:eastAsia="Calibri"/>
          <w:kern w:val="1"/>
        </w:rPr>
        <w:t>;</w:t>
      </w: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both"/>
        <w:rPr>
          <w:rFonts w:eastAsia="Calibri"/>
          <w:kern w:val="1"/>
        </w:rPr>
      </w:pPr>
      <w:r w:rsidRPr="008021A5">
        <w:rPr>
          <w:rFonts w:eastAsia="Calibri"/>
          <w:kern w:val="1"/>
        </w:rPr>
        <w:t xml:space="preserve">-  </w:t>
      </w:r>
      <w:r w:rsidRPr="008021A5">
        <w:rPr>
          <w:rFonts w:eastAsia="Arial Unicode MS"/>
          <w:kern w:val="1"/>
        </w:rPr>
        <w:t>ГОСТ Р 52770-2016</w:t>
      </w:r>
      <w:r w:rsidRPr="008021A5">
        <w:rPr>
          <w:rFonts w:eastAsia="Calibri"/>
          <w:kern w:val="1"/>
        </w:rPr>
        <w:t xml:space="preserve"> «</w:t>
      </w:r>
      <w:r w:rsidRPr="008021A5">
        <w:rPr>
          <w:rFonts w:eastAsia="Arial Unicode MS"/>
          <w:kern w:val="1"/>
        </w:rPr>
        <w:t>Изделия медицинские. Требования безопасности. Методы санитарно-химических и токсикологических испытаний»</w:t>
      </w:r>
      <w:r w:rsidRPr="008021A5">
        <w:rPr>
          <w:rFonts w:eastAsia="Calibri"/>
          <w:kern w:val="1"/>
        </w:rPr>
        <w:t xml:space="preserve">; </w:t>
      </w: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both"/>
        <w:rPr>
          <w:rFonts w:eastAsia="Calibri"/>
          <w:kern w:val="1"/>
        </w:rPr>
      </w:pPr>
      <w:r w:rsidRPr="008021A5">
        <w:rPr>
          <w:rFonts w:eastAsia="Calibri"/>
          <w:kern w:val="1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8021A5" w:rsidRPr="008021A5" w:rsidRDefault="008021A5" w:rsidP="008021A5">
      <w:pPr>
        <w:spacing w:before="100" w:beforeAutospacing="1" w:after="100" w:afterAutospacing="1"/>
        <w:outlineLvl w:val="0"/>
        <w:rPr>
          <w:bCs/>
          <w:kern w:val="36"/>
        </w:rPr>
      </w:pPr>
      <w:r w:rsidRPr="008021A5">
        <w:rPr>
          <w:rFonts w:eastAsia="Calibri"/>
          <w:bCs/>
          <w:kern w:val="36"/>
          <w:szCs w:val="48"/>
        </w:rPr>
        <w:t xml:space="preserve">-  </w:t>
      </w:r>
      <w:r w:rsidRPr="008021A5">
        <w:rPr>
          <w:bCs/>
          <w:kern w:val="36"/>
        </w:rPr>
        <w:t>ГОСТ Р ИСО 22523-2007 «Протезы конечностей и ортезы наружные. Требования и методы испытаний»</w:t>
      </w:r>
    </w:p>
    <w:p w:rsidR="008021A5" w:rsidRPr="008021A5" w:rsidRDefault="008021A5" w:rsidP="008021A5">
      <w:pPr>
        <w:widowControl w:val="0"/>
        <w:tabs>
          <w:tab w:val="left" w:pos="506"/>
        </w:tabs>
        <w:suppressAutoHyphens/>
        <w:jc w:val="center"/>
        <w:rPr>
          <w:rFonts w:eastAsia="Calibri"/>
          <w:b/>
          <w:kern w:val="1"/>
        </w:rPr>
      </w:pPr>
      <w:r w:rsidRPr="008021A5">
        <w:rPr>
          <w:rFonts w:eastAsia="Calibri"/>
          <w:b/>
          <w:kern w:val="1"/>
        </w:rPr>
        <w:t>Требования к качеству работ по изготовлению протезно-ортопедических изделий (</w:t>
      </w:r>
      <w:r w:rsidRPr="008021A5">
        <w:rPr>
          <w:rFonts w:eastAsia="Arial Unicode MS"/>
          <w:kern w:val="1"/>
        </w:rPr>
        <w:t>аппаратов на нижние конечности и туловище (ортез)</w:t>
      </w:r>
      <w:r w:rsidRPr="008021A5">
        <w:rPr>
          <w:rFonts w:eastAsia="Calibri"/>
          <w:b/>
          <w:kern w:val="1"/>
        </w:rPr>
        <w:t>)</w:t>
      </w:r>
    </w:p>
    <w:p w:rsidR="008021A5" w:rsidRPr="008021A5" w:rsidRDefault="008021A5" w:rsidP="008021A5">
      <w:pPr>
        <w:widowControl w:val="0"/>
        <w:suppressAutoHyphens/>
        <w:ind w:firstLine="567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8021A5" w:rsidRPr="008021A5" w:rsidRDefault="008021A5" w:rsidP="008021A5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>входной контроль комплектующих изделий и материалов;</w:t>
      </w:r>
    </w:p>
    <w:p w:rsidR="008021A5" w:rsidRPr="008021A5" w:rsidRDefault="008021A5" w:rsidP="008021A5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>изготовление деталей, сборочных единиц;</w:t>
      </w:r>
    </w:p>
    <w:p w:rsidR="008021A5" w:rsidRPr="008021A5" w:rsidRDefault="008021A5" w:rsidP="008021A5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>сборку протезно - ортопедических изделий;</w:t>
      </w:r>
    </w:p>
    <w:p w:rsidR="008021A5" w:rsidRPr="008021A5" w:rsidRDefault="008021A5" w:rsidP="008021A5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 xml:space="preserve">операционный и приемочный контроль; </w:t>
      </w:r>
    </w:p>
    <w:p w:rsidR="008021A5" w:rsidRPr="008021A5" w:rsidRDefault="008021A5" w:rsidP="008021A5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lastRenderedPageBreak/>
        <w:t>испытания и приемку готовой продукции;</w:t>
      </w:r>
    </w:p>
    <w:p w:rsidR="008021A5" w:rsidRPr="008021A5" w:rsidRDefault="008021A5" w:rsidP="008021A5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 xml:space="preserve">хранение ее на складе готовой продукции; </w:t>
      </w:r>
    </w:p>
    <w:p w:rsidR="008021A5" w:rsidRPr="008021A5" w:rsidRDefault="008021A5" w:rsidP="008021A5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8021A5" w:rsidRPr="008021A5" w:rsidRDefault="008021A5" w:rsidP="008021A5">
      <w:pPr>
        <w:widowControl w:val="0"/>
        <w:suppressAutoHyphens/>
        <w:jc w:val="center"/>
        <w:rPr>
          <w:rFonts w:eastAsia="Calibri"/>
          <w:b/>
          <w:kern w:val="1"/>
        </w:rPr>
      </w:pPr>
    </w:p>
    <w:p w:rsidR="008021A5" w:rsidRPr="008021A5" w:rsidRDefault="008021A5" w:rsidP="008021A5">
      <w:pPr>
        <w:widowControl w:val="0"/>
        <w:suppressAutoHyphens/>
        <w:jc w:val="center"/>
        <w:rPr>
          <w:rFonts w:eastAsia="Calibri"/>
          <w:b/>
          <w:kern w:val="1"/>
        </w:rPr>
      </w:pPr>
      <w:r w:rsidRPr="008021A5">
        <w:rPr>
          <w:rFonts w:eastAsia="Calibri"/>
          <w:b/>
          <w:kern w:val="1"/>
        </w:rPr>
        <w:t>Требования к результатам работ</w:t>
      </w:r>
    </w:p>
    <w:p w:rsidR="008021A5" w:rsidRPr="008021A5" w:rsidRDefault="008021A5" w:rsidP="008021A5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8021A5">
        <w:rPr>
          <w:rFonts w:eastAsia="Calibri"/>
          <w:kern w:val="1"/>
        </w:rPr>
        <w:t>Работы по обеспечению ортезами следует считать эффективно исполненными, если у получателя восстановлены двигательные функции конечности, созданы условия для предупреждения развития деформации или благоприятного течения болезни. Работы по обеспечению ортезами должны быть выполнены с надлежащим качеством и в установленные сроки. Габаритные размеры не должны препятствовать ношению верхней одежды.</w:t>
      </w:r>
    </w:p>
    <w:p w:rsidR="008021A5" w:rsidRPr="008021A5" w:rsidRDefault="008021A5" w:rsidP="008021A5">
      <w:pPr>
        <w:widowControl w:val="0"/>
        <w:suppressAutoHyphens/>
        <w:ind w:firstLine="567"/>
        <w:jc w:val="both"/>
        <w:rPr>
          <w:rFonts w:eastAsia="Calibri"/>
          <w:kern w:val="1"/>
        </w:rPr>
      </w:pPr>
    </w:p>
    <w:p w:rsidR="008021A5" w:rsidRPr="008021A5" w:rsidRDefault="008021A5" w:rsidP="008021A5">
      <w:pPr>
        <w:widowControl w:val="0"/>
        <w:suppressAutoHyphens/>
        <w:ind w:firstLine="567"/>
        <w:jc w:val="center"/>
        <w:rPr>
          <w:rFonts w:eastAsia="Calibri"/>
          <w:b/>
          <w:kern w:val="1"/>
        </w:rPr>
      </w:pPr>
      <w:r w:rsidRPr="008021A5">
        <w:rPr>
          <w:rFonts w:eastAsia="Calibri"/>
          <w:b/>
          <w:kern w:val="1"/>
        </w:rPr>
        <w:t>Маркировка, упаковка ортезов, гарантии</w:t>
      </w:r>
    </w:p>
    <w:p w:rsidR="008021A5" w:rsidRPr="008021A5" w:rsidRDefault="008021A5" w:rsidP="008021A5">
      <w:pPr>
        <w:keepLines/>
        <w:widowControl w:val="0"/>
        <w:suppressAutoHyphens/>
        <w:ind w:firstLine="709"/>
        <w:jc w:val="both"/>
        <w:rPr>
          <w:rFonts w:eastAsia="Calibri"/>
          <w:kern w:val="1"/>
        </w:rPr>
      </w:pPr>
      <w:r w:rsidRPr="008021A5">
        <w:rPr>
          <w:rFonts w:eastAsia="Calibri"/>
          <w:kern w:val="1"/>
        </w:rPr>
        <w:t>Упаковка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021A5" w:rsidRPr="008021A5" w:rsidRDefault="008021A5" w:rsidP="008021A5">
      <w:pPr>
        <w:jc w:val="both"/>
        <w:rPr>
          <w:rFonts w:eastAsia="Lucida Sans Unicode"/>
          <w:b/>
          <w:bCs/>
          <w:color w:val="000000"/>
          <w:kern w:val="1"/>
          <w:lang w:bidi="en-US"/>
        </w:rPr>
      </w:pPr>
      <w:r w:rsidRPr="008021A5">
        <w:rPr>
          <w:rFonts w:eastAsia="Calibri"/>
          <w:kern w:val="1"/>
        </w:rPr>
        <w:t xml:space="preserve">           Ортезы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8021A5" w:rsidRPr="008021A5" w:rsidRDefault="008021A5" w:rsidP="008021A5">
      <w:pPr>
        <w:jc w:val="both"/>
        <w:rPr>
          <w:rFonts w:eastAsia="Lucida Sans Unicode"/>
          <w:b/>
          <w:bCs/>
          <w:color w:val="000000"/>
          <w:kern w:val="1"/>
          <w:lang w:bidi="en-US"/>
        </w:rPr>
      </w:pPr>
      <w:r w:rsidRPr="008021A5">
        <w:rPr>
          <w:rFonts w:eastAsia="Lucida Sans Unicode"/>
          <w:b/>
          <w:bCs/>
          <w:color w:val="000000"/>
          <w:kern w:val="1"/>
          <w:lang w:bidi="en-US"/>
        </w:rPr>
        <w:t xml:space="preserve">           </w:t>
      </w:r>
      <w:r w:rsidRPr="008021A5">
        <w:rPr>
          <w:rFonts w:eastAsia="Arial Unicode MS"/>
          <w:kern w:val="1"/>
        </w:rPr>
        <w:t>Исполнитель гарантирует,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8021A5" w:rsidRPr="008021A5" w:rsidRDefault="008021A5" w:rsidP="008021A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</w:rPr>
      </w:pPr>
      <w:r w:rsidRPr="008021A5">
        <w:rPr>
          <w:rFonts w:eastAsia="Arial Unicode MS"/>
          <w:kern w:val="1"/>
        </w:rPr>
        <w:t xml:space="preserve">         Данная гарантия действительна на Изделия в течение 7 (семи) месяцев после подписания Акта сдачи-приемки Изделия.</w:t>
      </w:r>
    </w:p>
    <w:p w:rsidR="00A23C5C" w:rsidRPr="00EF3680" w:rsidRDefault="00A23C5C" w:rsidP="00EF3680">
      <w:bookmarkStart w:id="0" w:name="_GoBack"/>
      <w:bookmarkEnd w:id="0"/>
    </w:p>
    <w:sectPr w:rsidR="00A23C5C" w:rsidRPr="00EF368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C5"/>
    <w:rsid w:val="00011196"/>
    <w:rsid w:val="000F5A56"/>
    <w:rsid w:val="00224E28"/>
    <w:rsid w:val="002C0C11"/>
    <w:rsid w:val="00322671"/>
    <w:rsid w:val="003B1EE7"/>
    <w:rsid w:val="004C5987"/>
    <w:rsid w:val="005839C5"/>
    <w:rsid w:val="0058451A"/>
    <w:rsid w:val="006F1A35"/>
    <w:rsid w:val="007755A5"/>
    <w:rsid w:val="00794EF4"/>
    <w:rsid w:val="008021A5"/>
    <w:rsid w:val="0085156B"/>
    <w:rsid w:val="00891DCE"/>
    <w:rsid w:val="00A23C5C"/>
    <w:rsid w:val="00D011C3"/>
    <w:rsid w:val="00D7300A"/>
    <w:rsid w:val="00DC738F"/>
    <w:rsid w:val="00EF3680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CFBD-34F7-4D0F-82C3-B0638EF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aeeoa">
    <w:name w:val="Oaaeeoa"/>
    <w:basedOn w:val="a"/>
    <w:rsid w:val="005839C5"/>
    <w:pPr>
      <w:widowControl w:val="0"/>
      <w:spacing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DEC757F4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4</cp:revision>
  <dcterms:created xsi:type="dcterms:W3CDTF">2018-07-17T10:38:00Z</dcterms:created>
  <dcterms:modified xsi:type="dcterms:W3CDTF">2018-07-17T11:42:00Z</dcterms:modified>
</cp:coreProperties>
</file>