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4E" w:rsidRPr="00BF3A8C" w:rsidRDefault="000C604E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0C604E" w:rsidRDefault="000C604E" w:rsidP="00A54B2A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</w:p>
    <w:p w:rsidR="000C604E" w:rsidRDefault="000C604E" w:rsidP="00A54B2A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0C604E" w:rsidRPr="004051AE" w:rsidRDefault="000C604E" w:rsidP="00A0452A">
      <w:pPr>
        <w:jc w:val="both"/>
        <w:rPr>
          <w:color w:val="000000"/>
          <w:spacing w:val="-2"/>
        </w:rPr>
      </w:pPr>
      <w:r w:rsidRPr="00BF3A8C">
        <w:rPr>
          <w:bCs/>
          <w:color w:val="000000"/>
        </w:rPr>
        <w:t>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>по санаторно-курортному лечению</w:t>
      </w:r>
      <w:r>
        <w:rPr>
          <w:bCs/>
          <w:color w:val="000000"/>
        </w:rPr>
        <w:t xml:space="preserve"> граждан-получателей набора социальных услуг </w:t>
      </w:r>
      <w:r>
        <w:t xml:space="preserve">с заболеваниями и травмами спинного мозга </w:t>
      </w:r>
      <w:r w:rsidRPr="00DF20C9">
        <w:rPr>
          <w:bCs/>
          <w:color w:val="000000"/>
        </w:rPr>
        <w:t>должны оказывать</w:t>
      </w:r>
      <w:r w:rsidRPr="00BF3A8C">
        <w:rPr>
          <w:bCs/>
          <w:color w:val="000000"/>
        </w:rPr>
        <w:t>ся в с</w:t>
      </w:r>
      <w:r w:rsidRPr="00BF3A8C">
        <w:rPr>
          <w:color w:val="000000"/>
        </w:rPr>
        <w:t>анаторно-</w:t>
      </w:r>
      <w:r w:rsidRPr="004051AE">
        <w:rPr>
          <w:color w:val="000000"/>
        </w:rPr>
        <w:t xml:space="preserve">курортных организациях, </w:t>
      </w:r>
      <w:r w:rsidRPr="004051AE">
        <w:t xml:space="preserve">расположенных </w:t>
      </w:r>
      <w:r>
        <w:t xml:space="preserve">на </w:t>
      </w:r>
      <w:r w:rsidRPr="005775B2">
        <w:t xml:space="preserve">территории </w:t>
      </w:r>
      <w:r>
        <w:t>Республики Крым (Российская Федерация).</w:t>
      </w:r>
    </w:p>
    <w:p w:rsidR="000C604E" w:rsidRPr="00464DAA" w:rsidRDefault="000C604E" w:rsidP="00A0452A">
      <w:pPr>
        <w:autoSpaceDE w:val="0"/>
        <w:autoSpaceDN w:val="0"/>
        <w:adjustRightInd w:val="0"/>
        <w:ind w:firstLine="708"/>
        <w:jc w:val="both"/>
        <w:rPr>
          <w:i/>
        </w:rPr>
      </w:pPr>
      <w:r w:rsidRPr="00464DAA">
        <w:t xml:space="preserve">График оказания услуг: со дня </w:t>
      </w:r>
      <w:r w:rsidRPr="00096033">
        <w:t xml:space="preserve">заключения государственного контракта </w:t>
      </w:r>
      <w:r w:rsidRPr="00A27332">
        <w:rPr>
          <w:color w:val="000000"/>
        </w:rPr>
        <w:t xml:space="preserve">по  </w:t>
      </w:r>
      <w:r>
        <w:rPr>
          <w:color w:val="000000"/>
        </w:rPr>
        <w:t>05</w:t>
      </w:r>
      <w:r w:rsidRPr="00A27332">
        <w:rPr>
          <w:color w:val="000000"/>
        </w:rPr>
        <w:t xml:space="preserve"> </w:t>
      </w:r>
      <w:r>
        <w:rPr>
          <w:color w:val="000000"/>
        </w:rPr>
        <w:t>декабря</w:t>
      </w:r>
      <w:r w:rsidRPr="00A27332">
        <w:rPr>
          <w:color w:val="000000"/>
        </w:rPr>
        <w:t xml:space="preserve"> 201</w:t>
      </w:r>
      <w:r>
        <w:rPr>
          <w:color w:val="000000"/>
        </w:rPr>
        <w:t>8</w:t>
      </w:r>
      <w:r w:rsidRPr="00A27332">
        <w:rPr>
          <w:color w:val="000000"/>
        </w:rPr>
        <w:t>г.</w:t>
      </w:r>
      <w:r w:rsidRPr="00A27332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20.11.2018г.).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0C604E" w:rsidRPr="00464DAA" w:rsidRDefault="000C604E" w:rsidP="00A0452A">
      <w:pPr>
        <w:jc w:val="both"/>
      </w:pPr>
      <w:r w:rsidRPr="00464DAA">
        <w:rPr>
          <w:color w:val="000000"/>
        </w:rPr>
        <w:t xml:space="preserve">         Объем оказываемых услуг </w:t>
      </w:r>
      <w:r w:rsidRPr="00464DAA">
        <w:t>–</w:t>
      </w:r>
      <w:r w:rsidRPr="00464DAA">
        <w:rPr>
          <w:color w:val="000000"/>
        </w:rPr>
        <w:t xml:space="preserve"> </w:t>
      </w:r>
      <w:r>
        <w:rPr>
          <w:color w:val="000000"/>
        </w:rPr>
        <w:t>30</w:t>
      </w:r>
      <w:r w:rsidRPr="00464DAA">
        <w:rPr>
          <w:color w:val="000000"/>
        </w:rPr>
        <w:t xml:space="preserve"> усл. единиц (путевок), </w:t>
      </w:r>
      <w:r>
        <w:t>в том числе 15</w:t>
      </w:r>
      <w:r w:rsidRPr="00464DAA">
        <w:t xml:space="preserve"> усл. единиц (путевок) для сопровождающих лиц.  </w:t>
      </w:r>
    </w:p>
    <w:p w:rsidR="000C604E" w:rsidRPr="00464DAA" w:rsidRDefault="000C604E" w:rsidP="00A0452A">
      <w:pPr>
        <w:jc w:val="both"/>
        <w:rPr>
          <w:color w:val="000000"/>
        </w:rPr>
      </w:pPr>
      <w:r w:rsidRPr="00464DAA">
        <w:t xml:space="preserve">         </w:t>
      </w:r>
      <w:r>
        <w:t xml:space="preserve">Длительность </w:t>
      </w:r>
      <w:r w:rsidRPr="00464DAA">
        <w:rPr>
          <w:color w:val="000000"/>
        </w:rPr>
        <w:t>санаторно-курортного лечения  – 24 дня.</w:t>
      </w:r>
    </w:p>
    <w:p w:rsidR="000C604E" w:rsidRPr="00464DAA" w:rsidRDefault="000C604E" w:rsidP="00A0452A">
      <w:pPr>
        <w:jc w:val="both"/>
      </w:pPr>
      <w:r w:rsidRPr="00464DAA">
        <w:rPr>
          <w:color w:val="000000"/>
        </w:rPr>
        <w:t xml:space="preserve">          </w:t>
      </w:r>
      <w:r w:rsidRPr="00464DAA">
        <w:t xml:space="preserve">Стоимость одного дня пребывания в санаторно-курортных учреждениях – для </w:t>
      </w:r>
      <w:r w:rsidRPr="00464DAA">
        <w:rPr>
          <w:bCs/>
          <w:color w:val="000000"/>
        </w:rPr>
        <w:t xml:space="preserve">граждан-получателей набора социальных услуг </w:t>
      </w:r>
      <w:r w:rsidRPr="00464DAA">
        <w:t>с заболеваниями</w:t>
      </w:r>
      <w:r>
        <w:t xml:space="preserve"> и травмами спинного мозга – 1`881,0</w:t>
      </w:r>
      <w:r w:rsidRPr="00464DAA">
        <w:t>0 рублей</w:t>
      </w:r>
      <w:r>
        <w:t>, для сопровождающих  лиц  - 1`202,6</w:t>
      </w:r>
      <w:r w:rsidRPr="00464DAA">
        <w:t>0 рублей.</w:t>
      </w:r>
    </w:p>
    <w:p w:rsidR="000C604E" w:rsidRPr="00464DAA" w:rsidRDefault="000C604E" w:rsidP="00A0452A">
      <w:pPr>
        <w:ind w:firstLine="720"/>
        <w:jc w:val="both"/>
        <w:rPr>
          <w:color w:val="000000"/>
        </w:rPr>
      </w:pPr>
      <w:r w:rsidRPr="00464DAA">
        <w:t xml:space="preserve">Цена </w:t>
      </w:r>
      <w:r>
        <w:t xml:space="preserve">усл. единицы (одной путевки) </w:t>
      </w:r>
      <w:r w:rsidRPr="00464DAA">
        <w:t xml:space="preserve">для </w:t>
      </w:r>
      <w:r w:rsidRPr="00464DAA">
        <w:rPr>
          <w:bCs/>
          <w:color w:val="000000"/>
        </w:rPr>
        <w:t xml:space="preserve">граждан-получателей набора социальных услуг </w:t>
      </w:r>
      <w:r w:rsidRPr="00464DAA">
        <w:t>с заболеваниями и травмами спинного мозга –</w:t>
      </w:r>
      <w:r>
        <w:t xml:space="preserve"> 45`</w:t>
      </w:r>
      <w:r w:rsidRPr="00464DAA">
        <w:t>1</w:t>
      </w:r>
      <w:r>
        <w:t>44,0</w:t>
      </w:r>
      <w:r w:rsidRPr="00464DAA">
        <w:t>0 ру</w:t>
      </w:r>
      <w:r>
        <w:t>бль,  для сопровождающих лиц - 28</w:t>
      </w:r>
      <w:r w:rsidRPr="00464DAA">
        <w:t>`</w:t>
      </w:r>
      <w:r>
        <w:t>862,4</w:t>
      </w:r>
      <w:r w:rsidRPr="00464DAA">
        <w:t xml:space="preserve">0 рубля. Начальная (максимальная) цена контракта –  </w:t>
      </w:r>
      <w:r>
        <w:t>1</w:t>
      </w:r>
      <w:r w:rsidRPr="00677B24">
        <w:t>`110</w:t>
      </w:r>
      <w:r>
        <w:t>`0</w:t>
      </w:r>
      <w:r w:rsidRPr="00677B24">
        <w:t>9</w:t>
      </w:r>
      <w:r>
        <w:t>6,</w:t>
      </w:r>
      <w:r w:rsidRPr="00677B24">
        <w:t>0</w:t>
      </w:r>
      <w:r w:rsidRPr="00464DAA">
        <w:t>0 рублей.</w:t>
      </w:r>
    </w:p>
    <w:p w:rsidR="000C604E" w:rsidRPr="00BF3A8C" w:rsidRDefault="000C604E" w:rsidP="00A0452A">
      <w:pPr>
        <w:shd w:val="clear" w:color="auto" w:fill="FFFFFF"/>
        <w:spacing w:before="19"/>
        <w:ind w:firstLine="720"/>
        <w:jc w:val="both"/>
        <w:rPr>
          <w:color w:val="000000"/>
          <w:spacing w:val="-2"/>
          <w:szCs w:val="23"/>
        </w:rPr>
      </w:pPr>
      <w:r>
        <w:rPr>
          <w:color w:val="000000"/>
          <w:spacing w:val="-2"/>
        </w:rPr>
        <w:t xml:space="preserve">Сроки лечения по </w:t>
      </w:r>
      <w:r w:rsidRPr="00BF3A8C">
        <w:rPr>
          <w:color w:val="000000"/>
          <w:spacing w:val="-2"/>
        </w:rPr>
        <w:t>путевк</w:t>
      </w:r>
      <w:r>
        <w:rPr>
          <w:color w:val="000000"/>
          <w:spacing w:val="-2"/>
        </w:rPr>
        <w:t xml:space="preserve">ам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0C604E" w:rsidRPr="00BF3A8C" w:rsidRDefault="000C604E" w:rsidP="00A0452A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0C604E" w:rsidRPr="00BF3A8C" w:rsidRDefault="000C604E" w:rsidP="00A0452A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0C604E" w:rsidRDefault="000C604E" w:rsidP="00A0452A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0C604E" w:rsidRDefault="000C604E" w:rsidP="00A0452A">
      <w:pPr>
        <w:jc w:val="both"/>
      </w:pPr>
      <w:r w:rsidRPr="00BF3A8C">
        <w:rPr>
          <w:color w:val="000000"/>
        </w:rPr>
        <w:t>Услуги по сан</w:t>
      </w:r>
      <w:r>
        <w:rPr>
          <w:color w:val="000000"/>
        </w:rPr>
        <w:t>аторно-курортному лечению должны</w:t>
      </w:r>
      <w:r w:rsidRPr="00BF3A8C">
        <w:rPr>
          <w:color w:val="000000"/>
        </w:rPr>
        <w:t xml:space="preserve"> оказываться  на основании действующей  лицензии </w:t>
      </w:r>
      <w:r>
        <w:rPr>
          <w:color w:val="000000"/>
        </w:rPr>
        <w:t xml:space="preserve">на осуществление медицинской деятельности при оказании медицинской помощи при санаторно-курортном лечении   по </w:t>
      </w:r>
      <w:r>
        <w:t>травматологии и ортопедии,  неврологии.</w:t>
      </w:r>
      <w:r>
        <w:rPr>
          <w:color w:val="000000"/>
        </w:rPr>
        <w:t xml:space="preserve"> </w:t>
      </w:r>
    </w:p>
    <w:p w:rsidR="000C604E" w:rsidRDefault="000C604E" w:rsidP="00A045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Медицинские услуги по санаторно-курортно</w:t>
      </w:r>
      <w:r>
        <w:rPr>
          <w:color w:val="000000"/>
        </w:rPr>
        <w:t>му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лечению </w:t>
      </w:r>
      <w:r w:rsidRPr="008825BD">
        <w:rPr>
          <w:color w:val="000000"/>
        </w:rPr>
        <w:t>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 w:rsidRPr="008825BD">
        <w:rPr>
          <w:color w:val="000000"/>
        </w:rPr>
        <w:t xml:space="preserve">, утвержденными </w:t>
      </w:r>
      <w:r>
        <w:rPr>
          <w:color w:val="000000"/>
        </w:rPr>
        <w:t>П</w:t>
      </w:r>
      <w:r w:rsidRPr="008825BD">
        <w:rPr>
          <w:color w:val="000000"/>
        </w:rPr>
        <w:t>риказами Мин</w:t>
      </w:r>
      <w:r>
        <w:rPr>
          <w:color w:val="000000"/>
        </w:rPr>
        <w:t xml:space="preserve">истерства здравоохранения и социального развития </w:t>
      </w:r>
      <w:r w:rsidRPr="008825BD">
        <w:rPr>
          <w:color w:val="000000"/>
        </w:rPr>
        <w:t xml:space="preserve"> Р</w:t>
      </w:r>
      <w:r>
        <w:rPr>
          <w:color w:val="000000"/>
        </w:rPr>
        <w:t xml:space="preserve">оссийской </w:t>
      </w:r>
      <w:r w:rsidRPr="008825BD">
        <w:rPr>
          <w:color w:val="000000"/>
        </w:rPr>
        <w:t>Ф</w:t>
      </w:r>
      <w:r>
        <w:rPr>
          <w:color w:val="000000"/>
        </w:rPr>
        <w:t>едерации</w:t>
      </w:r>
      <w:r w:rsidRPr="008825BD">
        <w:rPr>
          <w:color w:val="000000"/>
        </w:rPr>
        <w:t>:</w:t>
      </w:r>
      <w:r>
        <w:rPr>
          <w:color w:val="000000"/>
        </w:rPr>
        <w:t xml:space="preserve"> </w:t>
      </w:r>
    </w:p>
    <w:p w:rsidR="000C604E" w:rsidRDefault="000C604E" w:rsidP="00A0452A">
      <w:pPr>
        <w:jc w:val="both"/>
      </w:pPr>
      <w:r>
        <w:t>от 23.11.2004 N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0C604E" w:rsidRDefault="000C604E" w:rsidP="00A0452A">
      <w:pPr>
        <w:widowControl w:val="0"/>
        <w:suppressAutoHyphens/>
        <w:autoSpaceDE w:val="0"/>
        <w:autoSpaceDN w:val="0"/>
        <w:adjustRightInd w:val="0"/>
        <w:jc w:val="both"/>
      </w:pPr>
      <w:r>
        <w:t>от 22.11.2004 N 217 «Об утверждении стандарта санаторно-курортной помощи больным с воспалительными болезнями центральной нервной системы»;</w:t>
      </w:r>
    </w:p>
    <w:p w:rsidR="000C604E" w:rsidRDefault="000C604E" w:rsidP="00A0452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</w:rPr>
        <w:t>от 22.11.2004 N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0C604E" w:rsidRDefault="000C604E" w:rsidP="00A0452A">
      <w:pPr>
        <w:autoSpaceDE w:val="0"/>
        <w:autoSpaceDN w:val="0"/>
        <w:adjustRightInd w:val="0"/>
        <w:jc w:val="both"/>
      </w:pPr>
      <w:r>
        <w:t>от 22.11.2004 N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0C604E" w:rsidRDefault="000C604E" w:rsidP="00A0452A">
      <w:pPr>
        <w:autoSpaceDE w:val="0"/>
        <w:autoSpaceDN w:val="0"/>
        <w:adjustRightInd w:val="0"/>
        <w:jc w:val="both"/>
        <w:rPr>
          <w:color w:val="000000"/>
        </w:rPr>
      </w:pPr>
      <w:r>
        <w:t>от 22.11.2004 N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0C604E" w:rsidRPr="008825BD" w:rsidRDefault="000C604E" w:rsidP="00A045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 xml:space="preserve">Оформление медицинской документации на лиц, поступающих на санаторно-курортное лечение, должно осуществляться </w:t>
      </w:r>
      <w:r>
        <w:rPr>
          <w:color w:val="000000"/>
        </w:rPr>
        <w:t>в соответствии с действующим законодательством.</w:t>
      </w:r>
    </w:p>
    <w:p w:rsidR="000C604E" w:rsidRDefault="000C604E" w:rsidP="00A0452A">
      <w:pPr>
        <w:ind w:firstLine="709"/>
        <w:jc w:val="both"/>
      </w:pPr>
      <w:r>
        <w:t xml:space="preserve">В течение всего срока действия путевки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 соблюдать личную гигиену.  </w:t>
      </w:r>
    </w:p>
    <w:p w:rsidR="000C604E" w:rsidRPr="008825BD" w:rsidRDefault="000C604E" w:rsidP="00A0452A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четырех раз в день в соответствии с приказом Министерства здравоохранения Р</w:t>
      </w:r>
      <w:r>
        <w:rPr>
          <w:color w:val="000000"/>
        </w:rPr>
        <w:t xml:space="preserve">оссийской </w:t>
      </w:r>
      <w:r w:rsidRPr="00BF3A8C">
        <w:rPr>
          <w:color w:val="000000"/>
        </w:rPr>
        <w:t>Ф</w:t>
      </w:r>
      <w:r>
        <w:rPr>
          <w:color w:val="000000"/>
        </w:rPr>
        <w:t>едерации</w:t>
      </w:r>
      <w:r w:rsidRPr="00BF3A8C">
        <w:rPr>
          <w:color w:val="000000"/>
        </w:rPr>
        <w:t xml:space="preserve"> от 05.08.2003 №330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0C604E" w:rsidRDefault="000C604E" w:rsidP="00A0452A">
      <w:pPr>
        <w:ind w:firstLine="709"/>
        <w:jc w:val="both"/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 xml:space="preserve"> (пандусы, разноуровневые перила, достаточные по размерам входы/въезды для кресел-колясок,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 xml:space="preserve">доступность </w:t>
      </w:r>
      <w:r>
        <w:t>в</w:t>
      </w:r>
      <w:r w:rsidRPr="00760339">
        <w:t xml:space="preserve"> </w:t>
      </w:r>
      <w:r>
        <w:t xml:space="preserve"> места проживания,</w:t>
      </w:r>
      <w:r w:rsidRPr="00206BA2">
        <w:t xml:space="preserve"> </w:t>
      </w:r>
      <w:r>
        <w:t>лечения и питания, общественные зоны зданий и территории.</w:t>
      </w:r>
    </w:p>
    <w:p w:rsidR="000C604E" w:rsidRDefault="000C604E" w:rsidP="00A0452A">
      <w:pPr>
        <w:keepNext/>
        <w:tabs>
          <w:tab w:val="left" w:pos="929"/>
          <w:tab w:val="left" w:pos="7488"/>
          <w:tab w:val="left" w:pos="9828"/>
        </w:tabs>
        <w:ind w:firstLine="709"/>
        <w:jc w:val="both"/>
        <w:rPr>
          <w:szCs w:val="28"/>
        </w:rPr>
      </w:pP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0C604E" w:rsidRDefault="000C604E" w:rsidP="00A0452A">
      <w:pPr>
        <w:ind w:firstLine="709"/>
        <w:jc w:val="both"/>
        <w:rPr>
          <w:color w:val="000000"/>
          <w:szCs w:val="28"/>
        </w:rPr>
      </w:pPr>
      <w:r>
        <w:t xml:space="preserve">- организации бесплатных транспортных услуг по доставке граждан от места прибытия (аэропорт)  к месту санаторно-курортного лечения и обратно; </w:t>
      </w:r>
    </w:p>
    <w:p w:rsidR="000C604E" w:rsidRDefault="000C604E" w:rsidP="00A0452A">
      <w:pPr>
        <w:keepNext/>
        <w:tabs>
          <w:tab w:val="left" w:pos="929"/>
          <w:tab w:val="left" w:pos="7488"/>
          <w:tab w:val="left" w:pos="9828"/>
        </w:tabs>
        <w:ind w:firstLine="709"/>
        <w:jc w:val="both"/>
        <w:rPr>
          <w:color w:val="000000"/>
        </w:rPr>
      </w:pP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 набора социальных услуг</w:t>
      </w:r>
      <w:r>
        <w:rPr>
          <w:color w:val="000000"/>
        </w:rPr>
        <w:t>;</w:t>
      </w:r>
    </w:p>
    <w:p w:rsidR="000C604E" w:rsidRDefault="000C604E" w:rsidP="00A0452A">
      <w:pPr>
        <w:keepNext/>
        <w:tabs>
          <w:tab w:val="left" w:pos="929"/>
          <w:tab w:val="left" w:pos="7488"/>
          <w:tab w:val="left" w:pos="982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p w:rsidR="000C604E" w:rsidRDefault="000C604E" w:rsidP="002A3895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 xml:space="preserve"> </w:t>
      </w:r>
    </w:p>
    <w:p w:rsidR="000C604E" w:rsidRDefault="000C604E" w:rsidP="002A3895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</w:p>
    <w:sectPr w:rsidR="000C604E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4E" w:rsidRDefault="000C604E" w:rsidP="00035C4B">
      <w:r>
        <w:separator/>
      </w:r>
    </w:p>
  </w:endnote>
  <w:endnote w:type="continuationSeparator" w:id="0">
    <w:p w:rsidR="000C604E" w:rsidRDefault="000C604E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4E" w:rsidRDefault="000C604E" w:rsidP="00035C4B">
      <w:r>
        <w:separator/>
      </w:r>
    </w:p>
  </w:footnote>
  <w:footnote w:type="continuationSeparator" w:id="0">
    <w:p w:rsidR="000C604E" w:rsidRDefault="000C604E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851EE"/>
    <w:rsid w:val="00096033"/>
    <w:rsid w:val="000A43BB"/>
    <w:rsid w:val="000C604E"/>
    <w:rsid w:val="000D3DFD"/>
    <w:rsid w:val="000E72CC"/>
    <w:rsid w:val="00102097"/>
    <w:rsid w:val="00110595"/>
    <w:rsid w:val="00114290"/>
    <w:rsid w:val="00161D16"/>
    <w:rsid w:val="00180361"/>
    <w:rsid w:val="00196630"/>
    <w:rsid w:val="001B2B11"/>
    <w:rsid w:val="0020295C"/>
    <w:rsid w:val="00206BA2"/>
    <w:rsid w:val="0021011F"/>
    <w:rsid w:val="00257200"/>
    <w:rsid w:val="002A3895"/>
    <w:rsid w:val="002F4A42"/>
    <w:rsid w:val="002F6C93"/>
    <w:rsid w:val="00315C33"/>
    <w:rsid w:val="0038587F"/>
    <w:rsid w:val="003A3274"/>
    <w:rsid w:val="003B3C76"/>
    <w:rsid w:val="003C0155"/>
    <w:rsid w:val="003F6207"/>
    <w:rsid w:val="004051AE"/>
    <w:rsid w:val="004536F4"/>
    <w:rsid w:val="00464DAA"/>
    <w:rsid w:val="004B1A22"/>
    <w:rsid w:val="004B4D1E"/>
    <w:rsid w:val="004D58A5"/>
    <w:rsid w:val="004E79DC"/>
    <w:rsid w:val="00526876"/>
    <w:rsid w:val="005775B2"/>
    <w:rsid w:val="00583555"/>
    <w:rsid w:val="005A042A"/>
    <w:rsid w:val="005B2B68"/>
    <w:rsid w:val="005D07FF"/>
    <w:rsid w:val="005E0099"/>
    <w:rsid w:val="005E5116"/>
    <w:rsid w:val="005F46DD"/>
    <w:rsid w:val="005F5AC1"/>
    <w:rsid w:val="00605A29"/>
    <w:rsid w:val="006307DE"/>
    <w:rsid w:val="00632766"/>
    <w:rsid w:val="00661AB9"/>
    <w:rsid w:val="00677B24"/>
    <w:rsid w:val="00677DE8"/>
    <w:rsid w:val="006960EE"/>
    <w:rsid w:val="006A0F63"/>
    <w:rsid w:val="00707423"/>
    <w:rsid w:val="0073264E"/>
    <w:rsid w:val="00760339"/>
    <w:rsid w:val="00763A51"/>
    <w:rsid w:val="00784810"/>
    <w:rsid w:val="007A0785"/>
    <w:rsid w:val="007B5D21"/>
    <w:rsid w:val="007E45B5"/>
    <w:rsid w:val="007F00C8"/>
    <w:rsid w:val="00816AE7"/>
    <w:rsid w:val="0085224E"/>
    <w:rsid w:val="008633C4"/>
    <w:rsid w:val="008825BD"/>
    <w:rsid w:val="008C3233"/>
    <w:rsid w:val="00915102"/>
    <w:rsid w:val="00927BD7"/>
    <w:rsid w:val="009670B0"/>
    <w:rsid w:val="00976C6A"/>
    <w:rsid w:val="00996449"/>
    <w:rsid w:val="009C18F5"/>
    <w:rsid w:val="009E0AA2"/>
    <w:rsid w:val="009E1E7E"/>
    <w:rsid w:val="00A02FEE"/>
    <w:rsid w:val="00A0452A"/>
    <w:rsid w:val="00A10177"/>
    <w:rsid w:val="00A27332"/>
    <w:rsid w:val="00A54B2A"/>
    <w:rsid w:val="00A77B7D"/>
    <w:rsid w:val="00A809BC"/>
    <w:rsid w:val="00AE5AA8"/>
    <w:rsid w:val="00B87C9A"/>
    <w:rsid w:val="00BD50B6"/>
    <w:rsid w:val="00BF3A8C"/>
    <w:rsid w:val="00C54225"/>
    <w:rsid w:val="00CE114F"/>
    <w:rsid w:val="00D27B97"/>
    <w:rsid w:val="00D3166B"/>
    <w:rsid w:val="00D31F23"/>
    <w:rsid w:val="00D76996"/>
    <w:rsid w:val="00D977FC"/>
    <w:rsid w:val="00DB5FBE"/>
    <w:rsid w:val="00DC3089"/>
    <w:rsid w:val="00DF20C9"/>
    <w:rsid w:val="00DF5DC3"/>
    <w:rsid w:val="00E227DC"/>
    <w:rsid w:val="00E22AEF"/>
    <w:rsid w:val="00E678A2"/>
    <w:rsid w:val="00E76307"/>
    <w:rsid w:val="00EA2240"/>
    <w:rsid w:val="00F12C8F"/>
    <w:rsid w:val="00F60E63"/>
    <w:rsid w:val="00F71CE4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766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693</Words>
  <Characters>3955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39</cp:revision>
  <dcterms:created xsi:type="dcterms:W3CDTF">2018-02-14T14:41:00Z</dcterms:created>
  <dcterms:modified xsi:type="dcterms:W3CDTF">2018-03-04T18:37:00Z</dcterms:modified>
</cp:coreProperties>
</file>