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8C" w:rsidRDefault="000F3631" w:rsidP="0057378C">
      <w:pPr>
        <w:ind w:firstLine="709"/>
        <w:jc w:val="both"/>
      </w:pPr>
      <w:r>
        <w:rPr>
          <w:b/>
        </w:rPr>
        <w:t>Техническое задание</w:t>
      </w:r>
      <w:r w:rsidR="0057378C" w:rsidRPr="0057378C">
        <w:rPr>
          <w:b/>
        </w:rPr>
        <w:t xml:space="preserve"> </w:t>
      </w:r>
      <w:r w:rsidR="0057378C" w:rsidRPr="00812BF6">
        <w:rPr>
          <w:b/>
        </w:rPr>
        <w:t>Предмет закуп</w:t>
      </w:r>
      <w:r w:rsidR="0057378C">
        <w:rPr>
          <w:b/>
        </w:rPr>
        <w:t>ки</w:t>
      </w:r>
      <w:r w:rsidR="0057378C" w:rsidRPr="00812BF6">
        <w:rPr>
          <w:b/>
        </w:rPr>
        <w:t>:</w:t>
      </w:r>
      <w:r w:rsidR="0057378C" w:rsidRPr="00D804B3">
        <w:t xml:space="preserve"> </w:t>
      </w:r>
      <w:r w:rsidR="0057378C">
        <w:t>О</w:t>
      </w:r>
      <w:r w:rsidR="0057378C" w:rsidRPr="00D804B3">
        <w:t>казание</w:t>
      </w:r>
      <w:r w:rsidR="0057378C" w:rsidRPr="00471FA8">
        <w:t xml:space="preserve"> в 20</w:t>
      </w:r>
      <w:r w:rsidR="0057378C">
        <w:t>18</w:t>
      </w:r>
      <w:r w:rsidR="0057378C" w:rsidRPr="00471FA8">
        <w:t xml:space="preserve"> год</w:t>
      </w:r>
      <w:r w:rsidR="0057378C">
        <w:t>у</w:t>
      </w:r>
      <w:r w:rsidR="0057378C" w:rsidRPr="00471FA8">
        <w:t xml:space="preserve"> услуг по санаторно-курортному лечению граждан</w:t>
      </w:r>
      <w:r w:rsidR="0057378C">
        <w:t xml:space="preserve">, имеющих право на получение </w:t>
      </w:r>
      <w:r w:rsidR="0057378C" w:rsidRPr="00471FA8">
        <w:t>государственной социальной помощи в виде набора социальных услуг</w:t>
      </w:r>
      <w:r w:rsidR="0057378C">
        <w:t xml:space="preserve">, с заболеваниями по Классу </w:t>
      </w:r>
      <w:r w:rsidR="0057378C">
        <w:rPr>
          <w:lang w:val="en-US"/>
        </w:rPr>
        <w:t>XIII</w:t>
      </w:r>
      <w:r w:rsidR="0057378C">
        <w:t xml:space="preserve"> МКБ-10 «Б</w:t>
      </w:r>
      <w:r w:rsidR="0057378C" w:rsidRPr="003928E8">
        <w:t>олезн</w:t>
      </w:r>
      <w:r w:rsidR="0057378C">
        <w:t>и</w:t>
      </w:r>
      <w:r w:rsidR="0057378C" w:rsidRPr="003928E8">
        <w:t xml:space="preserve"> </w:t>
      </w:r>
      <w:r w:rsidR="0057378C">
        <w:t>костно-мышечной системы и соединительной ткани».</w:t>
      </w:r>
    </w:p>
    <w:p w:rsidR="0057378C" w:rsidRDefault="0057378C" w:rsidP="0057378C">
      <w:pPr>
        <w:ind w:firstLine="709"/>
        <w:jc w:val="both"/>
      </w:pPr>
      <w:r w:rsidRPr="00471FA8">
        <w:t xml:space="preserve">Количество путевок - </w:t>
      </w:r>
      <w:r>
        <w:t>101</w:t>
      </w:r>
      <w:r w:rsidRPr="0001038F">
        <w:t xml:space="preserve"> (</w:t>
      </w:r>
      <w:r>
        <w:t>Сто одна</w:t>
      </w:r>
      <w:r w:rsidRPr="0001038F">
        <w:t>) штук</w:t>
      </w:r>
      <w:r>
        <w:t>а</w:t>
      </w:r>
      <w:r w:rsidRPr="0001038F">
        <w:t>.</w:t>
      </w:r>
    </w:p>
    <w:p w:rsidR="0057378C" w:rsidRDefault="0057378C" w:rsidP="0057378C">
      <w:pPr>
        <w:ind w:firstLine="709"/>
        <w:jc w:val="both"/>
      </w:pPr>
      <w:r>
        <w:t>Продолжительность заезда 18 дней.</w:t>
      </w:r>
    </w:p>
    <w:p w:rsidR="0057378C" w:rsidRPr="002E1E17" w:rsidRDefault="0057378C" w:rsidP="0057378C">
      <w:pPr>
        <w:keepNext/>
        <w:tabs>
          <w:tab w:val="num" w:pos="720"/>
        </w:tabs>
        <w:jc w:val="both"/>
      </w:pPr>
      <w:r>
        <w:tab/>
      </w:r>
      <w:r w:rsidRPr="007C7FDE">
        <w:t xml:space="preserve">Цена </w:t>
      </w:r>
      <w:r>
        <w:t>одной путевки</w:t>
      </w:r>
      <w:r w:rsidRPr="007C7FDE">
        <w:t xml:space="preserve">  – </w:t>
      </w:r>
      <w:r>
        <w:t>24 893(Двадцать четыре тысячи восемьсот девяносто три)</w:t>
      </w:r>
      <w:r w:rsidRPr="007C7FDE">
        <w:t xml:space="preserve"> руб</w:t>
      </w:r>
      <w:r>
        <w:t>ля 82 копейки.</w:t>
      </w:r>
    </w:p>
    <w:p w:rsidR="0057378C" w:rsidRDefault="0057378C" w:rsidP="0057378C">
      <w:pPr>
        <w:keepNext/>
        <w:tabs>
          <w:tab w:val="num" w:pos="720"/>
        </w:tabs>
        <w:jc w:val="both"/>
      </w:pPr>
      <w:r>
        <w:tab/>
      </w:r>
      <w:r w:rsidRPr="0001038F">
        <w:t xml:space="preserve">Начальная (максимальная) цена контракта – </w:t>
      </w:r>
      <w:r>
        <w:t>2 514 275 (Два миллиона пятьсот четырнадцать тысяч двести семьдесят пять</w:t>
      </w:r>
      <w:r w:rsidRPr="0001038F">
        <w:t>) рубл</w:t>
      </w:r>
      <w:r>
        <w:t>ей</w:t>
      </w:r>
      <w:r w:rsidRPr="0001038F">
        <w:t xml:space="preserve"> </w:t>
      </w:r>
      <w:r>
        <w:t>82</w:t>
      </w:r>
      <w:r w:rsidRPr="0001038F">
        <w:t xml:space="preserve"> копе</w:t>
      </w:r>
      <w:r>
        <w:t>й</w:t>
      </w:r>
      <w:r w:rsidRPr="0001038F">
        <w:t>к</w:t>
      </w:r>
      <w:r>
        <w:t>и</w:t>
      </w:r>
      <w:r w:rsidRPr="0001038F">
        <w:t>.</w:t>
      </w:r>
    </w:p>
    <w:p w:rsidR="0057378C" w:rsidRDefault="0057378C" w:rsidP="0057378C">
      <w:pPr>
        <w:ind w:firstLine="709"/>
        <w:jc w:val="both"/>
      </w:pPr>
      <w:r w:rsidRPr="00471FA8">
        <w:t xml:space="preserve">Сроки оказания услуг </w:t>
      </w:r>
      <w:r>
        <w:t>– май- август 2018</w:t>
      </w:r>
      <w:r w:rsidRPr="00471FA8">
        <w:t xml:space="preserve"> год</w:t>
      </w:r>
      <w:r>
        <w:t>а</w:t>
      </w:r>
      <w:r w:rsidRPr="00471FA8">
        <w:t>.</w:t>
      </w:r>
    </w:p>
    <w:p w:rsidR="0057378C" w:rsidRDefault="0057378C" w:rsidP="0057378C">
      <w:pPr>
        <w:ind w:firstLine="709"/>
        <w:jc w:val="both"/>
      </w:pPr>
      <w:r>
        <w:t>Место оказания услуг – территория Курганской области.</w:t>
      </w:r>
    </w:p>
    <w:p w:rsidR="0057378C" w:rsidRPr="00471FA8" w:rsidRDefault="0057378C" w:rsidP="0057378C">
      <w:pPr>
        <w:keepNext/>
        <w:tabs>
          <w:tab w:val="num" w:pos="720"/>
        </w:tabs>
        <w:ind w:firstLine="709"/>
        <w:jc w:val="both"/>
      </w:pPr>
      <w:r>
        <w:rPr>
          <w:color w:val="000000"/>
          <w:spacing w:val="-1"/>
        </w:rPr>
        <w:t>Условия оплаты -</w:t>
      </w:r>
      <w:r w:rsidRPr="00273E1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авансирование</w:t>
      </w:r>
      <w:r w:rsidRPr="00EE66C5">
        <w:t xml:space="preserve"> </w:t>
      </w:r>
      <w:r>
        <w:t>в размере 30% стоимости заезда, но не ранее 30 (тридцати)  дней до начала заезда</w:t>
      </w:r>
      <w:r w:rsidRPr="00EE66C5">
        <w:t xml:space="preserve"> в течение 1</w:t>
      </w:r>
      <w:r>
        <w:t>5</w:t>
      </w:r>
      <w:r w:rsidRPr="00EE66C5">
        <w:t xml:space="preserve"> </w:t>
      </w:r>
      <w:r>
        <w:t>(пятнадцати) рабоч</w:t>
      </w:r>
      <w:r w:rsidRPr="00EE66C5">
        <w:t>их дней с момента получения</w:t>
      </w:r>
      <w:r>
        <w:t xml:space="preserve"> Заказчиком  счета-фактуры (счета), накладной</w:t>
      </w:r>
      <w:r w:rsidRPr="00EE66C5">
        <w:t xml:space="preserve"> и путевок.</w:t>
      </w:r>
      <w:r>
        <w:t xml:space="preserve"> Окончательный расчет производится в течение 10 (десяти) рабочих дней после предоставления Исполнителем Реестра лиц, имеющих право на получение государственной социальной помощи, Акта оказанных услуг и счета-фактуры (счета).  </w:t>
      </w:r>
    </w:p>
    <w:p w:rsidR="0057378C" w:rsidRDefault="0057378C" w:rsidP="0057378C">
      <w:pPr>
        <w:ind w:firstLine="709"/>
        <w:jc w:val="both"/>
      </w:pPr>
      <w:r w:rsidRPr="00471FA8">
        <w:t xml:space="preserve">Процедура проведения </w:t>
      </w:r>
      <w:r>
        <w:t>электронного аукциона</w:t>
      </w:r>
      <w:r w:rsidRPr="00471FA8">
        <w:t xml:space="preserve"> проводится во исполнение Федерального закона от 17.07.1999 г. № 178-ФЗ «О государственной социальной помощи» (с изм.) и в соответствии с Федеральным законом от </w:t>
      </w:r>
      <w:r>
        <w:t>05</w:t>
      </w:r>
      <w:r w:rsidRPr="00471FA8">
        <w:t>.0</w:t>
      </w:r>
      <w:r>
        <w:t>4</w:t>
      </w:r>
      <w:r w:rsidRPr="00471FA8">
        <w:t>.20</w:t>
      </w:r>
      <w:r>
        <w:t>13</w:t>
      </w:r>
      <w:r w:rsidRPr="00471FA8">
        <w:t xml:space="preserve"> г. № </w:t>
      </w:r>
      <w:r>
        <w:t>4</w:t>
      </w:r>
      <w:r w:rsidRPr="00471FA8">
        <w:t>4-ФЗ «</w:t>
      </w:r>
      <w:r>
        <w:t>О контрактной системе в сфере закупок товаров, работ, услуг для обеспечения</w:t>
      </w:r>
      <w:r w:rsidRPr="00471FA8">
        <w:t xml:space="preserve"> государственных и муниципальных нужд»</w:t>
      </w:r>
      <w:r w:rsidRPr="00D13CF6">
        <w:t xml:space="preserve"> </w:t>
      </w:r>
      <w:r w:rsidRPr="00471FA8">
        <w:t>(с изм.).</w:t>
      </w:r>
    </w:p>
    <w:p w:rsidR="0057378C" w:rsidRPr="00471FA8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 w:rsidRPr="00471FA8">
        <w:rPr>
          <w:b/>
          <w:bCs/>
        </w:rPr>
        <w:t>1. Требования к качеству услуг.</w:t>
      </w:r>
    </w:p>
    <w:p w:rsidR="0057378C" w:rsidRDefault="0057378C" w:rsidP="0057378C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объемах, определенных 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Федерации:</w:t>
      </w:r>
    </w:p>
    <w:p w:rsidR="0057378C" w:rsidRPr="00E91E72" w:rsidRDefault="0057378C" w:rsidP="005737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1FA8">
        <w:t>-</w:t>
      </w:r>
      <w:r w:rsidRPr="00E91E72">
        <w:rPr>
          <w:rFonts w:ascii="Times New Roman" w:hAnsi="Times New Roman" w:cs="Times New Roman"/>
          <w:sz w:val="24"/>
          <w:szCs w:val="24"/>
        </w:rPr>
        <w:t xml:space="preserve"> </w:t>
      </w:r>
      <w:r w:rsidRPr="004F1B0C">
        <w:rPr>
          <w:rFonts w:ascii="Times New Roman" w:hAnsi="Times New Roman" w:cs="Times New Roman"/>
          <w:sz w:val="24"/>
          <w:szCs w:val="24"/>
        </w:rPr>
        <w:t>от 22.11.2004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72">
        <w:rPr>
          <w:rFonts w:ascii="Times New Roman" w:hAnsi="Times New Roman" w:cs="Times New Roman"/>
          <w:sz w:val="24"/>
          <w:szCs w:val="24"/>
        </w:rPr>
        <w:t xml:space="preserve">г. № </w:t>
      </w:r>
      <w:r w:rsidRPr="004F1B0C">
        <w:rPr>
          <w:rFonts w:ascii="Times New Roman" w:hAnsi="Times New Roman" w:cs="Times New Roman"/>
          <w:sz w:val="24"/>
          <w:szCs w:val="24"/>
        </w:rPr>
        <w:t>227</w:t>
      </w:r>
      <w:r w:rsidRPr="00E91E72">
        <w:rPr>
          <w:rFonts w:ascii="Times New Roman" w:hAnsi="Times New Roman" w:cs="Times New Roman"/>
          <w:sz w:val="24"/>
          <w:szCs w:val="24"/>
        </w:rPr>
        <w:t xml:space="preserve"> </w:t>
      </w:r>
      <w:r w:rsidRPr="004F1B0C">
        <w:rPr>
          <w:rFonts w:ascii="Times New Roman" w:hAnsi="Times New Roman" w:cs="Times New Roman"/>
          <w:sz w:val="24"/>
          <w:szCs w:val="24"/>
        </w:rPr>
        <w:t>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</w:t>
      </w:r>
      <w:r w:rsidRPr="00E91E72">
        <w:rPr>
          <w:rFonts w:ascii="Times New Roman" w:hAnsi="Times New Roman" w:cs="Times New Roman"/>
          <w:sz w:val="24"/>
          <w:szCs w:val="24"/>
        </w:rPr>
        <w:t>;</w:t>
      </w:r>
    </w:p>
    <w:p w:rsidR="0057378C" w:rsidRPr="00D92B16" w:rsidRDefault="0057378C" w:rsidP="005737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B16">
        <w:rPr>
          <w:rFonts w:ascii="Times New Roman" w:hAnsi="Times New Roman" w:cs="Times New Roman"/>
          <w:sz w:val="24"/>
          <w:szCs w:val="24"/>
        </w:rPr>
        <w:t>- от 22.11.2004 г. 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хондропатии)".</w:t>
      </w:r>
    </w:p>
    <w:p w:rsidR="0057378C" w:rsidRPr="00DB77BC" w:rsidRDefault="0057378C" w:rsidP="0057378C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57378C" w:rsidRDefault="0057378C" w:rsidP="0057378C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2.1. Предоставление путевок в адрес Заказчика должно быть не позднее, чем за 25 дней до даты заезда.</w:t>
      </w:r>
    </w:p>
    <w:p w:rsidR="0057378C" w:rsidRDefault="0057378C" w:rsidP="0057378C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Заказчика:</w:t>
      </w:r>
    </w:p>
    <w:tbl>
      <w:tblPr>
        <w:tblStyle w:val="a9"/>
        <w:tblW w:w="10440" w:type="dxa"/>
        <w:tblInd w:w="288" w:type="dxa"/>
        <w:tblLook w:val="01E0" w:firstRow="1" w:lastRow="1" w:firstColumn="1" w:lastColumn="1" w:noHBand="0" w:noVBand="0"/>
      </w:tblPr>
      <w:tblGrid>
        <w:gridCol w:w="827"/>
        <w:gridCol w:w="3133"/>
        <w:gridCol w:w="4320"/>
        <w:gridCol w:w="2160"/>
      </w:tblGrid>
      <w:tr w:rsidR="0057378C" w:rsidRPr="0085018D" w:rsidTr="00A376DF">
        <w:trPr>
          <w:trHeight w:val="568"/>
        </w:trPr>
        <w:tc>
          <w:tcPr>
            <w:tcW w:w="827" w:type="dxa"/>
          </w:tcPr>
          <w:p w:rsidR="0057378C" w:rsidRPr="0085018D" w:rsidRDefault="0057378C" w:rsidP="00A376DF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№ п/п</w:t>
            </w:r>
          </w:p>
        </w:tc>
        <w:tc>
          <w:tcPr>
            <w:tcW w:w="3133" w:type="dxa"/>
          </w:tcPr>
          <w:p w:rsidR="0057378C" w:rsidRPr="0085018D" w:rsidRDefault="0057378C" w:rsidP="00A376DF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Категория путевки</w:t>
            </w:r>
          </w:p>
        </w:tc>
        <w:tc>
          <w:tcPr>
            <w:tcW w:w="4320" w:type="dxa"/>
          </w:tcPr>
          <w:p w:rsidR="0057378C" w:rsidRDefault="0057378C" w:rsidP="00A376DF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Период предоставления услуг </w:t>
            </w:r>
          </w:p>
          <w:p w:rsidR="0057378C" w:rsidRPr="0085018D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bCs/>
              </w:rPr>
              <w:t>в 2018 году</w:t>
            </w:r>
          </w:p>
        </w:tc>
        <w:tc>
          <w:tcPr>
            <w:tcW w:w="2160" w:type="dxa"/>
          </w:tcPr>
          <w:p w:rsidR="0057378C" w:rsidRPr="0085018D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85018D">
              <w:t>Количество путевок, шт.</w:t>
            </w:r>
          </w:p>
        </w:tc>
      </w:tr>
      <w:tr w:rsidR="0057378C" w:rsidRPr="0092733F" w:rsidTr="00A376DF">
        <w:trPr>
          <w:trHeight w:val="392"/>
        </w:trPr>
        <w:tc>
          <w:tcPr>
            <w:tcW w:w="827" w:type="dxa"/>
            <w:vAlign w:val="center"/>
          </w:tcPr>
          <w:p w:rsidR="0057378C" w:rsidRDefault="0057378C" w:rsidP="00A376DF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3133" w:type="dxa"/>
            <w:vAlign w:val="center"/>
          </w:tcPr>
          <w:p w:rsidR="0057378C" w:rsidRDefault="0057378C" w:rsidP="00A376DF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57378C" w:rsidRPr="00101664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май  </w:t>
            </w:r>
          </w:p>
        </w:tc>
        <w:tc>
          <w:tcPr>
            <w:tcW w:w="2160" w:type="dxa"/>
            <w:vAlign w:val="center"/>
          </w:tcPr>
          <w:p w:rsidR="0057378C" w:rsidRPr="0092733F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84</w:t>
            </w:r>
          </w:p>
        </w:tc>
      </w:tr>
      <w:tr w:rsidR="0057378C" w:rsidRPr="0092733F" w:rsidTr="00A376DF">
        <w:trPr>
          <w:trHeight w:val="392"/>
        </w:trPr>
        <w:tc>
          <w:tcPr>
            <w:tcW w:w="827" w:type="dxa"/>
            <w:vAlign w:val="center"/>
          </w:tcPr>
          <w:p w:rsidR="0057378C" w:rsidRDefault="0057378C" w:rsidP="00A376DF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3133" w:type="dxa"/>
            <w:vAlign w:val="center"/>
          </w:tcPr>
          <w:p w:rsidR="0057378C" w:rsidRDefault="0057378C" w:rsidP="00A376DF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57378C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июнь</w:t>
            </w:r>
          </w:p>
        </w:tc>
        <w:tc>
          <w:tcPr>
            <w:tcW w:w="2160" w:type="dxa"/>
            <w:vAlign w:val="center"/>
          </w:tcPr>
          <w:p w:rsidR="0057378C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17</w:t>
            </w:r>
          </w:p>
        </w:tc>
      </w:tr>
      <w:tr w:rsidR="0057378C" w:rsidRPr="00DC4917" w:rsidTr="00A376DF">
        <w:trPr>
          <w:trHeight w:val="186"/>
        </w:trPr>
        <w:tc>
          <w:tcPr>
            <w:tcW w:w="827" w:type="dxa"/>
          </w:tcPr>
          <w:p w:rsidR="0057378C" w:rsidRDefault="0057378C" w:rsidP="00A376DF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both"/>
            </w:pPr>
          </w:p>
        </w:tc>
        <w:tc>
          <w:tcPr>
            <w:tcW w:w="3133" w:type="dxa"/>
          </w:tcPr>
          <w:p w:rsidR="0057378C" w:rsidRPr="0085018D" w:rsidRDefault="0057378C" w:rsidP="00A376DF">
            <w:pPr>
              <w:jc w:val="center"/>
            </w:pPr>
            <w:r>
              <w:t>ИТОГО</w:t>
            </w:r>
          </w:p>
        </w:tc>
        <w:tc>
          <w:tcPr>
            <w:tcW w:w="4320" w:type="dxa"/>
          </w:tcPr>
          <w:p w:rsidR="0057378C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2160" w:type="dxa"/>
          </w:tcPr>
          <w:p w:rsidR="0057378C" w:rsidRPr="00261585" w:rsidRDefault="0057378C" w:rsidP="00A376DF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101</w:t>
            </w:r>
          </w:p>
        </w:tc>
      </w:tr>
    </w:tbl>
    <w:p w:rsidR="0057378C" w:rsidRDefault="0057378C" w:rsidP="0057378C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lastRenderedPageBreak/>
        <w:t>2</w:t>
      </w:r>
      <w:r w:rsidRPr="009603B1">
        <w:rPr>
          <w:bCs/>
        </w:rPr>
        <w:t>.</w:t>
      </w:r>
      <w:r>
        <w:rPr>
          <w:bCs/>
        </w:rPr>
        <w:t>3.</w:t>
      </w:r>
      <w:r w:rsidRPr="009603B1">
        <w:rPr>
          <w:bCs/>
        </w:rPr>
        <w:t xml:space="preserve"> Длительность санаторно-курортного лечения для взрослых 18 дней.</w:t>
      </w:r>
    </w:p>
    <w:p w:rsidR="0057378C" w:rsidRDefault="0057378C" w:rsidP="0057378C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 xml:space="preserve">Время заезда 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rPr>
          <w:bCs/>
        </w:rPr>
        <w:t xml:space="preserve"> в 1-й день санаторно-курортного лечения допускается с 00час. 00 мин. </w:t>
      </w:r>
    </w:p>
    <w:p w:rsidR="0057378C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left="15" w:firstLine="720"/>
        <w:jc w:val="both"/>
        <w:rPr>
          <w:b/>
          <w:bCs/>
        </w:rPr>
      </w:pPr>
      <w:r>
        <w:t xml:space="preserve">Выезд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t xml:space="preserve"> в последний (18-й) день</w:t>
      </w:r>
      <w:r w:rsidRPr="00327EF0">
        <w:t xml:space="preserve"> </w:t>
      </w:r>
      <w:r>
        <w:t>санаторно-курортного лечения допускается до 24час.00мин.</w:t>
      </w:r>
    </w:p>
    <w:p w:rsidR="0057378C" w:rsidRDefault="0057378C" w:rsidP="0057378C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57378C" w:rsidRDefault="0057378C" w:rsidP="0057378C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57378C" w:rsidRDefault="0057378C" w:rsidP="0057378C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</w:p>
    <w:p w:rsidR="0057378C" w:rsidRPr="006C50FF" w:rsidRDefault="0057378C" w:rsidP="0057378C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57378C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t>3</w:t>
      </w:r>
      <w:r w:rsidRPr="006C50FF">
        <w:t>.1</w:t>
      </w:r>
      <w:r>
        <w:t>.</w:t>
      </w:r>
      <w:r w:rsidRPr="006C50FF">
        <w:t xml:space="preserve"> 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57378C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57378C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57378C" w:rsidRPr="006C50FF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57378C" w:rsidRDefault="0057378C" w:rsidP="0057378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57378C" w:rsidRPr="00916453" w:rsidRDefault="0057378C" w:rsidP="0057378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7378C" w:rsidRDefault="0057378C" w:rsidP="0057378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57378C" w:rsidRPr="006C50FF" w:rsidRDefault="0057378C" w:rsidP="0057378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>пассажирскими лифтами, либо подъемниками при этажности жилого, лечебного, диагностического корпусов и столовой более 2-х этажей.</w:t>
      </w:r>
    </w:p>
    <w:p w:rsidR="0057378C" w:rsidRPr="006C50FF" w:rsidRDefault="0057378C" w:rsidP="0057378C">
      <w:pPr>
        <w:widowControl w:val="0"/>
        <w:jc w:val="both"/>
      </w:pPr>
      <w:r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57378C" w:rsidRDefault="0057378C" w:rsidP="0057378C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>. Территория санатория (организации) должна быть благоустроена, ограждена и освещена в темное время суток ( в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57378C" w:rsidRDefault="0057378C" w:rsidP="0057378C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57378C" w:rsidRDefault="0057378C" w:rsidP="0057378C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</w:t>
      </w:r>
      <w:r w:rsidRPr="006C50FF">
        <w:rPr>
          <w:color w:val="000000"/>
        </w:rPr>
        <w:t xml:space="preserve"> </w:t>
      </w:r>
      <w:r>
        <w:rPr>
          <w:color w:val="000000"/>
        </w:rPr>
        <w:t>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 г.         № 99-ФЗ  «О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57378C" w:rsidRPr="00471FA8" w:rsidRDefault="0057378C" w:rsidP="0057378C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57378C" w:rsidRDefault="0057378C" w:rsidP="0057378C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</w:t>
      </w:r>
      <w:r>
        <w:t xml:space="preserve"> г.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57378C" w:rsidRPr="00471FA8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lastRenderedPageBreak/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57378C" w:rsidRPr="00471FA8" w:rsidRDefault="0057378C" w:rsidP="0057378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57378C" w:rsidRPr="00471FA8" w:rsidRDefault="0057378C" w:rsidP="0057378C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57378C" w:rsidRDefault="0057378C" w:rsidP="0057378C">
      <w:pPr>
        <w:spacing w:line="100" w:lineRule="atLeast"/>
        <w:ind w:firstLine="709"/>
        <w:jc w:val="both"/>
        <w:rPr>
          <w:color w:val="000000"/>
        </w:rPr>
      </w:pPr>
      <w:r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57378C" w:rsidRDefault="0057378C" w:rsidP="0057378C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57378C" w:rsidRDefault="0057378C" w:rsidP="0057378C">
      <w:pPr>
        <w:spacing w:line="100" w:lineRule="atLeast"/>
        <w:ind w:firstLine="709"/>
        <w:jc w:val="both"/>
        <w:rPr>
          <w:i/>
          <w:iCs/>
        </w:rPr>
      </w:pPr>
      <w:r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r w:rsidRPr="00AA2FA7">
        <w:rPr>
          <w:i/>
          <w:iCs/>
        </w:rPr>
        <w:t xml:space="preserve">Размещение  </w:t>
      </w:r>
      <w:r w:rsidRPr="00AA2FA7">
        <w:rPr>
          <w:iCs/>
        </w:rPr>
        <w:t xml:space="preserve">граждан  – получателей набора социальных услуг, а в случае необходимости и сопровождающих их лиц, </w:t>
      </w:r>
      <w:r>
        <w:rPr>
          <w:iCs/>
        </w:rPr>
        <w:t xml:space="preserve">должно производиться </w:t>
      </w:r>
      <w:r w:rsidRPr="00AA2FA7">
        <w:rPr>
          <w:iCs/>
        </w:rPr>
        <w:t>в  двухместных номерах 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57378C" w:rsidRPr="00471FA8" w:rsidRDefault="0057378C" w:rsidP="0057378C">
      <w:pPr>
        <w:spacing w:line="100" w:lineRule="atLeast"/>
        <w:ind w:firstLine="709"/>
        <w:jc w:val="both"/>
      </w:pPr>
      <w:r w:rsidRPr="00471FA8">
        <w:t>По возможности наличие в номере холодильника, телевизора.</w:t>
      </w:r>
    </w:p>
    <w:p w:rsidR="000F3631" w:rsidRPr="00667533" w:rsidRDefault="0057378C" w:rsidP="0057378C">
      <w:pPr>
        <w:suppressLineNumbers/>
        <w:jc w:val="center"/>
        <w:rPr>
          <w:b/>
          <w:bCs/>
        </w:rPr>
      </w:pPr>
      <w:r>
        <w:t>3</w:t>
      </w:r>
      <w:r w:rsidRPr="006C50FF">
        <w:t>.1</w:t>
      </w:r>
      <w:r>
        <w:t xml:space="preserve">2. </w:t>
      </w:r>
      <w:r w:rsidRPr="006C50FF">
        <w:t>Организация досуга – с учетом специфики работы с гражданами льготных категорий.</w:t>
      </w:r>
      <w:bookmarkStart w:id="0" w:name="_GoBack"/>
      <w:bookmarkEnd w:id="0"/>
    </w:p>
    <w:sectPr w:rsidR="000F3631" w:rsidRPr="0066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57378C"/>
    <w:rsid w:val="00667533"/>
    <w:rsid w:val="007346DC"/>
    <w:rsid w:val="00791F37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10</cp:revision>
  <cp:lastPrinted>2018-01-31T08:20:00Z</cp:lastPrinted>
  <dcterms:created xsi:type="dcterms:W3CDTF">2018-01-31T08:19:00Z</dcterms:created>
  <dcterms:modified xsi:type="dcterms:W3CDTF">2018-03-15T11:05:00Z</dcterms:modified>
</cp:coreProperties>
</file>