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5D" w:rsidRDefault="0039135B" w:rsidP="00391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9135B" w:rsidRPr="00F4235D" w:rsidRDefault="0039135B" w:rsidP="00391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-2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9"/>
        <w:gridCol w:w="5380"/>
        <w:gridCol w:w="1557"/>
      </w:tblGrid>
      <w:tr w:rsidR="0039135B" w:rsidRPr="00F4235D" w:rsidTr="007D688C">
        <w:trPr>
          <w:trHeight w:val="557"/>
        </w:trPr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135B" w:rsidRPr="00F4235D" w:rsidRDefault="0039135B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39135B" w:rsidRPr="00F4235D" w:rsidRDefault="0039135B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код изделия</w:t>
            </w:r>
          </w:p>
        </w:tc>
        <w:tc>
          <w:tcPr>
            <w:tcW w:w="53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9135B" w:rsidRPr="00F4235D" w:rsidRDefault="0039135B" w:rsidP="00BE1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39135B" w:rsidRPr="00F4235D" w:rsidRDefault="0039135B" w:rsidP="00BE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35D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39135B" w:rsidRPr="00F4235D" w:rsidTr="007D688C">
        <w:trPr>
          <w:trHeight w:val="800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60х90, </w:t>
            </w:r>
            <w:proofErr w:type="spellStart"/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чем</w:t>
            </w:r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1200 до 1900 мл.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(включительно))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Впитывающая пеленка должна быть прямоугольной формы и состоять из нескольких слоев:</w:t>
            </w:r>
          </w:p>
          <w:p w:rsidR="0039135B" w:rsidRPr="00F4235D" w:rsidRDefault="0039135B" w:rsidP="00BE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верхний слой из мягкого гидрофильного нетканого материала, позволяющего быстро пропускать жидкость во внутренние слои;</w:t>
            </w:r>
          </w:p>
          <w:p w:rsidR="0039135B" w:rsidRPr="00F4235D" w:rsidRDefault="0039135B" w:rsidP="00BE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впитывающий слой из распушенной целлюлозы, нижний слой из полимерной гидрофобной пленки, не пропускающей влагу.  </w:t>
            </w:r>
          </w:p>
          <w:p w:rsidR="0039135B" w:rsidRPr="00F4235D" w:rsidRDefault="0039135B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Слои пеленок скрепляют с помощью термообработки или клеем горячего расплава, или иным способом, обеспечивающим прочность склейки слоев (швов) пеленки. Швы должны быть непрерывными.</w:t>
            </w:r>
          </w:p>
          <w:p w:rsidR="0039135B" w:rsidRPr="00F4235D" w:rsidRDefault="0039135B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39135B" w:rsidRPr="00F4235D" w:rsidRDefault="0039135B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35B" w:rsidRPr="00F4235D" w:rsidRDefault="0039135B" w:rsidP="00BE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115000</w:t>
            </w:r>
          </w:p>
        </w:tc>
      </w:tr>
      <w:tr w:rsidR="0039135B" w:rsidRPr="00F4235D" w:rsidTr="007D688C">
        <w:trPr>
          <w:trHeight w:val="800"/>
        </w:trPr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60х60, </w:t>
            </w:r>
            <w:proofErr w:type="spellStart"/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чем</w:t>
            </w:r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800 до 1200 мл.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(включительно))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35B" w:rsidRPr="00F4235D" w:rsidRDefault="0039135B" w:rsidP="00BE18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39135B" w:rsidRPr="00F4235D" w:rsidTr="007D688C">
        <w:trPr>
          <w:trHeight w:val="1505"/>
        </w:trPr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40х60, </w:t>
            </w:r>
            <w:proofErr w:type="spellStart"/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F423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чем</w:t>
            </w:r>
            <w:r w:rsidRPr="00F423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400 до 500 мл.</w:t>
            </w: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(включительно))</w:t>
            </w: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35B" w:rsidRPr="00F4235D" w:rsidRDefault="0039135B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35B" w:rsidRPr="00F4235D" w:rsidRDefault="0039135B" w:rsidP="00BE18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5D">
              <w:rPr>
                <w:rFonts w:ascii="Times New Roman" w:hAnsi="Times New Roman" w:cs="Times New Roman"/>
                <w:sz w:val="28"/>
                <w:szCs w:val="28"/>
              </w:rPr>
              <w:t>57000</w:t>
            </w:r>
          </w:p>
        </w:tc>
      </w:tr>
    </w:tbl>
    <w:p w:rsidR="00A11C5C" w:rsidRPr="00F4235D" w:rsidRDefault="00A11C5C" w:rsidP="00A11C5C">
      <w:pPr>
        <w:ind w:right="-5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на </w:t>
      </w:r>
      <w:proofErr w:type="gramStart"/>
      <w:r w:rsidRPr="00F4235D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F4235D">
        <w:rPr>
          <w:rFonts w:ascii="Times New Roman" w:hAnsi="Times New Roman" w:cs="Times New Roman"/>
          <w:color w:val="212121"/>
          <w:sz w:val="28"/>
          <w:szCs w:val="28"/>
        </w:rPr>
        <w:t>ГОСТ</w:t>
      </w:r>
      <w:proofErr w:type="gramEnd"/>
      <w:r w:rsidRPr="00F4235D">
        <w:rPr>
          <w:rFonts w:ascii="Times New Roman" w:hAnsi="Times New Roman" w:cs="Times New Roman"/>
          <w:color w:val="212121"/>
          <w:sz w:val="28"/>
          <w:szCs w:val="28"/>
        </w:rPr>
        <w:t xml:space="preserve"> Р ИСО 10993 «И</w:t>
      </w:r>
      <w:r w:rsidRPr="00F4235D">
        <w:rPr>
          <w:rFonts w:ascii="Times New Roman" w:hAnsi="Times New Roman" w:cs="Times New Roman"/>
          <w:sz w:val="28"/>
          <w:szCs w:val="28"/>
        </w:rPr>
        <w:t>зделия медицинские». Оценка биологического действия медицинских изделий»</w:t>
      </w:r>
      <w:r w:rsidRPr="00F4235D">
        <w:rPr>
          <w:rFonts w:ascii="Times New Roman" w:hAnsi="Times New Roman" w:cs="Times New Roman"/>
          <w:color w:val="212121"/>
          <w:sz w:val="28"/>
          <w:szCs w:val="28"/>
        </w:rPr>
        <w:t>, ГОСТ  31214-2016 «</w:t>
      </w:r>
      <w:r w:rsidRPr="00F4235D">
        <w:rPr>
          <w:rFonts w:ascii="Times New Roman" w:hAnsi="Times New Roman" w:cs="Times New Roman"/>
          <w:sz w:val="28"/>
          <w:szCs w:val="28"/>
        </w:rPr>
        <w:t xml:space="preserve">Требования к образцам и документации, представляемым на токсикологические, санитарно-гигиенические испытания, испытания на стерильность и </w:t>
      </w:r>
      <w:proofErr w:type="spellStart"/>
      <w:r w:rsidRPr="00F4235D"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 w:rsidRPr="00F4235D">
        <w:rPr>
          <w:rFonts w:ascii="Times New Roman" w:hAnsi="Times New Roman" w:cs="Times New Roman"/>
          <w:sz w:val="28"/>
          <w:szCs w:val="28"/>
        </w:rPr>
        <w:t>»</w:t>
      </w:r>
      <w:r w:rsidRPr="00F4235D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F4235D">
        <w:rPr>
          <w:rFonts w:ascii="Times New Roman" w:hAnsi="Times New Roman" w:cs="Times New Roman"/>
          <w:sz w:val="28"/>
          <w:szCs w:val="28"/>
        </w:rPr>
        <w:t xml:space="preserve"> а также согласно потребностей инвалидов, отраженных в индивидуальных программах реабилитации (</w:t>
      </w:r>
      <w:proofErr w:type="spellStart"/>
      <w:r w:rsidRPr="00F4235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4235D">
        <w:rPr>
          <w:rFonts w:ascii="Times New Roman" w:hAnsi="Times New Roman" w:cs="Times New Roman"/>
          <w:sz w:val="28"/>
          <w:szCs w:val="28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A11C5C" w:rsidRPr="00F4235D" w:rsidRDefault="00A11C5C" w:rsidP="00A1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маркировке и упаковке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112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упаковки впитывающих пеленок должна содержать:</w:t>
      </w:r>
    </w:p>
    <w:bookmarkEnd w:id="0"/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наименование страны-изготовителя;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изготовителя, товарный знак (при наличии);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пеленки, товарную марку (при наличии), вид пеленки в зависимости от назначения, </w:t>
      </w:r>
      <w:proofErr w:type="gramStart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группу,</w:t>
      </w:r>
      <w:proofErr w:type="gramEnd"/>
      <w:r w:rsidR="0059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proofErr w:type="gramStart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proofErr w:type="gramEnd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пеленки (при наличии);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 </w:t>
      </w:r>
      <w:proofErr w:type="gramStart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 пеленок</w:t>
      </w:r>
      <w:proofErr w:type="gramEnd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рисунков или текста);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утилизации пеленок: слова "Не бросать в канализацию" и/или рисунок, понятно отображающий эти указания;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наличии специальных ингредиентов;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характеристики пеленки в соответствии с техническим исполнением (в виде рисунков и/или текста);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артикула (при наличии);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пеленок в упаковке;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(месяц, год) изготовления;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годности, устанавливаемый изготовителем;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стандарта ГОСТ Р 55082-2012;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штриховой код (при наличии).</w:t>
      </w:r>
    </w:p>
    <w:p w:rsidR="00A11C5C" w:rsidRPr="00F4235D" w:rsidRDefault="00A11C5C" w:rsidP="00A11C5C">
      <w:pPr>
        <w:autoSpaceDE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21"/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Пеленки </w:t>
      </w:r>
      <w:r w:rsidRPr="00F4235D">
        <w:rPr>
          <w:rFonts w:ascii="Times New Roman" w:hAnsi="Times New Roman" w:cs="Times New Roman"/>
          <w:sz w:val="28"/>
          <w:szCs w:val="28"/>
          <w:lang w:eastAsia="ar-SA"/>
        </w:rPr>
        <w:t>должны быть упакованы в пакеты из полимерной пленки, пачки, коробки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bookmarkEnd w:id="2"/>
    <w:p w:rsidR="00A11C5C" w:rsidRPr="00F4235D" w:rsidRDefault="00A11C5C" w:rsidP="00A11C5C">
      <w:pPr>
        <w:autoSpaceDE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повреждение упаковки, открывающее доступ к поверхности пеленки.</w:t>
      </w:r>
    </w:p>
    <w:p w:rsidR="00A11C5C" w:rsidRPr="00F4235D" w:rsidRDefault="00A11C5C" w:rsidP="00A1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A11C5C" w:rsidRPr="00F4235D" w:rsidRDefault="00A11C5C" w:rsidP="00A11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A11C5C" w:rsidRPr="00F4235D" w:rsidRDefault="00A11C5C" w:rsidP="00A11C5C">
      <w:pPr>
        <w:pStyle w:val="a5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4235D">
        <w:rPr>
          <w:b/>
          <w:sz w:val="28"/>
          <w:szCs w:val="28"/>
        </w:rPr>
        <w:t>Дополнительные условия</w:t>
      </w:r>
    </w:p>
    <w:p w:rsidR="00BE7D62" w:rsidRPr="00F4235D" w:rsidRDefault="00A11C5C" w:rsidP="00BE7D62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lastRenderedPageBreak/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A11C5C" w:rsidRPr="00F4235D" w:rsidRDefault="00A11C5C" w:rsidP="00AA36E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4B2FA8" w:rsidRPr="00F4235D">
        <w:rPr>
          <w:rFonts w:ascii="Times New Roman" w:hAnsi="Times New Roman" w:cs="Times New Roman"/>
          <w:sz w:val="28"/>
          <w:szCs w:val="28"/>
        </w:rPr>
        <w:t xml:space="preserve">: </w:t>
      </w:r>
      <w:r w:rsidR="00F4235D">
        <w:rPr>
          <w:rFonts w:ascii="Times New Roman" w:hAnsi="Times New Roman" w:cs="Times New Roman"/>
          <w:sz w:val="28"/>
          <w:szCs w:val="28"/>
        </w:rPr>
        <w:t>193000</w:t>
      </w:r>
      <w:r w:rsidRPr="00F4235D">
        <w:rPr>
          <w:rFonts w:ascii="Times New Roman" w:hAnsi="Times New Roman" w:cs="Times New Roman"/>
          <w:sz w:val="28"/>
          <w:szCs w:val="28"/>
        </w:rPr>
        <w:t xml:space="preserve"> (</w:t>
      </w:r>
      <w:r w:rsidR="00F4235D">
        <w:rPr>
          <w:rFonts w:ascii="Times New Roman" w:hAnsi="Times New Roman" w:cs="Times New Roman"/>
          <w:sz w:val="28"/>
          <w:szCs w:val="28"/>
        </w:rPr>
        <w:t>сто девяносто три тысячи</w:t>
      </w:r>
      <w:r w:rsidRPr="00F4235D">
        <w:rPr>
          <w:rFonts w:ascii="Times New Roman" w:hAnsi="Times New Roman" w:cs="Times New Roman"/>
          <w:sz w:val="28"/>
          <w:szCs w:val="28"/>
        </w:rPr>
        <w:t>) штук.</w:t>
      </w:r>
    </w:p>
    <w:p w:rsidR="00A11C5C" w:rsidRPr="00F4235D" w:rsidRDefault="00A11C5C" w:rsidP="00AA36EC">
      <w:pPr>
        <w:widowControl w:val="0"/>
        <w:numPr>
          <w:ilvl w:val="0"/>
          <w:numId w:val="5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t xml:space="preserve">Срок поставки </w:t>
      </w:r>
      <w:r w:rsidR="00A9344E" w:rsidRPr="00F4235D">
        <w:rPr>
          <w:rFonts w:ascii="Times New Roman" w:hAnsi="Times New Roman" w:cs="Times New Roman"/>
          <w:sz w:val="28"/>
          <w:szCs w:val="28"/>
        </w:rPr>
        <w:t>изделия</w:t>
      </w:r>
      <w:r w:rsidRPr="00F4235D">
        <w:rPr>
          <w:rFonts w:ascii="Times New Roman" w:hAnsi="Times New Roman" w:cs="Times New Roman"/>
          <w:sz w:val="28"/>
          <w:szCs w:val="28"/>
        </w:rPr>
        <w:t xml:space="preserve"> в пункт поставки в течение 10 (десять) рабочих дней со дня заключения государственного контракта.</w:t>
      </w:r>
    </w:p>
    <w:p w:rsidR="00AA36EC" w:rsidRPr="00F4235D" w:rsidRDefault="00AA36EC" w:rsidP="00AA36EC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>Срок поставки получателям</w:t>
      </w:r>
      <w:r w:rsidRPr="00F4235D">
        <w:rPr>
          <w:rFonts w:ascii="Times New Roman" w:hAnsi="Times New Roman" w:cs="Times New Roman"/>
          <w:sz w:val="28"/>
          <w:szCs w:val="28"/>
        </w:rPr>
        <w:t xml:space="preserve">: </w:t>
      </w:r>
      <w:r w:rsidRP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в течение 30 календарных дней с даты получения реестра получателей, но не позднее 3</w:t>
      </w:r>
      <w:r w:rsid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0</w:t>
      </w:r>
      <w:r w:rsidRP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.</w:t>
      </w:r>
      <w:r w:rsid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11</w:t>
      </w:r>
      <w:r w:rsidRPr="00F4235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.2018.</w:t>
      </w:r>
    </w:p>
    <w:p w:rsidR="00AA36EC" w:rsidRPr="00F4235D" w:rsidRDefault="00AA36EC" w:rsidP="00AA36EC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C5C" w:rsidRPr="00F4235D" w:rsidRDefault="00A11C5C" w:rsidP="00A11C5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b/>
          <w:sz w:val="28"/>
          <w:szCs w:val="28"/>
        </w:rPr>
        <w:t xml:space="preserve">Место поставки </w:t>
      </w:r>
      <w:r w:rsidR="00EE154C" w:rsidRPr="00F4235D">
        <w:rPr>
          <w:rFonts w:ascii="Times New Roman" w:hAnsi="Times New Roman" w:cs="Times New Roman"/>
          <w:b/>
          <w:sz w:val="28"/>
          <w:szCs w:val="28"/>
        </w:rPr>
        <w:t>изделий</w:t>
      </w:r>
      <w:r w:rsidRPr="00F4235D">
        <w:rPr>
          <w:rFonts w:ascii="Times New Roman" w:hAnsi="Times New Roman" w:cs="Times New Roman"/>
          <w:b/>
          <w:sz w:val="28"/>
          <w:szCs w:val="28"/>
        </w:rPr>
        <w:t>:</w:t>
      </w:r>
      <w:r w:rsidRPr="00F4235D">
        <w:rPr>
          <w:rFonts w:ascii="Times New Roman" w:hAnsi="Times New Roman" w:cs="Times New Roman"/>
          <w:sz w:val="28"/>
          <w:szCs w:val="28"/>
        </w:rPr>
        <w:t xml:space="preserve"> поставлять </w:t>
      </w:r>
      <w:r w:rsidR="00EE154C" w:rsidRPr="00F4235D">
        <w:rPr>
          <w:rFonts w:ascii="Times New Roman" w:hAnsi="Times New Roman" w:cs="Times New Roman"/>
          <w:sz w:val="28"/>
          <w:szCs w:val="28"/>
        </w:rPr>
        <w:t>изделия</w:t>
      </w:r>
      <w:r w:rsidRPr="00F4235D">
        <w:rPr>
          <w:rFonts w:ascii="Times New Roman" w:hAnsi="Times New Roman" w:cs="Times New Roman"/>
          <w:sz w:val="28"/>
          <w:szCs w:val="28"/>
        </w:rPr>
        <w:t xml:space="preserve"> получателю по месту его фактического проживания (в пределах Курской </w:t>
      </w:r>
      <w:proofErr w:type="gramStart"/>
      <w:r w:rsidRPr="00F4235D">
        <w:rPr>
          <w:rFonts w:ascii="Times New Roman" w:hAnsi="Times New Roman" w:cs="Times New Roman"/>
          <w:sz w:val="28"/>
          <w:szCs w:val="28"/>
        </w:rPr>
        <w:t>области)  или</w:t>
      </w:r>
      <w:proofErr w:type="gramEnd"/>
      <w:r w:rsidRPr="00F4235D">
        <w:rPr>
          <w:rFonts w:ascii="Times New Roman" w:hAnsi="Times New Roman" w:cs="Times New Roman"/>
          <w:sz w:val="28"/>
          <w:szCs w:val="28"/>
        </w:rPr>
        <w:t xml:space="preserve"> по согласованию с инвалидом выдать ему </w:t>
      </w:r>
      <w:r w:rsidR="009446ED" w:rsidRPr="00F4235D">
        <w:rPr>
          <w:rFonts w:ascii="Times New Roman" w:hAnsi="Times New Roman" w:cs="Times New Roman"/>
          <w:sz w:val="28"/>
          <w:szCs w:val="28"/>
        </w:rPr>
        <w:t>изделие</w:t>
      </w:r>
      <w:r w:rsidRPr="00F4235D">
        <w:rPr>
          <w:rFonts w:ascii="Times New Roman" w:hAnsi="Times New Roman" w:cs="Times New Roman"/>
          <w:sz w:val="28"/>
          <w:szCs w:val="28"/>
        </w:rPr>
        <w:t xml:space="preserve"> по месту нахождения пункта выдачи (в пределах Курской области). </w:t>
      </w:r>
    </w:p>
    <w:p w:rsidR="00622AA9" w:rsidRPr="00F4235D" w:rsidRDefault="00622AA9" w:rsidP="00622AA9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35D">
        <w:rPr>
          <w:rFonts w:ascii="Times New Roman" w:hAnsi="Times New Roman" w:cs="Times New Roman"/>
          <w:sz w:val="28"/>
          <w:szCs w:val="28"/>
        </w:rPr>
        <w:t xml:space="preserve">Прошу включить в государственный контракт в обязанности поставщика условие по предоставлению образцов-эталонов по ГОСТ 15.009 на каждый вид и </w:t>
      </w:r>
      <w:proofErr w:type="gramStart"/>
      <w:r w:rsidRPr="00F4235D">
        <w:rPr>
          <w:rFonts w:ascii="Times New Roman" w:hAnsi="Times New Roman" w:cs="Times New Roman"/>
          <w:sz w:val="28"/>
          <w:szCs w:val="28"/>
        </w:rPr>
        <w:t xml:space="preserve">партию  </w:t>
      </w:r>
      <w:r w:rsidR="00196414">
        <w:rPr>
          <w:rFonts w:ascii="Times New Roman" w:hAnsi="Times New Roman" w:cs="Times New Roman"/>
          <w:sz w:val="28"/>
          <w:szCs w:val="28"/>
        </w:rPr>
        <w:t>пеленок</w:t>
      </w:r>
      <w:proofErr w:type="gramEnd"/>
      <w:r w:rsidRPr="00F4235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9D113D" w:rsidRPr="00F4235D" w:rsidRDefault="009D113D" w:rsidP="00A11C5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C5C" w:rsidRPr="00F4235D" w:rsidRDefault="00A11C5C" w:rsidP="00A11C5C">
      <w:pPr>
        <w:tabs>
          <w:tab w:val="left" w:pos="700"/>
          <w:tab w:val="left" w:pos="7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1C5C" w:rsidRPr="00F4235D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41E7"/>
    <w:rsid w:val="000709F6"/>
    <w:rsid w:val="000811AF"/>
    <w:rsid w:val="000A5EC2"/>
    <w:rsid w:val="00137538"/>
    <w:rsid w:val="00196414"/>
    <w:rsid w:val="00205A55"/>
    <w:rsid w:val="0025096E"/>
    <w:rsid w:val="002D3052"/>
    <w:rsid w:val="002D34D0"/>
    <w:rsid w:val="0033084B"/>
    <w:rsid w:val="003706B1"/>
    <w:rsid w:val="0039135B"/>
    <w:rsid w:val="00393BFB"/>
    <w:rsid w:val="003A3024"/>
    <w:rsid w:val="003C2C71"/>
    <w:rsid w:val="004229A7"/>
    <w:rsid w:val="00464228"/>
    <w:rsid w:val="004B2FA8"/>
    <w:rsid w:val="004D4F5B"/>
    <w:rsid w:val="004E71E2"/>
    <w:rsid w:val="005630F2"/>
    <w:rsid w:val="00597F88"/>
    <w:rsid w:val="005A1843"/>
    <w:rsid w:val="005B4F61"/>
    <w:rsid w:val="005E1496"/>
    <w:rsid w:val="006117E6"/>
    <w:rsid w:val="00622AA9"/>
    <w:rsid w:val="00630810"/>
    <w:rsid w:val="0063759D"/>
    <w:rsid w:val="00641D6D"/>
    <w:rsid w:val="006479CB"/>
    <w:rsid w:val="00654856"/>
    <w:rsid w:val="00665948"/>
    <w:rsid w:val="00671512"/>
    <w:rsid w:val="00675634"/>
    <w:rsid w:val="0068346B"/>
    <w:rsid w:val="007311D4"/>
    <w:rsid w:val="007B7815"/>
    <w:rsid w:val="007D4972"/>
    <w:rsid w:val="007D688C"/>
    <w:rsid w:val="008958B9"/>
    <w:rsid w:val="008B15E4"/>
    <w:rsid w:val="008D672F"/>
    <w:rsid w:val="009446ED"/>
    <w:rsid w:val="00950B31"/>
    <w:rsid w:val="009564DB"/>
    <w:rsid w:val="00981EC3"/>
    <w:rsid w:val="009D113D"/>
    <w:rsid w:val="009F4AAE"/>
    <w:rsid w:val="00A11C5C"/>
    <w:rsid w:val="00A270DB"/>
    <w:rsid w:val="00A51F39"/>
    <w:rsid w:val="00A64B40"/>
    <w:rsid w:val="00A9344E"/>
    <w:rsid w:val="00AA36EC"/>
    <w:rsid w:val="00AD231D"/>
    <w:rsid w:val="00AD6C85"/>
    <w:rsid w:val="00B3353F"/>
    <w:rsid w:val="00B547FA"/>
    <w:rsid w:val="00B71C01"/>
    <w:rsid w:val="00B96D69"/>
    <w:rsid w:val="00BE7D62"/>
    <w:rsid w:val="00C44945"/>
    <w:rsid w:val="00C55FD5"/>
    <w:rsid w:val="00D22BA7"/>
    <w:rsid w:val="00D935A6"/>
    <w:rsid w:val="00DB1725"/>
    <w:rsid w:val="00E32F4A"/>
    <w:rsid w:val="00EA4A24"/>
    <w:rsid w:val="00EE154C"/>
    <w:rsid w:val="00F4235D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0526-D318-429A-A964-B12B7E00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10</cp:revision>
  <cp:lastPrinted>2018-06-13T10:00:00Z</cp:lastPrinted>
  <dcterms:created xsi:type="dcterms:W3CDTF">2018-06-13T11:34:00Z</dcterms:created>
  <dcterms:modified xsi:type="dcterms:W3CDTF">2018-07-24T12:58:00Z</dcterms:modified>
</cp:coreProperties>
</file>