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E3" w:rsidRDefault="00F202E3" w:rsidP="00F202E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r w:rsidRPr="00CD65F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D6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F202E3" w:rsidRDefault="00F202E3" w:rsidP="00F202E3">
      <w:pPr>
        <w:tabs>
          <w:tab w:val="left" w:pos="6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E68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>Т</w:t>
      </w:r>
      <w:r w:rsidRPr="00471E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ехническое задание </w:t>
      </w:r>
    </w:p>
    <w:p w:rsidR="00F202E3" w:rsidRPr="00BB6334" w:rsidRDefault="00F202E3" w:rsidP="00F202E3">
      <w:pPr>
        <w:tabs>
          <w:tab w:val="left" w:pos="6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E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выполнение работ по обеспечению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инвалидов протезами нижних конечностей (бедра)</w:t>
      </w:r>
      <w:r w:rsidRPr="00582687">
        <w:t xml:space="preserve">  </w:t>
      </w:r>
    </w:p>
    <w:tbl>
      <w:tblPr>
        <w:tblW w:w="9923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5670"/>
        <w:gridCol w:w="1701"/>
      </w:tblGrid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72A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72AC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72AC">
              <w:rPr>
                <w:rFonts w:ascii="Times New Roman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 работ</w:t>
            </w:r>
            <w:r w:rsidRPr="008B72AC">
              <w:rPr>
                <w:rFonts w:ascii="Times New Roman" w:hAnsi="Times New Roman"/>
                <w:b/>
                <w:sz w:val="22"/>
                <w:szCs w:val="22"/>
              </w:rPr>
              <w:t>, шт.</w:t>
            </w:r>
          </w:p>
        </w:tc>
      </w:tr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</w:t>
            </w:r>
            <w:bookmarkStart w:id="0" w:name="_GoBack"/>
            <w:bookmarkEnd w:id="0"/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льный </w:t>
            </w:r>
          </w:p>
          <w:p w:rsidR="00F202E3" w:rsidRPr="003F6C78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E3" w:rsidRPr="008B72AC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8B72AC">
              <w:rPr>
                <w:rFonts w:ascii="Times New Roman" w:hAnsi="Times New Roman"/>
              </w:rPr>
              <w:t xml:space="preserve">Протез бедра модульный    Формообразующая часть косметической облицовки - модульная мягкая полиуретановая.  Косметическое покрытие облицовки - чулки ортопедические </w:t>
            </w:r>
            <w:proofErr w:type="spellStart"/>
            <w:r w:rsidRPr="008B72AC">
              <w:rPr>
                <w:rFonts w:ascii="Times New Roman" w:hAnsi="Times New Roman"/>
              </w:rPr>
              <w:t>перлоновые</w:t>
            </w:r>
            <w:proofErr w:type="spellEnd"/>
            <w:r w:rsidRPr="008B72AC">
              <w:rPr>
                <w:rFonts w:ascii="Times New Roman" w:hAnsi="Times New Roman"/>
              </w:rPr>
              <w:t xml:space="preserve">. Приёмная гильза индивидуальная изготовлена по индивидуальному слепку с культи инвалида из листового термопласта. Одна промежуточная пробная гильза из листового термопласта. Материал индивидуальной постоянной гильзы: литьевой слоистый пластик на основе акриловых смол. Крепление протеза с использованием бандажа. Регулировочно-соединительное устройство соответствует весу инвалида. Коленный шарнир полицентрический с «геометрическим замком» с независимым гидравлическим регулированием фаз сгибания-разгибания, замком, </w:t>
            </w:r>
            <w:proofErr w:type="spellStart"/>
            <w:r w:rsidRPr="008B72AC">
              <w:rPr>
                <w:rFonts w:ascii="Times New Roman" w:hAnsi="Times New Roman"/>
              </w:rPr>
              <w:t>отключающимся</w:t>
            </w:r>
            <w:proofErr w:type="spellEnd"/>
            <w:r w:rsidRPr="008B72AC">
              <w:rPr>
                <w:rFonts w:ascii="Times New Roman" w:hAnsi="Times New Roman"/>
              </w:rPr>
              <w:t xml:space="preserve"> при переходе на передний отдел стопы, с упругим </w:t>
            </w:r>
            <w:proofErr w:type="spellStart"/>
            <w:r w:rsidRPr="008B72AC">
              <w:rPr>
                <w:rFonts w:ascii="Times New Roman" w:hAnsi="Times New Roman"/>
              </w:rPr>
              <w:t>поднибанием</w:t>
            </w:r>
            <w:proofErr w:type="spellEnd"/>
            <w:r w:rsidRPr="008B72AC">
              <w:rPr>
                <w:rFonts w:ascii="Times New Roman" w:hAnsi="Times New Roman"/>
              </w:rPr>
              <w:t>.  Стопа со средней степенью энергосбережения. Тип протеза по назначению: постоянный. В комплекте 8 чехлов.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B72AC">
              <w:rPr>
                <w:rFonts w:ascii="Times New Roman" w:hAnsi="Times New Roman"/>
                <w:b/>
              </w:rPr>
              <w:t>3</w:t>
            </w:r>
          </w:p>
        </w:tc>
      </w:tr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бедра модульный </w:t>
            </w:r>
          </w:p>
          <w:p w:rsidR="00F202E3" w:rsidRPr="003F6C78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E3" w:rsidRPr="008B72AC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8B72AC">
              <w:rPr>
                <w:rFonts w:ascii="Times New Roman" w:hAnsi="Times New Roman"/>
              </w:rPr>
              <w:t xml:space="preserve">Протез бедра модульный. Формообразующая часть косметической облицовки - мягкая полиуретановая модульная. Косметическое покрытие облицовки - чулки ортопедические </w:t>
            </w:r>
            <w:proofErr w:type="spellStart"/>
            <w:r w:rsidRPr="008B72AC">
              <w:rPr>
                <w:rFonts w:ascii="Times New Roman" w:hAnsi="Times New Roman"/>
              </w:rPr>
              <w:t>перлоновые</w:t>
            </w:r>
            <w:proofErr w:type="spellEnd"/>
            <w:r w:rsidRPr="008B72AC">
              <w:rPr>
                <w:rFonts w:ascii="Times New Roman" w:hAnsi="Times New Roman"/>
              </w:rPr>
              <w:t>. Приёмная гильза индивидуальная изготовлена по индивидуальному слепку с культи инвалида. Одна промежуточная пробная гильза из листового термопласта. Материал индивидуальной постоянной гильзы: литьевой слоистый пластик на основе акриловых смол. Крепление протеза поясное с использованием бандажа. Регулировочно-соединительное устройство соответствует весу инвалида. Коленный шарнир полицентрический с «геометрическим замком», с независимым пневматическим регулированием фаз сгибания-разгибания. Стопа со средней степенью энергосбережения. Тип протеза по назначению: постоянный. В комплекте 8 чехлов.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B72AC">
              <w:rPr>
                <w:rFonts w:ascii="Times New Roman" w:hAnsi="Times New Roman"/>
                <w:b/>
              </w:rPr>
              <w:t>1</w:t>
            </w:r>
          </w:p>
        </w:tc>
      </w:tr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модульный для купания</w:t>
            </w:r>
          </w:p>
          <w:p w:rsidR="00F202E3" w:rsidRPr="003F6C78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8B72AC">
              <w:rPr>
                <w:rFonts w:ascii="Times New Roman" w:hAnsi="Times New Roman"/>
              </w:rPr>
              <w:t xml:space="preserve">Протез бедра для купания модульный с силиконовым чехлом. Формообразующая часть косметической облицовки полужёсткая (эластичная). Приёмная гильза индивидуальная (изготовлена по индивидуальному слепку с культи инвалида), одна пробная гильза. Материал индивидуальной постоянной гильзы: литьевой слоистый пластик на основе акриловых смол. Применение вкладных гильз - </w:t>
            </w:r>
            <w:proofErr w:type="spellStart"/>
            <w:r w:rsidRPr="008B72AC">
              <w:rPr>
                <w:rFonts w:ascii="Times New Roman" w:hAnsi="Times New Roman"/>
              </w:rPr>
              <w:t>гелевые</w:t>
            </w:r>
            <w:proofErr w:type="spellEnd"/>
            <w:r w:rsidRPr="008B72AC">
              <w:rPr>
                <w:rFonts w:ascii="Times New Roman" w:hAnsi="Times New Roman"/>
              </w:rPr>
              <w:t xml:space="preserve"> полимерные чехлы. Крепление протеза вакуумное мембранное для полимерных чехлов. Регулировочно - соединительное устройство соответствует весу инвалида. Стопа с повышенной упругостью носочной части, водостойкая. Коленный шарнир водостойкий.  Тип протеза по назначению: специальный.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8B72AC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модульный лечебно-тренировочный</w:t>
            </w:r>
          </w:p>
          <w:p w:rsidR="00F202E3" w:rsidRPr="003F6C78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E3" w:rsidRPr="008B72AC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8B72AC">
              <w:rPr>
                <w:rFonts w:ascii="Times New Roman" w:hAnsi="Times New Roma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8B72AC">
              <w:rPr>
                <w:rFonts w:ascii="Times New Roman" w:hAnsi="Times New Roman"/>
              </w:rPr>
              <w:t>перлоновые</w:t>
            </w:r>
            <w:proofErr w:type="spellEnd"/>
            <w:r w:rsidRPr="008B72AC">
              <w:rPr>
                <w:rFonts w:ascii="Times New Roman" w:hAnsi="Times New Roman"/>
              </w:rPr>
              <w:t>. Приёмная гильза индивидуальная (изготовлена по индивидуальному слепку с культи инвалида), одна пробная гильза. Материал индивидуальной постоянной гильзы: листовой термопластичный пластик. Крепление протеза поясное с использованием кожаных полуфабрикатов. Регулировочно-соединительное устройство соответствует весу инвалида. Стопа с голеностопным шарниром, подвижным в сагиттальной плоскости, со сменным пяточным амортизатором. Коленный шарнир с ручным замком одноосный. Тип протеза по назначению: лечебно-тренировочный. В комплекте 4 чехла.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B72AC">
              <w:rPr>
                <w:rFonts w:ascii="Times New Roman" w:hAnsi="Times New Roman"/>
                <w:b/>
              </w:rPr>
              <w:t>2</w:t>
            </w:r>
          </w:p>
        </w:tc>
      </w:tr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модульный</w:t>
            </w:r>
          </w:p>
          <w:p w:rsidR="00F202E3" w:rsidRPr="003F6C78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E3" w:rsidRPr="008B72AC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8B72AC">
              <w:rPr>
                <w:rFonts w:ascii="Times New Roman" w:hAnsi="Times New Roma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8B72AC">
              <w:rPr>
                <w:rFonts w:ascii="Times New Roman" w:hAnsi="Times New Roman"/>
              </w:rPr>
              <w:t>перлоновые</w:t>
            </w:r>
            <w:proofErr w:type="spellEnd"/>
            <w:r w:rsidRPr="008B72AC">
              <w:rPr>
                <w:rFonts w:ascii="Times New Roman" w:hAnsi="Times New Roman"/>
              </w:rPr>
              <w:t>. Приёмная гильза индивидуальная (изготовлена по индивидуальному слепку с культи инвалида), одна пробная гильза. Материал индивидуальной постоянной гильзы: литьевой слоистый пластик на основе акриловых смол. Крепление протеза поясное с использованием кожаных полуфабрикатов. Регулировочно-соединительное устройство соответствует весу инвалида. Стопа с голеностопным шарниром, подвижным в сагиттальной плоскости, со сменным пяточным амортизатором. Коленный шарнир с ручным замком одноосный. Тип протеза по назначению: постоянный. В комплекте 8 чехлов.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8B72AC" w:rsidRDefault="00F202E3" w:rsidP="005D6D9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72AC">
              <w:rPr>
                <w:rFonts w:ascii="Times New Roman" w:hAnsi="Times New Roman"/>
                <w:b/>
              </w:rPr>
              <w:t>4</w:t>
            </w:r>
          </w:p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202E3" w:rsidRPr="003F6C78" w:rsidTr="00F202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3F6C78" w:rsidRDefault="00F202E3" w:rsidP="005D6D9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F6C78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модульный</w:t>
            </w:r>
          </w:p>
          <w:p w:rsidR="00F202E3" w:rsidRPr="003F6C78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E3" w:rsidRPr="008B72AC" w:rsidRDefault="00F202E3" w:rsidP="005D6D9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8B72AC">
              <w:rPr>
                <w:rFonts w:ascii="Times New Roman" w:hAnsi="Times New Roman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8B72AC">
              <w:rPr>
                <w:rFonts w:ascii="Times New Roman" w:hAnsi="Times New Roman"/>
              </w:rPr>
              <w:t>перлоновые</w:t>
            </w:r>
            <w:proofErr w:type="spellEnd"/>
            <w:r w:rsidRPr="008B72AC">
              <w:rPr>
                <w:rFonts w:ascii="Times New Roman" w:hAnsi="Times New Roman"/>
              </w:rPr>
              <w:t xml:space="preserve">. Приёмная гильза индивидуальная (изготовлена по индивидуальному слепку с культи инвалида), одна пробная гильза. Материал индивидуальной постоянной гильзы: литьевой слоистый пластик на основе акриловых смол. Крепление протеза поясное с использованием кожаных полуфабрикатов. Регулировочно-соединительное устройство соответствует весу инвалида. Стопа с голеностопным шарниром, подвижным в сагиттальной плоскости, со сменным пяточным амортизатором. Коленный шарнир механический с повышенной </w:t>
            </w:r>
            <w:proofErr w:type="spellStart"/>
            <w:r w:rsidRPr="008B72AC">
              <w:rPr>
                <w:rFonts w:ascii="Times New Roman" w:hAnsi="Times New Roman"/>
              </w:rPr>
              <w:t>подкосоустойчивостью</w:t>
            </w:r>
            <w:proofErr w:type="spellEnd"/>
            <w:r w:rsidRPr="008B72AC">
              <w:rPr>
                <w:rFonts w:ascii="Times New Roman" w:hAnsi="Times New Roman"/>
              </w:rPr>
              <w:t xml:space="preserve"> и замком. Тип протеза по назначению: постоянный. В комплекте 8 чехлов.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B72AC">
              <w:rPr>
                <w:rFonts w:ascii="Times New Roman" w:hAnsi="Times New Roman"/>
                <w:b/>
              </w:rPr>
              <w:t>2</w:t>
            </w:r>
          </w:p>
        </w:tc>
      </w:tr>
      <w:tr w:rsidR="00F202E3" w:rsidRPr="003F6C78" w:rsidTr="00F202E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E3" w:rsidRPr="008B72AC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2E3" w:rsidRPr="00AD32E6" w:rsidRDefault="00F202E3" w:rsidP="005D6D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32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F202E3" w:rsidRPr="003F6C78" w:rsidRDefault="00F202E3" w:rsidP="00F202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2E3" w:rsidRPr="003F6C78" w:rsidRDefault="00F202E3" w:rsidP="00F202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>Протез бедра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косметического, функционального дефекта.</w:t>
      </w:r>
    </w:p>
    <w:p w:rsidR="00F202E3" w:rsidRPr="008B72AC" w:rsidRDefault="00F202E3" w:rsidP="00F202E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2AC">
        <w:rPr>
          <w:rFonts w:ascii="Times New Roman" w:hAnsi="Times New Roman"/>
          <w:b/>
          <w:sz w:val="24"/>
          <w:szCs w:val="24"/>
        </w:rPr>
        <w:t>Требования к качеству работ</w:t>
      </w:r>
    </w:p>
    <w:p w:rsidR="00F202E3" w:rsidRPr="003F6C78" w:rsidRDefault="00F202E3" w:rsidP="00F202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 xml:space="preserve">Протез бедра должен изготавливаться с учетом анатомических дефектов нижней конечности, индивидуально для каждого инвалида, при этом в каждом конкретном случае </w:t>
      </w:r>
      <w:r w:rsidRPr="003F6C7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Приемная гильза протеза бедра должна изготавливаться по индивидуальным параметрам инвалида и предназначаться для размещения в нем культи или пораженной конечности, обеспечивая комфортное взаимодействие человека с протезом. Приемные гильзы и крепление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202E3" w:rsidRPr="003F6C78" w:rsidRDefault="00F202E3" w:rsidP="00F202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 xml:space="preserve"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ГОСТ ИСО 10993-1-2011, ГОСТ ИСО 10993-5-2011, ГОСТ ИСО 10993-10-2011, ГОСТ Р 52770-2007 и должны быть разрешены к применению </w:t>
      </w:r>
      <w:proofErr w:type="spellStart"/>
      <w:r w:rsidRPr="003F6C7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6C7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202E3" w:rsidRPr="003F6C78" w:rsidRDefault="00F202E3" w:rsidP="00F202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 xml:space="preserve"> Внутренние полости приемных гильз должны быть устойчивы к санитарно-гигиенической обработке. Узлы протезов нижних конечностей должны выдерживать статистические и циклические нагрузки в соответствии с требованиями Государственного стандарта Российской Федерации ГОСТ Р 51191-2007 «Узлы протезов нижних конечностей. Технические требования и методы испытаний». </w:t>
      </w:r>
    </w:p>
    <w:p w:rsidR="00F202E3" w:rsidRPr="003F6C78" w:rsidRDefault="00F202E3" w:rsidP="00F202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>Металлические протезы нижних конечностей изготавливаются из коррозийно-стойких материалов или защищены от коррозии специальными покрытиями.</w:t>
      </w:r>
    </w:p>
    <w:p w:rsidR="00F202E3" w:rsidRPr="003F6C78" w:rsidRDefault="00F202E3" w:rsidP="00F202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 xml:space="preserve">Протезы бедра классифицированы в соответствии с требованиями Государственного стандарта Российской Федерации ГОСТ Р ИСО 9999-2014 «Вспомогательные средства для людей с ограничениями жизнедеятельности. «Классификация и терминология», Государственного стандарта Российской Федерации ГОСТ Р 51819-2001 «Протезирование и </w:t>
      </w:r>
      <w:proofErr w:type="spellStart"/>
      <w:r w:rsidRPr="003F6C78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3F6C78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F202E3" w:rsidRPr="008B72AC" w:rsidRDefault="00F202E3" w:rsidP="00F202E3">
      <w:pPr>
        <w:widowControl w:val="0"/>
        <w:spacing w:after="0" w:line="240" w:lineRule="auto"/>
        <w:ind w:firstLine="29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2AC">
        <w:rPr>
          <w:rFonts w:ascii="Times New Roman" w:hAnsi="Times New Roman"/>
          <w:b/>
          <w:sz w:val="24"/>
          <w:szCs w:val="24"/>
        </w:rPr>
        <w:t>Требования к безопасности работ</w:t>
      </w:r>
    </w:p>
    <w:p w:rsidR="00F202E3" w:rsidRPr="003F6C78" w:rsidRDefault="00F202E3" w:rsidP="00F202E3">
      <w:pPr>
        <w:keepNext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F6C78">
        <w:rPr>
          <w:rFonts w:ascii="Times New Roman" w:hAnsi="Times New Roman"/>
          <w:sz w:val="24"/>
          <w:szCs w:val="24"/>
        </w:rPr>
        <w:t>Проведение работ по обеспечению инвалида протезом бедра должны осуществляться при наличии документов, подтверждающих качество изготавливаемых протезов: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C78">
        <w:rPr>
          <w:rFonts w:ascii="Times New Roman" w:hAnsi="Times New Roman"/>
          <w:sz w:val="24"/>
          <w:szCs w:val="24"/>
        </w:rPr>
        <w:t>деклараций о соответствии на изготавливаемые протезно-ортопедические изделия</w:t>
      </w:r>
      <w:r w:rsidRPr="003F6C78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6C78">
        <w:rPr>
          <w:rFonts w:ascii="Times New Roman" w:hAnsi="Times New Roman"/>
          <w:sz w:val="24"/>
          <w:szCs w:val="24"/>
        </w:rPr>
        <w:t>деклараций о соответствии/сертификатов соответствия на полуфабрикаты к протезно-ортопедическим изделиям,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C78">
        <w:rPr>
          <w:rFonts w:ascii="Times New Roman" w:hAnsi="Times New Roman"/>
          <w:sz w:val="24"/>
          <w:szCs w:val="24"/>
        </w:rPr>
        <w:t>технических условий</w:t>
      </w:r>
      <w:r w:rsidRPr="003F6C78">
        <w:rPr>
          <w:rFonts w:ascii="Times New Roman" w:hAnsi="Times New Roman"/>
          <w:b/>
          <w:bCs/>
          <w:sz w:val="24"/>
          <w:szCs w:val="24"/>
        </w:rPr>
        <w:t>.</w:t>
      </w:r>
    </w:p>
    <w:p w:rsidR="00F202E3" w:rsidRPr="008B72AC" w:rsidRDefault="00F202E3" w:rsidP="00F202E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2AC">
        <w:rPr>
          <w:rFonts w:ascii="Times New Roman" w:hAnsi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F202E3" w:rsidRPr="003F6C78" w:rsidRDefault="00F202E3" w:rsidP="00F202E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 xml:space="preserve">С учетом уровня ампутации и модулирования, применяемого в протезировании:   </w:t>
      </w:r>
    </w:p>
    <w:p w:rsidR="00F202E3" w:rsidRPr="003F6C78" w:rsidRDefault="00F202E3" w:rsidP="00F202E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C78">
        <w:rPr>
          <w:rFonts w:ascii="Times New Roman" w:hAnsi="Times New Roman"/>
          <w:sz w:val="24"/>
          <w:szCs w:val="24"/>
        </w:rPr>
        <w:t>- приемная гильза протеза бедра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бедра;</w:t>
      </w:r>
    </w:p>
    <w:p w:rsidR="00F202E3" w:rsidRPr="003F6C78" w:rsidRDefault="00F202E3" w:rsidP="00F202E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C78">
        <w:rPr>
          <w:rFonts w:ascii="Times New Roman" w:hAnsi="Times New Roman"/>
          <w:sz w:val="24"/>
          <w:szCs w:val="24"/>
        </w:rPr>
        <w:t>- функциональный узел протеза бедра должен выполнять заданную функцию и иметь конструктивно-технологическую завершенность.</w:t>
      </w:r>
    </w:p>
    <w:p w:rsidR="00F202E3" w:rsidRPr="008B72AC" w:rsidRDefault="00F202E3" w:rsidP="00F202E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2AC"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F202E3" w:rsidRPr="003F6C78" w:rsidRDefault="00F202E3" w:rsidP="00F202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78">
        <w:rPr>
          <w:rFonts w:ascii="Times New Roman" w:hAnsi="Times New Roman" w:cs="Times New Roman"/>
          <w:sz w:val="24"/>
          <w:szCs w:val="24"/>
        </w:rPr>
        <w:t xml:space="preserve"> Выполняемые работы по обеспечению инвалида протезом бедра (в том числе после вычленения бедра) должны содержать комплекс медицинских, технических и социальных мероприятий, проводимых с инвалидом.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или устранение косметических дефектов нижних конечностей инвалида с помощью протеза бедра.</w:t>
      </w:r>
    </w:p>
    <w:p w:rsidR="00F202E3" w:rsidRPr="003F6C78" w:rsidRDefault="00F202E3" w:rsidP="00F202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C78">
        <w:rPr>
          <w:rFonts w:ascii="Times New Roman" w:hAnsi="Times New Roman"/>
          <w:sz w:val="24"/>
          <w:szCs w:val="24"/>
        </w:rPr>
        <w:t xml:space="preserve">           Работы по обеспечению инвалида протезом бедра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Работы по обеспечению инвалида протезом бедра должны быть выполнены с надлежащим качеством и в установленные сроки. Протез бедра должен быть подвергнут техническому контролю на соответствие требований технических условий, комплекта документации и </w:t>
      </w:r>
      <w:r w:rsidRPr="003F6C78">
        <w:rPr>
          <w:rFonts w:ascii="Times New Roman" w:hAnsi="Times New Roman"/>
          <w:sz w:val="24"/>
          <w:szCs w:val="24"/>
        </w:rPr>
        <w:lastRenderedPageBreak/>
        <w:t>медицинского заказа. При выдаче готового протеза бедра должны осуществляться предварительное обучение инвалида правилам пользования протезом</w:t>
      </w:r>
      <w:r w:rsidRPr="003F6C78">
        <w:rPr>
          <w:rFonts w:ascii="Times New Roman" w:hAnsi="Times New Roman"/>
          <w:b/>
          <w:bCs/>
          <w:sz w:val="24"/>
          <w:szCs w:val="24"/>
        </w:rPr>
        <w:t>.</w:t>
      </w:r>
    </w:p>
    <w:p w:rsidR="00F202E3" w:rsidRPr="003F6C78" w:rsidRDefault="00F202E3" w:rsidP="00F202E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F6C78">
        <w:rPr>
          <w:rFonts w:ascii="Times New Roman" w:hAnsi="Times New Roman"/>
          <w:sz w:val="24"/>
          <w:szCs w:val="24"/>
        </w:rPr>
        <w:t>Упаковка протеза бедра должна обеспечивать защиту от повреждений, порчи, во время хранения и транспортировки к месту использования по назначению в соответствии с требованиями Государственного стандарта Российской Федерации ГОСТ Р 53869-2010 «Протезы нижних конечностей. Технические требования».</w:t>
      </w:r>
    </w:p>
    <w:p w:rsidR="00F202E3" w:rsidRPr="008B72AC" w:rsidRDefault="00F202E3" w:rsidP="00F202E3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2AC">
        <w:rPr>
          <w:rFonts w:ascii="Times New Roman" w:hAnsi="Times New Roman"/>
          <w:b/>
          <w:sz w:val="24"/>
          <w:szCs w:val="24"/>
        </w:rPr>
        <w:t>Требования к сроку предоставления гарантий качества</w:t>
      </w:r>
    </w:p>
    <w:p w:rsidR="00F202E3" w:rsidRPr="003F6C78" w:rsidRDefault="00F202E3" w:rsidP="00F202E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F6C78">
        <w:rPr>
          <w:rFonts w:ascii="Times New Roman" w:hAnsi="Times New Roman"/>
          <w:sz w:val="24"/>
          <w:szCs w:val="24"/>
        </w:rPr>
        <w:t>Гарантийный срок устанавливается со дня передачи результата работ Получателю -  12 месяцев.</w:t>
      </w:r>
    </w:p>
    <w:p w:rsidR="00F202E3" w:rsidRDefault="00F202E3" w:rsidP="00F202E3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F6C78">
        <w:rPr>
          <w:rFonts w:ascii="Times New Roman" w:hAnsi="Times New Roman"/>
          <w:sz w:val="24"/>
          <w:szCs w:val="24"/>
          <w:shd w:val="clear" w:color="auto" w:fill="FFFF00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>
        <w:rPr>
          <w:rFonts w:ascii="Times New Roman" w:hAnsi="Times New Roman"/>
          <w:sz w:val="24"/>
          <w:szCs w:val="24"/>
          <w:shd w:val="clear" w:color="auto" w:fill="FFFF00"/>
        </w:rPr>
        <w:t>14.12.2017 г № 845</w:t>
      </w:r>
      <w:r w:rsidRPr="003F6C78">
        <w:rPr>
          <w:rFonts w:ascii="Times New Roman" w:hAnsi="Times New Roman"/>
          <w:sz w:val="24"/>
          <w:szCs w:val="24"/>
          <w:shd w:val="clear" w:color="auto" w:fill="FFFF00"/>
        </w:rPr>
        <w:t>н. Исполнитель должен осуществлять гарантийный ремонт протезов в период гарантийного срока. Срок выполнения гарантийного ремонта не должен превышать 15 календарных дней с момента обращения инвалида, при этом Заказчик и инвалид не несут расходов, связанных с осуществлением гарантийного ремонта.</w:t>
      </w:r>
    </w:p>
    <w:p w:rsidR="00F202E3" w:rsidRDefault="00F202E3" w:rsidP="00F202E3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выполнения работ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Pr="00586CD8">
        <w:rPr>
          <w:rFonts w:ascii="Times New Roman" w:hAnsi="Times New Roman"/>
          <w:sz w:val="24"/>
          <w:szCs w:val="24"/>
        </w:rPr>
        <w:t xml:space="preserve"> работы</w:t>
      </w:r>
      <w:proofErr w:type="gramEnd"/>
      <w:r w:rsidRPr="00586CD8">
        <w:rPr>
          <w:rFonts w:ascii="Times New Roman" w:hAnsi="Times New Roman"/>
          <w:sz w:val="24"/>
          <w:szCs w:val="24"/>
        </w:rPr>
        <w:t xml:space="preserve"> (в отношении каждого конкретного Получателя) должны быть выполнены в срок не более </w:t>
      </w:r>
      <w:r>
        <w:rPr>
          <w:rFonts w:ascii="Times New Roman" w:hAnsi="Times New Roman"/>
          <w:sz w:val="24"/>
          <w:szCs w:val="24"/>
        </w:rPr>
        <w:t>2</w:t>
      </w:r>
      <w:r w:rsidRPr="00586CD8">
        <w:rPr>
          <w:rFonts w:ascii="Times New Roman" w:hAnsi="Times New Roman"/>
          <w:sz w:val="24"/>
          <w:szCs w:val="24"/>
        </w:rPr>
        <w:t xml:space="preserve">5 календарных </w:t>
      </w:r>
      <w:r>
        <w:rPr>
          <w:rFonts w:ascii="Times New Roman" w:hAnsi="Times New Roman"/>
          <w:sz w:val="24"/>
          <w:szCs w:val="24"/>
        </w:rPr>
        <w:t xml:space="preserve">дней с даты обращения инвалида к Исполнителю с направлением, выданным Заказчиком, </w:t>
      </w:r>
      <w:r w:rsidRPr="00454974">
        <w:rPr>
          <w:rFonts w:ascii="Times New Roman" w:hAnsi="Times New Roman"/>
          <w:b/>
          <w:sz w:val="24"/>
          <w:szCs w:val="24"/>
        </w:rPr>
        <w:t>но не позднее 10 декабря 2018 года</w:t>
      </w:r>
    </w:p>
    <w:p w:rsidR="00F202E3" w:rsidRPr="00D75819" w:rsidRDefault="00F202E3" w:rsidP="00F202E3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выполнения работ – по месту нахождения Исполнителя. </w:t>
      </w:r>
      <w:r w:rsidRPr="00D75819">
        <w:rPr>
          <w:rFonts w:ascii="Times New Roman" w:hAnsi="Times New Roman"/>
          <w:sz w:val="24"/>
          <w:szCs w:val="24"/>
        </w:rPr>
        <w:t>Выполнение работ по контракту осуществляется Исполнителем на основании разнарядки (списка), выданной Заказчиком.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D75819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75819">
        <w:rPr>
          <w:rFonts w:ascii="Times New Roman" w:hAnsi="Times New Roman"/>
          <w:sz w:val="24"/>
          <w:szCs w:val="24"/>
        </w:rPr>
        <w:t xml:space="preserve">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</w:t>
      </w:r>
      <w:r>
        <w:rPr>
          <w:rFonts w:ascii="Times New Roman" w:hAnsi="Times New Roman"/>
          <w:sz w:val="24"/>
          <w:szCs w:val="24"/>
        </w:rPr>
        <w:t>его</w:t>
      </w:r>
      <w:r w:rsidRPr="00D75819">
        <w:rPr>
          <w:rFonts w:ascii="Times New Roman" w:hAnsi="Times New Roman"/>
          <w:sz w:val="24"/>
          <w:szCs w:val="24"/>
        </w:rPr>
        <w:t xml:space="preserve"> физиологических особенностей. </w:t>
      </w:r>
    </w:p>
    <w:p w:rsidR="00A94D2F" w:rsidRPr="00F202E3" w:rsidRDefault="00A94D2F" w:rsidP="00F202E3"/>
    <w:sectPr w:rsidR="00A94D2F" w:rsidRPr="00F2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59"/>
    <w:rsid w:val="00000D8A"/>
    <w:rsid w:val="00000FA6"/>
    <w:rsid w:val="00001822"/>
    <w:rsid w:val="00002348"/>
    <w:rsid w:val="000027C8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7229"/>
    <w:rsid w:val="000973B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C26"/>
    <w:rsid w:val="000B72DD"/>
    <w:rsid w:val="000B76FC"/>
    <w:rsid w:val="000B79C7"/>
    <w:rsid w:val="000B7A7C"/>
    <w:rsid w:val="000B7E6F"/>
    <w:rsid w:val="000C00C1"/>
    <w:rsid w:val="000C0E94"/>
    <w:rsid w:val="000C1014"/>
    <w:rsid w:val="000C17FE"/>
    <w:rsid w:val="000C194A"/>
    <w:rsid w:val="000C1C0B"/>
    <w:rsid w:val="000C2034"/>
    <w:rsid w:val="000C23AD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42A"/>
    <w:rsid w:val="000C647B"/>
    <w:rsid w:val="000C6E68"/>
    <w:rsid w:val="000C7258"/>
    <w:rsid w:val="000C7E92"/>
    <w:rsid w:val="000D0026"/>
    <w:rsid w:val="000D01AA"/>
    <w:rsid w:val="000D06CF"/>
    <w:rsid w:val="000D08CE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E66"/>
    <w:rsid w:val="001071A2"/>
    <w:rsid w:val="001101C9"/>
    <w:rsid w:val="001102CC"/>
    <w:rsid w:val="0011099C"/>
    <w:rsid w:val="001118AC"/>
    <w:rsid w:val="00111B6D"/>
    <w:rsid w:val="0011288F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FA3"/>
    <w:rsid w:val="00127E4D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99E"/>
    <w:rsid w:val="00136A14"/>
    <w:rsid w:val="00137257"/>
    <w:rsid w:val="00140ABE"/>
    <w:rsid w:val="001429D9"/>
    <w:rsid w:val="00142E3A"/>
    <w:rsid w:val="00142EB2"/>
    <w:rsid w:val="00143355"/>
    <w:rsid w:val="001433BA"/>
    <w:rsid w:val="0014369F"/>
    <w:rsid w:val="00144677"/>
    <w:rsid w:val="00144C3B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F13"/>
    <w:rsid w:val="0015742C"/>
    <w:rsid w:val="00160DCA"/>
    <w:rsid w:val="00161E9B"/>
    <w:rsid w:val="00161F51"/>
    <w:rsid w:val="00162272"/>
    <w:rsid w:val="00162751"/>
    <w:rsid w:val="001637FF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81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0EEB"/>
    <w:rsid w:val="001F156E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1F7C40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5F"/>
    <w:rsid w:val="00243878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2DA1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FEA"/>
    <w:rsid w:val="003223E6"/>
    <w:rsid w:val="003227AE"/>
    <w:rsid w:val="00322AA9"/>
    <w:rsid w:val="00322F3C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0C0"/>
    <w:rsid w:val="00351B4B"/>
    <w:rsid w:val="003526A5"/>
    <w:rsid w:val="00352B2A"/>
    <w:rsid w:val="00354070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19D"/>
    <w:rsid w:val="00371348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9F7"/>
    <w:rsid w:val="00393B53"/>
    <w:rsid w:val="003950D0"/>
    <w:rsid w:val="0039618B"/>
    <w:rsid w:val="003961BB"/>
    <w:rsid w:val="0039624A"/>
    <w:rsid w:val="00397EC9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FA5"/>
    <w:rsid w:val="003A529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B0C"/>
    <w:rsid w:val="003B3552"/>
    <w:rsid w:val="003B3A75"/>
    <w:rsid w:val="003B4140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39E"/>
    <w:rsid w:val="003D3D58"/>
    <w:rsid w:val="003D4275"/>
    <w:rsid w:val="003D4356"/>
    <w:rsid w:val="003D47A1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82E"/>
    <w:rsid w:val="00480838"/>
    <w:rsid w:val="00482534"/>
    <w:rsid w:val="004835FC"/>
    <w:rsid w:val="00483719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D06"/>
    <w:rsid w:val="0049292E"/>
    <w:rsid w:val="00493D61"/>
    <w:rsid w:val="00493D84"/>
    <w:rsid w:val="00493DDF"/>
    <w:rsid w:val="004947FD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4C3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0340"/>
    <w:rsid w:val="004E14FE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213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AD"/>
    <w:rsid w:val="005740A6"/>
    <w:rsid w:val="00575050"/>
    <w:rsid w:val="005759F8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54BC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12B4"/>
    <w:rsid w:val="006015A6"/>
    <w:rsid w:val="00602330"/>
    <w:rsid w:val="00602EC7"/>
    <w:rsid w:val="006031A0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7C3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8DB"/>
    <w:rsid w:val="006247F3"/>
    <w:rsid w:val="006255D6"/>
    <w:rsid w:val="00625667"/>
    <w:rsid w:val="0062595C"/>
    <w:rsid w:val="0062597D"/>
    <w:rsid w:val="006262AE"/>
    <w:rsid w:val="00626790"/>
    <w:rsid w:val="00626E06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971"/>
    <w:rsid w:val="00661DBC"/>
    <w:rsid w:val="00661E2C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36C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3B7"/>
    <w:rsid w:val="006D2242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7888"/>
    <w:rsid w:val="006D7DE1"/>
    <w:rsid w:val="006D7F28"/>
    <w:rsid w:val="006D7F79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0CED"/>
    <w:rsid w:val="007010FF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7235"/>
    <w:rsid w:val="00737F98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5B4"/>
    <w:rsid w:val="00797A8D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96D"/>
    <w:rsid w:val="007A6D19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B70"/>
    <w:rsid w:val="007D307A"/>
    <w:rsid w:val="007D4D34"/>
    <w:rsid w:val="007D52B3"/>
    <w:rsid w:val="007D571E"/>
    <w:rsid w:val="007D6426"/>
    <w:rsid w:val="007D6486"/>
    <w:rsid w:val="007D68DF"/>
    <w:rsid w:val="007D70B0"/>
    <w:rsid w:val="007D7697"/>
    <w:rsid w:val="007D783F"/>
    <w:rsid w:val="007D7A81"/>
    <w:rsid w:val="007E064F"/>
    <w:rsid w:val="007E081B"/>
    <w:rsid w:val="007E0BF7"/>
    <w:rsid w:val="007E0C31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281"/>
    <w:rsid w:val="008245A9"/>
    <w:rsid w:val="00824B1C"/>
    <w:rsid w:val="0082660D"/>
    <w:rsid w:val="00826EE4"/>
    <w:rsid w:val="008275DB"/>
    <w:rsid w:val="008279FE"/>
    <w:rsid w:val="00827C83"/>
    <w:rsid w:val="0083034A"/>
    <w:rsid w:val="00830D3A"/>
    <w:rsid w:val="00830FF5"/>
    <w:rsid w:val="008317BE"/>
    <w:rsid w:val="00831D6C"/>
    <w:rsid w:val="00831F1F"/>
    <w:rsid w:val="008325AC"/>
    <w:rsid w:val="00832789"/>
    <w:rsid w:val="008328DE"/>
    <w:rsid w:val="00832F53"/>
    <w:rsid w:val="00833323"/>
    <w:rsid w:val="00834293"/>
    <w:rsid w:val="008345FB"/>
    <w:rsid w:val="00834871"/>
    <w:rsid w:val="008349A0"/>
    <w:rsid w:val="00834DA1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2D36"/>
    <w:rsid w:val="008532A8"/>
    <w:rsid w:val="00853D2C"/>
    <w:rsid w:val="00853DB5"/>
    <w:rsid w:val="00853E66"/>
    <w:rsid w:val="0085414D"/>
    <w:rsid w:val="008544CA"/>
    <w:rsid w:val="00854920"/>
    <w:rsid w:val="00855C5B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18B1"/>
    <w:rsid w:val="00891979"/>
    <w:rsid w:val="008924BE"/>
    <w:rsid w:val="00892641"/>
    <w:rsid w:val="00892A2A"/>
    <w:rsid w:val="00892BC7"/>
    <w:rsid w:val="0089302C"/>
    <w:rsid w:val="00893BA3"/>
    <w:rsid w:val="00893D18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BA"/>
    <w:rsid w:val="00906F90"/>
    <w:rsid w:val="0090769A"/>
    <w:rsid w:val="00907B8B"/>
    <w:rsid w:val="00907F75"/>
    <w:rsid w:val="009100AF"/>
    <w:rsid w:val="00910BF2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1E1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201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7F0E"/>
    <w:rsid w:val="009F102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9C8"/>
    <w:rsid w:val="00A03F3E"/>
    <w:rsid w:val="00A040A1"/>
    <w:rsid w:val="00A04131"/>
    <w:rsid w:val="00A04DA2"/>
    <w:rsid w:val="00A04DEF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5E"/>
    <w:rsid w:val="00A1262F"/>
    <w:rsid w:val="00A130F4"/>
    <w:rsid w:val="00A13D2C"/>
    <w:rsid w:val="00A1497D"/>
    <w:rsid w:val="00A14C61"/>
    <w:rsid w:val="00A153F5"/>
    <w:rsid w:val="00A1546D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80B3A"/>
    <w:rsid w:val="00A813EC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32D3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621"/>
    <w:rsid w:val="00AF6EB9"/>
    <w:rsid w:val="00AF782F"/>
    <w:rsid w:val="00AF79DD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FE"/>
    <w:rsid w:val="00B16113"/>
    <w:rsid w:val="00B16557"/>
    <w:rsid w:val="00B16C7E"/>
    <w:rsid w:val="00B170E7"/>
    <w:rsid w:val="00B1778F"/>
    <w:rsid w:val="00B203F4"/>
    <w:rsid w:val="00B20B11"/>
    <w:rsid w:val="00B20E1E"/>
    <w:rsid w:val="00B218DC"/>
    <w:rsid w:val="00B219BB"/>
    <w:rsid w:val="00B22014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3124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3FA8"/>
    <w:rsid w:val="00BF54A4"/>
    <w:rsid w:val="00BF59F9"/>
    <w:rsid w:val="00BF5EA6"/>
    <w:rsid w:val="00BF6D98"/>
    <w:rsid w:val="00BF6FD4"/>
    <w:rsid w:val="00BF7248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794"/>
    <w:rsid w:val="00C20A82"/>
    <w:rsid w:val="00C20AF0"/>
    <w:rsid w:val="00C210CD"/>
    <w:rsid w:val="00C214CD"/>
    <w:rsid w:val="00C21B6F"/>
    <w:rsid w:val="00C222C9"/>
    <w:rsid w:val="00C22327"/>
    <w:rsid w:val="00C22E3D"/>
    <w:rsid w:val="00C230F9"/>
    <w:rsid w:val="00C2360D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043E"/>
    <w:rsid w:val="00C4159D"/>
    <w:rsid w:val="00C41D70"/>
    <w:rsid w:val="00C437C6"/>
    <w:rsid w:val="00C43F55"/>
    <w:rsid w:val="00C44175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32A"/>
    <w:rsid w:val="00C658C0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89F"/>
    <w:rsid w:val="00C80CA6"/>
    <w:rsid w:val="00C80D0B"/>
    <w:rsid w:val="00C80F4D"/>
    <w:rsid w:val="00C81297"/>
    <w:rsid w:val="00C81C8C"/>
    <w:rsid w:val="00C8201B"/>
    <w:rsid w:val="00C8235F"/>
    <w:rsid w:val="00C823DD"/>
    <w:rsid w:val="00C84526"/>
    <w:rsid w:val="00C8487E"/>
    <w:rsid w:val="00C85405"/>
    <w:rsid w:val="00C85CA5"/>
    <w:rsid w:val="00C8606F"/>
    <w:rsid w:val="00C8615B"/>
    <w:rsid w:val="00C865AB"/>
    <w:rsid w:val="00C901A1"/>
    <w:rsid w:val="00C903CB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35A"/>
    <w:rsid w:val="00C959BD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69A"/>
    <w:rsid w:val="00CE080C"/>
    <w:rsid w:val="00CE0B10"/>
    <w:rsid w:val="00CE0F94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16D7"/>
    <w:rsid w:val="00D43EA4"/>
    <w:rsid w:val="00D43F58"/>
    <w:rsid w:val="00D444F7"/>
    <w:rsid w:val="00D47598"/>
    <w:rsid w:val="00D4792B"/>
    <w:rsid w:val="00D50001"/>
    <w:rsid w:val="00D504B4"/>
    <w:rsid w:val="00D51327"/>
    <w:rsid w:val="00D52242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9C0"/>
    <w:rsid w:val="00D879CC"/>
    <w:rsid w:val="00D902D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E"/>
    <w:rsid w:val="00DC2670"/>
    <w:rsid w:val="00DC2DF8"/>
    <w:rsid w:val="00DC2E01"/>
    <w:rsid w:val="00DC399F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CC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CD2"/>
    <w:rsid w:val="00E64EF4"/>
    <w:rsid w:val="00E65073"/>
    <w:rsid w:val="00E65E32"/>
    <w:rsid w:val="00E65EE0"/>
    <w:rsid w:val="00E66EAB"/>
    <w:rsid w:val="00E66F05"/>
    <w:rsid w:val="00E717E2"/>
    <w:rsid w:val="00E71D13"/>
    <w:rsid w:val="00E71E3A"/>
    <w:rsid w:val="00E72996"/>
    <w:rsid w:val="00E72EE3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925"/>
    <w:rsid w:val="00ED282D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3EB"/>
    <w:rsid w:val="00EE38E4"/>
    <w:rsid w:val="00EE3D9B"/>
    <w:rsid w:val="00EE3E71"/>
    <w:rsid w:val="00EE4359"/>
    <w:rsid w:val="00EE4F6A"/>
    <w:rsid w:val="00EE5D6F"/>
    <w:rsid w:val="00EE62CC"/>
    <w:rsid w:val="00EE645D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6442"/>
    <w:rsid w:val="00EF741D"/>
    <w:rsid w:val="00F00193"/>
    <w:rsid w:val="00F00A0D"/>
    <w:rsid w:val="00F01123"/>
    <w:rsid w:val="00F01609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AF"/>
    <w:rsid w:val="00F076F7"/>
    <w:rsid w:val="00F07B91"/>
    <w:rsid w:val="00F07F6B"/>
    <w:rsid w:val="00F1055C"/>
    <w:rsid w:val="00F107AC"/>
    <w:rsid w:val="00F11DEA"/>
    <w:rsid w:val="00F11F72"/>
    <w:rsid w:val="00F12136"/>
    <w:rsid w:val="00F125C9"/>
    <w:rsid w:val="00F12EF5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2E3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7C3"/>
    <w:rsid w:val="00F32AC6"/>
    <w:rsid w:val="00F33C43"/>
    <w:rsid w:val="00F33E35"/>
    <w:rsid w:val="00F349B3"/>
    <w:rsid w:val="00F34B86"/>
    <w:rsid w:val="00F351AD"/>
    <w:rsid w:val="00F363C7"/>
    <w:rsid w:val="00F36B04"/>
    <w:rsid w:val="00F37655"/>
    <w:rsid w:val="00F37FF5"/>
    <w:rsid w:val="00F401C3"/>
    <w:rsid w:val="00F40E42"/>
    <w:rsid w:val="00F4156B"/>
    <w:rsid w:val="00F420FA"/>
    <w:rsid w:val="00F423CC"/>
    <w:rsid w:val="00F42704"/>
    <w:rsid w:val="00F4272F"/>
    <w:rsid w:val="00F42A77"/>
    <w:rsid w:val="00F42D7F"/>
    <w:rsid w:val="00F45346"/>
    <w:rsid w:val="00F458C7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39C9"/>
    <w:rsid w:val="00F5444B"/>
    <w:rsid w:val="00F55354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10FC"/>
    <w:rsid w:val="00FC1E49"/>
    <w:rsid w:val="00FC208F"/>
    <w:rsid w:val="00FC2C2C"/>
    <w:rsid w:val="00FC3657"/>
    <w:rsid w:val="00FC3C20"/>
    <w:rsid w:val="00FC40DF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719F-6EF1-457B-93D6-C8C8063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4359"/>
    <w:rPr>
      <w:color w:val="0000FF"/>
      <w:u w:val="single"/>
    </w:rPr>
  </w:style>
  <w:style w:type="character" w:customStyle="1" w:styleId="FontStyle31">
    <w:name w:val="Font Style31"/>
    <w:uiPriority w:val="99"/>
    <w:rsid w:val="00EE435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2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202E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202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2018-08-28T11:29:00Z</dcterms:created>
  <dcterms:modified xsi:type="dcterms:W3CDTF">2018-08-28T11:29:00Z</dcterms:modified>
</cp:coreProperties>
</file>