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D8" w:rsidRPr="006046D8" w:rsidRDefault="006046D8" w:rsidP="006046D8">
      <w:pPr>
        <w:spacing w:before="120"/>
        <w:ind w:left="-567" w:right="283" w:firstLine="567"/>
        <w:jc w:val="center"/>
        <w:rPr>
          <w:b/>
          <w:color w:val="000000"/>
          <w:spacing w:val="3"/>
          <w:sz w:val="28"/>
          <w:szCs w:val="28"/>
          <w:lang w:eastAsia="ru-RU"/>
        </w:rPr>
      </w:pPr>
      <w:r w:rsidRPr="006046D8">
        <w:rPr>
          <w:b/>
          <w:color w:val="000000"/>
          <w:spacing w:val="3"/>
          <w:sz w:val="28"/>
          <w:szCs w:val="28"/>
          <w:lang w:eastAsia="ru-RU"/>
        </w:rPr>
        <w:t>Техническое задание</w:t>
      </w:r>
    </w:p>
    <w:p w:rsidR="006046D8" w:rsidRDefault="006046D8" w:rsidP="006046D8">
      <w:pPr>
        <w:ind w:left="-567" w:right="283" w:firstLine="567"/>
        <w:jc w:val="center"/>
        <w:rPr>
          <w:b/>
          <w:sz w:val="26"/>
          <w:szCs w:val="26"/>
        </w:rPr>
      </w:pPr>
      <w:r w:rsidRPr="00B20236">
        <w:rPr>
          <w:b/>
          <w:color w:val="000000"/>
          <w:spacing w:val="3"/>
          <w:sz w:val="28"/>
          <w:szCs w:val="28"/>
          <w:lang w:eastAsia="ru-RU"/>
        </w:rPr>
        <w:t xml:space="preserve">на поставку </w:t>
      </w:r>
      <w:r w:rsidR="00B20236" w:rsidRPr="00B20236">
        <w:rPr>
          <w:b/>
          <w:sz w:val="26"/>
          <w:szCs w:val="26"/>
        </w:rPr>
        <w:t>подгузников для взрослых для обеспечения инвалидов</w:t>
      </w:r>
    </w:p>
    <w:p w:rsidR="00B20236" w:rsidRPr="00B20236" w:rsidRDefault="00B20236" w:rsidP="006046D8">
      <w:pPr>
        <w:ind w:left="-567" w:right="283" w:firstLine="567"/>
        <w:jc w:val="center"/>
        <w:rPr>
          <w:b/>
          <w:color w:val="000000"/>
          <w:spacing w:val="3"/>
          <w:lang w:eastAsia="ru-RU"/>
        </w:rPr>
      </w:pPr>
    </w:p>
    <w:p w:rsidR="00584D2D" w:rsidRPr="00584D2D" w:rsidRDefault="00584D2D" w:rsidP="00584D2D">
      <w:pPr>
        <w:ind w:left="14" w:firstLine="567"/>
        <w:jc w:val="both"/>
      </w:pPr>
      <w:r w:rsidRPr="00584D2D">
        <w:t xml:space="preserve">Подгузники должны соответствовать требованиям Национального стандарта российской Федерации ГОСТ </w:t>
      </w:r>
      <w:proofErr w:type="gramStart"/>
      <w:r w:rsidRPr="00584D2D">
        <w:t>Р</w:t>
      </w:r>
      <w:proofErr w:type="gramEnd"/>
      <w:r w:rsidRPr="00584D2D">
        <w:t xml:space="preserve"> 55082-2012 «Изделия бумажные медицинского назначения. Подгузники для взрослых».</w:t>
      </w:r>
    </w:p>
    <w:p w:rsidR="00584D2D" w:rsidRPr="00584D2D" w:rsidRDefault="00584D2D" w:rsidP="00584D2D">
      <w:pPr>
        <w:ind w:left="11" w:firstLine="567"/>
        <w:jc w:val="both"/>
      </w:pPr>
      <w:r w:rsidRPr="00584D2D">
        <w:t>Подгузники должны обеспечивать соблюдение санитарно-гигиенических условий для инвалидов с нарушениями функций выделения.</w:t>
      </w:r>
    </w:p>
    <w:p w:rsidR="00584D2D" w:rsidRPr="00584D2D" w:rsidRDefault="00584D2D" w:rsidP="00584D2D">
      <w:pPr>
        <w:ind w:left="11" w:firstLine="567"/>
        <w:jc w:val="both"/>
      </w:pPr>
      <w:r w:rsidRPr="00584D2D">
        <w:t>Подгузники должны отвечать требованиям безопасности в течение всего срока пользования.</w:t>
      </w:r>
    </w:p>
    <w:p w:rsidR="00584D2D" w:rsidRPr="00584D2D" w:rsidRDefault="00584D2D" w:rsidP="00584D2D">
      <w:pPr>
        <w:ind w:left="11" w:firstLine="567"/>
        <w:jc w:val="both"/>
      </w:pPr>
      <w:r w:rsidRPr="00584D2D">
        <w:t xml:space="preserve">Подгузники должны быть изготовлены в виде готовых трусов или раскроя трусов с фиксирующими элементами. Подгузник должен обеспечивать возможность его использования  мужчинами и женщинами. </w:t>
      </w:r>
    </w:p>
    <w:p w:rsidR="00584D2D" w:rsidRPr="00584D2D" w:rsidRDefault="00584D2D" w:rsidP="00584D2D">
      <w:pPr>
        <w:ind w:left="11" w:firstLine="567"/>
        <w:jc w:val="both"/>
      </w:pPr>
      <w:r w:rsidRPr="00584D2D">
        <w:t>Верхний покровный слой подгузников должен быть из нетканого материала или других материалов с показателями качества, обеспечивающими изготовление подгузников в соответствии с требованиями вышеуказанного стандарта и должен пропускать жидкость внутрь подгузника.</w:t>
      </w:r>
    </w:p>
    <w:p w:rsidR="00584D2D" w:rsidRPr="00584D2D" w:rsidRDefault="00584D2D" w:rsidP="00584D2D">
      <w:pPr>
        <w:ind w:left="11" w:firstLine="567"/>
        <w:jc w:val="both"/>
      </w:pPr>
      <w:r w:rsidRPr="00584D2D">
        <w:t xml:space="preserve">Абсорбирующий слой должен быть из волокнистых полуфабрикатов и </w:t>
      </w:r>
      <w:proofErr w:type="spellStart"/>
      <w:r w:rsidRPr="00584D2D">
        <w:t>суперабсорбента</w:t>
      </w:r>
      <w:proofErr w:type="spellEnd"/>
      <w:r w:rsidRPr="00584D2D">
        <w:t>, должен поглощать и удерживать впитываемую жидкость внутри подгузника.</w:t>
      </w:r>
      <w:bookmarkStart w:id="0" w:name="_GoBack"/>
      <w:bookmarkEnd w:id="0"/>
    </w:p>
    <w:p w:rsidR="00584D2D" w:rsidRPr="00584D2D" w:rsidRDefault="00584D2D" w:rsidP="00584D2D">
      <w:pPr>
        <w:ind w:left="11" w:firstLine="567"/>
        <w:jc w:val="both"/>
      </w:pPr>
      <w:r w:rsidRPr="00584D2D">
        <w:t>Подгузники должны быть оснащены водонепроницаемыми защитными барьерными элементами: боковыми оборками в виде дуги через пах со стягивающими их резинками, предотвращающие проникновение жидкости на кожу инвалида. Защитный слой должен предотвращать проникновение жидкости наружу.</w:t>
      </w:r>
    </w:p>
    <w:p w:rsidR="00584D2D" w:rsidRPr="00584D2D" w:rsidRDefault="00584D2D" w:rsidP="00584D2D">
      <w:pPr>
        <w:pStyle w:val="33"/>
        <w:widowControl w:val="0"/>
        <w:ind w:firstLine="567"/>
        <w:rPr>
          <w:bCs/>
          <w:sz w:val="24"/>
          <w:szCs w:val="24"/>
        </w:rPr>
      </w:pPr>
      <w:r w:rsidRPr="00584D2D">
        <w:rPr>
          <w:bCs/>
          <w:sz w:val="24"/>
          <w:szCs w:val="24"/>
        </w:rPr>
        <w:t>Верхняя часть подгузника должна плотно прилегать к телу и препятствовать вытеканию. Наличие фиксирующих элементов на передней и задней частях подгузника для фиксации его в нужном положении и закрепления на талии человека (застежк</w:t>
      </w:r>
      <w:proofErr w:type="gramStart"/>
      <w:r w:rsidRPr="00584D2D">
        <w:rPr>
          <w:bCs/>
          <w:sz w:val="24"/>
          <w:szCs w:val="24"/>
        </w:rPr>
        <w:t>и-</w:t>
      </w:r>
      <w:proofErr w:type="gramEnd"/>
      <w:r w:rsidRPr="00584D2D">
        <w:rPr>
          <w:bCs/>
          <w:sz w:val="24"/>
          <w:szCs w:val="24"/>
        </w:rPr>
        <w:t>«липучки», эластичный пояс и др.).</w:t>
      </w:r>
    </w:p>
    <w:p w:rsidR="00584D2D" w:rsidRPr="00584D2D" w:rsidRDefault="00584D2D" w:rsidP="00584D2D">
      <w:pPr>
        <w:pStyle w:val="33"/>
        <w:ind w:left="11" w:firstLine="556"/>
        <w:rPr>
          <w:sz w:val="24"/>
          <w:szCs w:val="24"/>
        </w:rPr>
      </w:pPr>
      <w:r w:rsidRPr="00584D2D">
        <w:rPr>
          <w:sz w:val="24"/>
          <w:szCs w:val="24"/>
        </w:rPr>
        <w:t xml:space="preserve">При использовании подгузников должна быть обеспечена их целостность.  </w:t>
      </w:r>
    </w:p>
    <w:p w:rsidR="00584D2D" w:rsidRPr="00584D2D" w:rsidRDefault="00584D2D" w:rsidP="00584D2D">
      <w:pPr>
        <w:pStyle w:val="33"/>
        <w:widowControl w:val="0"/>
        <w:ind w:firstLine="567"/>
        <w:rPr>
          <w:sz w:val="24"/>
          <w:szCs w:val="24"/>
        </w:rPr>
      </w:pPr>
      <w:r w:rsidRPr="00584D2D">
        <w:rPr>
          <w:sz w:val="24"/>
          <w:szCs w:val="24"/>
        </w:rPr>
        <w:t xml:space="preserve">В подгузниках не допускаются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четким без искажений и пробелов. Не допускаются следы </w:t>
      </w:r>
      <w:proofErr w:type="spellStart"/>
      <w:r w:rsidRPr="00584D2D">
        <w:rPr>
          <w:sz w:val="24"/>
          <w:szCs w:val="24"/>
        </w:rPr>
        <w:t>выщипывания</w:t>
      </w:r>
      <w:proofErr w:type="spellEnd"/>
      <w:r w:rsidRPr="00584D2D">
        <w:rPr>
          <w:sz w:val="24"/>
          <w:szCs w:val="24"/>
        </w:rPr>
        <w:t xml:space="preserve"> волокон с поверхности подгузника и </w:t>
      </w:r>
      <w:proofErr w:type="spellStart"/>
      <w:r w:rsidRPr="00584D2D">
        <w:rPr>
          <w:sz w:val="24"/>
          <w:szCs w:val="24"/>
        </w:rPr>
        <w:t>отмарывания</w:t>
      </w:r>
      <w:proofErr w:type="spellEnd"/>
      <w:r w:rsidRPr="00584D2D">
        <w:rPr>
          <w:sz w:val="24"/>
          <w:szCs w:val="24"/>
        </w:rPr>
        <w:t xml:space="preserve"> краски.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584D2D" w:rsidRPr="00584D2D" w:rsidRDefault="00584D2D" w:rsidP="00584D2D">
      <w:pPr>
        <w:widowControl w:val="0"/>
        <w:tabs>
          <w:tab w:val="left" w:pos="708"/>
        </w:tabs>
        <w:ind w:firstLine="567"/>
        <w:jc w:val="both"/>
      </w:pPr>
      <w:r w:rsidRPr="00584D2D">
        <w:t>Подгузники должны быть упакованы в пакеты из полимерной пленки или пачки, или коробки, или тару, обеспечивающую сохранность при транспортировании и хранении. Швы в пакетах из полимерной пленки должны быть заварены.</w:t>
      </w:r>
    </w:p>
    <w:p w:rsidR="00DB038D" w:rsidRPr="00584D2D" w:rsidRDefault="00584D2D" w:rsidP="00584D2D">
      <w:pPr>
        <w:ind w:firstLine="567"/>
        <w:jc w:val="both"/>
      </w:pPr>
      <w:r w:rsidRPr="00584D2D">
        <w:t xml:space="preserve">На упаковке указывается срок годности и условия хранения Товара. </w:t>
      </w:r>
    </w:p>
    <w:sectPr w:rsidR="00DB038D" w:rsidRPr="0058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54"/>
    <w:rsid w:val="00403654"/>
    <w:rsid w:val="00584D2D"/>
    <w:rsid w:val="006046D8"/>
    <w:rsid w:val="00B20236"/>
    <w:rsid w:val="00DB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"/>
    <w:basedOn w:val="a"/>
    <w:rsid w:val="006046D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"/>
    <w:basedOn w:val="a"/>
    <w:rsid w:val="006046D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3">
    <w:name w:val="Основной текст с отступом 33"/>
    <w:basedOn w:val="a"/>
    <w:rsid w:val="00584D2D"/>
    <w:pPr>
      <w:ind w:firstLine="708"/>
      <w:jc w:val="both"/>
    </w:pPr>
    <w:rPr>
      <w:sz w:val="26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"/>
    <w:basedOn w:val="a"/>
    <w:rsid w:val="006046D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"/>
    <w:basedOn w:val="a"/>
    <w:rsid w:val="006046D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3">
    <w:name w:val="Основной текст с отступом 33"/>
    <w:basedOn w:val="a"/>
    <w:rsid w:val="00584D2D"/>
    <w:pPr>
      <w:ind w:firstLine="708"/>
      <w:jc w:val="both"/>
    </w:pPr>
    <w:rPr>
      <w:sz w:val="26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Французова А.В.</cp:lastModifiedBy>
  <cp:revision>3</cp:revision>
  <cp:lastPrinted>2018-04-28T03:51:00Z</cp:lastPrinted>
  <dcterms:created xsi:type="dcterms:W3CDTF">2018-04-26T06:32:00Z</dcterms:created>
  <dcterms:modified xsi:type="dcterms:W3CDTF">2018-04-28T03:55:00Z</dcterms:modified>
</cp:coreProperties>
</file>