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28" w:rsidRPr="0025636D" w:rsidRDefault="00236928" w:rsidP="00236928">
      <w:pPr>
        <w:pageBreakBefore/>
        <w:jc w:val="both"/>
        <w:rPr>
          <w:rFonts w:eastAsia="Arial" w:cs="Arial"/>
          <w:b/>
          <w:bCs/>
          <w:color w:val="000000"/>
          <w:spacing w:val="-4"/>
        </w:rPr>
      </w:pPr>
      <w:r w:rsidRPr="00596A1F">
        <w:rPr>
          <w:rStyle w:val="10"/>
          <w:bCs/>
          <w:sz w:val="24"/>
          <w:szCs w:val="24"/>
        </w:rPr>
        <w:t xml:space="preserve">Техническое задание </w:t>
      </w:r>
      <w:r w:rsidRPr="00E91343">
        <w:rPr>
          <w:rStyle w:val="10"/>
          <w:b w:val="0"/>
          <w:bCs/>
          <w:sz w:val="24"/>
          <w:szCs w:val="24"/>
        </w:rPr>
        <w:t>на поставку</w:t>
      </w:r>
      <w:r w:rsidRPr="0025636D">
        <w:t xml:space="preserve"> </w:t>
      </w:r>
      <w:r w:rsidRPr="00EA0685">
        <w:t xml:space="preserve">технических средств реабилитации </w:t>
      </w:r>
      <w:r w:rsidRPr="00AB2AF0">
        <w:rPr>
          <w:sz w:val="28"/>
        </w:rPr>
        <w:t xml:space="preserve">– </w:t>
      </w:r>
      <w:r w:rsidRPr="00E91343">
        <w:t>телевизоров с телетекстом для приема программ со скрытыми субтитрами для обеспечения ими инвалидов</w:t>
      </w:r>
    </w:p>
    <w:p w:rsidR="00236928" w:rsidRDefault="00236928" w:rsidP="00236928">
      <w:pPr>
        <w:pStyle w:val="Standard"/>
        <w:autoSpaceDE w:val="0"/>
        <w:jc w:val="both"/>
        <w:rPr>
          <w:rStyle w:val="2"/>
          <w:rFonts w:eastAsia="Arial"/>
          <w:bCs/>
          <w:color w:val="000000"/>
          <w:spacing w:val="-4"/>
          <w:lang w:val="ru-RU"/>
        </w:rPr>
      </w:pPr>
    </w:p>
    <w:p w:rsidR="00236928" w:rsidRDefault="00236928" w:rsidP="00236928">
      <w:pPr>
        <w:pStyle w:val="Standard"/>
        <w:autoSpaceDE w:val="0"/>
        <w:rPr>
          <w:rStyle w:val="2"/>
          <w:rFonts w:eastAsia="Arial"/>
          <w:bCs/>
          <w:color w:val="000000"/>
          <w:spacing w:val="-4"/>
          <w:lang w:val="ru-RU"/>
        </w:rPr>
      </w:pPr>
      <w:r w:rsidRPr="00B2121A">
        <w:rPr>
          <w:rStyle w:val="2"/>
          <w:rFonts w:eastAsia="Arial"/>
          <w:bCs/>
          <w:color w:val="000000"/>
          <w:spacing w:val="-4"/>
          <w:lang w:val="ru-RU"/>
        </w:rPr>
        <w:t xml:space="preserve">Начальная (максимальная) цена </w:t>
      </w:r>
      <w:r w:rsidRPr="00F044BD">
        <w:rPr>
          <w:rStyle w:val="2"/>
          <w:rFonts w:eastAsia="Arial"/>
          <w:bCs/>
          <w:color w:val="000000"/>
          <w:spacing w:val="-4"/>
          <w:lang w:val="ru-RU"/>
        </w:rPr>
        <w:t xml:space="preserve">контракта — </w:t>
      </w:r>
      <w:r w:rsidR="00611042">
        <w:rPr>
          <w:lang w:val="ru-RU"/>
        </w:rPr>
        <w:t>1 115 847,00</w:t>
      </w:r>
      <w:r>
        <w:rPr>
          <w:lang w:val="ru-RU"/>
        </w:rPr>
        <w:t xml:space="preserve"> </w:t>
      </w:r>
      <w:r w:rsidRPr="00F044BD">
        <w:rPr>
          <w:rStyle w:val="2"/>
          <w:rFonts w:eastAsia="Arial"/>
          <w:bCs/>
          <w:color w:val="000000"/>
          <w:spacing w:val="-4"/>
          <w:lang w:val="ru-RU"/>
        </w:rPr>
        <w:t>рублей.</w:t>
      </w:r>
    </w:p>
    <w:p w:rsidR="00236928" w:rsidRPr="00E91343" w:rsidRDefault="00236928" w:rsidP="00236928">
      <w:pPr>
        <w:pStyle w:val="Standard"/>
        <w:autoSpaceDE w:val="0"/>
        <w:rPr>
          <w:b/>
          <w:bCs/>
          <w:lang w:val="ru-RU"/>
        </w:rPr>
      </w:pPr>
    </w:p>
    <w:tbl>
      <w:tblPr>
        <w:tblpPr w:leftFromText="180" w:rightFromText="180" w:vertAnchor="text" w:tblpX="17" w:tblpY="1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4536"/>
        <w:gridCol w:w="851"/>
        <w:gridCol w:w="1276"/>
        <w:gridCol w:w="1417"/>
      </w:tblGrid>
      <w:tr w:rsidR="00236928" w:rsidRPr="00AB0C2E" w:rsidTr="00DF67F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28" w:rsidRPr="00AB0C2E" w:rsidRDefault="00236928" w:rsidP="00DF67FE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B0C2E" w:rsidRDefault="00236928" w:rsidP="00DF67FE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Наименование</w:t>
            </w: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изделий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B0C2E" w:rsidRDefault="00236928" w:rsidP="00DF67FE">
            <w:pPr>
              <w:widowControl w:val="0"/>
              <w:snapToGrid w:val="0"/>
              <w:ind w:left="-1893" w:right="-1923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Функциональные характеристики и</w:t>
            </w:r>
          </w:p>
          <w:p w:rsidR="00236928" w:rsidRPr="00AB0C2E" w:rsidRDefault="00236928" w:rsidP="00DF67FE">
            <w:pPr>
              <w:widowControl w:val="0"/>
              <w:snapToGrid w:val="0"/>
              <w:ind w:left="39" w:right="-1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технические требования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B0C2E" w:rsidRDefault="00236928" w:rsidP="00DF67FE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Кол-во (шт.)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B0C2E" w:rsidRDefault="00236928" w:rsidP="00DF67FE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Цена ед.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B0C2E" w:rsidRDefault="00236928" w:rsidP="00DF67FE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Сумма</w:t>
            </w: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 (руб.)</w:t>
            </w:r>
          </w:p>
        </w:tc>
      </w:tr>
      <w:tr w:rsidR="00236928" w:rsidRPr="00AB0C2E" w:rsidTr="00DF67F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28" w:rsidRPr="00AB0C2E" w:rsidRDefault="00236928" w:rsidP="00DF67FE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AB0C2E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074855" w:rsidRDefault="00236928" w:rsidP="00DF67FE">
            <w:pPr>
              <w:pStyle w:val="Textbodyindent"/>
              <w:shd w:val="clear" w:color="auto" w:fill="FFFFFF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B66B86">
              <w:rPr>
                <w:rFonts w:eastAsia="Andale Sans UI" w:cs="Tahoma"/>
                <w:sz w:val="22"/>
                <w:szCs w:val="22"/>
                <w:lang w:eastAsia="fa-IR" w:bidi="fa-IR"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692" w:rsidRPr="008A3FCF" w:rsidRDefault="002D7692" w:rsidP="002D7692">
            <w:pPr>
              <w:pStyle w:val="Standard"/>
              <w:shd w:val="clear" w:color="auto" w:fill="FFFFFF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A3FCF">
              <w:rPr>
                <w:color w:val="000000"/>
                <w:sz w:val="22"/>
                <w:szCs w:val="22"/>
              </w:rPr>
              <w:t>Экран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цветной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дисплей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жидкокристаллический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>.</w:t>
            </w:r>
          </w:p>
          <w:p w:rsidR="002D7692" w:rsidRPr="008A3FCF" w:rsidRDefault="002D7692" w:rsidP="002D7692">
            <w:pPr>
              <w:pStyle w:val="Standard"/>
              <w:shd w:val="clear" w:color="auto" w:fill="FFFFFF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A3FCF">
              <w:rPr>
                <w:color w:val="000000"/>
                <w:sz w:val="22"/>
                <w:szCs w:val="22"/>
              </w:rPr>
              <w:t>Диагональ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телевизора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sz w:val="22"/>
                <w:szCs w:val="22"/>
              </w:rPr>
              <w:t>менее</w:t>
            </w:r>
            <w:proofErr w:type="spellEnd"/>
            <w:r w:rsidRPr="008A3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55 </w:t>
            </w:r>
            <w:proofErr w:type="spellStart"/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7692" w:rsidRPr="008A3FCF" w:rsidRDefault="002D7692" w:rsidP="002D7692">
            <w:pPr>
              <w:pStyle w:val="Standard"/>
              <w:shd w:val="clear" w:color="auto" w:fill="FFFFFF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A3FCF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экрана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16:9;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частота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развертки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менее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50 ГЦ;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поддержка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телевизионных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стандартов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SECAM;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принимаемых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каналов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менее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30;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телетекст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памятью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менее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страниц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соответствующий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требованиям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ГОСТ Р 50861-96;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телетекст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умолчанию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работает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кириллицей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принимает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сигналы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русском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языке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), имеет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функцию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двойной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высоты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субтитров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наличие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входов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AV,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компонентный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наличие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разъемов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для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наушников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мощность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звука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менее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акустическая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система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менее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одного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динамика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наличие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функции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таймер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сна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экранное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меню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русском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языке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телевизор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телетекстом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укомплектован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пультом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дистанционного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управления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инструкцией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эксплуатации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русском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языке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236928" w:rsidRPr="003F1B1C" w:rsidRDefault="002D7692" w:rsidP="002D7692">
            <w:pPr>
              <w:pStyle w:val="Standard"/>
              <w:shd w:val="clear" w:color="auto" w:fill="FFFFFF"/>
              <w:spacing w:line="100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A3FCF">
              <w:rPr>
                <w:color w:val="000000"/>
                <w:sz w:val="22"/>
                <w:szCs w:val="22"/>
              </w:rPr>
              <w:t>Установка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настройка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обучение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инвалидов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правилами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пользования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телетекстом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 xml:space="preserve"> осуществляется </w:t>
            </w:r>
            <w:proofErr w:type="spellStart"/>
            <w:r w:rsidRPr="008A3FCF">
              <w:rPr>
                <w:color w:val="000000"/>
                <w:sz w:val="22"/>
                <w:szCs w:val="22"/>
              </w:rPr>
              <w:t>исполнителем</w:t>
            </w:r>
            <w:proofErr w:type="spellEnd"/>
            <w:r w:rsidRPr="008A3F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00321" w:rsidRDefault="00611042" w:rsidP="00DF67F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3692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00321" w:rsidRDefault="00611042" w:rsidP="00DF67FE">
            <w:pPr>
              <w:jc w:val="center"/>
            </w:pPr>
            <w:r>
              <w:rPr>
                <w:sz w:val="22"/>
              </w:rPr>
              <w:t>7 438,98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00321" w:rsidRDefault="00611042" w:rsidP="00DF67FE">
            <w:pPr>
              <w:jc w:val="center"/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1 115 847,00</w:t>
            </w:r>
          </w:p>
        </w:tc>
      </w:tr>
      <w:tr w:rsidR="00236928" w:rsidRPr="00AB0C2E" w:rsidTr="00DF67F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28" w:rsidRPr="00AB0C2E" w:rsidRDefault="00236928" w:rsidP="00DF67FE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B0C2E" w:rsidRDefault="00236928" w:rsidP="00DF67FE">
            <w:pPr>
              <w:widowControl w:val="0"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B0C2E" w:rsidRDefault="00236928" w:rsidP="00DF67FE">
            <w:pPr>
              <w:widowControl w:val="0"/>
              <w:snapToGrid w:val="0"/>
              <w:ind w:left="-1893" w:right="-1923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 w:rsidRPr="00AB0C2E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00321" w:rsidRDefault="00611042" w:rsidP="00DF67FE">
            <w:pPr>
              <w:widowControl w:val="0"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</w:t>
            </w:r>
            <w:r w:rsidR="00236928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00321" w:rsidRDefault="00236928" w:rsidP="00DF67FE">
            <w:pPr>
              <w:widowControl w:val="0"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28" w:rsidRPr="00A00321" w:rsidRDefault="00611042" w:rsidP="00DF67FE">
            <w:pPr>
              <w:widowControl w:val="0"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1 115 847,00</w:t>
            </w:r>
          </w:p>
        </w:tc>
      </w:tr>
    </w:tbl>
    <w:p w:rsidR="00236928" w:rsidRDefault="00236928" w:rsidP="00236928">
      <w:pPr>
        <w:pStyle w:val="Standard"/>
        <w:autoSpaceDE w:val="0"/>
        <w:rPr>
          <w:b/>
          <w:bCs/>
          <w:lang w:val="ru-RU"/>
        </w:rPr>
      </w:pPr>
    </w:p>
    <w:p w:rsidR="006324CB" w:rsidRPr="0073276B" w:rsidRDefault="006324CB" w:rsidP="006324CB">
      <w:pPr>
        <w:keepNext/>
        <w:widowControl w:val="0"/>
        <w:shd w:val="clear" w:color="auto" w:fill="FFFFFF"/>
        <w:tabs>
          <w:tab w:val="left" w:pos="0"/>
        </w:tabs>
        <w:ind w:right="140" w:firstLine="709"/>
        <w:jc w:val="center"/>
        <w:rPr>
          <w:b/>
        </w:rPr>
      </w:pPr>
      <w:r>
        <w:rPr>
          <w:b/>
        </w:rPr>
        <w:t>Требования к безопасности Товара.</w:t>
      </w:r>
    </w:p>
    <w:p w:rsidR="006324CB" w:rsidRPr="003C297E" w:rsidRDefault="006324CB" w:rsidP="006324CB">
      <w:pPr>
        <w:widowControl w:val="0"/>
        <w:tabs>
          <w:tab w:val="left" w:pos="708"/>
        </w:tabs>
        <w:ind w:firstLine="636"/>
        <w:jc w:val="both"/>
        <w:rPr>
          <w:color w:val="000000"/>
        </w:rPr>
      </w:pPr>
      <w:r w:rsidRPr="003C297E">
        <w:rPr>
          <w:color w:val="000000"/>
        </w:rPr>
        <w:t xml:space="preserve">Материалы, из которых изготавливаются </w:t>
      </w:r>
      <w:r>
        <w:rPr>
          <w:color w:val="000000"/>
        </w:rPr>
        <w:t>телевизоры</w:t>
      </w:r>
      <w:r w:rsidRPr="003C297E">
        <w:rPr>
          <w:color w:val="000000"/>
        </w:rPr>
        <w:t xml:space="preserve"> не должны выделять токсичных веществ при эксплуатации.</w:t>
      </w:r>
    </w:p>
    <w:p w:rsidR="006324CB" w:rsidRPr="003C297E" w:rsidRDefault="006324CB" w:rsidP="006324CB">
      <w:pPr>
        <w:widowControl w:val="0"/>
        <w:tabs>
          <w:tab w:val="left" w:pos="708"/>
        </w:tabs>
        <w:ind w:firstLine="636"/>
        <w:jc w:val="both"/>
        <w:rPr>
          <w:color w:val="000000"/>
        </w:rPr>
      </w:pPr>
      <w:r w:rsidRPr="003C297E">
        <w:rPr>
          <w:color w:val="000000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должен указать срок службы телевизора.</w:t>
      </w:r>
    </w:p>
    <w:p w:rsidR="006324CB" w:rsidRPr="00BD063A" w:rsidRDefault="006324CB" w:rsidP="006324CB">
      <w:pPr>
        <w:pStyle w:val="Standard"/>
        <w:shd w:val="clear" w:color="auto" w:fill="FFFFFF"/>
        <w:tabs>
          <w:tab w:val="left" w:pos="348"/>
        </w:tabs>
        <w:autoSpaceDE w:val="0"/>
        <w:ind w:firstLine="705"/>
        <w:jc w:val="both"/>
        <w:rPr>
          <w:rStyle w:val="5"/>
          <w:rFonts w:eastAsia="Arial" w:cs="Arial"/>
          <w:color w:val="000000"/>
          <w:spacing w:val="-3"/>
        </w:rPr>
      </w:pPr>
      <w:proofErr w:type="spellStart"/>
      <w:r w:rsidRPr="003C297E">
        <w:rPr>
          <w:rFonts w:eastAsia="Arial" w:cs="Arial"/>
          <w:color w:val="000000"/>
          <w:spacing w:val="-3"/>
        </w:rPr>
        <w:t>Телевизоры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с </w:t>
      </w:r>
      <w:proofErr w:type="spellStart"/>
      <w:r w:rsidRPr="003C297E">
        <w:rPr>
          <w:rFonts w:eastAsia="Arial" w:cs="Arial"/>
          <w:color w:val="000000"/>
          <w:spacing w:val="-3"/>
        </w:rPr>
        <w:t>телетекстом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</w:t>
      </w:r>
      <w:proofErr w:type="spellStart"/>
      <w:r w:rsidRPr="003C297E">
        <w:rPr>
          <w:rFonts w:eastAsia="Arial" w:cs="Arial"/>
          <w:color w:val="000000"/>
          <w:spacing w:val="-3"/>
        </w:rPr>
        <w:t>для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</w:t>
      </w:r>
      <w:proofErr w:type="spellStart"/>
      <w:r w:rsidRPr="003C297E">
        <w:rPr>
          <w:rFonts w:eastAsia="Arial" w:cs="Arial"/>
          <w:color w:val="000000"/>
          <w:spacing w:val="-3"/>
        </w:rPr>
        <w:t>приема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</w:t>
      </w:r>
      <w:proofErr w:type="spellStart"/>
      <w:r w:rsidRPr="003C297E">
        <w:rPr>
          <w:rFonts w:eastAsia="Arial" w:cs="Arial"/>
          <w:color w:val="000000"/>
          <w:spacing w:val="-3"/>
        </w:rPr>
        <w:t>программ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со </w:t>
      </w:r>
      <w:proofErr w:type="spellStart"/>
      <w:r w:rsidRPr="003C297E">
        <w:rPr>
          <w:rFonts w:eastAsia="Arial" w:cs="Arial"/>
          <w:color w:val="000000"/>
          <w:spacing w:val="-3"/>
        </w:rPr>
        <w:t>скрытыми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</w:t>
      </w:r>
      <w:proofErr w:type="spellStart"/>
      <w:r w:rsidRPr="003C297E">
        <w:rPr>
          <w:rFonts w:eastAsia="Arial" w:cs="Arial"/>
          <w:color w:val="000000"/>
          <w:spacing w:val="-3"/>
        </w:rPr>
        <w:t>субтитрами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</w:t>
      </w:r>
      <w:proofErr w:type="spellStart"/>
      <w:r w:rsidRPr="003C297E">
        <w:rPr>
          <w:rFonts w:eastAsia="Arial" w:cs="Arial"/>
          <w:color w:val="000000"/>
          <w:spacing w:val="-3"/>
        </w:rPr>
        <w:t>должны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</w:t>
      </w:r>
      <w:proofErr w:type="spellStart"/>
      <w:r w:rsidRPr="003C297E">
        <w:rPr>
          <w:rFonts w:eastAsia="Arial" w:cs="Arial"/>
          <w:color w:val="000000"/>
          <w:spacing w:val="-3"/>
        </w:rPr>
        <w:t>соответствовать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</w:t>
      </w:r>
      <w:proofErr w:type="spellStart"/>
      <w:r w:rsidRPr="003C297E">
        <w:rPr>
          <w:rFonts w:eastAsia="Arial" w:cs="Arial"/>
          <w:color w:val="000000"/>
          <w:spacing w:val="-3"/>
        </w:rPr>
        <w:t>требованиям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ТР ТС 020/2011 «</w:t>
      </w:r>
      <w:proofErr w:type="spellStart"/>
      <w:r w:rsidRPr="003C297E">
        <w:rPr>
          <w:rFonts w:eastAsia="Arial" w:cs="Arial"/>
          <w:color w:val="000000"/>
          <w:spacing w:val="-3"/>
        </w:rPr>
        <w:t>Электромагнитная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</w:t>
      </w:r>
      <w:proofErr w:type="spellStart"/>
      <w:r w:rsidRPr="003C297E">
        <w:rPr>
          <w:rFonts w:eastAsia="Arial" w:cs="Arial"/>
          <w:color w:val="000000"/>
          <w:spacing w:val="-3"/>
        </w:rPr>
        <w:t>совместимость</w:t>
      </w:r>
      <w:proofErr w:type="spellEnd"/>
      <w:r w:rsidRPr="003C297E">
        <w:rPr>
          <w:rFonts w:eastAsia="Arial" w:cs="Arial"/>
          <w:color w:val="000000"/>
          <w:spacing w:val="-3"/>
        </w:rPr>
        <w:t xml:space="preserve"> </w:t>
      </w:r>
      <w:proofErr w:type="spellStart"/>
      <w:r w:rsidRPr="003C297E">
        <w:rPr>
          <w:rFonts w:eastAsia="Arial" w:cs="Arial"/>
          <w:color w:val="000000"/>
          <w:spacing w:val="-3"/>
        </w:rPr>
        <w:t>техни</w:t>
      </w:r>
      <w:r>
        <w:rPr>
          <w:rFonts w:eastAsia="Arial" w:cs="Arial"/>
          <w:color w:val="000000"/>
          <w:spacing w:val="-3"/>
        </w:rPr>
        <w:t>ческих</w:t>
      </w:r>
      <w:proofErr w:type="spellEnd"/>
      <w:r>
        <w:rPr>
          <w:rFonts w:eastAsia="Arial" w:cs="Arial"/>
          <w:color w:val="000000"/>
          <w:spacing w:val="-3"/>
        </w:rPr>
        <w:t xml:space="preserve"> средств», ТР ТС 004/2011 «О</w:t>
      </w:r>
      <w:r w:rsidRPr="0088490C">
        <w:rPr>
          <w:rFonts w:eastAsia="Arial" w:cs="Arial"/>
          <w:color w:val="000000"/>
          <w:spacing w:val="-3"/>
        </w:rPr>
        <w:t xml:space="preserve"> </w:t>
      </w:r>
      <w:proofErr w:type="spellStart"/>
      <w:r w:rsidRPr="0088490C">
        <w:rPr>
          <w:rFonts w:eastAsia="Arial" w:cs="Arial"/>
          <w:color w:val="000000"/>
          <w:spacing w:val="-3"/>
        </w:rPr>
        <w:t>безопасно</w:t>
      </w:r>
      <w:r>
        <w:rPr>
          <w:rFonts w:eastAsia="Arial" w:cs="Arial"/>
          <w:color w:val="000000"/>
          <w:spacing w:val="-3"/>
        </w:rPr>
        <w:t>сти</w:t>
      </w:r>
      <w:proofErr w:type="spellEnd"/>
      <w:r>
        <w:rPr>
          <w:rFonts w:eastAsia="Arial" w:cs="Arial"/>
          <w:color w:val="000000"/>
          <w:spacing w:val="-3"/>
        </w:rPr>
        <w:t xml:space="preserve"> </w:t>
      </w:r>
      <w:proofErr w:type="spellStart"/>
      <w:r>
        <w:rPr>
          <w:rFonts w:eastAsia="Arial" w:cs="Arial"/>
          <w:color w:val="000000"/>
          <w:spacing w:val="-3"/>
        </w:rPr>
        <w:t>низковольтного</w:t>
      </w:r>
      <w:proofErr w:type="spellEnd"/>
      <w:r>
        <w:rPr>
          <w:rFonts w:eastAsia="Arial" w:cs="Arial"/>
          <w:color w:val="000000"/>
          <w:spacing w:val="-3"/>
        </w:rPr>
        <w:t xml:space="preserve"> </w:t>
      </w:r>
      <w:proofErr w:type="spellStart"/>
      <w:r>
        <w:rPr>
          <w:rFonts w:eastAsia="Arial" w:cs="Arial"/>
          <w:color w:val="000000"/>
          <w:spacing w:val="-3"/>
        </w:rPr>
        <w:t>оборудования</w:t>
      </w:r>
      <w:proofErr w:type="spellEnd"/>
      <w:r>
        <w:rPr>
          <w:rFonts w:eastAsia="Arial" w:cs="Arial"/>
          <w:color w:val="000000"/>
          <w:spacing w:val="-3"/>
        </w:rPr>
        <w:t>».</w:t>
      </w:r>
    </w:p>
    <w:p w:rsidR="006324CB" w:rsidRDefault="006324CB" w:rsidP="006324CB">
      <w:pPr>
        <w:keepNext/>
        <w:ind w:right="140"/>
        <w:jc w:val="center"/>
        <w:rPr>
          <w:rStyle w:val="5"/>
          <w:b/>
        </w:rPr>
      </w:pPr>
      <w:r>
        <w:rPr>
          <w:rStyle w:val="5"/>
          <w:b/>
        </w:rPr>
        <w:t>Требования к размерам, упаковке и отгрузке Товара.</w:t>
      </w:r>
    </w:p>
    <w:p w:rsidR="006324CB" w:rsidRPr="00451852" w:rsidRDefault="006324CB" w:rsidP="006324CB">
      <w:pPr>
        <w:shd w:val="clear" w:color="auto" w:fill="FFFFFF"/>
        <w:ind w:firstLine="567"/>
        <w:jc w:val="both"/>
      </w:pPr>
      <w:r w:rsidRPr="00451852">
        <w:rPr>
          <w:color w:val="000000"/>
        </w:rPr>
        <w:t>Условия транспортирования телевизора в части воздействия механических факторов - по группе С ГОСТ 23216-78, климатических факторов — по группам условий хранения ГОСТ 15150 -69.</w:t>
      </w:r>
    </w:p>
    <w:p w:rsidR="006324CB" w:rsidRPr="00451852" w:rsidRDefault="006324CB" w:rsidP="006324CB">
      <w:pPr>
        <w:shd w:val="clear" w:color="auto" w:fill="FFFFFF"/>
        <w:ind w:firstLine="567"/>
        <w:jc w:val="both"/>
      </w:pPr>
      <w:r w:rsidRPr="00451852">
        <w:rPr>
          <w:color w:val="000000"/>
        </w:rPr>
        <w:t>Каждый телевизор должен быть упакован в индивидуальную транспортную тару с внутренней влагонепроницаемой бумагой по ГОСТ 515-77 и ГОСТ 5959-80.</w:t>
      </w:r>
    </w:p>
    <w:p w:rsidR="006324CB" w:rsidRPr="00451852" w:rsidRDefault="006324CB" w:rsidP="006324CB">
      <w:pPr>
        <w:widowControl w:val="0"/>
        <w:autoSpaceDE w:val="0"/>
        <w:ind w:right="140" w:firstLine="558"/>
        <w:jc w:val="both"/>
      </w:pPr>
      <w:r w:rsidRPr="00451852">
        <w:t xml:space="preserve">На каждом </w:t>
      </w:r>
      <w:r w:rsidRPr="00451852">
        <w:rPr>
          <w:color w:val="000000"/>
        </w:rPr>
        <w:t xml:space="preserve">телевизоре </w:t>
      </w:r>
      <w:r w:rsidRPr="00451852">
        <w:t>должен быть нанесен товарный знак, установленный для предприятия-изготовителя и маркировка.</w:t>
      </w:r>
    </w:p>
    <w:p w:rsidR="006324CB" w:rsidRPr="00451852" w:rsidRDefault="006324CB" w:rsidP="006324CB">
      <w:pPr>
        <w:widowControl w:val="0"/>
        <w:autoSpaceDE w:val="0"/>
        <w:ind w:right="140" w:firstLine="558"/>
        <w:jc w:val="both"/>
      </w:pPr>
      <w:r w:rsidRPr="00451852">
        <w:lastRenderedPageBreak/>
        <w:t>Транспортирование - любым видом крытого транспорта в соответствии с правилами перевозки грузов, действующим на данном виде транспорта.</w:t>
      </w:r>
    </w:p>
    <w:p w:rsidR="006324CB" w:rsidRPr="0011166D" w:rsidRDefault="006324CB" w:rsidP="006324CB">
      <w:pPr>
        <w:widowControl w:val="0"/>
        <w:autoSpaceDE w:val="0"/>
        <w:ind w:right="140" w:firstLine="709"/>
        <w:jc w:val="center"/>
        <w:rPr>
          <w:b/>
        </w:rPr>
      </w:pPr>
      <w:r w:rsidRPr="0011166D">
        <w:rPr>
          <w:b/>
        </w:rPr>
        <w:t xml:space="preserve">Требования к сроку и (или) объему предоставленных гарантий качества </w:t>
      </w:r>
    </w:p>
    <w:p w:rsidR="006324CB" w:rsidRPr="0011166D" w:rsidRDefault="006324CB" w:rsidP="006324CB">
      <w:pPr>
        <w:ind w:right="140" w:firstLine="567"/>
        <w:jc w:val="both"/>
      </w:pPr>
      <w:r w:rsidRPr="0011166D">
        <w:t xml:space="preserve">Сроки предоставления гарантий качества </w:t>
      </w:r>
      <w:r w:rsidRPr="0011166D">
        <w:rPr>
          <w:color w:val="000000"/>
        </w:rPr>
        <w:t>телевизора</w:t>
      </w:r>
      <w:r w:rsidRPr="0011166D">
        <w:t xml:space="preserve"> должны составлять не менее 12 месяцев со дня ввода Товара в эксплуатацию.</w:t>
      </w:r>
    </w:p>
    <w:p w:rsidR="006324CB" w:rsidRPr="0011166D" w:rsidRDefault="006324CB" w:rsidP="006324CB">
      <w:pPr>
        <w:widowControl w:val="0"/>
        <w:shd w:val="clear" w:color="auto" w:fill="FFFFFF"/>
        <w:tabs>
          <w:tab w:val="left" w:pos="0"/>
        </w:tabs>
        <w:autoSpaceDE w:val="0"/>
        <w:ind w:right="140" w:firstLine="567"/>
        <w:jc w:val="both"/>
      </w:pPr>
      <w:r w:rsidRPr="0011166D">
        <w:t>Обязательно наличие гарантийных талонов, дающих право на бесплатный ремонт Товара во время гарантийного срока. Срок гарантийного ремонта не более 20 дней.</w:t>
      </w:r>
    </w:p>
    <w:p w:rsidR="006324CB" w:rsidRPr="0011166D" w:rsidRDefault="006324CB" w:rsidP="006324CB">
      <w:pPr>
        <w:widowControl w:val="0"/>
        <w:shd w:val="clear" w:color="auto" w:fill="FFFFFF"/>
        <w:tabs>
          <w:tab w:val="left" w:pos="0"/>
        </w:tabs>
        <w:autoSpaceDE w:val="0"/>
        <w:ind w:right="140" w:firstLine="567"/>
        <w:jc w:val="both"/>
      </w:pPr>
      <w:r w:rsidRPr="0011166D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324CB" w:rsidRPr="0011166D" w:rsidRDefault="006324CB" w:rsidP="006324CB">
      <w:pPr>
        <w:widowControl w:val="0"/>
        <w:shd w:val="clear" w:color="auto" w:fill="FFFFFF"/>
        <w:tabs>
          <w:tab w:val="left" w:pos="0"/>
        </w:tabs>
        <w:autoSpaceDE w:val="0"/>
        <w:ind w:right="140" w:firstLine="567"/>
        <w:jc w:val="both"/>
      </w:pPr>
      <w:r w:rsidRPr="0011166D">
        <w:t xml:space="preserve">Возможность ремонта при обеспечении инвалидов </w:t>
      </w:r>
      <w:r w:rsidRPr="0011166D">
        <w:rPr>
          <w:color w:val="000000"/>
        </w:rPr>
        <w:t>телевизором</w:t>
      </w:r>
      <w:r w:rsidRPr="0011166D">
        <w:t xml:space="preserve"> осуществляется в соответствии с Законом от 07.02.1992 г. № 2300-1 «О защите прав потребителей».</w:t>
      </w:r>
    </w:p>
    <w:p w:rsidR="006324CB" w:rsidRDefault="006324CB" w:rsidP="006324CB">
      <w:pPr>
        <w:jc w:val="both"/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0"/>
        <w:gridCol w:w="6276"/>
      </w:tblGrid>
      <w:tr w:rsidR="006324CB" w:rsidRPr="00B02C8D" w:rsidTr="00BF003C">
        <w:trPr>
          <w:trHeight w:val="1407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B02C8D" w:rsidRDefault="006324CB" w:rsidP="00BF003C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2C8D">
              <w:rPr>
                <w:b/>
                <w:sz w:val="22"/>
                <w:szCs w:val="22"/>
              </w:rPr>
              <w:t>Срок</w:t>
            </w:r>
            <w:proofErr w:type="spellEnd"/>
            <w:r w:rsidRPr="00B02C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b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CE3A9E" w:rsidRDefault="006324CB" w:rsidP="00BF003C">
            <w:pPr>
              <w:keepNext/>
              <w:snapToGrid w:val="0"/>
              <w:jc w:val="both"/>
              <w:textAlignment w:val="baseline"/>
              <w:rPr>
                <w:rFonts w:eastAsia="Arial"/>
                <w:color w:val="000000"/>
                <w:spacing w:val="-4"/>
                <w:sz w:val="22"/>
                <w:szCs w:val="22"/>
                <w:lang w:eastAsia="en-US"/>
              </w:rPr>
            </w:pPr>
            <w:r w:rsidRPr="00520E9D">
              <w:rPr>
                <w:sz w:val="22"/>
                <w:szCs w:val="22"/>
              </w:rPr>
              <w:t xml:space="preserve">В течение 2018 года. </w:t>
            </w:r>
            <w:r w:rsidRPr="009732BA">
              <w:rPr>
                <w:rFonts w:eastAsia="Arial"/>
                <w:spacing w:val="-4"/>
                <w:sz w:val="22"/>
              </w:rPr>
              <w:t xml:space="preserve">Поставка </w:t>
            </w:r>
            <w:r>
              <w:rPr>
                <w:rFonts w:eastAsia="Arial"/>
                <w:spacing w:val="-4"/>
                <w:sz w:val="22"/>
              </w:rPr>
              <w:t xml:space="preserve">не менее </w:t>
            </w:r>
            <w:r w:rsidRPr="009732BA">
              <w:rPr>
                <w:rFonts w:eastAsia="Arial"/>
                <w:spacing w:val="-4"/>
                <w:sz w:val="22"/>
              </w:rPr>
              <w:t xml:space="preserve">20 %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дней, а остальной объем Товара в течение 20 календарных дней со дня заключения Контракта </w:t>
            </w:r>
            <w:r w:rsidRPr="00520E9D">
              <w:rPr>
                <w:rFonts w:eastAsia="Arial"/>
                <w:spacing w:val="-4"/>
                <w:sz w:val="22"/>
              </w:rPr>
              <w:t>(</w:t>
            </w:r>
            <w:r w:rsidRPr="00520E9D">
              <w:rPr>
                <w:sz w:val="22"/>
                <w:szCs w:val="22"/>
              </w:rPr>
              <w:t>до 15.12.2018 должно быть выдано 100% общего объема требуемого Товара</w:t>
            </w:r>
            <w:r w:rsidRPr="00520E9D">
              <w:rPr>
                <w:rFonts w:eastAsia="Arial"/>
                <w:spacing w:val="-4"/>
                <w:sz w:val="22"/>
              </w:rPr>
              <w:t xml:space="preserve">). </w:t>
            </w:r>
          </w:p>
        </w:tc>
      </w:tr>
      <w:tr w:rsidR="006324CB" w:rsidRPr="00B02C8D" w:rsidTr="00BF003C"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B02C8D" w:rsidRDefault="006324CB" w:rsidP="00BF003C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02C8D">
              <w:rPr>
                <w:b/>
                <w:bCs/>
                <w:sz w:val="22"/>
                <w:szCs w:val="22"/>
              </w:rPr>
              <w:t>Срок</w:t>
            </w:r>
            <w:proofErr w:type="spellEnd"/>
            <w:r w:rsidRPr="00B02C8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b/>
                <w:bCs/>
                <w:sz w:val="22"/>
                <w:szCs w:val="22"/>
              </w:rPr>
              <w:t>доставки</w:t>
            </w:r>
            <w:proofErr w:type="spellEnd"/>
            <w:r w:rsidRPr="00B02C8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b/>
                <w:bCs/>
                <w:sz w:val="22"/>
                <w:szCs w:val="22"/>
              </w:rPr>
              <w:t>до</w:t>
            </w:r>
            <w:proofErr w:type="spellEnd"/>
            <w:r w:rsidRPr="00B02C8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b/>
                <w:bCs/>
                <w:sz w:val="22"/>
                <w:szCs w:val="22"/>
              </w:rPr>
              <w:t>инвалида</w:t>
            </w:r>
            <w:proofErr w:type="spellEnd"/>
            <w:r w:rsidRPr="00B02C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B02C8D" w:rsidRDefault="006324CB" w:rsidP="00BF003C">
            <w:pPr>
              <w:keepNext/>
              <w:snapToGrid w:val="0"/>
              <w:jc w:val="both"/>
              <w:textAlignment w:val="baseline"/>
              <w:rPr>
                <w:rFonts w:eastAsia="Arial"/>
                <w:color w:val="000000"/>
                <w:spacing w:val="-4"/>
                <w:sz w:val="22"/>
                <w:szCs w:val="22"/>
                <w:lang w:eastAsia="en-US"/>
              </w:rPr>
            </w:pPr>
            <w:r w:rsidRPr="00520E9D">
              <w:rPr>
                <w:rFonts w:eastAsia="Arial"/>
                <w:spacing w:val="-4"/>
                <w:sz w:val="22"/>
              </w:rPr>
              <w:t xml:space="preserve">Срок доставки до инвалида со дня получения поставщиком </w:t>
            </w:r>
            <w:r>
              <w:rPr>
                <w:rFonts w:eastAsia="Arial"/>
                <w:spacing w:val="-4"/>
                <w:sz w:val="22"/>
              </w:rPr>
              <w:t>списка Получателей – не более 20 (Двадцати) календарных дней</w:t>
            </w:r>
            <w:r w:rsidRPr="00520E9D">
              <w:rPr>
                <w:rFonts w:eastAsia="Arial"/>
                <w:spacing w:val="-4"/>
                <w:sz w:val="22"/>
              </w:rPr>
              <w:t xml:space="preserve"> или со дня обращения инвалида: не более 10 (Десяти) календарных дней.</w:t>
            </w:r>
          </w:p>
        </w:tc>
      </w:tr>
      <w:tr w:rsidR="006324CB" w:rsidRPr="00B02C8D" w:rsidTr="00BF003C">
        <w:trPr>
          <w:trHeight w:val="508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B02C8D" w:rsidRDefault="006324CB" w:rsidP="00BF003C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2C8D">
              <w:rPr>
                <w:b/>
                <w:sz w:val="22"/>
                <w:szCs w:val="22"/>
              </w:rPr>
              <w:t>Место</w:t>
            </w:r>
            <w:proofErr w:type="spellEnd"/>
            <w:r w:rsidRPr="00B02C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b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B02C8D" w:rsidRDefault="006324CB" w:rsidP="00BF003C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B02C8D">
              <w:rPr>
                <w:rFonts w:eastAsia="Arial"/>
                <w:bCs/>
                <w:iCs/>
                <w:spacing w:val="-2"/>
                <w:sz w:val="22"/>
                <w:szCs w:val="22"/>
              </w:rPr>
              <w:t>Ивановская</w:t>
            </w:r>
            <w:proofErr w:type="spellEnd"/>
            <w:r w:rsidRPr="00B02C8D">
              <w:rPr>
                <w:rFonts w:eastAsia="Arial"/>
                <w:bCs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bCs/>
                <w:iCs/>
                <w:spacing w:val="-2"/>
                <w:sz w:val="22"/>
                <w:szCs w:val="22"/>
              </w:rPr>
              <w:t>область</w:t>
            </w:r>
            <w:proofErr w:type="spellEnd"/>
            <w:r w:rsidRPr="00B02C8D">
              <w:rPr>
                <w:rFonts w:eastAsia="Arial"/>
                <w:bCs/>
                <w:iCs/>
                <w:spacing w:val="-2"/>
                <w:sz w:val="22"/>
                <w:szCs w:val="22"/>
              </w:rPr>
              <w:t xml:space="preserve">. </w:t>
            </w:r>
            <w:proofErr w:type="spellStart"/>
            <w:r w:rsidRPr="00B02C8D">
              <w:rPr>
                <w:rFonts w:eastAsia="Arial"/>
                <w:bCs/>
                <w:iCs/>
                <w:spacing w:val="-2"/>
                <w:sz w:val="22"/>
                <w:szCs w:val="22"/>
              </w:rPr>
              <w:t>Поставка</w:t>
            </w:r>
            <w:proofErr w:type="spellEnd"/>
            <w:r w:rsidRPr="00B02C8D">
              <w:rPr>
                <w:rFonts w:eastAsia="Arial"/>
                <w:bCs/>
                <w:iCs/>
                <w:spacing w:val="-2"/>
                <w:sz w:val="22"/>
                <w:szCs w:val="22"/>
              </w:rPr>
              <w:t xml:space="preserve"> осуществляется в </w:t>
            </w:r>
            <w:proofErr w:type="spellStart"/>
            <w:r w:rsidRPr="00B02C8D">
              <w:rPr>
                <w:rFonts w:eastAsia="Arial"/>
                <w:iCs/>
                <w:spacing w:val="-2"/>
                <w:sz w:val="22"/>
                <w:szCs w:val="22"/>
              </w:rPr>
              <w:t>организованные</w:t>
            </w:r>
            <w:proofErr w:type="spellEnd"/>
            <w:r w:rsidRPr="00B02C8D">
              <w:rPr>
                <w:rFonts w:eastAsia="Arial"/>
                <w:iCs/>
                <w:spacing w:val="-2"/>
                <w:sz w:val="22"/>
                <w:szCs w:val="22"/>
              </w:rPr>
              <w:t xml:space="preserve"> Поставщиком </w:t>
            </w:r>
            <w:proofErr w:type="spellStart"/>
            <w:r w:rsidRPr="00B02C8D">
              <w:rPr>
                <w:rFonts w:eastAsia="Arial"/>
                <w:iCs/>
                <w:spacing w:val="-2"/>
                <w:sz w:val="22"/>
                <w:szCs w:val="22"/>
              </w:rPr>
              <w:t>пункты</w:t>
            </w:r>
            <w:proofErr w:type="spellEnd"/>
            <w:r w:rsidRPr="00B02C8D">
              <w:rPr>
                <w:rFonts w:eastAsia="Arial"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iCs/>
                <w:spacing w:val="-2"/>
                <w:sz w:val="22"/>
                <w:szCs w:val="22"/>
              </w:rPr>
              <w:t>выдачи</w:t>
            </w:r>
            <w:proofErr w:type="spellEnd"/>
            <w:r w:rsidRPr="00B02C8D">
              <w:rPr>
                <w:rFonts w:eastAsia="Arial"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iCs/>
                <w:spacing w:val="-2"/>
                <w:sz w:val="22"/>
                <w:szCs w:val="22"/>
              </w:rPr>
              <w:t>технических</w:t>
            </w:r>
            <w:proofErr w:type="spellEnd"/>
            <w:r w:rsidRPr="00B02C8D">
              <w:rPr>
                <w:rFonts w:eastAsia="Arial"/>
                <w:iCs/>
                <w:spacing w:val="-2"/>
                <w:sz w:val="22"/>
                <w:szCs w:val="22"/>
              </w:rPr>
              <w:t xml:space="preserve"> средств реабилитации. </w:t>
            </w:r>
          </w:p>
        </w:tc>
      </w:tr>
      <w:tr w:rsidR="006324CB" w:rsidRPr="00B02C8D" w:rsidTr="00BF003C">
        <w:trPr>
          <w:trHeight w:val="508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B02C8D" w:rsidRDefault="006324CB" w:rsidP="00BF003C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2C8D">
              <w:rPr>
                <w:b/>
                <w:sz w:val="22"/>
                <w:szCs w:val="22"/>
              </w:rPr>
              <w:t>Условия</w:t>
            </w:r>
            <w:proofErr w:type="spellEnd"/>
            <w:r w:rsidRPr="00B02C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b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B02C8D" w:rsidRDefault="006324CB" w:rsidP="00BF003C">
            <w:pPr>
              <w:pStyle w:val="Standard"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Поставщик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обязан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обеспечить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бесперебойную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работу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каждого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из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пунктов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выдачи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товара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не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менее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45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часов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в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неделю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из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них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не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менее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5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часов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в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выходные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дни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(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суббота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воскресенье</w:t>
            </w:r>
            <w:proofErr w:type="spellEnd"/>
            <w:r w:rsidRPr="00B02C8D">
              <w:rPr>
                <w:rFonts w:eastAsia="Arial"/>
                <w:color w:val="000000"/>
                <w:spacing w:val="-4"/>
                <w:sz w:val="22"/>
                <w:szCs w:val="22"/>
              </w:rPr>
              <w:t>).</w:t>
            </w:r>
          </w:p>
        </w:tc>
      </w:tr>
      <w:tr w:rsidR="006324CB" w:rsidRPr="00B02C8D" w:rsidTr="00BF003C">
        <w:trPr>
          <w:trHeight w:val="508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C11BC9" w:rsidRDefault="006324CB" w:rsidP="00BF003C">
            <w:pPr>
              <w:keepNext/>
              <w:snapToGrid w:val="0"/>
              <w:jc w:val="center"/>
              <w:rPr>
                <w:b/>
              </w:rPr>
            </w:pPr>
            <w:r w:rsidRPr="00C11BC9">
              <w:rPr>
                <w:b/>
                <w:sz w:val="22"/>
                <w:szCs w:val="22"/>
              </w:rPr>
              <w:t>Срок гарантии</w:t>
            </w: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C11BC9" w:rsidRDefault="006324CB" w:rsidP="00BF003C">
            <w:pPr>
              <w:pStyle w:val="a5"/>
              <w:snapToGrid w:val="0"/>
            </w:pPr>
            <w:r w:rsidRPr="00C11BC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 (О</w:t>
            </w:r>
            <w:r w:rsidRPr="00C11BC9">
              <w:rPr>
                <w:sz w:val="22"/>
                <w:szCs w:val="22"/>
              </w:rPr>
              <w:t>дного</w:t>
            </w:r>
            <w:r>
              <w:rPr>
                <w:sz w:val="22"/>
                <w:szCs w:val="22"/>
              </w:rPr>
              <w:t>)</w:t>
            </w:r>
            <w:r w:rsidRPr="00C11BC9">
              <w:rPr>
                <w:sz w:val="22"/>
                <w:szCs w:val="22"/>
              </w:rPr>
              <w:t xml:space="preserve"> года</w:t>
            </w:r>
          </w:p>
        </w:tc>
      </w:tr>
      <w:tr w:rsidR="006324CB" w:rsidRPr="00B02C8D" w:rsidTr="00BF003C">
        <w:trPr>
          <w:trHeight w:val="508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C11BC9" w:rsidRDefault="006324CB" w:rsidP="00BF003C">
            <w:pPr>
              <w:keepNext/>
              <w:snapToGrid w:val="0"/>
              <w:jc w:val="center"/>
              <w:rPr>
                <w:b/>
              </w:rPr>
            </w:pPr>
            <w:r w:rsidRPr="00C11BC9">
              <w:rPr>
                <w:b/>
                <w:sz w:val="22"/>
                <w:szCs w:val="22"/>
              </w:rPr>
              <w:t>Срок службы, установленный производителем</w:t>
            </w: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C11BC9" w:rsidRDefault="006324CB" w:rsidP="00BF003C">
            <w:pPr>
              <w:keepNext/>
              <w:widowControl w:val="0"/>
              <w:tabs>
                <w:tab w:val="left" w:pos="120"/>
              </w:tabs>
              <w:snapToGrid w:val="0"/>
            </w:pPr>
            <w:r w:rsidRPr="00C11BC9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менее 7 (С</w:t>
            </w:r>
            <w:r w:rsidRPr="00C11BC9">
              <w:rPr>
                <w:sz w:val="22"/>
                <w:szCs w:val="22"/>
              </w:rPr>
              <w:t>еми) лет</w:t>
            </w:r>
          </w:p>
        </w:tc>
      </w:tr>
      <w:tr w:rsidR="006324CB" w:rsidRPr="00B02C8D" w:rsidTr="00BF003C">
        <w:trPr>
          <w:trHeight w:val="508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C11BC9" w:rsidRDefault="006324CB" w:rsidP="00BF003C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1BC9">
              <w:rPr>
                <w:b/>
                <w:sz w:val="22"/>
                <w:szCs w:val="22"/>
              </w:rPr>
              <w:t>Срок</w:t>
            </w:r>
            <w:proofErr w:type="spellEnd"/>
            <w:r w:rsidRPr="00C11B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1BC9">
              <w:rPr>
                <w:b/>
                <w:sz w:val="22"/>
                <w:szCs w:val="22"/>
              </w:rPr>
              <w:t>гарантийного</w:t>
            </w:r>
            <w:proofErr w:type="spellEnd"/>
            <w:r w:rsidRPr="00C11B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1BC9">
              <w:rPr>
                <w:b/>
                <w:sz w:val="22"/>
                <w:szCs w:val="22"/>
              </w:rPr>
              <w:t>ремонта</w:t>
            </w:r>
            <w:proofErr w:type="spellEnd"/>
            <w:r w:rsidRPr="00C11BC9">
              <w:rPr>
                <w:b/>
                <w:sz w:val="22"/>
                <w:szCs w:val="22"/>
              </w:rPr>
              <w:t xml:space="preserve"> со дня </w:t>
            </w:r>
            <w:proofErr w:type="spellStart"/>
            <w:r w:rsidRPr="00C11BC9">
              <w:rPr>
                <w:b/>
                <w:sz w:val="22"/>
                <w:szCs w:val="22"/>
              </w:rPr>
              <w:t>обращения</w:t>
            </w:r>
            <w:proofErr w:type="spellEnd"/>
            <w:r w:rsidRPr="00C11B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1BC9">
              <w:rPr>
                <w:b/>
                <w:sz w:val="22"/>
                <w:szCs w:val="22"/>
              </w:rPr>
              <w:t>инвалида</w:t>
            </w:r>
            <w:proofErr w:type="spellEnd"/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C11BC9" w:rsidRDefault="006324CB" w:rsidP="00BF003C">
            <w:pPr>
              <w:pStyle w:val="Standard"/>
              <w:keepNext/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proofErr w:type="spellStart"/>
            <w:r w:rsidRPr="00C11BC9">
              <w:rPr>
                <w:sz w:val="22"/>
                <w:szCs w:val="22"/>
              </w:rPr>
              <w:t>Не</w:t>
            </w:r>
            <w:proofErr w:type="spellEnd"/>
            <w:r w:rsidRPr="00C11BC9">
              <w:rPr>
                <w:sz w:val="22"/>
                <w:szCs w:val="22"/>
              </w:rPr>
              <w:t xml:space="preserve"> </w:t>
            </w:r>
            <w:proofErr w:type="spellStart"/>
            <w:r w:rsidRPr="00C11BC9">
              <w:rPr>
                <w:sz w:val="22"/>
                <w:szCs w:val="22"/>
              </w:rPr>
              <w:t>более</w:t>
            </w:r>
            <w:proofErr w:type="spellEnd"/>
            <w:r w:rsidRPr="00C11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 (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C11BC9">
              <w:rPr>
                <w:sz w:val="22"/>
                <w:szCs w:val="22"/>
              </w:rPr>
              <w:t>вадцати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C11BC9">
              <w:rPr>
                <w:sz w:val="22"/>
                <w:szCs w:val="22"/>
              </w:rPr>
              <w:t xml:space="preserve"> дней</w:t>
            </w:r>
          </w:p>
        </w:tc>
      </w:tr>
      <w:tr w:rsidR="006324CB" w:rsidRPr="00B02C8D" w:rsidTr="00BF003C">
        <w:trPr>
          <w:trHeight w:val="614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C11BC9" w:rsidRDefault="006324CB" w:rsidP="00BF003C">
            <w:pPr>
              <w:pStyle w:val="Standard"/>
              <w:keepNext/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1BC9">
              <w:rPr>
                <w:b/>
                <w:sz w:val="22"/>
                <w:szCs w:val="22"/>
              </w:rPr>
              <w:t>Соответствие</w:t>
            </w:r>
            <w:proofErr w:type="spellEnd"/>
          </w:p>
          <w:p w:rsidR="006324CB" w:rsidRPr="00C11BC9" w:rsidRDefault="006324CB" w:rsidP="00BF003C">
            <w:pPr>
              <w:pStyle w:val="Standard"/>
              <w:keepNext/>
              <w:spacing w:line="10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4CB" w:rsidRPr="00C11BC9" w:rsidRDefault="006324CB" w:rsidP="00BF003C">
            <w:pPr>
              <w:jc w:val="both"/>
            </w:pPr>
            <w:r w:rsidRPr="00C11BC9">
              <w:rPr>
                <w:color w:val="000000" w:themeColor="text1"/>
                <w:sz w:val="22"/>
                <w:szCs w:val="22"/>
              </w:rPr>
              <w:t xml:space="preserve">ТР ТС 004/2011, ТР ТС 020/2011 </w:t>
            </w:r>
          </w:p>
        </w:tc>
      </w:tr>
    </w:tbl>
    <w:p w:rsidR="006324CB" w:rsidRPr="00BE5033" w:rsidRDefault="006324CB" w:rsidP="006324CB">
      <w:pPr>
        <w:pStyle w:val="Standard"/>
        <w:shd w:val="clear" w:color="auto" w:fill="FFFFFF"/>
        <w:tabs>
          <w:tab w:val="left" w:pos="348"/>
        </w:tabs>
        <w:autoSpaceDE w:val="0"/>
        <w:ind w:firstLine="540"/>
        <w:jc w:val="both"/>
        <w:rPr>
          <w:rFonts w:eastAsia="Arial" w:cs="Arial"/>
          <w:b/>
          <w:bCs/>
          <w:color w:val="000000"/>
        </w:rPr>
      </w:pPr>
    </w:p>
    <w:p w:rsidR="006324CB" w:rsidRPr="00033F2C" w:rsidRDefault="006324CB" w:rsidP="006324CB">
      <w:pPr>
        <w:widowControl w:val="0"/>
        <w:shd w:val="clear" w:color="auto" w:fill="FFFFFF"/>
        <w:tabs>
          <w:tab w:val="left" w:pos="348"/>
        </w:tabs>
        <w:autoSpaceDE w:val="0"/>
        <w:jc w:val="both"/>
        <w:textAlignment w:val="baseline"/>
        <w:rPr>
          <w:rFonts w:eastAsia="Arial" w:cs="Arial"/>
          <w:b/>
          <w:bCs/>
          <w:color w:val="000000"/>
          <w:kern w:val="1"/>
          <w:lang w:eastAsia="fa-IR" w:bidi="fa-IR"/>
        </w:rPr>
      </w:pPr>
    </w:p>
    <w:p w:rsidR="006324CB" w:rsidRDefault="006324CB" w:rsidP="006324CB">
      <w:pPr>
        <w:pStyle w:val="31"/>
        <w:autoSpaceDE w:val="0"/>
        <w:ind w:left="0" w:firstLine="709"/>
        <w:rPr>
          <w:rFonts w:eastAsia="Arial" w:cs="Arial"/>
          <w:color w:val="000000"/>
          <w:spacing w:val="-4"/>
          <w:sz w:val="24"/>
        </w:rPr>
      </w:pPr>
      <w:r w:rsidRPr="008663B3">
        <w:rPr>
          <w:rFonts w:eastAsia="Arial" w:cs="Arial"/>
          <w:color w:val="000000"/>
          <w:spacing w:val="-4"/>
          <w:sz w:val="24"/>
        </w:rPr>
        <w:t xml:space="preserve">Использование Заказчиком при описании объекта закупки показателей,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а также не использование Заказчиком при описании объекта закупки показателей,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8663B3">
        <w:rPr>
          <w:rFonts w:eastAsia="Arial" w:cs="Arial"/>
          <w:i/>
          <w:color w:val="000000"/>
          <w:spacing w:val="-4"/>
          <w:sz w:val="24"/>
        </w:rPr>
        <w:t>(в случае исполь</w:t>
      </w:r>
      <w:r>
        <w:rPr>
          <w:rFonts w:eastAsia="Arial" w:cs="Arial"/>
          <w:i/>
          <w:color w:val="000000"/>
          <w:spacing w:val="-4"/>
          <w:sz w:val="24"/>
        </w:rPr>
        <w:t xml:space="preserve">зования и/или не использования </w:t>
      </w:r>
      <w:r w:rsidRPr="008663B3">
        <w:rPr>
          <w:rFonts w:eastAsia="Arial" w:cs="Arial"/>
          <w:i/>
          <w:color w:val="000000"/>
          <w:spacing w:val="-4"/>
          <w:sz w:val="24"/>
        </w:rPr>
        <w:t>Заказчиком таких показателей).</w:t>
      </w:r>
    </w:p>
    <w:p w:rsidR="006324CB" w:rsidRPr="00D407B8" w:rsidRDefault="006324CB" w:rsidP="006324CB">
      <w:pPr>
        <w:pStyle w:val="31"/>
        <w:autoSpaceDE w:val="0"/>
        <w:ind w:left="0" w:firstLine="61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В случае</w:t>
      </w:r>
      <w:r w:rsidRPr="00BE5033">
        <w:rPr>
          <w:rFonts w:eastAsia="Arial" w:cs="Arial"/>
          <w:color w:val="000000"/>
          <w:sz w:val="24"/>
        </w:rPr>
        <w:t xml:space="preserve"> если в заявке Участника предлагаются к поставке два и более наименований изделий по одной позиции, Заказчик при заключении контракта определяет конкретное количество закупаемой продукции из предложенного Участником (победителем) ассортимента.</w:t>
      </w:r>
    </w:p>
    <w:p w:rsidR="006324CB" w:rsidRPr="00381CAE" w:rsidRDefault="006324CB" w:rsidP="006324CB">
      <w:pPr>
        <w:pStyle w:val="31"/>
        <w:autoSpaceDE w:val="0"/>
        <w:ind w:left="0" w:firstLine="709"/>
        <w:rPr>
          <w:rFonts w:eastAsia="Arial" w:cs="Arial"/>
          <w:color w:val="000000"/>
          <w:spacing w:val="-4"/>
          <w:sz w:val="24"/>
        </w:rPr>
      </w:pPr>
      <w:r w:rsidRPr="00381CAE">
        <w:rPr>
          <w:rFonts w:eastAsia="Arial" w:cs="Arial"/>
          <w:color w:val="000000"/>
          <w:spacing w:val="-4"/>
          <w:sz w:val="24"/>
          <w:szCs w:val="24"/>
        </w:rPr>
        <w:t xml:space="preserve">После проведения аукциона в электронной форме при заключении контракта на поставку технических средств реабилитации </w:t>
      </w:r>
      <w:r>
        <w:rPr>
          <w:rFonts w:eastAsia="Arial" w:cs="Arial"/>
          <w:color w:val="000000"/>
          <w:spacing w:val="-4"/>
          <w:sz w:val="24"/>
          <w:szCs w:val="24"/>
        </w:rPr>
        <w:t>-</w:t>
      </w:r>
      <w:r w:rsidRPr="00381CAE">
        <w:rPr>
          <w:sz w:val="24"/>
          <w:szCs w:val="24"/>
        </w:rPr>
        <w:t xml:space="preserve"> </w:t>
      </w:r>
      <w:r w:rsidRPr="00000898">
        <w:rPr>
          <w:sz w:val="24"/>
          <w:szCs w:val="24"/>
        </w:rPr>
        <w:t>телевизоров с телетекстом для приема программ со скрытыми субтитрами для обеспечения ими инвалидов</w:t>
      </w:r>
      <w:r w:rsidRPr="00381CAE">
        <w:rPr>
          <w:rFonts w:eastAsia="Arial" w:cs="Arial"/>
          <w:color w:val="000000"/>
          <w:spacing w:val="-4"/>
          <w:sz w:val="24"/>
          <w:szCs w:val="24"/>
        </w:rPr>
        <w:t>, цена за единицу товара определяется путем снижения начальной</w:t>
      </w:r>
      <w:r>
        <w:rPr>
          <w:rFonts w:eastAsia="Arial" w:cs="Arial"/>
          <w:color w:val="000000"/>
          <w:spacing w:val="-4"/>
          <w:sz w:val="24"/>
        </w:rPr>
        <w:t xml:space="preserve"> (максимальной) цены контракта пропорционально снижению начальной (максимальной) цены за единицу товара.</w:t>
      </w:r>
    </w:p>
    <w:p w:rsidR="00236928" w:rsidRDefault="00236928" w:rsidP="00236928">
      <w:pPr>
        <w:keepNext/>
        <w:widowControl w:val="0"/>
        <w:shd w:val="clear" w:color="auto" w:fill="FFFFFF"/>
        <w:tabs>
          <w:tab w:val="left" w:pos="0"/>
        </w:tabs>
        <w:ind w:right="140" w:firstLine="709"/>
        <w:jc w:val="center"/>
        <w:rPr>
          <w:b/>
        </w:rPr>
      </w:pPr>
      <w:bookmarkStart w:id="0" w:name="_GoBack"/>
      <w:bookmarkEnd w:id="0"/>
    </w:p>
    <w:sectPr w:rsidR="00236928" w:rsidSect="00CD3A32">
      <w:footerReference w:type="default" r:id="rId6"/>
      <w:pgSz w:w="11906" w:h="16838"/>
      <w:pgMar w:top="851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4F" w:rsidRDefault="00611042">
      <w:r>
        <w:separator/>
      </w:r>
    </w:p>
  </w:endnote>
  <w:endnote w:type="continuationSeparator" w:id="0">
    <w:p w:rsidR="00C40E4F" w:rsidRDefault="006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130182"/>
      <w:docPartObj>
        <w:docPartGallery w:val="Page Numbers (Bottom of Page)"/>
        <w:docPartUnique/>
      </w:docPartObj>
    </w:sdtPr>
    <w:sdtEndPr/>
    <w:sdtContent>
      <w:p w:rsidR="004C1A4D" w:rsidRDefault="002369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1A4D" w:rsidRDefault="006324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4F" w:rsidRDefault="00611042">
      <w:r>
        <w:separator/>
      </w:r>
    </w:p>
  </w:footnote>
  <w:footnote w:type="continuationSeparator" w:id="0">
    <w:p w:rsidR="00C40E4F" w:rsidRDefault="0061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C0"/>
    <w:rsid w:val="00236928"/>
    <w:rsid w:val="002D7692"/>
    <w:rsid w:val="004C46C0"/>
    <w:rsid w:val="00611042"/>
    <w:rsid w:val="006324CB"/>
    <w:rsid w:val="009E0807"/>
    <w:rsid w:val="00C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DA36C-BB2E-4272-BBF2-94D42AD3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36928"/>
    <w:pPr>
      <w:keepNext/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6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928"/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character" w:customStyle="1" w:styleId="2">
    <w:name w:val="Основной шрифт абзаца2"/>
    <w:rsid w:val="00236928"/>
  </w:style>
  <w:style w:type="paragraph" w:customStyle="1" w:styleId="31">
    <w:name w:val="Основной текст с отступом 31"/>
    <w:basedOn w:val="a"/>
    <w:rsid w:val="00236928"/>
    <w:pPr>
      <w:spacing w:after="120"/>
      <w:ind w:left="283"/>
      <w:jc w:val="both"/>
    </w:pPr>
    <w:rPr>
      <w:sz w:val="16"/>
      <w:szCs w:val="20"/>
    </w:rPr>
  </w:style>
  <w:style w:type="paragraph" w:styleId="a3">
    <w:name w:val="footer"/>
    <w:basedOn w:val="a"/>
    <w:link w:val="a4"/>
    <w:uiPriority w:val="99"/>
    <w:rsid w:val="00236928"/>
    <w:pPr>
      <w:spacing w:after="60"/>
      <w:jc w:val="both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6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3692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236928"/>
    <w:pPr>
      <w:widowControl w:val="0"/>
      <w:suppressLineNumbers/>
    </w:pPr>
    <w:rPr>
      <w:rFonts w:eastAsia="Andale Sans UI"/>
      <w:kern w:val="1"/>
      <w:lang w:eastAsia="ar-SA"/>
    </w:rPr>
  </w:style>
  <w:style w:type="character" w:customStyle="1" w:styleId="5">
    <w:name w:val="Основной шрифт абзаца5"/>
    <w:rsid w:val="00236928"/>
  </w:style>
  <w:style w:type="paragraph" w:customStyle="1" w:styleId="Textbodyindent">
    <w:name w:val="Text body indent"/>
    <w:basedOn w:val="Standard"/>
    <w:rsid w:val="00236928"/>
    <w:pPr>
      <w:widowControl/>
      <w:autoSpaceDN w:val="0"/>
      <w:ind w:firstLine="720"/>
      <w:jc w:val="both"/>
    </w:pPr>
    <w:rPr>
      <w:rFonts w:eastAsia="Times New Roman" w:cs="Times New Roman"/>
      <w:kern w:val="3"/>
      <w:lang w:val="ru-RU" w:eastAsia="zh-CN" w:bidi="ar-SA"/>
    </w:rPr>
  </w:style>
  <w:style w:type="character" w:customStyle="1" w:styleId="60">
    <w:name w:val="Заголовок 6 Знак"/>
    <w:basedOn w:val="a0"/>
    <w:link w:val="6"/>
    <w:rsid w:val="002D76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5</cp:revision>
  <dcterms:created xsi:type="dcterms:W3CDTF">2018-05-23T12:33:00Z</dcterms:created>
  <dcterms:modified xsi:type="dcterms:W3CDTF">2018-08-02T08:05:00Z</dcterms:modified>
</cp:coreProperties>
</file>