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E7" w:rsidRDefault="009855E7" w:rsidP="00660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EA" w:rsidRPr="00E72DD3" w:rsidRDefault="007B13EA" w:rsidP="00660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ТЕХНИЧЕСКОЕ ЗАДАНИЕ</w:t>
      </w:r>
    </w:p>
    <w:p w:rsidR="00A124B9" w:rsidRPr="00E72DD3" w:rsidRDefault="007B13EA" w:rsidP="00CE4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поставку 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>бензина и дизельного топлива</w:t>
      </w:r>
      <w:r w:rsidR="00A124B9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</w:t>
      </w: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4B9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 </w:t>
      </w:r>
    </w:p>
    <w:p w:rsidR="003D3214" w:rsidRPr="00E72DD3" w:rsidRDefault="007B13EA" w:rsidP="000017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для нужд Государственного учреждения – Московского регионального отделения Фонда социального страхован</w:t>
      </w:r>
      <w:r w:rsidR="003D3214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ия Российской Федерации 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и его филиалов </w:t>
      </w:r>
      <w:r w:rsidR="003D3214" w:rsidRPr="00E72DD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F6E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6E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24B9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="003D3214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3544A" w:rsidRPr="00E72DD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D3214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3214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17F5" w:rsidRPr="00E72DD3" w:rsidRDefault="000017F5" w:rsidP="00E61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7087"/>
      </w:tblGrid>
      <w:tr w:rsidR="007B13EA" w:rsidRPr="00E72DD3" w:rsidTr="00056C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r w:rsid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ударственный з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аказчик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Государственное учреждение –</w:t>
            </w:r>
          </w:p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Московское региональное отделение Фонда социального страхования Российской Федерации</w:t>
            </w:r>
            <w:r w:rsidR="00E61337"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 – Заказчик)</w:t>
            </w:r>
          </w:p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Адрес: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5A6F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РФ, </w:t>
            </w: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127006,</w:t>
            </w:r>
            <w:r w:rsidR="00206667"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A124B9"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Москва, Страстной бульвар, д. </w:t>
            </w: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 стр. 1</w:t>
            </w:r>
          </w:p>
        </w:tc>
      </w:tr>
      <w:tr w:rsidR="007B13EA" w:rsidRPr="00E72DD3" w:rsidTr="000017F5">
        <w:trPr>
          <w:trHeight w:val="1289"/>
        </w:trPr>
        <w:tc>
          <w:tcPr>
            <w:tcW w:w="534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7087" w:type="dxa"/>
            <w:vAlign w:val="center"/>
          </w:tcPr>
          <w:p w:rsidR="007B13EA" w:rsidRPr="00E72DD3" w:rsidRDefault="007B13EA" w:rsidP="002C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17209B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бензина и дизельного топлива 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использованием карт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нужд Государственного учреждения – Московского регионального отделения Фонда социального страхования Российской Федерации</w:t>
            </w:r>
            <w:r w:rsidR="007F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филиалов во 2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209B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полугодии 201</w:t>
            </w:r>
            <w:r w:rsidR="00F3544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7209B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закупки</w:t>
            </w:r>
          </w:p>
        </w:tc>
        <w:tc>
          <w:tcPr>
            <w:tcW w:w="7087" w:type="dxa"/>
            <w:vAlign w:val="center"/>
          </w:tcPr>
          <w:p w:rsidR="007B13EA" w:rsidRPr="007F6E94" w:rsidRDefault="007B13EA" w:rsidP="007F6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Государственного учреждения  –  Московского регионального отделения Фонда социального страхования Российской Федерации </w:t>
            </w:r>
            <w:r w:rsidR="007F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его филиалов во</w:t>
            </w:r>
            <w:r w:rsidR="0017209B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7209B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полугодии 201</w:t>
            </w:r>
            <w:r w:rsidR="00F3544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72D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735362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Нормативно-правовая база, на основании которой производится закупка </w:t>
            </w:r>
          </w:p>
        </w:tc>
        <w:tc>
          <w:tcPr>
            <w:tcW w:w="7087" w:type="dxa"/>
            <w:vAlign w:val="center"/>
          </w:tcPr>
          <w:p w:rsidR="007B13EA" w:rsidRPr="00E72DD3" w:rsidRDefault="007B13EA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</w:t>
            </w:r>
            <w:r w:rsidR="002252AE"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альным законом от 05.04.2013 </w:t>
            </w: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44-ФЗ «О контрактной системе в сфере закупок товаров, работ, услуг для обеспечения государственных и муниципальных нужд» и иными нормативно-правовыми документами действующего законодательства Российской Федерации.</w:t>
            </w:r>
          </w:p>
        </w:tc>
      </w:tr>
      <w:tr w:rsidR="007B13EA" w:rsidRPr="00E72DD3" w:rsidTr="00830218">
        <w:trPr>
          <w:trHeight w:val="666"/>
        </w:trPr>
        <w:tc>
          <w:tcPr>
            <w:tcW w:w="534" w:type="dxa"/>
            <w:vAlign w:val="center"/>
          </w:tcPr>
          <w:p w:rsidR="007B13EA" w:rsidRPr="00E72DD3" w:rsidRDefault="00735362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7B13EA" w:rsidRPr="00E72DD3" w:rsidRDefault="00830218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Коды ОКПД 2</w:t>
            </w:r>
          </w:p>
        </w:tc>
        <w:tc>
          <w:tcPr>
            <w:tcW w:w="7087" w:type="dxa"/>
            <w:vAlign w:val="center"/>
          </w:tcPr>
          <w:p w:rsidR="007B13EA" w:rsidRPr="00E72DD3" w:rsidRDefault="00735362" w:rsidP="007B1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19.20.21.1</w:t>
            </w:r>
            <w:r w:rsidR="0097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25 - </w:t>
            </w:r>
            <w:r w:rsidR="00EF57EA" w:rsidRP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  <w:r w:rsid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5362" w:rsidRDefault="007F563B" w:rsidP="00735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19.20.21.13</w:t>
            </w:r>
            <w:r w:rsidR="00973780" w:rsidRPr="0097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7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F57EA" w:rsidRP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К5</w:t>
            </w:r>
            <w:r w:rsid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3780" w:rsidRPr="00E72DD3" w:rsidRDefault="005B7377" w:rsidP="00735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19.20.21.345 - </w:t>
            </w:r>
            <w:r w:rsid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EF57EA" w:rsidRP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опливо дизельное межсезонное экологического класса К5</w:t>
            </w:r>
            <w:r w:rsid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5C300E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vAlign w:val="center"/>
          </w:tcPr>
          <w:p w:rsidR="007B13EA" w:rsidRPr="00E72DD3" w:rsidRDefault="007B13EA" w:rsidP="00F3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производится за счет средств бюджета Фонда социального страхования  на 20</w:t>
            </w:r>
            <w:r w:rsidR="00C20436"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544A"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год.                                    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5C300E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087" w:type="dxa"/>
            <w:vAlign w:val="center"/>
          </w:tcPr>
          <w:p w:rsidR="007B13EA" w:rsidRPr="00E72DD3" w:rsidRDefault="007B13EA" w:rsidP="00E6133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КБК:  39301130370290059244 (</w:t>
            </w:r>
            <w:r w:rsidR="00E61337"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 340</w:t>
            </w: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B13EA" w:rsidRPr="00E72DD3" w:rsidTr="00A41C54">
        <w:trPr>
          <w:trHeight w:val="70"/>
        </w:trPr>
        <w:tc>
          <w:tcPr>
            <w:tcW w:w="534" w:type="dxa"/>
            <w:vAlign w:val="center"/>
          </w:tcPr>
          <w:p w:rsidR="007B13EA" w:rsidRPr="00E72DD3" w:rsidRDefault="005C300E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E94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7087" w:type="dxa"/>
            <w:vAlign w:val="center"/>
          </w:tcPr>
          <w:p w:rsidR="00B75C64" w:rsidRPr="00E72DD3" w:rsidRDefault="00B75C64" w:rsidP="007B1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35B5" w:rsidRPr="006E5F0D">
              <w:rPr>
                <w:rFonts w:ascii="Times New Roman" w:hAnsi="Times New Roman"/>
                <w:b/>
                <w:sz w:val="24"/>
                <w:szCs w:val="24"/>
              </w:rPr>
              <w:t> 483 559,00</w:t>
            </w: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 xml:space="preserve"> (один миллион </w:t>
            </w:r>
            <w:r w:rsidR="000A35B5" w:rsidRPr="006E5F0D">
              <w:rPr>
                <w:rFonts w:ascii="Times New Roman" w:hAnsi="Times New Roman"/>
                <w:b/>
                <w:sz w:val="24"/>
                <w:szCs w:val="24"/>
              </w:rPr>
              <w:t xml:space="preserve">четыреста восемьдесят три тысячи пятьсот пятьдесят девять </w:t>
            </w: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="00B058A0" w:rsidRPr="006E5F0D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5B5" w:rsidRPr="006E5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0A35B5" w:rsidRPr="006E5F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цену государственного контракта </w:t>
            </w:r>
            <w:r w:rsidR="002252AE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включены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Поставщика, связанные с исполнением обязательств по государственному контракту, включая налоги, сборы и другие обязательные платежи.</w:t>
            </w:r>
          </w:p>
        </w:tc>
      </w:tr>
      <w:tr w:rsidR="007B13EA" w:rsidRPr="00E72DD3" w:rsidTr="00666944">
        <w:trPr>
          <w:trHeight w:val="559"/>
        </w:trPr>
        <w:tc>
          <w:tcPr>
            <w:tcW w:w="534" w:type="dxa"/>
            <w:vAlign w:val="center"/>
          </w:tcPr>
          <w:p w:rsidR="007B13EA" w:rsidRPr="00E72DD3" w:rsidRDefault="009A27A6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Условия оплаты товара</w:t>
            </w:r>
          </w:p>
        </w:tc>
        <w:tc>
          <w:tcPr>
            <w:tcW w:w="7087" w:type="dxa"/>
            <w:vAlign w:val="center"/>
          </w:tcPr>
          <w:p w:rsidR="00A124B9" w:rsidRDefault="005C300E" w:rsidP="007F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производится </w:t>
            </w:r>
            <w:r w:rsidR="0083021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аказчиком и </w:t>
            </w:r>
            <w:r w:rsidR="00B634B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филиалами ежемесячно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факту </w:t>
            </w:r>
            <w:r w:rsidR="00194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поставки топлива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безналичному расчету на основании счета, счета-фактуры </w:t>
            </w:r>
            <w:r w:rsidR="0083021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наличии)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10 (десяти) банковских дней с момента подписания </w:t>
            </w:r>
            <w:r w:rsidR="00B634B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товарной накладной или универсального передаточного документа</w:t>
            </w:r>
            <w:r w:rsid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УПД)</w:t>
            </w:r>
            <w:r w:rsidR="00B634B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которая подписывается</w:t>
            </w:r>
            <w:r w:rsid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Сторонами</w:t>
            </w:r>
            <w:r w:rsidR="00B634B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ежемесячного</w:t>
            </w:r>
            <w:r w:rsidR="00B634B3" w:rsidRPr="00E7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4B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отчета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оборотам и операциям по картам за истекший месяц (далее – Отчет)</w:t>
            </w:r>
            <w:r w:rsid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4D7E"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следующей формуле:</w:t>
            </w:r>
            <w:proofErr w:type="gramEnd"/>
          </w:p>
          <w:p w:rsidR="00CC4D7E" w:rsidRPr="00CC4D7E" w:rsidRDefault="00CC4D7E" w:rsidP="00CC4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 = ∑</w:t>
            </w:r>
            <w:r w:rsidRPr="00CC4D7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</w:t>
            </w:r>
          </w:p>
          <w:p w:rsidR="00CC4D7E" w:rsidRPr="00CC4D7E" w:rsidRDefault="00CC4D7E" w:rsidP="00CC4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ЦК - цена Контракта, определённая с использование настоящей формулы, которая не может превышать максимальное значение цены контракта (ЦК </w:t>
            </w:r>
            <w:r w:rsidRPr="00CC4D7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⩽</w:t>
            </w:r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</w:t>
            </w:r>
            <w:proofErr w:type="gram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CC4D7E" w:rsidRPr="00CC4D7E" w:rsidRDefault="00CC4D7E" w:rsidP="00CC4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</w:t>
            </w:r>
            <w:proofErr w:type="gram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отпускная цена Поставщика за единицу поставляемого товара в день поставки товара, указываемая Поставщиком в товарной накладной или УПД с учетом процента аукционного понижения;</w:t>
            </w:r>
          </w:p>
          <w:p w:rsidR="00CC4D7E" w:rsidRPr="00CC4D7E" w:rsidRDefault="00CC4D7E" w:rsidP="00CC4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</w:t>
            </w:r>
            <w:proofErr w:type="spell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объём поставляемого товара в день поставки;</w:t>
            </w:r>
          </w:p>
          <w:p w:rsidR="00CC4D7E" w:rsidRPr="00CC4D7E" w:rsidRDefault="00CC4D7E" w:rsidP="00CC4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∑- индекс суммирования, который равен значению суммируемых величин (</w:t>
            </w:r>
            <w:proofErr w:type="spell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Цi</w:t>
            </w:r>
            <w:proofErr w:type="spell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</w:t>
            </w:r>
            <w:proofErr w:type="spell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за 1 месяц поставки товара;</w:t>
            </w:r>
          </w:p>
          <w:p w:rsidR="00CC4D7E" w:rsidRDefault="00CC4D7E" w:rsidP="00CC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- диапазон суммирования,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равный</w:t>
            </w:r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значению суммируемых величин за период поставки, используемом при расчёте.</w:t>
            </w:r>
            <w:proofErr w:type="gramEnd"/>
          </w:p>
          <w:p w:rsidR="00DC4874" w:rsidRPr="00E72DD3" w:rsidRDefault="00DC4874" w:rsidP="00CC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gramStart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отпускной цены одного литра конкретного вида топлива</w:t>
            </w:r>
            <w:proofErr w:type="gramEnd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дату отпуска (</w:t>
            </w:r>
            <w:proofErr w:type="spellStart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</w:t>
            </w:r>
            <w:proofErr w:type="spellEnd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расчет сумм величин </w:t>
            </w:r>
            <w:proofErr w:type="spellStart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</w:t>
            </w:r>
            <w:proofErr w:type="spellEnd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периода </w:t>
            </w:r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поставки осуществляется по каждому значению отпускной цены одного литра конкретного вида топлива на дату отпуска.</w:t>
            </w:r>
          </w:p>
          <w:p w:rsidR="00666944" w:rsidRPr="00E72DD3" w:rsidRDefault="00B634B3" w:rsidP="007F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Заказчиком</w:t>
            </w:r>
            <w:r w:rsidR="005C300E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944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его филиалами </w:t>
            </w:r>
            <w:r w:rsidR="005C300E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лимитов бюджетных обязательств за счёт средств, предусмотренных в бюджете Фонда социального страхования Российской Федерации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C300E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3544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5C300E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66944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42E4" w:rsidRPr="00745DB2" w:rsidRDefault="00666944" w:rsidP="00745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 и реквизиты Заказчика и его филиалов указаны в приложении № 3 к настоящему техническому заданию.</w:t>
            </w:r>
          </w:p>
        </w:tc>
      </w:tr>
      <w:tr w:rsidR="007B13EA" w:rsidRPr="00E72DD3" w:rsidTr="00A124B9">
        <w:trPr>
          <w:trHeight w:val="742"/>
        </w:trPr>
        <w:tc>
          <w:tcPr>
            <w:tcW w:w="534" w:type="dxa"/>
            <w:vAlign w:val="center"/>
          </w:tcPr>
          <w:p w:rsidR="007B13EA" w:rsidRPr="00E72DD3" w:rsidRDefault="009A27A6" w:rsidP="009A27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7087" w:type="dxa"/>
            <w:vAlign w:val="center"/>
          </w:tcPr>
          <w:p w:rsidR="00660859" w:rsidRPr="00E72DD3" w:rsidRDefault="00660859" w:rsidP="00660859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 осуществляется поставщиком п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адресу</w:t>
            </w:r>
            <w:r w:rsidR="008556B2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Заказчика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8556B2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РФ, 127006, г. Москва, Страстной бульвар, д. 7, стр. 1. </w:t>
            </w:r>
          </w:p>
          <w:p w:rsidR="007B13EA" w:rsidRPr="00E72DD3" w:rsidRDefault="00660859" w:rsidP="00660859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топлива производится на автозаправочных станциях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АЗС)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поставщика и/или третьих лиц, к которыми у поставщика оформлены договорные отношения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592368" w:rsidRPr="00E7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установленным перечнем АЗС в г. Москве и Зеленограде.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7B13EA" w:rsidP="009A27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A27A6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B13EA" w:rsidRPr="00E72DD3" w:rsidRDefault="00A124B9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  <w:r w:rsidR="007B13EA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поставки товара</w:t>
            </w:r>
          </w:p>
        </w:tc>
        <w:tc>
          <w:tcPr>
            <w:tcW w:w="7087" w:type="dxa"/>
            <w:vAlign w:val="center"/>
          </w:tcPr>
          <w:p w:rsidR="007B13EA" w:rsidRPr="00E72DD3" w:rsidRDefault="00AC64C0" w:rsidP="007F6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F3544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7F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 по</w:t>
            </w:r>
            <w:r w:rsidR="00F3544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6E94" w:rsidRPr="00C8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  <w:r w:rsidRPr="00C8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556B2" w:rsidRPr="00C8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3544A" w:rsidRPr="00C8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8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  <w:r w:rsidR="00BD0AA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7B13EA" w:rsidP="009A27A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27A6"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Условия поставки товара</w:t>
            </w:r>
          </w:p>
        </w:tc>
        <w:tc>
          <w:tcPr>
            <w:tcW w:w="7087" w:type="dxa"/>
            <w:vAlign w:val="center"/>
          </w:tcPr>
          <w:p w:rsidR="00660859" w:rsidRPr="00E72DD3" w:rsidRDefault="00660859" w:rsidP="0066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включает:</w:t>
            </w:r>
          </w:p>
          <w:p w:rsidR="00660859" w:rsidRPr="00E72DD3" w:rsidRDefault="00660859" w:rsidP="0066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подготовку карт в течение 1 (одного) рабочего дня с момента получения заявки от Заказчика;</w:t>
            </w:r>
          </w:p>
          <w:p w:rsidR="00660859" w:rsidRPr="00E72DD3" w:rsidRDefault="00660859" w:rsidP="0066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доставку карт по адресу Заказчика в течение 3 (трех) дней с момента подготовки карт;</w:t>
            </w:r>
          </w:p>
          <w:p w:rsidR="00592368" w:rsidRPr="00E72DD3" w:rsidRDefault="00050756" w:rsidP="00592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карт осуществляется 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поставщиком по акту приемки-передачи по адресу, указанному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п. 10 настоящего технического задания в течение 3 (трех) рабочих дней с момент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получения заявки от Заказчика. </w:t>
            </w:r>
          </w:p>
          <w:p w:rsidR="007B13EA" w:rsidRPr="00E72DD3" w:rsidRDefault="009A27A6" w:rsidP="00592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топлива осуществляется 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Заказчику и его филиалам по мере необходимости </w:t>
            </w:r>
            <w:r w:rsidR="00BD0AA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круглосуточно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методом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путем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заправки на АЗС 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п. 10 настоящего технического задания</w:t>
            </w:r>
            <w:r w:rsidR="00AE480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A6465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картам в пределах лимитов, </w:t>
            </w:r>
            <w:r w:rsidR="00CE4AE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в соответствии с п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риложением № 1 к настоящему</w:t>
            </w:r>
            <w:r w:rsidR="00CE4AE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AE480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ехническому заданию.</w:t>
            </w:r>
          </w:p>
        </w:tc>
      </w:tr>
      <w:tr w:rsidR="007B13EA" w:rsidRPr="00E72DD3" w:rsidTr="00056C02">
        <w:trPr>
          <w:trHeight w:val="403"/>
        </w:trPr>
        <w:tc>
          <w:tcPr>
            <w:tcW w:w="534" w:type="dxa"/>
            <w:vAlign w:val="center"/>
          </w:tcPr>
          <w:p w:rsidR="007B13EA" w:rsidRPr="00E72DD3" w:rsidRDefault="00D31368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Порядок приемки товара</w:t>
            </w:r>
          </w:p>
        </w:tc>
        <w:tc>
          <w:tcPr>
            <w:tcW w:w="7087" w:type="dxa"/>
            <w:vAlign w:val="center"/>
          </w:tcPr>
          <w:p w:rsidR="00DD6559" w:rsidRPr="00E72DD3" w:rsidRDefault="00660859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месяца, следующего за </w:t>
            </w:r>
            <w:proofErr w:type="gramStart"/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поставщик 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 З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аказчику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13EA" w:rsidRPr="00E72DD3" w:rsidRDefault="00DD6559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 по количеству переданного топлива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D6559" w:rsidRPr="00E72DD3" w:rsidRDefault="00DD6559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счет, счет-фактуру (при наличии);</w:t>
            </w:r>
          </w:p>
          <w:p w:rsidR="00DD6559" w:rsidRDefault="00DD6559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товарную накладную или универсальный передаточный документ, являющиеся основанием для оплаты.</w:t>
            </w:r>
            <w:proofErr w:type="gramEnd"/>
          </w:p>
          <w:p w:rsidR="007F6E94" w:rsidRPr="00E72DD3" w:rsidRDefault="007F6E94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Указанные документы за декабрь 20</w:t>
            </w:r>
            <w:r w:rsidR="0077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предоставляются не позднее 27</w:t>
            </w:r>
            <w:r w:rsidRPr="0077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.12.2018.</w:t>
            </w:r>
          </w:p>
          <w:p w:rsidR="00DD6559" w:rsidRPr="00E72DD3" w:rsidRDefault="00DD6559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Заказчику указанных документов осуществляется в рабочие дни с 9:00 до 16:30 часов по московскому времени по адресу:</w:t>
            </w:r>
            <w:r w:rsidRPr="00E7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127006, г. Москва, Страстной бульвар, д. 7, стр. 1.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D31368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CD5A6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 w:rsidR="00CD5A6F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количеству </w:t>
            </w: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техническим</w:t>
            </w:r>
            <w:r w:rsidR="00CD5A6F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A6F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функциональным и качественным </w:t>
            </w: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характеристикам</w:t>
            </w:r>
            <w:r w:rsidR="00CD5A6F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товара</w:t>
            </w: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7B13EA" w:rsidRPr="00E72DD3" w:rsidRDefault="00AE4803" w:rsidP="007B1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количество бензина и дизельного топлива в соответствии с перечнем транспортных средств, принадлежащих Заказчику, указаны в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риложении</w:t>
            </w:r>
            <w:r w:rsidR="007B13E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A6465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13E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настоящему т</w:t>
            </w:r>
            <w:r w:rsidR="00CD5A6F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ехническому заданию</w:t>
            </w:r>
            <w:r w:rsidR="007B13E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5A6F" w:rsidRPr="00E72DD3" w:rsidRDefault="00CD5A6F" w:rsidP="000017F5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D31368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объему, сроку гарантий качества и безопасности товара</w:t>
            </w:r>
          </w:p>
        </w:tc>
        <w:tc>
          <w:tcPr>
            <w:tcW w:w="7087" w:type="dxa"/>
            <w:vAlign w:val="center"/>
          </w:tcPr>
          <w:p w:rsidR="007B13EA" w:rsidRPr="00E72DD3" w:rsidRDefault="008E42D0" w:rsidP="000017F5">
            <w:pPr>
              <w:pStyle w:val="af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E72DD3">
              <w:rPr>
                <w:rFonts w:ascii="Times New Roman" w:hAnsi="Times New Roman"/>
              </w:rPr>
              <w:t>Качество поставляемого топлива</w:t>
            </w:r>
            <w:r w:rsidR="00BD0AA8" w:rsidRPr="00E72DD3">
              <w:rPr>
                <w:rFonts w:ascii="Times New Roman" w:hAnsi="Times New Roman"/>
              </w:rPr>
              <w:t xml:space="preserve"> должно соответствовать ГОСТам </w:t>
            </w:r>
            <w:r w:rsidRPr="00E72DD3">
              <w:rPr>
                <w:rFonts w:ascii="Times New Roman" w:hAnsi="Times New Roman"/>
              </w:rPr>
              <w:t>и ТУ на данный вид топлива и подтверждаться сертификатом качества, выданным заводом-производителем (нефтебазой).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D31368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соответствия товара нормативно-техническим документам, предусмотренным действующим законодательством Российской Федерации</w:t>
            </w:r>
          </w:p>
        </w:tc>
        <w:tc>
          <w:tcPr>
            <w:tcW w:w="7087" w:type="dxa"/>
            <w:vAlign w:val="center"/>
          </w:tcPr>
          <w:p w:rsidR="00C73DD0" w:rsidRPr="00E72DD3" w:rsidRDefault="00C73DD0" w:rsidP="00F163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 и дизельное топливо, поставляемое для нужд </w:t>
            </w:r>
            <w:r w:rsidR="00AE480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BD0AA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казчика </w:t>
            </w:r>
            <w:r w:rsidR="00E5489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своим характеристикам, качеству, безопасности </w:t>
            </w:r>
            <w:r w:rsidR="00F16315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соответствовать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r w:rsidR="00E5489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16315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изложенным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следующих </w:t>
            </w:r>
            <w:r w:rsidR="00AE480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нормативно-правовых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документах:</w:t>
            </w:r>
          </w:p>
          <w:p w:rsidR="007B13EA" w:rsidRPr="00E72DD3" w:rsidRDefault="00C73DD0" w:rsidP="00C73D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от 14.07.2014 № 649</w:t>
            </w:r>
            <w:r w:rsidR="00F16315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73DD0" w:rsidRPr="00E72DD3" w:rsidRDefault="00C73DD0" w:rsidP="00C73D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51105-97. Топлива для двигателей внутреннего сгорания. Неэтилированный бензин.</w:t>
            </w:r>
          </w:p>
          <w:p w:rsidR="00C73DD0" w:rsidRPr="00E72DD3" w:rsidRDefault="00C73DD0" w:rsidP="00C73D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52368-2005 (ЕН 590:2004). Топливо дизельное евро. Технические условия.</w:t>
            </w:r>
          </w:p>
          <w:p w:rsidR="00C73DD0" w:rsidRPr="00E72DD3" w:rsidRDefault="00C73DD0" w:rsidP="00C73D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717D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="009717D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9717D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51866-2002 (ЕН-2004). Топлива моторные. Бензин неэтилированный. Технические условия (с Изменениями № 1,2,3,4)</w:t>
            </w:r>
          </w:p>
          <w:p w:rsidR="009717D9" w:rsidRPr="00E72DD3" w:rsidRDefault="009717D9" w:rsidP="00C73D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305-2013 Межгосударственный стандарт. Топливо дизельное. Технические условия</w:t>
            </w:r>
          </w:p>
          <w:p w:rsidR="009717D9" w:rsidRPr="00E72DD3" w:rsidRDefault="009717D9" w:rsidP="009717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32511-2013 (Е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590:2009) Межгосударственный стандарт. Топливо дизельное ЕВРО. Технические условия</w:t>
            </w:r>
          </w:p>
          <w:p w:rsidR="009717D9" w:rsidRPr="00E72DD3" w:rsidRDefault="009717D9" w:rsidP="009717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54283-2010Топлива моторные. Единое обозначение автомобильных бензинов и дизельных топлив, находящихся в обращении на территории Российской Федерации</w:t>
            </w:r>
          </w:p>
          <w:p w:rsidR="009717D9" w:rsidRPr="00E72DD3" w:rsidRDefault="009717D9" w:rsidP="009717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32513-2013 Межгосударственный стандарт. Топлива моторные. Бензин неэтилированный. Технические условия</w:t>
            </w:r>
          </w:p>
          <w:p w:rsidR="00E54899" w:rsidRPr="00E72DD3" w:rsidRDefault="00E54899" w:rsidP="00E5489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от 27 февраля 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      </w:r>
          </w:p>
          <w:p w:rsidR="00E54899" w:rsidRPr="00E72DD3" w:rsidRDefault="00F16315" w:rsidP="00E5489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5489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Регламент Таможенного Союза </w:t>
            </w:r>
            <w:proofErr w:type="gramStart"/>
            <w:r w:rsidR="00E5489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E5489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ТС 013/2011 «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</w:tr>
      <w:tr w:rsidR="007B13EA" w:rsidRPr="00E72DD3" w:rsidTr="00056C02">
        <w:trPr>
          <w:trHeight w:val="363"/>
        </w:trPr>
        <w:tc>
          <w:tcPr>
            <w:tcW w:w="534" w:type="dxa"/>
            <w:vAlign w:val="center"/>
          </w:tcPr>
          <w:p w:rsidR="007B13EA" w:rsidRPr="00E72DD3" w:rsidRDefault="00D31368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7087" w:type="dxa"/>
            <w:vAlign w:val="center"/>
          </w:tcPr>
          <w:p w:rsidR="007B13EA" w:rsidRPr="00E72DD3" w:rsidRDefault="007B13EA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действующим законодательством.</w:t>
            </w:r>
          </w:p>
        </w:tc>
      </w:tr>
    </w:tbl>
    <w:p w:rsidR="003D3214" w:rsidRPr="00E72DD3" w:rsidRDefault="003D3214" w:rsidP="007B13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722" w:rsidRDefault="00C94722" w:rsidP="007B13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AA8" w:rsidRPr="00E72DD3" w:rsidRDefault="00BD0AA8" w:rsidP="0029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D0AA8" w:rsidRPr="00E72DD3" w:rsidSect="001E4F5C">
          <w:pgSz w:w="11906" w:h="16838"/>
          <w:pgMar w:top="426" w:right="709" w:bottom="426" w:left="851" w:header="709" w:footer="709" w:gutter="0"/>
          <w:cols w:space="708"/>
          <w:docGrid w:linePitch="360"/>
        </w:sectPr>
      </w:pPr>
    </w:p>
    <w:p w:rsidR="00693E33" w:rsidRPr="00E72DD3" w:rsidRDefault="00693E33" w:rsidP="005076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D557DC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93E33" w:rsidRPr="00E72DD3" w:rsidRDefault="00C767E1" w:rsidP="00693E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т</w:t>
      </w:r>
      <w:r w:rsidR="00693E33" w:rsidRPr="00E72DD3">
        <w:rPr>
          <w:rFonts w:ascii="Times New Roman" w:eastAsia="Times New Roman" w:hAnsi="Times New Roman"/>
          <w:sz w:val="24"/>
          <w:szCs w:val="24"/>
          <w:lang w:eastAsia="ru-RU"/>
        </w:rPr>
        <w:t>ехническому заданию</w:t>
      </w:r>
    </w:p>
    <w:p w:rsidR="00BD0AA8" w:rsidRPr="00E72DD3" w:rsidRDefault="00BD0AA8" w:rsidP="00693E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E33" w:rsidRPr="00E72DD3" w:rsidRDefault="00693E33" w:rsidP="00693E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2B7BBC" w:rsidRPr="00E72DD3" w:rsidRDefault="00AE4803" w:rsidP="00F72C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Виды и к</w:t>
      </w:r>
      <w:r w:rsidR="00693E33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оличество </w:t>
      </w: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бензина и дизельного топлива</w:t>
      </w:r>
    </w:p>
    <w:p w:rsidR="00284C10" w:rsidRPr="00E72DD3" w:rsidRDefault="00284C10" w:rsidP="00693E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35" w:type="dxa"/>
        <w:tblInd w:w="321" w:type="dxa"/>
        <w:tblLayout w:type="fixed"/>
        <w:tblLook w:val="0000" w:firstRow="0" w:lastRow="0" w:firstColumn="0" w:lastColumn="0" w:noHBand="0" w:noVBand="0"/>
      </w:tblPr>
      <w:tblGrid>
        <w:gridCol w:w="780"/>
        <w:gridCol w:w="1701"/>
        <w:gridCol w:w="1842"/>
        <w:gridCol w:w="2552"/>
        <w:gridCol w:w="1559"/>
        <w:gridCol w:w="1701"/>
      </w:tblGrid>
      <w:tr w:rsidR="00F72C4F" w:rsidRPr="00F72C4F" w:rsidTr="003F1511">
        <w:trPr>
          <w:trHeight w:val="5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филиала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Номерной знак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Марка </w:t>
            </w:r>
          </w:p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Потребность, литр</w:t>
            </w:r>
          </w:p>
        </w:tc>
      </w:tr>
      <w:tr w:rsidR="00F72C4F" w:rsidRPr="00F72C4F" w:rsidTr="003F1511">
        <w:trPr>
          <w:trHeight w:val="19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К251ЕХ197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1 130 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Р410ЕХ197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735 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С581ТМ197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У067КУ77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i30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В241ЕТ197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Х777АР777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i30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1 200   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К251ЕХ197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Т024ОО199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Н422ЕР197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М561СУ77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i30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1 200 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Е583НН199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Х195ЕУ197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В244ЕТ197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1 200 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Р655МТ777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i40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Р516РЕ197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В257ЕТ197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В219ЕТ197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У765МУ777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1 510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К572МХ777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Е326МХ777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Е241МХ777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Р734МТ777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А747МУ777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О889ВУ777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Р044МТ777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У366РТ197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Tourneo</w:t>
            </w:r>
            <w:proofErr w:type="spellEnd"/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Connect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21 270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10 365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</w:tr>
    </w:tbl>
    <w:p w:rsidR="00284C10" w:rsidRPr="00E72DD3" w:rsidRDefault="00284C10" w:rsidP="00284C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10" w:rsidRPr="00E72DD3" w:rsidRDefault="00284C10" w:rsidP="00284C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10" w:rsidRPr="00E72DD3" w:rsidRDefault="00284C10" w:rsidP="00284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284C10" w:rsidRPr="00E72DD3" w:rsidSect="00507671">
          <w:pgSz w:w="11906" w:h="16838"/>
          <w:pgMar w:top="426" w:right="709" w:bottom="567" w:left="851" w:header="709" w:footer="709" w:gutter="0"/>
          <w:cols w:space="708"/>
          <w:docGrid w:linePitch="360"/>
        </w:sect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84C10" w:rsidRPr="00E72DD3" w:rsidRDefault="00284C10" w:rsidP="00284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84C10" w:rsidRPr="00E72DD3" w:rsidRDefault="002F68B7" w:rsidP="00284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к т</w:t>
      </w:r>
      <w:r w:rsidR="00284C10" w:rsidRPr="00E72DD3">
        <w:rPr>
          <w:rFonts w:ascii="Times New Roman" w:eastAsia="Times New Roman" w:hAnsi="Times New Roman"/>
          <w:sz w:val="24"/>
          <w:szCs w:val="24"/>
          <w:lang w:eastAsia="ru-RU"/>
        </w:rPr>
        <w:t>ехническому заданию</w:t>
      </w:r>
    </w:p>
    <w:p w:rsidR="002F68B7" w:rsidRDefault="002F68B7" w:rsidP="002F68B7">
      <w:pPr>
        <w:tabs>
          <w:tab w:val="left" w:pos="750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B87" w:rsidRPr="00E72DD3" w:rsidRDefault="00BE3B87" w:rsidP="002F68B7">
      <w:pPr>
        <w:tabs>
          <w:tab w:val="left" w:pos="750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1CF" w:rsidRDefault="002F68B7" w:rsidP="00B141CF">
      <w:pPr>
        <w:tabs>
          <w:tab w:val="left" w:pos="750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Адреса и реквизиты Заказчика (его филиалов)</w:t>
      </w:r>
    </w:p>
    <w:tbl>
      <w:tblPr>
        <w:tblW w:w="10573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651"/>
        <w:gridCol w:w="3244"/>
        <w:gridCol w:w="3080"/>
      </w:tblGrid>
      <w:tr w:rsidR="00F72C4F" w:rsidRPr="00F72C4F" w:rsidTr="003F1511">
        <w:trPr>
          <w:trHeight w:val="53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771043004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03734С95350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РФ, 125047, г. Москва, Триумфальная площадь,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д. 1. стр.1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8(495) 694-62-75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 772343003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03734С95360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115088,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ашиностроения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д. 11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8(499) 794-83-03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772302002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03734С95370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115193,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ул. Петра Романова, д. 16, стр. 1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679-96-98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6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772902004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03734С95380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105120,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Сыромятнический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переулок, д.3/9, стр. 2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(499) 678-22-38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4F" w:rsidRPr="00F72C4F" w:rsidTr="003F1511">
        <w:trPr>
          <w:trHeight w:val="35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770902002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03734С95400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109147,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ул. Марксистская,  д. 34, корп.7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912-13-28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770543002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03734С95410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БИК 044525000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115114,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Шлюзовая наб., д.6, стр3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8(499) 235-49-73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13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 КПП772043001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03734С95420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40402810645250000079   ГУ Банка России по ЦФО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111398,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Кусковская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>, д. 9,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 (499) 748-78-31</w:t>
            </w:r>
          </w:p>
        </w:tc>
      </w:tr>
      <w:tr w:rsidR="00F72C4F" w:rsidRPr="00F72C4F" w:rsidTr="003F1511">
        <w:trPr>
          <w:trHeight w:val="170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772543001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03734С95450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г. Москва, 115432,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2-й Кожуховский проезд, д. 23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679-01-26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18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772043003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03734С95460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111024,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шоссе Энтузиастов,   д. 21, стр. 1 (3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8(499) 400-38-47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19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772343001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03734С95470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115088,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2-ой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Южнопортовый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проезд, д.20А, стр. 4,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8(495)725-08-59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20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771043001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03734С95480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125047, г. Москва, Триумфальная площадь, д.1, стр.1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Тел. 8 (499) 794-83-13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21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КПП772343002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03734С95490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115088,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2-ой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Южнопортовый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проезд, д.20А, стр. 4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8(495) 925-34-80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25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ИНН 7710030933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770403001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03734С95510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40402810645250000079  ГУ Банка России по ЦФО 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119002,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Смоленский бульвар, д. 20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637-79-54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27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772043004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03734С95520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111024,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шоссе Энтузиастов,  д. 21, стр. 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8(499) 400-38-73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29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771702001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03734С95540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129626,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Мытищинская</w:t>
            </w:r>
            <w:proofErr w:type="spellEnd"/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д. 16, корп. 60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602-94-76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30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770502006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03734С95550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115054,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Триумфальная площадь,</w:t>
            </w: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д. 1, стр.1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 (499) 251-59-71, 8 (499) 251-58-86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34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lastRenderedPageBreak/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lastRenderedPageBreak/>
              <w:t>КПП 772443002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03734С95570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lastRenderedPageBreak/>
              <w:t>РФ, 117405,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lastRenderedPageBreak/>
              <w:t>ул. Дорожная, д. 60, к. 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386-80-18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38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ИНН 7710030933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КПП 771043005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03734С95600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40402810645250000079 ГУ Банка России по ЦФО 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РФ, 125047,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Триумфальная площадь,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д. 1, стр.1</w:t>
            </w:r>
          </w:p>
          <w:p w:rsidR="00B77B28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 (499) 251-59-71,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 (499) 251-58-86 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39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772002001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03734С95610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40402810645250000079 ГУ Банка России по ЦФО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111141,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Зеленый пр-т, д. 13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368-65-61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Государственное учреждение –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 xml:space="preserve"> Московское региональное отделение 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>Фонда социального страхования Российской Федерации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УФК по г. Москве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(ГУ-Московское РО Фонда социального страхования Российской Федерации)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ИНН 7710030933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КПП 770701001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03734Ф393М0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127006,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Страстной бульвар, д. 7, стр. 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650-35-59</w:t>
            </w:r>
          </w:p>
        </w:tc>
      </w:tr>
    </w:tbl>
    <w:p w:rsidR="00B141CF" w:rsidRDefault="00B141CF" w:rsidP="00B141CF">
      <w:pPr>
        <w:tabs>
          <w:tab w:val="left" w:pos="2220"/>
          <w:tab w:val="right" w:pos="1034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B141CF" w:rsidSect="00452DCA">
      <w:pgSz w:w="11907" w:h="16840"/>
      <w:pgMar w:top="567" w:right="567" w:bottom="851" w:left="5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37" w:rsidRDefault="006D7437" w:rsidP="008B2105">
      <w:pPr>
        <w:spacing w:after="0" w:line="240" w:lineRule="auto"/>
      </w:pPr>
      <w:r>
        <w:separator/>
      </w:r>
    </w:p>
  </w:endnote>
  <w:endnote w:type="continuationSeparator" w:id="0">
    <w:p w:rsidR="006D7437" w:rsidRDefault="006D7437" w:rsidP="008B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37" w:rsidRDefault="006D7437" w:rsidP="008B2105">
      <w:pPr>
        <w:spacing w:after="0" w:line="240" w:lineRule="auto"/>
      </w:pPr>
      <w:r>
        <w:separator/>
      </w:r>
    </w:p>
  </w:footnote>
  <w:footnote w:type="continuationSeparator" w:id="0">
    <w:p w:rsidR="006D7437" w:rsidRDefault="006D7437" w:rsidP="008B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9D4"/>
    <w:multiLevelType w:val="hybridMultilevel"/>
    <w:tmpl w:val="924AADB4"/>
    <w:lvl w:ilvl="0" w:tplc="7F4639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56637"/>
    <w:multiLevelType w:val="multilevel"/>
    <w:tmpl w:val="35543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648"/>
    <w:multiLevelType w:val="multilevel"/>
    <w:tmpl w:val="8B1E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2172EB3"/>
    <w:multiLevelType w:val="multilevel"/>
    <w:tmpl w:val="0EDA1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96F7CA7"/>
    <w:multiLevelType w:val="hybridMultilevel"/>
    <w:tmpl w:val="0526E91A"/>
    <w:lvl w:ilvl="0" w:tplc="563C9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A6E42"/>
    <w:multiLevelType w:val="hybridMultilevel"/>
    <w:tmpl w:val="E4A2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7660"/>
    <w:multiLevelType w:val="hybridMultilevel"/>
    <w:tmpl w:val="CB80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F0A"/>
    <w:multiLevelType w:val="hybridMultilevel"/>
    <w:tmpl w:val="DBF4A2EE"/>
    <w:lvl w:ilvl="0" w:tplc="FF6C599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73067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6522A1"/>
    <w:multiLevelType w:val="hybridMultilevel"/>
    <w:tmpl w:val="EB2EFA36"/>
    <w:lvl w:ilvl="0" w:tplc="9ED60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941ED5"/>
    <w:multiLevelType w:val="multilevel"/>
    <w:tmpl w:val="DA7A2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3DC85701"/>
    <w:multiLevelType w:val="multilevel"/>
    <w:tmpl w:val="08E81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468A8"/>
    <w:multiLevelType w:val="multilevel"/>
    <w:tmpl w:val="0DD0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E491562"/>
    <w:multiLevelType w:val="multilevel"/>
    <w:tmpl w:val="2A3E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455C9"/>
    <w:multiLevelType w:val="hybridMultilevel"/>
    <w:tmpl w:val="8E2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F1EE1"/>
    <w:multiLevelType w:val="multilevel"/>
    <w:tmpl w:val="9D52C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6FC59F1"/>
    <w:multiLevelType w:val="multilevel"/>
    <w:tmpl w:val="8940FA6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  <w:color w:val="auto"/>
      </w:rPr>
    </w:lvl>
  </w:abstractNum>
  <w:abstractNum w:abstractNumId="18">
    <w:nsid w:val="583540A7"/>
    <w:multiLevelType w:val="multilevel"/>
    <w:tmpl w:val="272067D2"/>
    <w:lvl w:ilvl="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AE4545"/>
    <w:multiLevelType w:val="multilevel"/>
    <w:tmpl w:val="3386EF5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6087713A"/>
    <w:multiLevelType w:val="hybridMultilevel"/>
    <w:tmpl w:val="6830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803F9"/>
    <w:multiLevelType w:val="multilevel"/>
    <w:tmpl w:val="3A68043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09D7491"/>
    <w:multiLevelType w:val="multilevel"/>
    <w:tmpl w:val="7708D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9E800DF"/>
    <w:multiLevelType w:val="multilevel"/>
    <w:tmpl w:val="0DD0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3"/>
  </w:num>
  <w:num w:numId="10">
    <w:abstractNumId w:val="16"/>
  </w:num>
  <w:num w:numId="11">
    <w:abstractNumId w:val="11"/>
  </w:num>
  <w:num w:numId="12">
    <w:abstractNumId w:val="21"/>
  </w:num>
  <w:num w:numId="13">
    <w:abstractNumId w:val="1"/>
  </w:num>
  <w:num w:numId="14">
    <w:abstractNumId w:val="2"/>
  </w:num>
  <w:num w:numId="15">
    <w:abstractNumId w:val="4"/>
  </w:num>
  <w:num w:numId="16">
    <w:abstractNumId w:val="17"/>
  </w:num>
  <w:num w:numId="17">
    <w:abstractNumId w:val="20"/>
  </w:num>
  <w:num w:numId="18">
    <w:abstractNumId w:val="15"/>
  </w:num>
  <w:num w:numId="19">
    <w:abstractNumId w:val="14"/>
  </w:num>
  <w:num w:numId="20">
    <w:abstractNumId w:val="12"/>
  </w:num>
  <w:num w:numId="21">
    <w:abstractNumId w:val="0"/>
  </w:num>
  <w:num w:numId="22">
    <w:abstractNumId w:val="5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5E"/>
    <w:rsid w:val="00000B38"/>
    <w:rsid w:val="000017F5"/>
    <w:rsid w:val="000076D4"/>
    <w:rsid w:val="00007FCC"/>
    <w:rsid w:val="00010B4D"/>
    <w:rsid w:val="00012277"/>
    <w:rsid w:val="00013828"/>
    <w:rsid w:val="00014925"/>
    <w:rsid w:val="000223BB"/>
    <w:rsid w:val="0002240E"/>
    <w:rsid w:val="00026ED5"/>
    <w:rsid w:val="0003213C"/>
    <w:rsid w:val="000344E6"/>
    <w:rsid w:val="00035033"/>
    <w:rsid w:val="00037EC9"/>
    <w:rsid w:val="00041A10"/>
    <w:rsid w:val="00044EBF"/>
    <w:rsid w:val="000451BC"/>
    <w:rsid w:val="00050353"/>
    <w:rsid w:val="00050756"/>
    <w:rsid w:val="00053A53"/>
    <w:rsid w:val="00054BDF"/>
    <w:rsid w:val="00055733"/>
    <w:rsid w:val="00055986"/>
    <w:rsid w:val="000559BC"/>
    <w:rsid w:val="00056C02"/>
    <w:rsid w:val="00061D90"/>
    <w:rsid w:val="00064A03"/>
    <w:rsid w:val="0007061D"/>
    <w:rsid w:val="00070C20"/>
    <w:rsid w:val="00074041"/>
    <w:rsid w:val="0007552B"/>
    <w:rsid w:val="000768F0"/>
    <w:rsid w:val="00081221"/>
    <w:rsid w:val="00081DD1"/>
    <w:rsid w:val="00083E02"/>
    <w:rsid w:val="00085324"/>
    <w:rsid w:val="00087960"/>
    <w:rsid w:val="00087F1C"/>
    <w:rsid w:val="00091786"/>
    <w:rsid w:val="00091DE1"/>
    <w:rsid w:val="000977EF"/>
    <w:rsid w:val="000A0BEC"/>
    <w:rsid w:val="000A342A"/>
    <w:rsid w:val="000A35B5"/>
    <w:rsid w:val="000A74A6"/>
    <w:rsid w:val="000A7DEC"/>
    <w:rsid w:val="000B1E8F"/>
    <w:rsid w:val="000B7EF4"/>
    <w:rsid w:val="000C19E1"/>
    <w:rsid w:val="000C389C"/>
    <w:rsid w:val="000D0DDB"/>
    <w:rsid w:val="000E3D8A"/>
    <w:rsid w:val="000E4971"/>
    <w:rsid w:val="000F1C37"/>
    <w:rsid w:val="000F2702"/>
    <w:rsid w:val="000F51FE"/>
    <w:rsid w:val="00102F8F"/>
    <w:rsid w:val="0010657A"/>
    <w:rsid w:val="00107377"/>
    <w:rsid w:val="0010774D"/>
    <w:rsid w:val="001079DF"/>
    <w:rsid w:val="00107BE3"/>
    <w:rsid w:val="0011082B"/>
    <w:rsid w:val="00113EC8"/>
    <w:rsid w:val="00115097"/>
    <w:rsid w:val="001348BB"/>
    <w:rsid w:val="00135264"/>
    <w:rsid w:val="00135EA4"/>
    <w:rsid w:val="0013736A"/>
    <w:rsid w:val="00146AEC"/>
    <w:rsid w:val="00150372"/>
    <w:rsid w:val="00155811"/>
    <w:rsid w:val="001621FF"/>
    <w:rsid w:val="00164591"/>
    <w:rsid w:val="00166423"/>
    <w:rsid w:val="0017209B"/>
    <w:rsid w:val="00174A95"/>
    <w:rsid w:val="00174B4C"/>
    <w:rsid w:val="00174FC4"/>
    <w:rsid w:val="00177F9F"/>
    <w:rsid w:val="001814D2"/>
    <w:rsid w:val="00181961"/>
    <w:rsid w:val="00184256"/>
    <w:rsid w:val="001843CF"/>
    <w:rsid w:val="0018491F"/>
    <w:rsid w:val="00184CBD"/>
    <w:rsid w:val="0019322E"/>
    <w:rsid w:val="001942E4"/>
    <w:rsid w:val="001970ED"/>
    <w:rsid w:val="001A0F59"/>
    <w:rsid w:val="001A131F"/>
    <w:rsid w:val="001A43DB"/>
    <w:rsid w:val="001A6566"/>
    <w:rsid w:val="001B172A"/>
    <w:rsid w:val="001B4498"/>
    <w:rsid w:val="001B56C7"/>
    <w:rsid w:val="001B7E77"/>
    <w:rsid w:val="001C2331"/>
    <w:rsid w:val="001C2D48"/>
    <w:rsid w:val="001C3C77"/>
    <w:rsid w:val="001C56F7"/>
    <w:rsid w:val="001C5AC2"/>
    <w:rsid w:val="001C7FAD"/>
    <w:rsid w:val="001D04F1"/>
    <w:rsid w:val="001D53A8"/>
    <w:rsid w:val="001D57C7"/>
    <w:rsid w:val="001D5F27"/>
    <w:rsid w:val="001D7D41"/>
    <w:rsid w:val="001E01A0"/>
    <w:rsid w:val="001E2508"/>
    <w:rsid w:val="001E4F5C"/>
    <w:rsid w:val="001F1661"/>
    <w:rsid w:val="001F1D55"/>
    <w:rsid w:val="001F339D"/>
    <w:rsid w:val="001F6205"/>
    <w:rsid w:val="001F7D0C"/>
    <w:rsid w:val="0020138C"/>
    <w:rsid w:val="00204E42"/>
    <w:rsid w:val="00205527"/>
    <w:rsid w:val="00205964"/>
    <w:rsid w:val="00206667"/>
    <w:rsid w:val="00206909"/>
    <w:rsid w:val="002108AD"/>
    <w:rsid w:val="002116DE"/>
    <w:rsid w:val="00212EA8"/>
    <w:rsid w:val="00215872"/>
    <w:rsid w:val="00220E71"/>
    <w:rsid w:val="002221AA"/>
    <w:rsid w:val="00223245"/>
    <w:rsid w:val="00225154"/>
    <w:rsid w:val="002252AE"/>
    <w:rsid w:val="00225F43"/>
    <w:rsid w:val="0022729C"/>
    <w:rsid w:val="002278AF"/>
    <w:rsid w:val="00231BEA"/>
    <w:rsid w:val="00233661"/>
    <w:rsid w:val="00237F98"/>
    <w:rsid w:val="00242FFD"/>
    <w:rsid w:val="00244EF4"/>
    <w:rsid w:val="0025752A"/>
    <w:rsid w:val="002626AD"/>
    <w:rsid w:val="002677DA"/>
    <w:rsid w:val="00267E67"/>
    <w:rsid w:val="00270A5E"/>
    <w:rsid w:val="00270E51"/>
    <w:rsid w:val="002768EF"/>
    <w:rsid w:val="00282FA9"/>
    <w:rsid w:val="00284399"/>
    <w:rsid w:val="00284C10"/>
    <w:rsid w:val="00286E72"/>
    <w:rsid w:val="00290AAE"/>
    <w:rsid w:val="00290ACB"/>
    <w:rsid w:val="00293FC1"/>
    <w:rsid w:val="00294519"/>
    <w:rsid w:val="00294C6B"/>
    <w:rsid w:val="00296654"/>
    <w:rsid w:val="002969DC"/>
    <w:rsid w:val="002A2A30"/>
    <w:rsid w:val="002A2DF2"/>
    <w:rsid w:val="002A741F"/>
    <w:rsid w:val="002A7F04"/>
    <w:rsid w:val="002B627C"/>
    <w:rsid w:val="002B6DF1"/>
    <w:rsid w:val="002B7BBC"/>
    <w:rsid w:val="002B7F6C"/>
    <w:rsid w:val="002C0F7E"/>
    <w:rsid w:val="002C34DF"/>
    <w:rsid w:val="002C4EA9"/>
    <w:rsid w:val="002D37F3"/>
    <w:rsid w:val="002E1F3A"/>
    <w:rsid w:val="002E4592"/>
    <w:rsid w:val="002E7AA3"/>
    <w:rsid w:val="002F44A1"/>
    <w:rsid w:val="002F68B7"/>
    <w:rsid w:val="002F6C1E"/>
    <w:rsid w:val="003007C1"/>
    <w:rsid w:val="00305CB9"/>
    <w:rsid w:val="003072F3"/>
    <w:rsid w:val="00310220"/>
    <w:rsid w:val="0031145D"/>
    <w:rsid w:val="00314EBE"/>
    <w:rsid w:val="0031666D"/>
    <w:rsid w:val="00322501"/>
    <w:rsid w:val="00322D1D"/>
    <w:rsid w:val="00325EE2"/>
    <w:rsid w:val="003262B7"/>
    <w:rsid w:val="003264DE"/>
    <w:rsid w:val="0032782C"/>
    <w:rsid w:val="003304B4"/>
    <w:rsid w:val="0033180D"/>
    <w:rsid w:val="00331D29"/>
    <w:rsid w:val="00333254"/>
    <w:rsid w:val="003404BB"/>
    <w:rsid w:val="00341B66"/>
    <w:rsid w:val="00341F3E"/>
    <w:rsid w:val="00344D29"/>
    <w:rsid w:val="00346FD8"/>
    <w:rsid w:val="00351BA5"/>
    <w:rsid w:val="00357E95"/>
    <w:rsid w:val="00360D4D"/>
    <w:rsid w:val="00360E76"/>
    <w:rsid w:val="00362461"/>
    <w:rsid w:val="00362CD4"/>
    <w:rsid w:val="00365BAE"/>
    <w:rsid w:val="00367A8D"/>
    <w:rsid w:val="00370BE7"/>
    <w:rsid w:val="00371CAB"/>
    <w:rsid w:val="003738D0"/>
    <w:rsid w:val="003749F2"/>
    <w:rsid w:val="00377AF0"/>
    <w:rsid w:val="003804F3"/>
    <w:rsid w:val="00381946"/>
    <w:rsid w:val="00381CAD"/>
    <w:rsid w:val="00381EBB"/>
    <w:rsid w:val="00391E44"/>
    <w:rsid w:val="003A4756"/>
    <w:rsid w:val="003A4B3F"/>
    <w:rsid w:val="003A652F"/>
    <w:rsid w:val="003A6BB2"/>
    <w:rsid w:val="003A73D0"/>
    <w:rsid w:val="003A7CA1"/>
    <w:rsid w:val="003B2742"/>
    <w:rsid w:val="003B2E93"/>
    <w:rsid w:val="003C07E7"/>
    <w:rsid w:val="003C5957"/>
    <w:rsid w:val="003D19D9"/>
    <w:rsid w:val="003D2AD5"/>
    <w:rsid w:val="003D3214"/>
    <w:rsid w:val="003D4AA7"/>
    <w:rsid w:val="003E7CF9"/>
    <w:rsid w:val="003F1511"/>
    <w:rsid w:val="003F4976"/>
    <w:rsid w:val="003F523A"/>
    <w:rsid w:val="003F711E"/>
    <w:rsid w:val="0040069D"/>
    <w:rsid w:val="00402C32"/>
    <w:rsid w:val="00404502"/>
    <w:rsid w:val="00406F26"/>
    <w:rsid w:val="00407F31"/>
    <w:rsid w:val="00411BF1"/>
    <w:rsid w:val="00415F67"/>
    <w:rsid w:val="0042132A"/>
    <w:rsid w:val="0042176B"/>
    <w:rsid w:val="004264B2"/>
    <w:rsid w:val="0043708F"/>
    <w:rsid w:val="004420B2"/>
    <w:rsid w:val="00442F5E"/>
    <w:rsid w:val="004513C6"/>
    <w:rsid w:val="00452DCA"/>
    <w:rsid w:val="00453D44"/>
    <w:rsid w:val="004549F4"/>
    <w:rsid w:val="00454B7F"/>
    <w:rsid w:val="004707DA"/>
    <w:rsid w:val="00472265"/>
    <w:rsid w:val="00474CBA"/>
    <w:rsid w:val="0048211B"/>
    <w:rsid w:val="00482B5F"/>
    <w:rsid w:val="00484081"/>
    <w:rsid w:val="00486A5C"/>
    <w:rsid w:val="00490188"/>
    <w:rsid w:val="004917E0"/>
    <w:rsid w:val="0049755D"/>
    <w:rsid w:val="004978CE"/>
    <w:rsid w:val="004A5492"/>
    <w:rsid w:val="004B0F95"/>
    <w:rsid w:val="004B3950"/>
    <w:rsid w:val="004B506B"/>
    <w:rsid w:val="004B5E52"/>
    <w:rsid w:val="004B6880"/>
    <w:rsid w:val="004B7ACE"/>
    <w:rsid w:val="004C1888"/>
    <w:rsid w:val="004C3B8B"/>
    <w:rsid w:val="004C7FD2"/>
    <w:rsid w:val="004D3915"/>
    <w:rsid w:val="004D7E07"/>
    <w:rsid w:val="004F0440"/>
    <w:rsid w:val="004F0657"/>
    <w:rsid w:val="004F341D"/>
    <w:rsid w:val="004F5BCF"/>
    <w:rsid w:val="00503F13"/>
    <w:rsid w:val="00504C64"/>
    <w:rsid w:val="00507671"/>
    <w:rsid w:val="00507BC7"/>
    <w:rsid w:val="00510376"/>
    <w:rsid w:val="005111D7"/>
    <w:rsid w:val="00511E35"/>
    <w:rsid w:val="00531732"/>
    <w:rsid w:val="00531D70"/>
    <w:rsid w:val="00532C07"/>
    <w:rsid w:val="00534040"/>
    <w:rsid w:val="0053427C"/>
    <w:rsid w:val="00535FDF"/>
    <w:rsid w:val="0054206A"/>
    <w:rsid w:val="00552480"/>
    <w:rsid w:val="0055252F"/>
    <w:rsid w:val="005542E7"/>
    <w:rsid w:val="00555C0E"/>
    <w:rsid w:val="00557646"/>
    <w:rsid w:val="00561F11"/>
    <w:rsid w:val="00562FF9"/>
    <w:rsid w:val="005712DD"/>
    <w:rsid w:val="00577B44"/>
    <w:rsid w:val="00580B12"/>
    <w:rsid w:val="00584BD1"/>
    <w:rsid w:val="00585AED"/>
    <w:rsid w:val="00592368"/>
    <w:rsid w:val="00595A3F"/>
    <w:rsid w:val="0059601A"/>
    <w:rsid w:val="005A2551"/>
    <w:rsid w:val="005A2B29"/>
    <w:rsid w:val="005A5FD2"/>
    <w:rsid w:val="005B2332"/>
    <w:rsid w:val="005B44A7"/>
    <w:rsid w:val="005B5A0E"/>
    <w:rsid w:val="005B5AFF"/>
    <w:rsid w:val="005B7377"/>
    <w:rsid w:val="005C300E"/>
    <w:rsid w:val="005C41AF"/>
    <w:rsid w:val="005C6EA2"/>
    <w:rsid w:val="005D310E"/>
    <w:rsid w:val="005D34E3"/>
    <w:rsid w:val="005D4668"/>
    <w:rsid w:val="005E08E7"/>
    <w:rsid w:val="005E11F5"/>
    <w:rsid w:val="005E529D"/>
    <w:rsid w:val="005F1FBE"/>
    <w:rsid w:val="005F5009"/>
    <w:rsid w:val="0060076D"/>
    <w:rsid w:val="00600CD0"/>
    <w:rsid w:val="00604652"/>
    <w:rsid w:val="006046E8"/>
    <w:rsid w:val="00604EB4"/>
    <w:rsid w:val="006065D1"/>
    <w:rsid w:val="0061010F"/>
    <w:rsid w:val="0061340B"/>
    <w:rsid w:val="00615E93"/>
    <w:rsid w:val="00616F78"/>
    <w:rsid w:val="00623893"/>
    <w:rsid w:val="0062639D"/>
    <w:rsid w:val="006451F9"/>
    <w:rsid w:val="00652F29"/>
    <w:rsid w:val="00654D8C"/>
    <w:rsid w:val="006576AC"/>
    <w:rsid w:val="006604AC"/>
    <w:rsid w:val="00660859"/>
    <w:rsid w:val="00664301"/>
    <w:rsid w:val="006668A9"/>
    <w:rsid w:val="00666944"/>
    <w:rsid w:val="0067079C"/>
    <w:rsid w:val="006720E6"/>
    <w:rsid w:val="0067538C"/>
    <w:rsid w:val="00677EB5"/>
    <w:rsid w:val="00680DB4"/>
    <w:rsid w:val="00680E20"/>
    <w:rsid w:val="0068471F"/>
    <w:rsid w:val="0068519D"/>
    <w:rsid w:val="00693E33"/>
    <w:rsid w:val="00695A20"/>
    <w:rsid w:val="006978AB"/>
    <w:rsid w:val="006A1CC1"/>
    <w:rsid w:val="006A2467"/>
    <w:rsid w:val="006A2F8D"/>
    <w:rsid w:val="006A78F2"/>
    <w:rsid w:val="006B3E51"/>
    <w:rsid w:val="006B4F13"/>
    <w:rsid w:val="006B5C23"/>
    <w:rsid w:val="006B636B"/>
    <w:rsid w:val="006D1678"/>
    <w:rsid w:val="006D1C47"/>
    <w:rsid w:val="006D49F4"/>
    <w:rsid w:val="006D7437"/>
    <w:rsid w:val="006D7A39"/>
    <w:rsid w:val="006E2EB5"/>
    <w:rsid w:val="006E5F0D"/>
    <w:rsid w:val="006F020D"/>
    <w:rsid w:val="006F076E"/>
    <w:rsid w:val="006F3C7F"/>
    <w:rsid w:val="006F74A7"/>
    <w:rsid w:val="007000D7"/>
    <w:rsid w:val="00700D43"/>
    <w:rsid w:val="007037A0"/>
    <w:rsid w:val="00712DE7"/>
    <w:rsid w:val="00713032"/>
    <w:rsid w:val="007153D0"/>
    <w:rsid w:val="00723B99"/>
    <w:rsid w:val="0073097C"/>
    <w:rsid w:val="00735362"/>
    <w:rsid w:val="00736679"/>
    <w:rsid w:val="00740E04"/>
    <w:rsid w:val="007429A1"/>
    <w:rsid w:val="00742D1B"/>
    <w:rsid w:val="007430C5"/>
    <w:rsid w:val="00745BF8"/>
    <w:rsid w:val="00745DB2"/>
    <w:rsid w:val="00747005"/>
    <w:rsid w:val="00747F58"/>
    <w:rsid w:val="007505C5"/>
    <w:rsid w:val="0075089A"/>
    <w:rsid w:val="00750DD8"/>
    <w:rsid w:val="007522C4"/>
    <w:rsid w:val="0075505B"/>
    <w:rsid w:val="0075752F"/>
    <w:rsid w:val="007622CE"/>
    <w:rsid w:val="00763E41"/>
    <w:rsid w:val="00763F28"/>
    <w:rsid w:val="007657E5"/>
    <w:rsid w:val="00767C2E"/>
    <w:rsid w:val="00770BC6"/>
    <w:rsid w:val="00771839"/>
    <w:rsid w:val="00773D84"/>
    <w:rsid w:val="007767BD"/>
    <w:rsid w:val="00776D80"/>
    <w:rsid w:val="007810D2"/>
    <w:rsid w:val="00785B2A"/>
    <w:rsid w:val="00786339"/>
    <w:rsid w:val="00795307"/>
    <w:rsid w:val="007A22D9"/>
    <w:rsid w:val="007A6319"/>
    <w:rsid w:val="007A7287"/>
    <w:rsid w:val="007A74EF"/>
    <w:rsid w:val="007B13EA"/>
    <w:rsid w:val="007B26C9"/>
    <w:rsid w:val="007B7C2D"/>
    <w:rsid w:val="007C2AEC"/>
    <w:rsid w:val="007C43F4"/>
    <w:rsid w:val="007C6354"/>
    <w:rsid w:val="007D18B3"/>
    <w:rsid w:val="007D68EB"/>
    <w:rsid w:val="007E37F7"/>
    <w:rsid w:val="007E39F5"/>
    <w:rsid w:val="007E42BE"/>
    <w:rsid w:val="007E4B0A"/>
    <w:rsid w:val="007F1CFB"/>
    <w:rsid w:val="007F423F"/>
    <w:rsid w:val="007F4FB7"/>
    <w:rsid w:val="007F5143"/>
    <w:rsid w:val="007F563B"/>
    <w:rsid w:val="007F6E94"/>
    <w:rsid w:val="008032E4"/>
    <w:rsid w:val="0080381A"/>
    <w:rsid w:val="00804334"/>
    <w:rsid w:val="00805D8E"/>
    <w:rsid w:val="00807C6E"/>
    <w:rsid w:val="0081342B"/>
    <w:rsid w:val="00814036"/>
    <w:rsid w:val="00814084"/>
    <w:rsid w:val="008178FC"/>
    <w:rsid w:val="00820181"/>
    <w:rsid w:val="00830218"/>
    <w:rsid w:val="008401FB"/>
    <w:rsid w:val="0084312D"/>
    <w:rsid w:val="008440A3"/>
    <w:rsid w:val="00844506"/>
    <w:rsid w:val="00845170"/>
    <w:rsid w:val="00846B20"/>
    <w:rsid w:val="008472A3"/>
    <w:rsid w:val="0085242D"/>
    <w:rsid w:val="00854546"/>
    <w:rsid w:val="008546BD"/>
    <w:rsid w:val="008556B2"/>
    <w:rsid w:val="00860073"/>
    <w:rsid w:val="0086246C"/>
    <w:rsid w:val="0086273A"/>
    <w:rsid w:val="00864B15"/>
    <w:rsid w:val="00865856"/>
    <w:rsid w:val="00865C4A"/>
    <w:rsid w:val="00871F9F"/>
    <w:rsid w:val="0087300B"/>
    <w:rsid w:val="008756D3"/>
    <w:rsid w:val="00875704"/>
    <w:rsid w:val="008774D0"/>
    <w:rsid w:val="00877FD5"/>
    <w:rsid w:val="00881F9B"/>
    <w:rsid w:val="008902C2"/>
    <w:rsid w:val="008907ED"/>
    <w:rsid w:val="008956C0"/>
    <w:rsid w:val="008978F9"/>
    <w:rsid w:val="008A2FD7"/>
    <w:rsid w:val="008A4692"/>
    <w:rsid w:val="008A7DE3"/>
    <w:rsid w:val="008B2105"/>
    <w:rsid w:val="008B40DD"/>
    <w:rsid w:val="008B65F9"/>
    <w:rsid w:val="008C0F58"/>
    <w:rsid w:val="008C3EB3"/>
    <w:rsid w:val="008C6299"/>
    <w:rsid w:val="008D14CD"/>
    <w:rsid w:val="008D58C1"/>
    <w:rsid w:val="008E33F0"/>
    <w:rsid w:val="008E42D0"/>
    <w:rsid w:val="008E6AD6"/>
    <w:rsid w:val="008F261C"/>
    <w:rsid w:val="008F28E9"/>
    <w:rsid w:val="008F350B"/>
    <w:rsid w:val="008F68A7"/>
    <w:rsid w:val="008F70FF"/>
    <w:rsid w:val="00904F77"/>
    <w:rsid w:val="009051FF"/>
    <w:rsid w:val="0091414F"/>
    <w:rsid w:val="0092043B"/>
    <w:rsid w:val="00920F5C"/>
    <w:rsid w:val="00921B11"/>
    <w:rsid w:val="0092601D"/>
    <w:rsid w:val="009369A3"/>
    <w:rsid w:val="009508B5"/>
    <w:rsid w:val="00951880"/>
    <w:rsid w:val="009523D2"/>
    <w:rsid w:val="00955FBE"/>
    <w:rsid w:val="009561C0"/>
    <w:rsid w:val="00956D33"/>
    <w:rsid w:val="00964B39"/>
    <w:rsid w:val="0096599B"/>
    <w:rsid w:val="00965F06"/>
    <w:rsid w:val="009717D9"/>
    <w:rsid w:val="00973780"/>
    <w:rsid w:val="00973949"/>
    <w:rsid w:val="00975082"/>
    <w:rsid w:val="00975844"/>
    <w:rsid w:val="0097603A"/>
    <w:rsid w:val="00976F0B"/>
    <w:rsid w:val="00980568"/>
    <w:rsid w:val="00981395"/>
    <w:rsid w:val="009855E7"/>
    <w:rsid w:val="00985818"/>
    <w:rsid w:val="00990D03"/>
    <w:rsid w:val="00994D30"/>
    <w:rsid w:val="00995601"/>
    <w:rsid w:val="00995A91"/>
    <w:rsid w:val="00997DD1"/>
    <w:rsid w:val="009A23D0"/>
    <w:rsid w:val="009A27A6"/>
    <w:rsid w:val="009A502E"/>
    <w:rsid w:val="009A7A6C"/>
    <w:rsid w:val="009B4732"/>
    <w:rsid w:val="009C0891"/>
    <w:rsid w:val="009C1AB6"/>
    <w:rsid w:val="009C3DFD"/>
    <w:rsid w:val="009C7BFA"/>
    <w:rsid w:val="009D2795"/>
    <w:rsid w:val="009D36D8"/>
    <w:rsid w:val="009D4DA1"/>
    <w:rsid w:val="009D55B1"/>
    <w:rsid w:val="009D5790"/>
    <w:rsid w:val="009D662B"/>
    <w:rsid w:val="009E7F43"/>
    <w:rsid w:val="009F0F31"/>
    <w:rsid w:val="009F1D68"/>
    <w:rsid w:val="009F7F1E"/>
    <w:rsid w:val="00A03122"/>
    <w:rsid w:val="00A05CCC"/>
    <w:rsid w:val="00A06511"/>
    <w:rsid w:val="00A124B9"/>
    <w:rsid w:val="00A12B25"/>
    <w:rsid w:val="00A12EAE"/>
    <w:rsid w:val="00A14B57"/>
    <w:rsid w:val="00A208F3"/>
    <w:rsid w:val="00A20D13"/>
    <w:rsid w:val="00A27CB7"/>
    <w:rsid w:val="00A3263E"/>
    <w:rsid w:val="00A32892"/>
    <w:rsid w:val="00A35C2E"/>
    <w:rsid w:val="00A41C54"/>
    <w:rsid w:val="00A4350A"/>
    <w:rsid w:val="00A47BF1"/>
    <w:rsid w:val="00A47C1A"/>
    <w:rsid w:val="00A5189B"/>
    <w:rsid w:val="00A51AA1"/>
    <w:rsid w:val="00A53319"/>
    <w:rsid w:val="00A5730C"/>
    <w:rsid w:val="00A57849"/>
    <w:rsid w:val="00A608C8"/>
    <w:rsid w:val="00A6680E"/>
    <w:rsid w:val="00A741C0"/>
    <w:rsid w:val="00A75865"/>
    <w:rsid w:val="00A76333"/>
    <w:rsid w:val="00A77A4A"/>
    <w:rsid w:val="00A81D44"/>
    <w:rsid w:val="00A91237"/>
    <w:rsid w:val="00A93574"/>
    <w:rsid w:val="00A958BF"/>
    <w:rsid w:val="00AA43E4"/>
    <w:rsid w:val="00AA44F5"/>
    <w:rsid w:val="00AB01D8"/>
    <w:rsid w:val="00AC0F05"/>
    <w:rsid w:val="00AC1A12"/>
    <w:rsid w:val="00AC314C"/>
    <w:rsid w:val="00AC3B08"/>
    <w:rsid w:val="00AC4844"/>
    <w:rsid w:val="00AC64C0"/>
    <w:rsid w:val="00AC6A6A"/>
    <w:rsid w:val="00AC74BF"/>
    <w:rsid w:val="00AD2700"/>
    <w:rsid w:val="00AD3438"/>
    <w:rsid w:val="00AD607F"/>
    <w:rsid w:val="00AD6284"/>
    <w:rsid w:val="00AD6369"/>
    <w:rsid w:val="00AD68F8"/>
    <w:rsid w:val="00AD74F8"/>
    <w:rsid w:val="00AE3995"/>
    <w:rsid w:val="00AE4803"/>
    <w:rsid w:val="00AE7042"/>
    <w:rsid w:val="00AE7627"/>
    <w:rsid w:val="00AF1D18"/>
    <w:rsid w:val="00AF731D"/>
    <w:rsid w:val="00B03F3D"/>
    <w:rsid w:val="00B0439F"/>
    <w:rsid w:val="00B058A0"/>
    <w:rsid w:val="00B141CF"/>
    <w:rsid w:val="00B1608B"/>
    <w:rsid w:val="00B167B9"/>
    <w:rsid w:val="00B26841"/>
    <w:rsid w:val="00B304B6"/>
    <w:rsid w:val="00B30C9C"/>
    <w:rsid w:val="00B36AE9"/>
    <w:rsid w:val="00B4200A"/>
    <w:rsid w:val="00B43033"/>
    <w:rsid w:val="00B52682"/>
    <w:rsid w:val="00B52CA7"/>
    <w:rsid w:val="00B561A7"/>
    <w:rsid w:val="00B6128C"/>
    <w:rsid w:val="00B620F6"/>
    <w:rsid w:val="00B634B3"/>
    <w:rsid w:val="00B6587A"/>
    <w:rsid w:val="00B65D27"/>
    <w:rsid w:val="00B75C64"/>
    <w:rsid w:val="00B77B28"/>
    <w:rsid w:val="00B77B5B"/>
    <w:rsid w:val="00B801DE"/>
    <w:rsid w:val="00B858E8"/>
    <w:rsid w:val="00B8714F"/>
    <w:rsid w:val="00B8733A"/>
    <w:rsid w:val="00B95A87"/>
    <w:rsid w:val="00B9703F"/>
    <w:rsid w:val="00B974B1"/>
    <w:rsid w:val="00BA26EB"/>
    <w:rsid w:val="00BB35FF"/>
    <w:rsid w:val="00BB3D11"/>
    <w:rsid w:val="00BC1B79"/>
    <w:rsid w:val="00BC2485"/>
    <w:rsid w:val="00BD0AA8"/>
    <w:rsid w:val="00BD0B7B"/>
    <w:rsid w:val="00BD39D1"/>
    <w:rsid w:val="00BD57AC"/>
    <w:rsid w:val="00BE3B87"/>
    <w:rsid w:val="00BE6ACE"/>
    <w:rsid w:val="00BF17DF"/>
    <w:rsid w:val="00C04B4A"/>
    <w:rsid w:val="00C05FB2"/>
    <w:rsid w:val="00C06D70"/>
    <w:rsid w:val="00C17622"/>
    <w:rsid w:val="00C20436"/>
    <w:rsid w:val="00C248E9"/>
    <w:rsid w:val="00C26C17"/>
    <w:rsid w:val="00C36745"/>
    <w:rsid w:val="00C43BD5"/>
    <w:rsid w:val="00C47353"/>
    <w:rsid w:val="00C52425"/>
    <w:rsid w:val="00C56484"/>
    <w:rsid w:val="00C56697"/>
    <w:rsid w:val="00C573B8"/>
    <w:rsid w:val="00C57D63"/>
    <w:rsid w:val="00C60CC7"/>
    <w:rsid w:val="00C70F18"/>
    <w:rsid w:val="00C71C14"/>
    <w:rsid w:val="00C731F2"/>
    <w:rsid w:val="00C73DD0"/>
    <w:rsid w:val="00C747F4"/>
    <w:rsid w:val="00C767E1"/>
    <w:rsid w:val="00C76B8F"/>
    <w:rsid w:val="00C82AAC"/>
    <w:rsid w:val="00C834F0"/>
    <w:rsid w:val="00C83599"/>
    <w:rsid w:val="00C8552F"/>
    <w:rsid w:val="00C862A3"/>
    <w:rsid w:val="00C94722"/>
    <w:rsid w:val="00C961CE"/>
    <w:rsid w:val="00CA6465"/>
    <w:rsid w:val="00CA7811"/>
    <w:rsid w:val="00CB32B5"/>
    <w:rsid w:val="00CB494B"/>
    <w:rsid w:val="00CB5AA2"/>
    <w:rsid w:val="00CB7290"/>
    <w:rsid w:val="00CC2509"/>
    <w:rsid w:val="00CC25FE"/>
    <w:rsid w:val="00CC4D7E"/>
    <w:rsid w:val="00CC5442"/>
    <w:rsid w:val="00CC6D92"/>
    <w:rsid w:val="00CC7DF5"/>
    <w:rsid w:val="00CD1A5D"/>
    <w:rsid w:val="00CD240E"/>
    <w:rsid w:val="00CD5A6F"/>
    <w:rsid w:val="00CD6F6A"/>
    <w:rsid w:val="00CD7940"/>
    <w:rsid w:val="00CE1B7D"/>
    <w:rsid w:val="00CE46C8"/>
    <w:rsid w:val="00CE47A8"/>
    <w:rsid w:val="00CE4AE8"/>
    <w:rsid w:val="00CE6B21"/>
    <w:rsid w:val="00CE6DDA"/>
    <w:rsid w:val="00CE7D21"/>
    <w:rsid w:val="00CF46B3"/>
    <w:rsid w:val="00CF64E1"/>
    <w:rsid w:val="00D03A21"/>
    <w:rsid w:val="00D06068"/>
    <w:rsid w:val="00D110AF"/>
    <w:rsid w:val="00D13407"/>
    <w:rsid w:val="00D21C67"/>
    <w:rsid w:val="00D24DF8"/>
    <w:rsid w:val="00D256D7"/>
    <w:rsid w:val="00D307E2"/>
    <w:rsid w:val="00D30EEA"/>
    <w:rsid w:val="00D31368"/>
    <w:rsid w:val="00D32C71"/>
    <w:rsid w:val="00D37C44"/>
    <w:rsid w:val="00D42C5C"/>
    <w:rsid w:val="00D452D4"/>
    <w:rsid w:val="00D46BA1"/>
    <w:rsid w:val="00D46FE0"/>
    <w:rsid w:val="00D47BF0"/>
    <w:rsid w:val="00D5057A"/>
    <w:rsid w:val="00D53BBB"/>
    <w:rsid w:val="00D557DC"/>
    <w:rsid w:val="00D62081"/>
    <w:rsid w:val="00D65F24"/>
    <w:rsid w:val="00D7191B"/>
    <w:rsid w:val="00D7328E"/>
    <w:rsid w:val="00D77157"/>
    <w:rsid w:val="00D808A6"/>
    <w:rsid w:val="00D81D37"/>
    <w:rsid w:val="00D852F1"/>
    <w:rsid w:val="00D8683B"/>
    <w:rsid w:val="00D95C91"/>
    <w:rsid w:val="00DA11C7"/>
    <w:rsid w:val="00DA54CF"/>
    <w:rsid w:val="00DA59BE"/>
    <w:rsid w:val="00DA5F8B"/>
    <w:rsid w:val="00DB066B"/>
    <w:rsid w:val="00DB0DFD"/>
    <w:rsid w:val="00DB3608"/>
    <w:rsid w:val="00DB707F"/>
    <w:rsid w:val="00DC2827"/>
    <w:rsid w:val="00DC4874"/>
    <w:rsid w:val="00DD197A"/>
    <w:rsid w:val="00DD34FB"/>
    <w:rsid w:val="00DD47CD"/>
    <w:rsid w:val="00DD6559"/>
    <w:rsid w:val="00DE6B45"/>
    <w:rsid w:val="00DF325E"/>
    <w:rsid w:val="00DF3DE6"/>
    <w:rsid w:val="00DF6C24"/>
    <w:rsid w:val="00DF70F8"/>
    <w:rsid w:val="00E02588"/>
    <w:rsid w:val="00E06546"/>
    <w:rsid w:val="00E07844"/>
    <w:rsid w:val="00E10B77"/>
    <w:rsid w:val="00E1181B"/>
    <w:rsid w:val="00E11BD2"/>
    <w:rsid w:val="00E1528C"/>
    <w:rsid w:val="00E16004"/>
    <w:rsid w:val="00E17C39"/>
    <w:rsid w:val="00E251B4"/>
    <w:rsid w:val="00E31BEA"/>
    <w:rsid w:val="00E34BBB"/>
    <w:rsid w:val="00E350B8"/>
    <w:rsid w:val="00E35DE6"/>
    <w:rsid w:val="00E44819"/>
    <w:rsid w:val="00E47043"/>
    <w:rsid w:val="00E5048A"/>
    <w:rsid w:val="00E50540"/>
    <w:rsid w:val="00E54895"/>
    <w:rsid w:val="00E54899"/>
    <w:rsid w:val="00E60047"/>
    <w:rsid w:val="00E61337"/>
    <w:rsid w:val="00E62056"/>
    <w:rsid w:val="00E64117"/>
    <w:rsid w:val="00E64F13"/>
    <w:rsid w:val="00E66FF2"/>
    <w:rsid w:val="00E675B1"/>
    <w:rsid w:val="00E7232F"/>
    <w:rsid w:val="00E72DD3"/>
    <w:rsid w:val="00E74739"/>
    <w:rsid w:val="00E8747E"/>
    <w:rsid w:val="00E911DD"/>
    <w:rsid w:val="00E94616"/>
    <w:rsid w:val="00E94CA6"/>
    <w:rsid w:val="00E9529D"/>
    <w:rsid w:val="00E97756"/>
    <w:rsid w:val="00EA3586"/>
    <w:rsid w:val="00EA63CF"/>
    <w:rsid w:val="00EC05D1"/>
    <w:rsid w:val="00EC2FF2"/>
    <w:rsid w:val="00EC6E41"/>
    <w:rsid w:val="00ED19E1"/>
    <w:rsid w:val="00ED221A"/>
    <w:rsid w:val="00ED43CC"/>
    <w:rsid w:val="00ED43F0"/>
    <w:rsid w:val="00ED7B82"/>
    <w:rsid w:val="00ED7CAB"/>
    <w:rsid w:val="00EE1E49"/>
    <w:rsid w:val="00EE5280"/>
    <w:rsid w:val="00EF57EA"/>
    <w:rsid w:val="00EF62D3"/>
    <w:rsid w:val="00F00EC6"/>
    <w:rsid w:val="00F0387D"/>
    <w:rsid w:val="00F04510"/>
    <w:rsid w:val="00F04D75"/>
    <w:rsid w:val="00F06C53"/>
    <w:rsid w:val="00F12048"/>
    <w:rsid w:val="00F13595"/>
    <w:rsid w:val="00F14074"/>
    <w:rsid w:val="00F16315"/>
    <w:rsid w:val="00F23A2F"/>
    <w:rsid w:val="00F23FF6"/>
    <w:rsid w:val="00F3137C"/>
    <w:rsid w:val="00F35328"/>
    <w:rsid w:val="00F3544A"/>
    <w:rsid w:val="00F35D22"/>
    <w:rsid w:val="00F360CB"/>
    <w:rsid w:val="00F37160"/>
    <w:rsid w:val="00F4044E"/>
    <w:rsid w:val="00F412F0"/>
    <w:rsid w:val="00F43DF6"/>
    <w:rsid w:val="00F45953"/>
    <w:rsid w:val="00F473BB"/>
    <w:rsid w:val="00F6263A"/>
    <w:rsid w:val="00F64E0B"/>
    <w:rsid w:val="00F66F75"/>
    <w:rsid w:val="00F704EC"/>
    <w:rsid w:val="00F71684"/>
    <w:rsid w:val="00F72C4F"/>
    <w:rsid w:val="00F83354"/>
    <w:rsid w:val="00F8555B"/>
    <w:rsid w:val="00F86A7B"/>
    <w:rsid w:val="00F949A3"/>
    <w:rsid w:val="00F959FB"/>
    <w:rsid w:val="00F974B8"/>
    <w:rsid w:val="00FA638E"/>
    <w:rsid w:val="00FA6A31"/>
    <w:rsid w:val="00FB09FE"/>
    <w:rsid w:val="00FB0D1C"/>
    <w:rsid w:val="00FC03C2"/>
    <w:rsid w:val="00FC36B9"/>
    <w:rsid w:val="00FC7F9B"/>
    <w:rsid w:val="00FE22CE"/>
    <w:rsid w:val="00FE2EA8"/>
    <w:rsid w:val="00FE31FF"/>
    <w:rsid w:val="00FE5C13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F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42F5E"/>
    <w:pPr>
      <w:ind w:left="720"/>
      <w:contextualSpacing/>
    </w:pPr>
  </w:style>
  <w:style w:type="character" w:styleId="a4">
    <w:name w:val="Hyperlink"/>
    <w:uiPriority w:val="99"/>
    <w:unhideWhenUsed/>
    <w:rsid w:val="001F1D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5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7F5143"/>
    <w:rPr>
      <w:b/>
      <w:bCs/>
    </w:rPr>
  </w:style>
  <w:style w:type="table" w:styleId="a7">
    <w:name w:val="Table Grid"/>
    <w:basedOn w:val="a1"/>
    <w:uiPriority w:val="59"/>
    <w:rsid w:val="00BD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21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210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21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210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B5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B5C23"/>
    <w:rPr>
      <w:rFonts w:ascii="Courier New" w:eastAsia="Times New Roman" w:hAnsi="Courier New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8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0DD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 Знак"/>
    <w:link w:val="af"/>
    <w:locked/>
    <w:rsid w:val="008E42D0"/>
    <w:rPr>
      <w:sz w:val="24"/>
      <w:szCs w:val="24"/>
    </w:rPr>
  </w:style>
  <w:style w:type="paragraph" w:styleId="af">
    <w:name w:val="Body Text"/>
    <w:basedOn w:val="a"/>
    <w:link w:val="ae"/>
    <w:rsid w:val="008E42D0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rsid w:val="008E42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F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42F5E"/>
    <w:pPr>
      <w:ind w:left="720"/>
      <w:contextualSpacing/>
    </w:pPr>
  </w:style>
  <w:style w:type="character" w:styleId="a4">
    <w:name w:val="Hyperlink"/>
    <w:uiPriority w:val="99"/>
    <w:unhideWhenUsed/>
    <w:rsid w:val="001F1D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5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7F5143"/>
    <w:rPr>
      <w:b/>
      <w:bCs/>
    </w:rPr>
  </w:style>
  <w:style w:type="table" w:styleId="a7">
    <w:name w:val="Table Grid"/>
    <w:basedOn w:val="a1"/>
    <w:uiPriority w:val="59"/>
    <w:rsid w:val="00BD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21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210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21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210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B5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B5C23"/>
    <w:rPr>
      <w:rFonts w:ascii="Courier New" w:eastAsia="Times New Roman" w:hAnsi="Courier New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8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0DD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 Знак"/>
    <w:link w:val="af"/>
    <w:locked/>
    <w:rsid w:val="008E42D0"/>
    <w:rPr>
      <w:sz w:val="24"/>
      <w:szCs w:val="24"/>
    </w:rPr>
  </w:style>
  <w:style w:type="paragraph" w:styleId="af">
    <w:name w:val="Body Text"/>
    <w:basedOn w:val="a"/>
    <w:link w:val="ae"/>
    <w:rsid w:val="008E42D0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rsid w:val="008E42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A0CC-31CE-447E-81F9-774B5FE5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Иванчихина Анастасия Игоревна</cp:lastModifiedBy>
  <cp:revision>3</cp:revision>
  <cp:lastPrinted>2018-05-21T13:26:00Z</cp:lastPrinted>
  <dcterms:created xsi:type="dcterms:W3CDTF">2018-10-05T07:11:00Z</dcterms:created>
  <dcterms:modified xsi:type="dcterms:W3CDTF">2018-10-05T07:14:00Z</dcterms:modified>
</cp:coreProperties>
</file>