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CE" w:rsidRDefault="000C24CE" w:rsidP="000C24CE">
      <w:pPr>
        <w:spacing w:line="320" w:lineRule="exact"/>
        <w:ind w:firstLine="709"/>
        <w:jc w:val="center"/>
        <w:rPr>
          <w:rFonts w:eastAsia="Calibri"/>
          <w:b/>
          <w:sz w:val="30"/>
          <w:szCs w:val="30"/>
          <w:lang w:eastAsia="en-US"/>
        </w:rPr>
      </w:pPr>
      <w:r w:rsidRPr="008F01B1">
        <w:rPr>
          <w:rFonts w:eastAsia="Calibri"/>
          <w:b/>
          <w:sz w:val="30"/>
          <w:szCs w:val="30"/>
          <w:lang w:eastAsia="en-US"/>
        </w:rPr>
        <w:t xml:space="preserve">Техническое задание </w:t>
      </w:r>
    </w:p>
    <w:p w:rsidR="000C24CE" w:rsidRPr="00D5021D" w:rsidRDefault="000C24CE" w:rsidP="000C24CE">
      <w:pPr>
        <w:spacing w:line="320" w:lineRule="exact"/>
        <w:ind w:firstLine="709"/>
        <w:jc w:val="center"/>
        <w:rPr>
          <w:rFonts w:eastAsia="Calibri"/>
          <w:spacing w:val="1"/>
          <w:sz w:val="22"/>
          <w:szCs w:val="22"/>
          <w:lang w:eastAsia="en-US"/>
        </w:rPr>
      </w:pPr>
      <w:r w:rsidRPr="00D5021D">
        <w:rPr>
          <w:rFonts w:eastAsia="Calibri"/>
          <w:sz w:val="22"/>
          <w:szCs w:val="22"/>
          <w:lang w:eastAsia="en-US"/>
        </w:rPr>
        <w:t xml:space="preserve">на оказание услуг по техническому обслуживанию и ремонту оргтехники </w:t>
      </w:r>
      <w:r>
        <w:rPr>
          <w:rFonts w:eastAsia="Calibri"/>
          <w:sz w:val="22"/>
          <w:szCs w:val="22"/>
          <w:lang w:eastAsia="en-US"/>
        </w:rPr>
        <w:br/>
      </w:r>
      <w:r w:rsidRPr="00D5021D">
        <w:rPr>
          <w:rFonts w:eastAsia="Calibri"/>
          <w:sz w:val="22"/>
          <w:szCs w:val="22"/>
          <w:lang w:eastAsia="en-US"/>
        </w:rPr>
        <w:t xml:space="preserve">в </w:t>
      </w:r>
      <w:r w:rsidRPr="004360D8">
        <w:rPr>
          <w:rFonts w:eastAsia="Calibri"/>
          <w:sz w:val="22"/>
          <w:szCs w:val="22"/>
          <w:lang w:eastAsia="en-US"/>
        </w:rPr>
        <w:t>Государственно</w:t>
      </w:r>
      <w:r>
        <w:rPr>
          <w:rFonts w:eastAsia="Calibri"/>
          <w:sz w:val="22"/>
          <w:szCs w:val="22"/>
          <w:lang w:eastAsia="en-US"/>
        </w:rPr>
        <w:t>м</w:t>
      </w:r>
      <w:r w:rsidRPr="004360D8">
        <w:rPr>
          <w:rFonts w:eastAsia="Calibri"/>
          <w:sz w:val="22"/>
          <w:szCs w:val="22"/>
          <w:lang w:eastAsia="en-US"/>
        </w:rPr>
        <w:t xml:space="preserve"> учреждени</w:t>
      </w:r>
      <w:r>
        <w:rPr>
          <w:rFonts w:eastAsia="Calibri"/>
          <w:sz w:val="22"/>
          <w:szCs w:val="22"/>
          <w:lang w:eastAsia="en-US"/>
        </w:rPr>
        <w:t>и</w:t>
      </w:r>
      <w:r w:rsidRPr="004360D8">
        <w:rPr>
          <w:rFonts w:eastAsia="Calibri"/>
          <w:sz w:val="22"/>
          <w:szCs w:val="22"/>
          <w:lang w:eastAsia="en-US"/>
        </w:rPr>
        <w:t xml:space="preserve"> - Красноярско</w:t>
      </w:r>
      <w:r>
        <w:rPr>
          <w:rFonts w:eastAsia="Calibri"/>
          <w:sz w:val="22"/>
          <w:szCs w:val="22"/>
          <w:lang w:eastAsia="en-US"/>
        </w:rPr>
        <w:t>м</w:t>
      </w:r>
      <w:r w:rsidRPr="004360D8">
        <w:rPr>
          <w:rFonts w:eastAsia="Calibri"/>
          <w:sz w:val="22"/>
          <w:szCs w:val="22"/>
          <w:lang w:eastAsia="en-US"/>
        </w:rPr>
        <w:t xml:space="preserve"> регионально</w:t>
      </w:r>
      <w:r>
        <w:rPr>
          <w:rFonts w:eastAsia="Calibri"/>
          <w:sz w:val="22"/>
          <w:szCs w:val="22"/>
          <w:lang w:eastAsia="en-US"/>
        </w:rPr>
        <w:t>м отделении</w:t>
      </w:r>
      <w:r w:rsidRPr="004360D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br/>
      </w:r>
      <w:r w:rsidRPr="004360D8">
        <w:rPr>
          <w:rFonts w:eastAsia="Calibri"/>
          <w:sz w:val="22"/>
          <w:szCs w:val="22"/>
          <w:lang w:eastAsia="en-US"/>
        </w:rPr>
        <w:t>Фонда социального страхования Российской Федерации</w:t>
      </w:r>
      <w:r w:rsidRPr="00D5021D">
        <w:rPr>
          <w:rFonts w:eastAsia="Calibri"/>
          <w:sz w:val="22"/>
          <w:szCs w:val="22"/>
          <w:lang w:eastAsia="en-US"/>
        </w:rPr>
        <w:t xml:space="preserve"> и филиалах</w:t>
      </w:r>
    </w:p>
    <w:p w:rsidR="000C24CE" w:rsidRDefault="000C24CE" w:rsidP="000C24CE">
      <w:pPr>
        <w:shd w:val="clear" w:color="auto" w:fill="FFFFFF"/>
        <w:tabs>
          <w:tab w:val="left" w:pos="1366"/>
        </w:tabs>
        <w:spacing w:line="320" w:lineRule="exact"/>
        <w:ind w:firstLine="709"/>
        <w:rPr>
          <w:rFonts w:eastAsia="Calibri"/>
          <w:spacing w:val="1"/>
          <w:sz w:val="28"/>
          <w:szCs w:val="28"/>
          <w:lang w:eastAsia="en-US"/>
        </w:rPr>
      </w:pPr>
    </w:p>
    <w:p w:rsidR="000C24CE" w:rsidRDefault="000C24CE" w:rsidP="000C24CE">
      <w:pPr>
        <w:tabs>
          <w:tab w:val="left" w:pos="1134"/>
        </w:tabs>
        <w:ind w:firstLine="709"/>
        <w:jc w:val="both"/>
        <w:rPr>
          <w:rFonts w:eastAsia="Lucida Sans Unicode"/>
          <w:kern w:val="1"/>
          <w:sz w:val="22"/>
          <w:szCs w:val="22"/>
        </w:rPr>
      </w:pPr>
      <w:r w:rsidRPr="00D5021D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При выполнении </w:t>
      </w:r>
      <w:r w:rsidRPr="00D5021D">
        <w:rPr>
          <w:sz w:val="22"/>
          <w:szCs w:val="22"/>
        </w:rPr>
        <w:t xml:space="preserve">Услуги </w:t>
      </w:r>
      <w:r w:rsidRPr="00D5021D">
        <w:rPr>
          <w:rFonts w:eastAsia="Lucida Sans Unicode"/>
          <w:kern w:val="1"/>
          <w:sz w:val="22"/>
          <w:szCs w:val="22"/>
        </w:rPr>
        <w:t xml:space="preserve">по техническому обслуживанию и ремонту оргтехники (далее – услуги) </w:t>
      </w:r>
      <w:r>
        <w:rPr>
          <w:rFonts w:eastAsia="Lucida Sans Unicode"/>
          <w:kern w:val="1"/>
          <w:sz w:val="22"/>
          <w:szCs w:val="22"/>
        </w:rPr>
        <w:t>Исполнитель оказывает следующие услуги и использует следующие материалы:</w:t>
      </w:r>
    </w:p>
    <w:p w:rsidR="000C24CE" w:rsidRDefault="000C24CE" w:rsidP="000C24CE">
      <w:pPr>
        <w:pStyle w:val="Style2"/>
        <w:widowControl/>
        <w:jc w:val="center"/>
        <w:rPr>
          <w:color w:val="000000"/>
          <w:spacing w:val="-5"/>
        </w:rPr>
      </w:pPr>
    </w:p>
    <w:p w:rsidR="000C24CE" w:rsidRPr="00661A11" w:rsidRDefault="000C24CE" w:rsidP="000C24CE">
      <w:pPr>
        <w:pStyle w:val="Style2"/>
        <w:widowControl/>
        <w:jc w:val="center"/>
        <w:rPr>
          <w:color w:val="000000"/>
          <w:spacing w:val="-5"/>
        </w:rPr>
      </w:pPr>
      <w:r w:rsidRPr="00661A11">
        <w:rPr>
          <w:color w:val="000000"/>
          <w:spacing w:val="-5"/>
        </w:rPr>
        <w:t>ПЕРЕЧЕНЬ УСЛУГ ПО ТЕХНИЧЕСКОМУ ОБСЛУЖИВАНИЮ И РЕМОНТУ ОРГТЕХНИКИ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7"/>
        <w:gridCol w:w="1854"/>
        <w:gridCol w:w="6609"/>
      </w:tblGrid>
      <w:tr w:rsidR="000C24CE" w:rsidRPr="00786A9E" w:rsidTr="000C24C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№ </w:t>
            </w:r>
            <w:proofErr w:type="spellStart"/>
            <w:r w:rsidRPr="00786A9E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Наименование оргтехники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Наименование услуг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181E91">
              <w:rPr>
                <w:sz w:val="22"/>
                <w:szCs w:val="22"/>
              </w:rPr>
              <w:t xml:space="preserve">МФУ </w:t>
            </w:r>
            <w:proofErr w:type="spellStart"/>
            <w:r w:rsidRPr="00181E91">
              <w:rPr>
                <w:sz w:val="22"/>
                <w:szCs w:val="22"/>
              </w:rPr>
              <w:t>Xerox</w:t>
            </w:r>
            <w:proofErr w:type="spellEnd"/>
            <w:r w:rsidRPr="00181E91">
              <w:rPr>
                <w:sz w:val="22"/>
                <w:szCs w:val="22"/>
              </w:rPr>
              <w:t xml:space="preserve"> WC PE 16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редуктора в сборе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термоузла</w:t>
            </w:r>
            <w:proofErr w:type="spellEnd"/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тефлонового вала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втулок вала регистрации</w:t>
            </w:r>
          </w:p>
        </w:tc>
      </w:tr>
      <w:tr w:rsidR="000C24CE" w:rsidRPr="00786A9E" w:rsidTr="000C24CE">
        <w:trPr>
          <w:trHeight w:val="6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втулки вала регистрации, </w:t>
            </w:r>
            <w:r w:rsidRPr="00786A9E">
              <w:rPr>
                <w:sz w:val="22"/>
                <w:szCs w:val="22"/>
              </w:rPr>
              <w:br/>
              <w:t>заднего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датчика выхода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шарниров крышки ADF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2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МФУ </w:t>
            </w:r>
            <w:proofErr w:type="spellStart"/>
            <w:r w:rsidRPr="00786A9E">
              <w:rPr>
                <w:sz w:val="22"/>
                <w:szCs w:val="22"/>
              </w:rPr>
              <w:t>Xerox</w:t>
            </w:r>
            <w:proofErr w:type="spellEnd"/>
            <w:r w:rsidRPr="00786A9E">
              <w:rPr>
                <w:sz w:val="22"/>
                <w:szCs w:val="22"/>
              </w:rPr>
              <w:t xml:space="preserve"> WC </w:t>
            </w:r>
            <w:proofErr w:type="spellStart"/>
            <w:r w:rsidRPr="00786A9E">
              <w:rPr>
                <w:sz w:val="22"/>
                <w:szCs w:val="22"/>
              </w:rPr>
              <w:t>Pro</w:t>
            </w:r>
            <w:proofErr w:type="spellEnd"/>
            <w:r w:rsidRPr="00786A9E">
              <w:rPr>
                <w:sz w:val="22"/>
                <w:szCs w:val="22"/>
              </w:rPr>
              <w:t xml:space="preserve"> 123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комплекта роликов 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ролика захвата лотка ручной подачи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термоузла</w:t>
            </w:r>
            <w:proofErr w:type="spellEnd"/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блока барабана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лампы сканера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главного двигателя редуктора </w:t>
            </w:r>
          </w:p>
        </w:tc>
      </w:tr>
      <w:tr w:rsidR="000C24CE" w:rsidRPr="00786A9E" w:rsidTr="000C24CE">
        <w:trPr>
          <w:trHeight w:val="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фотобарабана</w:t>
            </w:r>
            <w:proofErr w:type="spellEnd"/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2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3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  <w:lang w:val="en-US"/>
              </w:rPr>
            </w:pPr>
            <w:r w:rsidRPr="00786A9E">
              <w:rPr>
                <w:sz w:val="22"/>
                <w:szCs w:val="22"/>
              </w:rPr>
              <w:t>МФУ</w:t>
            </w:r>
            <w:r w:rsidRPr="00786A9E">
              <w:rPr>
                <w:sz w:val="22"/>
                <w:szCs w:val="22"/>
                <w:lang w:val="en-US"/>
              </w:rPr>
              <w:t xml:space="preserve"> Xerox </w:t>
            </w:r>
            <w:proofErr w:type="spellStart"/>
            <w:r w:rsidRPr="00786A9E">
              <w:rPr>
                <w:sz w:val="22"/>
                <w:szCs w:val="22"/>
                <w:lang w:val="en-US"/>
              </w:rPr>
              <w:t>Phaser</w:t>
            </w:r>
            <w:proofErr w:type="spellEnd"/>
            <w:r w:rsidRPr="00786A9E">
              <w:rPr>
                <w:sz w:val="22"/>
                <w:szCs w:val="22"/>
                <w:lang w:val="en-US"/>
              </w:rPr>
              <w:t xml:space="preserve"> 3300 MFP/XD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комплекта роликов захвата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шестерни тефлонового вала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термоузла</w:t>
            </w:r>
            <w:proofErr w:type="spellEnd"/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блока лазера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тефлонового вала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узла захвата в сборе ADF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комплекта шарниров ADF 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комплекта втулок тефлонового вала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4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  <w:lang w:val="en-US"/>
              </w:rPr>
            </w:pPr>
            <w:r w:rsidRPr="00786A9E">
              <w:rPr>
                <w:sz w:val="22"/>
                <w:szCs w:val="22"/>
              </w:rPr>
              <w:t>МФУ</w:t>
            </w:r>
            <w:r w:rsidRPr="00786A9E">
              <w:rPr>
                <w:sz w:val="22"/>
                <w:szCs w:val="22"/>
                <w:lang w:val="en-US"/>
              </w:rPr>
              <w:t xml:space="preserve"> Xerox </w:t>
            </w:r>
            <w:proofErr w:type="spellStart"/>
            <w:r w:rsidRPr="00786A9E">
              <w:rPr>
                <w:sz w:val="22"/>
                <w:szCs w:val="22"/>
                <w:lang w:val="en-US"/>
              </w:rPr>
              <w:t>Phaser</w:t>
            </w:r>
            <w:proofErr w:type="spellEnd"/>
            <w:r w:rsidRPr="00786A9E">
              <w:rPr>
                <w:sz w:val="22"/>
                <w:szCs w:val="22"/>
                <w:lang w:val="en-US"/>
              </w:rPr>
              <w:t xml:space="preserve"> 3635 MFP/S 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комплекта роликов захвата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шестерни тефлонового вала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термоузла</w:t>
            </w:r>
            <w:proofErr w:type="spellEnd"/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блока лазера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тефлонового вала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узла захвата в сборе ADF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комплекта шарниров ADF 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комплекта втулок тефлонового вала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5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  <w:lang w:val="en-US"/>
              </w:rPr>
            </w:pPr>
            <w:r w:rsidRPr="00786A9E">
              <w:rPr>
                <w:sz w:val="22"/>
                <w:szCs w:val="22"/>
              </w:rPr>
              <w:t>МФУ</w:t>
            </w:r>
            <w:r w:rsidRPr="00786A9E">
              <w:rPr>
                <w:sz w:val="22"/>
                <w:szCs w:val="22"/>
                <w:lang w:val="en-US"/>
              </w:rPr>
              <w:t xml:space="preserve"> Xerox </w:t>
            </w:r>
            <w:proofErr w:type="spellStart"/>
            <w:r w:rsidRPr="00786A9E">
              <w:rPr>
                <w:sz w:val="22"/>
                <w:szCs w:val="22"/>
                <w:lang w:val="en-US"/>
              </w:rPr>
              <w:t>WorkCentere</w:t>
            </w:r>
            <w:proofErr w:type="spellEnd"/>
            <w:r w:rsidRPr="00786A9E">
              <w:rPr>
                <w:sz w:val="22"/>
                <w:szCs w:val="22"/>
                <w:lang w:val="en-US"/>
              </w:rPr>
              <w:t xml:space="preserve"> PE 114e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комплекта роликов захвата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шестерни тефлонового вала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термоузла</w:t>
            </w:r>
            <w:proofErr w:type="spellEnd"/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блока лазера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тефлонового вала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комплекта шарниров 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комплекта втулок тефлонового вала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6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МФУ </w:t>
            </w:r>
            <w:proofErr w:type="spellStart"/>
            <w:r w:rsidRPr="00786A9E">
              <w:rPr>
                <w:sz w:val="22"/>
                <w:szCs w:val="22"/>
              </w:rPr>
              <w:t>Xerox</w:t>
            </w:r>
            <w:proofErr w:type="spellEnd"/>
            <w:r w:rsidRPr="00786A9E">
              <w:rPr>
                <w:sz w:val="22"/>
                <w:szCs w:val="22"/>
              </w:rPr>
              <w:t xml:space="preserve"> </w:t>
            </w:r>
            <w:proofErr w:type="spellStart"/>
            <w:r w:rsidRPr="00786A9E">
              <w:rPr>
                <w:sz w:val="22"/>
                <w:szCs w:val="22"/>
              </w:rPr>
              <w:t>WorkCentre</w:t>
            </w:r>
            <w:proofErr w:type="spellEnd"/>
            <w:r w:rsidRPr="00786A9E">
              <w:rPr>
                <w:sz w:val="22"/>
                <w:szCs w:val="22"/>
              </w:rPr>
              <w:t xml:space="preserve"> 3045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 ролика захвата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комплекта шарниров </w:t>
            </w:r>
          </w:p>
        </w:tc>
      </w:tr>
      <w:tr w:rsidR="000C24CE" w:rsidRPr="00786A9E" w:rsidTr="000C24CE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7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МФУ </w:t>
            </w:r>
            <w:proofErr w:type="spellStart"/>
            <w:r w:rsidRPr="00786A9E">
              <w:rPr>
                <w:sz w:val="22"/>
                <w:szCs w:val="22"/>
              </w:rPr>
              <w:t>Xerox</w:t>
            </w:r>
            <w:proofErr w:type="spellEnd"/>
            <w:r w:rsidRPr="00786A9E">
              <w:rPr>
                <w:sz w:val="22"/>
                <w:szCs w:val="22"/>
              </w:rPr>
              <w:t xml:space="preserve"> </w:t>
            </w:r>
            <w:proofErr w:type="spellStart"/>
            <w:r w:rsidRPr="00786A9E">
              <w:rPr>
                <w:sz w:val="22"/>
                <w:szCs w:val="22"/>
              </w:rPr>
              <w:t>WorkCentre</w:t>
            </w:r>
            <w:proofErr w:type="spellEnd"/>
            <w:r w:rsidRPr="00786A9E">
              <w:rPr>
                <w:sz w:val="22"/>
                <w:szCs w:val="22"/>
              </w:rPr>
              <w:t xml:space="preserve"> 5325  MFPX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комплекта роликов захвата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термоузла</w:t>
            </w:r>
            <w:proofErr w:type="spellEnd"/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узла захвата в сборе ADF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комплекта шарниров ADF 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фотобарабана</w:t>
            </w:r>
            <w:proofErr w:type="spellEnd"/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узла регистрации в сборе</w:t>
            </w:r>
          </w:p>
        </w:tc>
      </w:tr>
      <w:tr w:rsidR="000C24CE" w:rsidRPr="00786A9E" w:rsidTr="000C24CE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5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right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МФУ </w:t>
            </w:r>
            <w:proofErr w:type="spellStart"/>
            <w:r w:rsidRPr="00786A9E">
              <w:rPr>
                <w:sz w:val="22"/>
                <w:szCs w:val="22"/>
              </w:rPr>
              <w:t>Xerox</w:t>
            </w:r>
            <w:proofErr w:type="spellEnd"/>
            <w:r w:rsidRPr="00786A9E">
              <w:rPr>
                <w:sz w:val="22"/>
                <w:szCs w:val="22"/>
              </w:rPr>
              <w:t xml:space="preserve"> WC 5225/5222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комплекта роликов захвата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 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 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термоузла</w:t>
            </w:r>
            <w:proofErr w:type="spellEnd"/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 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узла захвата в сборе ADF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 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комплекта шарниров ADF </w:t>
            </w:r>
          </w:p>
        </w:tc>
      </w:tr>
      <w:tr w:rsidR="000C24CE" w:rsidRPr="00786A9E" w:rsidTr="000C24CE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 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флажка датчика выхода бумаги из </w:t>
            </w:r>
            <w:proofErr w:type="spellStart"/>
            <w:r w:rsidRPr="00786A9E">
              <w:rPr>
                <w:sz w:val="22"/>
                <w:szCs w:val="22"/>
              </w:rPr>
              <w:t>термоузла</w:t>
            </w:r>
            <w:proofErr w:type="spellEnd"/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 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фотобарабана</w:t>
            </w:r>
            <w:proofErr w:type="spellEnd"/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 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 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 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9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Принтер </w:t>
            </w:r>
            <w:proofErr w:type="spellStart"/>
            <w:r w:rsidRPr="00786A9E">
              <w:rPr>
                <w:sz w:val="22"/>
                <w:szCs w:val="22"/>
              </w:rPr>
              <w:t>Xerox</w:t>
            </w:r>
            <w:proofErr w:type="spellEnd"/>
            <w:r w:rsidRPr="00786A9E">
              <w:rPr>
                <w:sz w:val="22"/>
                <w:szCs w:val="22"/>
              </w:rPr>
              <w:t xml:space="preserve"> </w:t>
            </w:r>
            <w:proofErr w:type="spellStart"/>
            <w:r w:rsidRPr="00786A9E">
              <w:rPr>
                <w:sz w:val="22"/>
                <w:szCs w:val="22"/>
              </w:rPr>
              <w:t>Phaser</w:t>
            </w:r>
            <w:proofErr w:type="spellEnd"/>
            <w:r w:rsidRPr="00786A9E">
              <w:rPr>
                <w:sz w:val="22"/>
                <w:szCs w:val="22"/>
              </w:rPr>
              <w:t xml:space="preserve"> 5500 DT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датчика выхода бумаги, наличия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комплекта роликов захвата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вала протяжки узла вертикальной подачи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термоузла</w:t>
            </w:r>
            <w:proofErr w:type="spellEnd"/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фотобарабана</w:t>
            </w:r>
            <w:proofErr w:type="spellEnd"/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10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МФУ </w:t>
            </w:r>
            <w:proofErr w:type="spellStart"/>
            <w:r w:rsidRPr="00786A9E">
              <w:rPr>
                <w:sz w:val="22"/>
                <w:szCs w:val="22"/>
              </w:rPr>
              <w:t>Samsung</w:t>
            </w:r>
            <w:proofErr w:type="spellEnd"/>
            <w:r w:rsidRPr="00786A9E">
              <w:rPr>
                <w:sz w:val="22"/>
                <w:szCs w:val="22"/>
              </w:rPr>
              <w:t xml:space="preserve"> SCX-8128NA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комплекта роликов захвата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узла захвата в сборе ADF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комплекта шарниров ADF 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узла </w:t>
            </w:r>
            <w:proofErr w:type="spellStart"/>
            <w:r w:rsidRPr="00786A9E">
              <w:rPr>
                <w:sz w:val="22"/>
                <w:szCs w:val="22"/>
              </w:rPr>
              <w:t>термозакрепления</w:t>
            </w:r>
            <w:proofErr w:type="spellEnd"/>
            <w:r w:rsidRPr="00786A9E">
              <w:rPr>
                <w:sz w:val="22"/>
                <w:szCs w:val="22"/>
              </w:rPr>
              <w:t xml:space="preserve"> в сборе 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контейнера отработанного тонера 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шлейфа узла сканирования 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фотобарабана</w:t>
            </w:r>
            <w:proofErr w:type="spellEnd"/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11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МФУ </w:t>
            </w:r>
            <w:proofErr w:type="spellStart"/>
            <w:r w:rsidRPr="00786A9E">
              <w:rPr>
                <w:sz w:val="22"/>
                <w:szCs w:val="22"/>
              </w:rPr>
              <w:t>Samsung</w:t>
            </w:r>
            <w:proofErr w:type="spellEnd"/>
            <w:r w:rsidRPr="00786A9E">
              <w:rPr>
                <w:sz w:val="22"/>
                <w:szCs w:val="22"/>
              </w:rPr>
              <w:t xml:space="preserve"> CLX-9251NA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комплекта роликов захвата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узла захвата в сборе ADF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комплекта шарниров ADF 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узла </w:t>
            </w:r>
            <w:proofErr w:type="spellStart"/>
            <w:r w:rsidRPr="00786A9E">
              <w:rPr>
                <w:sz w:val="22"/>
                <w:szCs w:val="22"/>
              </w:rPr>
              <w:t>термозакрепления</w:t>
            </w:r>
            <w:proofErr w:type="spellEnd"/>
            <w:r w:rsidRPr="00786A9E">
              <w:rPr>
                <w:sz w:val="22"/>
                <w:szCs w:val="22"/>
              </w:rPr>
              <w:t xml:space="preserve"> в сборе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узла захвата в сборе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фотобарабана</w:t>
            </w:r>
            <w:proofErr w:type="spellEnd"/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12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МФУ </w:t>
            </w:r>
            <w:proofErr w:type="spellStart"/>
            <w:r w:rsidRPr="00786A9E">
              <w:rPr>
                <w:sz w:val="22"/>
                <w:szCs w:val="22"/>
              </w:rPr>
              <w:t>Samsung</w:t>
            </w:r>
            <w:proofErr w:type="spellEnd"/>
            <w:r w:rsidRPr="00786A9E">
              <w:rPr>
                <w:sz w:val="22"/>
                <w:szCs w:val="22"/>
              </w:rPr>
              <w:t xml:space="preserve"> SCX-6545 N 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комплекта роликов захвата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комплекта шарниров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термоузла</w:t>
            </w:r>
            <w:proofErr w:type="spellEnd"/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13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  <w:lang w:val="en-US"/>
              </w:rPr>
            </w:pPr>
            <w:r w:rsidRPr="00786A9E">
              <w:rPr>
                <w:sz w:val="22"/>
                <w:szCs w:val="22"/>
              </w:rPr>
              <w:t>МФУ</w:t>
            </w:r>
            <w:r w:rsidRPr="00786A9E">
              <w:rPr>
                <w:sz w:val="22"/>
                <w:szCs w:val="22"/>
                <w:lang w:val="en-US"/>
              </w:rPr>
              <w:t xml:space="preserve"> HP LaserJet Pro M 1102/1132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ролика захвата бумаги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редуктора в сборе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термоузла</w:t>
            </w:r>
            <w:proofErr w:type="spellEnd"/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тефлонового вала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втулок вала регистрации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втулок вала регистрации, задней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датчика выхода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бушинга</w:t>
            </w:r>
            <w:proofErr w:type="spellEnd"/>
            <w:r w:rsidRPr="00786A9E">
              <w:rPr>
                <w:sz w:val="22"/>
                <w:szCs w:val="22"/>
              </w:rPr>
              <w:t xml:space="preserve"> резинового вала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14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Копировальный аппарат </w:t>
            </w:r>
            <w:proofErr w:type="spellStart"/>
            <w:r w:rsidRPr="00786A9E">
              <w:rPr>
                <w:sz w:val="22"/>
                <w:szCs w:val="22"/>
              </w:rPr>
              <w:t>Canon</w:t>
            </w:r>
            <w:proofErr w:type="spellEnd"/>
            <w:r w:rsidRPr="00786A9E">
              <w:rPr>
                <w:sz w:val="22"/>
                <w:szCs w:val="22"/>
              </w:rPr>
              <w:t xml:space="preserve"> 336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 ролика захвата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комплекта шарниров 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15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Принтер </w:t>
            </w:r>
            <w:proofErr w:type="spellStart"/>
            <w:r w:rsidRPr="00786A9E">
              <w:rPr>
                <w:sz w:val="22"/>
                <w:szCs w:val="22"/>
              </w:rPr>
              <w:t>Xerox</w:t>
            </w:r>
            <w:proofErr w:type="spellEnd"/>
            <w:r w:rsidRPr="00786A9E">
              <w:rPr>
                <w:sz w:val="22"/>
                <w:szCs w:val="22"/>
              </w:rPr>
              <w:t xml:space="preserve"> </w:t>
            </w:r>
            <w:proofErr w:type="spellStart"/>
            <w:r w:rsidRPr="00786A9E">
              <w:rPr>
                <w:sz w:val="22"/>
                <w:szCs w:val="22"/>
              </w:rPr>
              <w:t>Phaser</w:t>
            </w:r>
            <w:proofErr w:type="spellEnd"/>
            <w:r w:rsidRPr="00786A9E">
              <w:rPr>
                <w:sz w:val="22"/>
                <w:szCs w:val="22"/>
              </w:rPr>
              <w:t xml:space="preserve"> 3010 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 ролика захвата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термоузла</w:t>
            </w:r>
            <w:proofErr w:type="spellEnd"/>
          </w:p>
        </w:tc>
      </w:tr>
      <w:tr w:rsidR="000C24CE" w:rsidRPr="00786A9E" w:rsidTr="000C24CE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16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Принтер </w:t>
            </w:r>
            <w:proofErr w:type="spellStart"/>
            <w:r w:rsidRPr="00786A9E">
              <w:rPr>
                <w:sz w:val="22"/>
                <w:szCs w:val="22"/>
              </w:rPr>
              <w:t>Xerox</w:t>
            </w:r>
            <w:proofErr w:type="spellEnd"/>
            <w:r w:rsidRPr="00786A9E">
              <w:rPr>
                <w:sz w:val="22"/>
                <w:szCs w:val="22"/>
              </w:rPr>
              <w:t xml:space="preserve"> </w:t>
            </w:r>
            <w:proofErr w:type="spellStart"/>
            <w:r w:rsidRPr="00786A9E">
              <w:rPr>
                <w:sz w:val="22"/>
                <w:szCs w:val="22"/>
              </w:rPr>
              <w:t>Phaser</w:t>
            </w:r>
            <w:proofErr w:type="spellEnd"/>
            <w:r w:rsidRPr="00786A9E">
              <w:rPr>
                <w:sz w:val="22"/>
                <w:szCs w:val="22"/>
              </w:rPr>
              <w:t xml:space="preserve"> 3130 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 ролика захвата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термоузла</w:t>
            </w:r>
            <w:proofErr w:type="spellEnd"/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муфты ролика захвата в сборе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17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Принтер </w:t>
            </w:r>
            <w:proofErr w:type="spellStart"/>
            <w:r w:rsidRPr="00786A9E">
              <w:rPr>
                <w:sz w:val="22"/>
                <w:szCs w:val="22"/>
              </w:rPr>
              <w:t>Xerox</w:t>
            </w:r>
            <w:proofErr w:type="spellEnd"/>
            <w:r w:rsidRPr="00786A9E">
              <w:rPr>
                <w:sz w:val="22"/>
                <w:szCs w:val="22"/>
              </w:rPr>
              <w:t xml:space="preserve"> </w:t>
            </w:r>
            <w:proofErr w:type="spellStart"/>
            <w:r w:rsidRPr="00786A9E">
              <w:rPr>
                <w:sz w:val="22"/>
                <w:szCs w:val="22"/>
              </w:rPr>
              <w:t>Phaser</w:t>
            </w:r>
            <w:proofErr w:type="spellEnd"/>
            <w:r w:rsidRPr="00786A9E">
              <w:rPr>
                <w:sz w:val="22"/>
                <w:szCs w:val="22"/>
              </w:rPr>
              <w:t xml:space="preserve"> 3320 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 ролика захвата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термоузла</w:t>
            </w:r>
            <w:proofErr w:type="spellEnd"/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18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Принтер </w:t>
            </w:r>
            <w:proofErr w:type="spellStart"/>
            <w:r w:rsidRPr="00786A9E">
              <w:rPr>
                <w:sz w:val="22"/>
                <w:szCs w:val="22"/>
              </w:rPr>
              <w:t>Xerox</w:t>
            </w:r>
            <w:proofErr w:type="spellEnd"/>
            <w:r w:rsidRPr="00786A9E">
              <w:rPr>
                <w:sz w:val="22"/>
                <w:szCs w:val="22"/>
              </w:rPr>
              <w:t xml:space="preserve"> </w:t>
            </w:r>
            <w:proofErr w:type="spellStart"/>
            <w:r w:rsidRPr="00786A9E">
              <w:rPr>
                <w:sz w:val="22"/>
                <w:szCs w:val="22"/>
              </w:rPr>
              <w:t>Phaser</w:t>
            </w:r>
            <w:proofErr w:type="spellEnd"/>
            <w:r w:rsidRPr="00786A9E">
              <w:rPr>
                <w:sz w:val="22"/>
                <w:szCs w:val="22"/>
              </w:rPr>
              <w:t xml:space="preserve"> 3435DN 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 ролика захвата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термоузла</w:t>
            </w:r>
            <w:proofErr w:type="spellEnd"/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шестерни </w:t>
            </w:r>
            <w:proofErr w:type="spellStart"/>
            <w:r w:rsidRPr="00786A9E">
              <w:rPr>
                <w:sz w:val="22"/>
                <w:szCs w:val="22"/>
              </w:rPr>
              <w:t>тефлон</w:t>
            </w:r>
            <w:proofErr w:type="spellEnd"/>
            <w:r w:rsidRPr="00786A9E">
              <w:rPr>
                <w:sz w:val="22"/>
                <w:szCs w:val="22"/>
              </w:rPr>
              <w:t>. вала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19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Принтер </w:t>
            </w:r>
            <w:proofErr w:type="spellStart"/>
            <w:r w:rsidRPr="00786A9E">
              <w:rPr>
                <w:sz w:val="22"/>
                <w:szCs w:val="22"/>
              </w:rPr>
              <w:t>Xerox</w:t>
            </w:r>
            <w:proofErr w:type="spellEnd"/>
            <w:r w:rsidRPr="00786A9E">
              <w:rPr>
                <w:sz w:val="22"/>
                <w:szCs w:val="22"/>
              </w:rPr>
              <w:t xml:space="preserve"> </w:t>
            </w:r>
            <w:proofErr w:type="spellStart"/>
            <w:r w:rsidRPr="00786A9E">
              <w:rPr>
                <w:sz w:val="22"/>
                <w:szCs w:val="22"/>
              </w:rPr>
              <w:t>Phaser</w:t>
            </w:r>
            <w:proofErr w:type="spellEnd"/>
            <w:r w:rsidRPr="00786A9E">
              <w:rPr>
                <w:sz w:val="22"/>
                <w:szCs w:val="22"/>
              </w:rPr>
              <w:t xml:space="preserve"> 3150 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 ролика захвата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термоузла</w:t>
            </w:r>
            <w:proofErr w:type="spellEnd"/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площадки отделения (</w:t>
            </w:r>
            <w:proofErr w:type="spellStart"/>
            <w:r w:rsidRPr="00786A9E">
              <w:rPr>
                <w:sz w:val="22"/>
                <w:szCs w:val="22"/>
              </w:rPr>
              <w:t>торм</w:t>
            </w:r>
            <w:proofErr w:type="spellEnd"/>
            <w:r w:rsidRPr="00786A9E">
              <w:rPr>
                <w:sz w:val="22"/>
                <w:szCs w:val="22"/>
              </w:rPr>
              <w:t xml:space="preserve">.) кассеты в сборе 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узла ролика захвата бумаги из кассеты в сборе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20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Принтер НР LJ 4200 N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 ролика захвата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термоузла</w:t>
            </w:r>
            <w:proofErr w:type="spellEnd"/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бушинга</w:t>
            </w:r>
            <w:proofErr w:type="spellEnd"/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21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Принтер </w:t>
            </w:r>
            <w:proofErr w:type="spellStart"/>
            <w:r w:rsidRPr="00786A9E">
              <w:rPr>
                <w:sz w:val="22"/>
                <w:szCs w:val="22"/>
              </w:rPr>
              <w:t>Xerox</w:t>
            </w:r>
            <w:proofErr w:type="spellEnd"/>
            <w:r w:rsidRPr="00786A9E">
              <w:rPr>
                <w:sz w:val="22"/>
                <w:szCs w:val="22"/>
              </w:rPr>
              <w:t xml:space="preserve"> </w:t>
            </w:r>
            <w:proofErr w:type="spellStart"/>
            <w:r w:rsidRPr="00786A9E">
              <w:rPr>
                <w:sz w:val="22"/>
                <w:szCs w:val="22"/>
              </w:rPr>
              <w:t>Phaser</w:t>
            </w:r>
            <w:proofErr w:type="spellEnd"/>
            <w:r w:rsidRPr="00786A9E">
              <w:rPr>
                <w:sz w:val="22"/>
                <w:szCs w:val="22"/>
              </w:rPr>
              <w:t xml:space="preserve"> 3420/25 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 ролика захвата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термоузла</w:t>
            </w:r>
            <w:proofErr w:type="spellEnd"/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флажка датчика входа бумаги из обходного лотка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22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Факс </w:t>
            </w:r>
            <w:proofErr w:type="spellStart"/>
            <w:r w:rsidRPr="00786A9E">
              <w:rPr>
                <w:sz w:val="22"/>
                <w:szCs w:val="22"/>
              </w:rPr>
              <w:t>Xerox</w:t>
            </w:r>
            <w:proofErr w:type="spellEnd"/>
            <w:r w:rsidRPr="00786A9E">
              <w:rPr>
                <w:sz w:val="22"/>
                <w:szCs w:val="22"/>
              </w:rPr>
              <w:t xml:space="preserve"> 3550 V-XD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 ролика захвата бумаги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термоузла</w:t>
            </w:r>
            <w:proofErr w:type="spellEnd"/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узла подпружиненных роликов выхода в сборе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23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  <w:lang w:val="en-US"/>
              </w:rPr>
            </w:pPr>
            <w:r w:rsidRPr="00786A9E">
              <w:rPr>
                <w:sz w:val="22"/>
                <w:szCs w:val="22"/>
              </w:rPr>
              <w:t>Факс</w:t>
            </w:r>
            <w:r w:rsidRPr="00786A9E">
              <w:rPr>
                <w:sz w:val="22"/>
                <w:szCs w:val="22"/>
                <w:lang w:val="en-US"/>
              </w:rPr>
              <w:t xml:space="preserve"> </w:t>
            </w:r>
            <w:r w:rsidRPr="00786A9E">
              <w:rPr>
                <w:sz w:val="22"/>
                <w:szCs w:val="22"/>
              </w:rPr>
              <w:t>МФУ</w:t>
            </w:r>
            <w:r w:rsidRPr="00786A9E">
              <w:rPr>
                <w:sz w:val="22"/>
                <w:szCs w:val="22"/>
                <w:lang w:val="en-US"/>
              </w:rPr>
              <w:t xml:space="preserve"> HP Laser Jet M2727NF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 ролика захвата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термоузла</w:t>
            </w:r>
            <w:proofErr w:type="spellEnd"/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24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МФУ </w:t>
            </w:r>
            <w:proofErr w:type="spellStart"/>
            <w:r w:rsidRPr="00786A9E">
              <w:rPr>
                <w:sz w:val="22"/>
                <w:szCs w:val="22"/>
              </w:rPr>
              <w:t>Xerox</w:t>
            </w:r>
            <w:proofErr w:type="spellEnd"/>
            <w:r w:rsidRPr="00786A9E">
              <w:rPr>
                <w:sz w:val="22"/>
                <w:szCs w:val="22"/>
              </w:rPr>
              <w:t xml:space="preserve"> WC 3119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ролика захвата бумаги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редуктора в сборе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термоузла</w:t>
            </w:r>
            <w:proofErr w:type="spellEnd"/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тефлонового вала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втулок вала регистрации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втулок вала регистрации, задняя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датчика выхода бумаги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25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МФУ </w:t>
            </w:r>
            <w:proofErr w:type="spellStart"/>
            <w:r w:rsidRPr="00786A9E">
              <w:rPr>
                <w:sz w:val="22"/>
                <w:szCs w:val="22"/>
              </w:rPr>
              <w:t>Canon</w:t>
            </w:r>
            <w:proofErr w:type="spellEnd"/>
            <w:r w:rsidRPr="00786A9E">
              <w:rPr>
                <w:sz w:val="22"/>
                <w:szCs w:val="22"/>
              </w:rPr>
              <w:t xml:space="preserve"> LB MF 6530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 ролика захвата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комплекта шарниров 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печи в сборе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бушинга</w:t>
            </w:r>
            <w:proofErr w:type="spellEnd"/>
            <w:r w:rsidRPr="00786A9E">
              <w:rPr>
                <w:sz w:val="22"/>
                <w:szCs w:val="22"/>
              </w:rPr>
              <w:t xml:space="preserve"> резинового вала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26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МФУ </w:t>
            </w:r>
            <w:proofErr w:type="spellStart"/>
            <w:r w:rsidRPr="00786A9E">
              <w:rPr>
                <w:sz w:val="22"/>
                <w:szCs w:val="22"/>
              </w:rPr>
              <w:t>Canon</w:t>
            </w:r>
            <w:proofErr w:type="spellEnd"/>
            <w:r w:rsidRPr="00786A9E">
              <w:rPr>
                <w:sz w:val="22"/>
                <w:szCs w:val="22"/>
              </w:rPr>
              <w:t xml:space="preserve"> LB MF 3110/3228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 ролика захвата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комплекта шарниров 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печи в сборе 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бушинга</w:t>
            </w:r>
            <w:proofErr w:type="spellEnd"/>
            <w:r w:rsidRPr="00786A9E">
              <w:rPr>
                <w:sz w:val="22"/>
                <w:szCs w:val="22"/>
              </w:rPr>
              <w:t xml:space="preserve"> переноса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27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МФУ </w:t>
            </w:r>
            <w:proofErr w:type="spellStart"/>
            <w:r w:rsidRPr="00786A9E">
              <w:rPr>
                <w:sz w:val="22"/>
                <w:szCs w:val="22"/>
              </w:rPr>
              <w:t>Samsung</w:t>
            </w:r>
            <w:proofErr w:type="spellEnd"/>
            <w:r w:rsidRPr="00786A9E">
              <w:rPr>
                <w:sz w:val="22"/>
                <w:szCs w:val="22"/>
              </w:rPr>
              <w:t xml:space="preserve">  SL-М4070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 ролика захвата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комплекта шарниров 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термоузла</w:t>
            </w:r>
            <w:proofErr w:type="spellEnd"/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вала тефлонового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28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МФУ </w:t>
            </w:r>
            <w:proofErr w:type="spellStart"/>
            <w:r w:rsidRPr="00786A9E">
              <w:rPr>
                <w:sz w:val="22"/>
                <w:szCs w:val="22"/>
              </w:rPr>
              <w:t>XeroxWorkCentre</w:t>
            </w:r>
            <w:proofErr w:type="spellEnd"/>
            <w:r w:rsidRPr="00786A9E">
              <w:rPr>
                <w:sz w:val="22"/>
                <w:szCs w:val="22"/>
              </w:rPr>
              <w:t xml:space="preserve"> 6605DN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 ролика захвата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комплекта шарниров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узла </w:t>
            </w:r>
            <w:proofErr w:type="spellStart"/>
            <w:r w:rsidRPr="00786A9E">
              <w:rPr>
                <w:sz w:val="22"/>
                <w:szCs w:val="22"/>
              </w:rPr>
              <w:t>термозакрелпения</w:t>
            </w:r>
            <w:proofErr w:type="spellEnd"/>
            <w:r w:rsidRPr="00786A9E">
              <w:rPr>
                <w:sz w:val="22"/>
                <w:szCs w:val="22"/>
              </w:rPr>
              <w:t xml:space="preserve"> в сборе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флажка датчика наличия бумаги</w:t>
            </w:r>
          </w:p>
        </w:tc>
      </w:tr>
      <w:tr w:rsidR="000C24CE" w:rsidRPr="00786A9E" w:rsidTr="000C24CE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29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Принтер </w:t>
            </w:r>
            <w:proofErr w:type="spellStart"/>
            <w:r w:rsidRPr="00786A9E">
              <w:rPr>
                <w:sz w:val="22"/>
                <w:szCs w:val="22"/>
              </w:rPr>
              <w:t>Xerox</w:t>
            </w:r>
            <w:proofErr w:type="spellEnd"/>
            <w:r w:rsidRPr="00786A9E">
              <w:rPr>
                <w:sz w:val="22"/>
                <w:szCs w:val="22"/>
              </w:rPr>
              <w:t xml:space="preserve"> </w:t>
            </w:r>
            <w:proofErr w:type="spellStart"/>
            <w:r w:rsidRPr="00786A9E">
              <w:rPr>
                <w:sz w:val="22"/>
                <w:szCs w:val="22"/>
              </w:rPr>
              <w:t>Phaser</w:t>
            </w:r>
            <w:proofErr w:type="spellEnd"/>
            <w:r w:rsidRPr="00786A9E">
              <w:rPr>
                <w:sz w:val="22"/>
                <w:szCs w:val="22"/>
              </w:rPr>
              <w:t xml:space="preserve"> 6360DN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 ролика захвата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узла </w:t>
            </w:r>
            <w:proofErr w:type="spellStart"/>
            <w:r w:rsidRPr="00786A9E">
              <w:rPr>
                <w:sz w:val="22"/>
                <w:szCs w:val="22"/>
              </w:rPr>
              <w:t>термозакрепления</w:t>
            </w:r>
            <w:proofErr w:type="spellEnd"/>
            <w:r w:rsidRPr="00786A9E">
              <w:rPr>
                <w:sz w:val="22"/>
                <w:szCs w:val="22"/>
              </w:rPr>
              <w:t xml:space="preserve"> в сборе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копи - картриджа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30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Принтер цветной XEROX </w:t>
            </w:r>
            <w:proofErr w:type="spellStart"/>
            <w:r w:rsidRPr="00786A9E">
              <w:rPr>
                <w:sz w:val="22"/>
                <w:szCs w:val="22"/>
              </w:rPr>
              <w:t>Phaser</w:t>
            </w:r>
            <w:proofErr w:type="spellEnd"/>
            <w:r w:rsidRPr="00786A9E">
              <w:rPr>
                <w:sz w:val="22"/>
                <w:szCs w:val="22"/>
              </w:rPr>
              <w:t xml:space="preserve"> 6500Т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 ролика захвата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термоузла</w:t>
            </w:r>
            <w:proofErr w:type="spellEnd"/>
          </w:p>
        </w:tc>
      </w:tr>
      <w:tr w:rsidR="000C24CE" w:rsidRPr="00786A9E" w:rsidTr="000C24CE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31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Принтер цветной XEROX WC 6015 N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 ролика захвата бумаги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бушинга</w:t>
            </w:r>
            <w:proofErr w:type="spellEnd"/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термоузла</w:t>
            </w:r>
            <w:proofErr w:type="spellEnd"/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32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Принтер цветной XEROX </w:t>
            </w:r>
            <w:proofErr w:type="spellStart"/>
            <w:r w:rsidRPr="00786A9E">
              <w:rPr>
                <w:sz w:val="22"/>
                <w:szCs w:val="22"/>
              </w:rPr>
              <w:t>Phaser</w:t>
            </w:r>
            <w:proofErr w:type="spellEnd"/>
            <w:r w:rsidRPr="00786A9E">
              <w:rPr>
                <w:sz w:val="22"/>
                <w:szCs w:val="22"/>
              </w:rPr>
              <w:t xml:space="preserve"> 6140N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 ролика захвата бумаги</w:t>
            </w:r>
          </w:p>
        </w:tc>
      </w:tr>
      <w:tr w:rsidR="000C24CE" w:rsidRPr="00786A9E" w:rsidTr="000C24CE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 ролика отделения в сборе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термоузла</w:t>
            </w:r>
            <w:proofErr w:type="spellEnd"/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33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МФУ </w:t>
            </w:r>
            <w:proofErr w:type="spellStart"/>
            <w:r w:rsidRPr="00786A9E">
              <w:rPr>
                <w:sz w:val="22"/>
                <w:szCs w:val="22"/>
              </w:rPr>
              <w:t>Kyocera</w:t>
            </w:r>
            <w:proofErr w:type="spellEnd"/>
            <w:r w:rsidRPr="00786A9E">
              <w:rPr>
                <w:sz w:val="22"/>
                <w:szCs w:val="22"/>
              </w:rPr>
              <w:t xml:space="preserve"> ECOSYS M3040dn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ролика захвата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тефлонового вала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34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МФУ </w:t>
            </w:r>
            <w:proofErr w:type="spellStart"/>
            <w:r w:rsidRPr="00786A9E">
              <w:rPr>
                <w:sz w:val="22"/>
                <w:szCs w:val="22"/>
              </w:rPr>
              <w:t>Kyocera</w:t>
            </w:r>
            <w:proofErr w:type="spellEnd"/>
            <w:r w:rsidRPr="00786A9E">
              <w:rPr>
                <w:sz w:val="22"/>
                <w:szCs w:val="22"/>
              </w:rPr>
              <w:t xml:space="preserve"> ECOSYS M2040dn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ролика захвата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узла </w:t>
            </w:r>
            <w:proofErr w:type="spellStart"/>
            <w:r w:rsidRPr="00786A9E">
              <w:rPr>
                <w:sz w:val="22"/>
                <w:szCs w:val="22"/>
              </w:rPr>
              <w:t>термозакрепления</w:t>
            </w:r>
            <w:proofErr w:type="spellEnd"/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тефлонового вала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35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Факс лазерный HP </w:t>
            </w:r>
            <w:proofErr w:type="spellStart"/>
            <w:r w:rsidRPr="00786A9E">
              <w:rPr>
                <w:sz w:val="22"/>
                <w:szCs w:val="22"/>
              </w:rPr>
              <w:t>LaserJet</w:t>
            </w:r>
            <w:proofErr w:type="spellEnd"/>
            <w:r w:rsidRPr="00786A9E">
              <w:rPr>
                <w:sz w:val="22"/>
                <w:szCs w:val="22"/>
              </w:rPr>
              <w:t xml:space="preserve"> </w:t>
            </w:r>
            <w:proofErr w:type="spellStart"/>
            <w:r w:rsidRPr="00786A9E">
              <w:rPr>
                <w:sz w:val="22"/>
                <w:szCs w:val="22"/>
              </w:rPr>
              <w:t>Pro</w:t>
            </w:r>
            <w:proofErr w:type="spellEnd"/>
            <w:r w:rsidRPr="00786A9E">
              <w:rPr>
                <w:sz w:val="22"/>
                <w:szCs w:val="22"/>
              </w:rPr>
              <w:t xml:space="preserve"> M132fn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ролика захвата бумаги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термоузла</w:t>
            </w:r>
            <w:proofErr w:type="spellEnd"/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</w:t>
            </w:r>
            <w:proofErr w:type="spellStart"/>
            <w:r w:rsidRPr="00786A9E">
              <w:rPr>
                <w:sz w:val="22"/>
                <w:szCs w:val="22"/>
              </w:rPr>
              <w:t>бушинга</w:t>
            </w:r>
            <w:proofErr w:type="spellEnd"/>
            <w:r w:rsidRPr="00786A9E">
              <w:rPr>
                <w:sz w:val="22"/>
                <w:szCs w:val="22"/>
              </w:rPr>
              <w:t xml:space="preserve"> переноса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36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Факс </w:t>
            </w:r>
            <w:proofErr w:type="spellStart"/>
            <w:r w:rsidRPr="00786A9E">
              <w:rPr>
                <w:sz w:val="22"/>
                <w:szCs w:val="22"/>
              </w:rPr>
              <w:t>Panasoni</w:t>
            </w:r>
            <w:proofErr w:type="gramStart"/>
            <w:r w:rsidRPr="00786A9E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786A9E">
              <w:rPr>
                <w:sz w:val="22"/>
                <w:szCs w:val="22"/>
              </w:rPr>
              <w:t xml:space="preserve"> </w:t>
            </w:r>
            <w:r w:rsidRPr="00786A9E">
              <w:rPr>
                <w:sz w:val="22"/>
                <w:szCs w:val="22"/>
              </w:rPr>
              <w:lastRenderedPageBreak/>
              <w:t>КХ-MB2130 RU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lastRenderedPageBreak/>
              <w:t>Замена  ролика захвата бумаги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  <w:tr w:rsidR="000C24CE" w:rsidRPr="00786A9E" w:rsidTr="000C24C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37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jc w:val="center"/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Факс </w:t>
            </w:r>
            <w:proofErr w:type="spellStart"/>
            <w:r w:rsidRPr="00786A9E">
              <w:rPr>
                <w:sz w:val="22"/>
                <w:szCs w:val="22"/>
              </w:rPr>
              <w:t>Panasoni</w:t>
            </w:r>
            <w:proofErr w:type="gramStart"/>
            <w:r w:rsidRPr="00786A9E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786A9E">
              <w:rPr>
                <w:sz w:val="22"/>
                <w:szCs w:val="22"/>
              </w:rPr>
              <w:t xml:space="preserve"> КХ-FL 423 RU-W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 ролика захвата бумаги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комплекта тефлонового и резинового валов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 xml:space="preserve">Замена платы питания (высокое напряжение) 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</w:tr>
      <w:tr w:rsidR="000C24CE" w:rsidRPr="00786A9E" w:rsidTr="000C24C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Контроль технического состояния</w:t>
            </w:r>
          </w:p>
        </w:tc>
      </w:tr>
      <w:tr w:rsidR="000C24CE" w:rsidRPr="00786A9E" w:rsidTr="000C24CE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786A9E" w:rsidRDefault="000C24CE" w:rsidP="00CA3929">
            <w:pPr>
              <w:rPr>
                <w:sz w:val="22"/>
                <w:szCs w:val="22"/>
              </w:rPr>
            </w:pPr>
            <w:r w:rsidRPr="00786A9E">
              <w:rPr>
                <w:sz w:val="22"/>
                <w:szCs w:val="22"/>
              </w:rPr>
              <w:t>Замена картриджа</w:t>
            </w:r>
          </w:p>
        </w:tc>
      </w:tr>
    </w:tbl>
    <w:p w:rsidR="000C24CE" w:rsidRDefault="000C24CE" w:rsidP="000C24CE">
      <w:pPr>
        <w:pStyle w:val="Style2"/>
        <w:widowControl/>
        <w:jc w:val="center"/>
        <w:rPr>
          <w:color w:val="000000"/>
          <w:spacing w:val="-5"/>
          <w:sz w:val="28"/>
          <w:szCs w:val="28"/>
        </w:rPr>
      </w:pPr>
    </w:p>
    <w:p w:rsidR="000C24CE" w:rsidRPr="00A60672" w:rsidRDefault="000C24CE" w:rsidP="000C24CE">
      <w:pPr>
        <w:pStyle w:val="Style2"/>
        <w:widowControl/>
        <w:jc w:val="center"/>
        <w:rPr>
          <w:color w:val="000000"/>
          <w:spacing w:val="-5"/>
        </w:rPr>
      </w:pPr>
      <w:r w:rsidRPr="00A60672">
        <w:rPr>
          <w:color w:val="000000"/>
          <w:spacing w:val="-5"/>
        </w:rPr>
        <w:t>ПЕРЕЧЕНЬ РАСХОДНЫХ МАТЕРИАЛОВ, РЕСУРСНЫХ И ЗАПАСНЫХ ЧАСТЕЙ</w:t>
      </w:r>
      <w:r>
        <w:rPr>
          <w:color w:val="000000"/>
          <w:spacing w:val="-5"/>
        </w:rPr>
        <w:t xml:space="preserve">                </w:t>
      </w:r>
      <w:r w:rsidRPr="00A60672">
        <w:rPr>
          <w:color w:val="000000"/>
          <w:spacing w:val="-5"/>
        </w:rPr>
        <w:t xml:space="preserve"> (ПЕРЕЧЕНЬ ТОВАРОВ)</w:t>
      </w:r>
    </w:p>
    <w:tbl>
      <w:tblPr>
        <w:tblW w:w="4796" w:type="pct"/>
        <w:tblLook w:val="04A0" w:firstRow="1" w:lastRow="0" w:firstColumn="1" w:lastColumn="0" w:noHBand="0" w:noVBand="1"/>
      </w:tblPr>
      <w:tblGrid>
        <w:gridCol w:w="1855"/>
        <w:gridCol w:w="7326"/>
      </w:tblGrid>
      <w:tr w:rsidR="000C24CE" w:rsidRPr="00A0770C" w:rsidTr="000C24CE">
        <w:trPr>
          <w:trHeight w:val="825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jc w:val="center"/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Наименование оргтехники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jc w:val="center"/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Наименование товара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МФУ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WC PE 16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Ролик захвата бумаги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Редуктор в сборе 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proofErr w:type="spellStart"/>
            <w:r w:rsidRPr="00A0770C">
              <w:rPr>
                <w:sz w:val="22"/>
                <w:szCs w:val="22"/>
              </w:rPr>
              <w:t>Термоузел</w:t>
            </w:r>
            <w:proofErr w:type="spellEnd"/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Тефлоновый вал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Втулка вала регистрации 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Втулка вала регистрации, </w:t>
            </w:r>
            <w:r w:rsidRPr="00A0770C">
              <w:rPr>
                <w:sz w:val="22"/>
                <w:szCs w:val="22"/>
              </w:rPr>
              <w:br/>
              <w:t>задняя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Датчик выхода бумаги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Шарнир крышки ADF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WC РЕ 16 (113R00667), </w:t>
            </w:r>
            <w:r w:rsidRPr="00A0770C">
              <w:rPr>
                <w:sz w:val="22"/>
                <w:szCs w:val="22"/>
              </w:rPr>
              <w:br/>
              <w:t>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 для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WC PE 16, </w:t>
            </w:r>
            <w:r w:rsidRPr="00A0770C">
              <w:rPr>
                <w:sz w:val="22"/>
                <w:szCs w:val="22"/>
              </w:rPr>
              <w:br/>
              <w:t>совместимый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МФУ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WC </w:t>
            </w:r>
            <w:proofErr w:type="spellStart"/>
            <w:r w:rsidRPr="00A0770C">
              <w:rPr>
                <w:sz w:val="22"/>
                <w:szCs w:val="22"/>
              </w:rPr>
              <w:t>Pro</w:t>
            </w:r>
            <w:proofErr w:type="spellEnd"/>
            <w:r w:rsidRPr="00A0770C">
              <w:rPr>
                <w:sz w:val="22"/>
                <w:szCs w:val="22"/>
              </w:rPr>
              <w:t xml:space="preserve"> 123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Комплект роликов 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Тормозная площадка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Ролик захвата лотка ручной подачи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proofErr w:type="spellStart"/>
            <w:r w:rsidRPr="00A0770C">
              <w:rPr>
                <w:sz w:val="22"/>
                <w:szCs w:val="22"/>
              </w:rPr>
              <w:t>Термоузел</w:t>
            </w:r>
            <w:proofErr w:type="spellEnd"/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Блок барабана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Лампа сканера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Главный двигатель редуктора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proofErr w:type="spellStart"/>
            <w:r w:rsidRPr="00A0770C">
              <w:rPr>
                <w:sz w:val="22"/>
                <w:szCs w:val="22"/>
              </w:rPr>
              <w:t>Фотобарабан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WC </w:t>
            </w:r>
            <w:proofErr w:type="spellStart"/>
            <w:r w:rsidRPr="00A0770C">
              <w:rPr>
                <w:sz w:val="22"/>
                <w:szCs w:val="22"/>
              </w:rPr>
              <w:t>Pro</w:t>
            </w:r>
            <w:proofErr w:type="spellEnd"/>
            <w:r w:rsidRPr="00A0770C">
              <w:rPr>
                <w:sz w:val="22"/>
                <w:szCs w:val="22"/>
              </w:rPr>
              <w:t xml:space="preserve"> 123 (013R00589), 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006R01182 к WC PRO 123/ 128,</w:t>
            </w:r>
            <w:r w:rsidRPr="00A0770C">
              <w:rPr>
                <w:sz w:val="22"/>
                <w:szCs w:val="22"/>
              </w:rPr>
              <w:br/>
              <w:t>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 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WC </w:t>
            </w:r>
            <w:proofErr w:type="spellStart"/>
            <w:r w:rsidRPr="00A0770C">
              <w:rPr>
                <w:sz w:val="22"/>
                <w:szCs w:val="22"/>
              </w:rPr>
              <w:t>Pro</w:t>
            </w:r>
            <w:proofErr w:type="spellEnd"/>
            <w:r w:rsidRPr="00A0770C">
              <w:rPr>
                <w:sz w:val="22"/>
                <w:szCs w:val="22"/>
              </w:rPr>
              <w:t xml:space="preserve"> 123</w:t>
            </w:r>
            <w:r w:rsidRPr="00A0770C">
              <w:rPr>
                <w:sz w:val="22"/>
                <w:szCs w:val="22"/>
              </w:rPr>
              <w:br/>
              <w:t>совместимый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  <w:lang w:val="en-US"/>
              </w:rPr>
            </w:pPr>
            <w:r w:rsidRPr="00A0770C">
              <w:rPr>
                <w:sz w:val="22"/>
                <w:szCs w:val="22"/>
              </w:rPr>
              <w:t>МФУ</w:t>
            </w:r>
            <w:r w:rsidRPr="00A0770C">
              <w:rPr>
                <w:sz w:val="22"/>
                <w:szCs w:val="22"/>
                <w:lang w:val="en-US"/>
              </w:rPr>
              <w:t xml:space="preserve"> Xerox </w:t>
            </w:r>
            <w:proofErr w:type="spellStart"/>
            <w:r w:rsidRPr="00A0770C">
              <w:rPr>
                <w:sz w:val="22"/>
                <w:szCs w:val="22"/>
                <w:lang w:val="en-US"/>
              </w:rPr>
              <w:t>Phaser</w:t>
            </w:r>
            <w:proofErr w:type="spellEnd"/>
            <w:r w:rsidRPr="00A0770C">
              <w:rPr>
                <w:sz w:val="22"/>
                <w:szCs w:val="22"/>
                <w:lang w:val="en-US"/>
              </w:rPr>
              <w:t xml:space="preserve"> 3300 MFP/XD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Комплект роликов захвата бумаги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Тормозная площадка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Шестерня тефлонового вала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proofErr w:type="spellStart"/>
            <w:r w:rsidRPr="00A0770C">
              <w:rPr>
                <w:sz w:val="22"/>
                <w:szCs w:val="22"/>
              </w:rPr>
              <w:t>Термоузел</w:t>
            </w:r>
            <w:proofErr w:type="spellEnd"/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Блок лазера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Тефлоновый вал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3300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Узел захвата в сборе ADF 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Комплект шарниров ADF 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Комплект втулок тефлонового вала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XEROX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3300 MFP (106R01412), </w:t>
            </w:r>
            <w:r w:rsidRPr="00A0770C">
              <w:rPr>
                <w:sz w:val="22"/>
                <w:szCs w:val="22"/>
              </w:rPr>
              <w:br/>
              <w:t>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3300 , </w:t>
            </w:r>
            <w:r w:rsidRPr="00A0770C">
              <w:rPr>
                <w:sz w:val="22"/>
                <w:szCs w:val="22"/>
              </w:rPr>
              <w:br/>
              <w:t>совместимый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  <w:lang w:val="en-US"/>
              </w:rPr>
            </w:pPr>
            <w:r w:rsidRPr="00A0770C">
              <w:rPr>
                <w:sz w:val="22"/>
                <w:szCs w:val="22"/>
              </w:rPr>
              <w:t>МФУ</w:t>
            </w:r>
            <w:r w:rsidRPr="00A0770C">
              <w:rPr>
                <w:sz w:val="22"/>
                <w:szCs w:val="22"/>
                <w:lang w:val="en-US"/>
              </w:rPr>
              <w:t xml:space="preserve"> Xerox </w:t>
            </w:r>
            <w:proofErr w:type="spellStart"/>
            <w:r w:rsidRPr="00A0770C">
              <w:rPr>
                <w:sz w:val="22"/>
                <w:szCs w:val="22"/>
                <w:lang w:val="en-US"/>
              </w:rPr>
              <w:t>Phaser</w:t>
            </w:r>
            <w:proofErr w:type="spellEnd"/>
            <w:r w:rsidRPr="00A0770C">
              <w:rPr>
                <w:sz w:val="22"/>
                <w:szCs w:val="22"/>
                <w:lang w:val="en-US"/>
              </w:rPr>
              <w:t xml:space="preserve"> 3635 MFP/S 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Комплект роликов захвата бумаги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Тормозная площадка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Шестерня тефлонового вала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proofErr w:type="spellStart"/>
            <w:r w:rsidRPr="00A0770C">
              <w:rPr>
                <w:sz w:val="22"/>
                <w:szCs w:val="22"/>
              </w:rPr>
              <w:t>Термоузел</w:t>
            </w:r>
            <w:proofErr w:type="spellEnd"/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Блок лазера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Тефлоновый вал 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Узел захвата в сборе ADF 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Комплект шарниров ADF 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Комплект втулок тефлонового вала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3635  (108R00796), </w:t>
            </w:r>
            <w:r w:rsidRPr="00A0770C">
              <w:rPr>
                <w:sz w:val="22"/>
                <w:szCs w:val="22"/>
              </w:rPr>
              <w:br/>
              <w:t>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3635 , </w:t>
            </w:r>
            <w:r w:rsidRPr="00A0770C">
              <w:rPr>
                <w:sz w:val="22"/>
                <w:szCs w:val="22"/>
              </w:rPr>
              <w:br/>
              <w:t>совместимый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  <w:lang w:val="en-US"/>
              </w:rPr>
            </w:pPr>
            <w:r w:rsidRPr="00A0770C">
              <w:rPr>
                <w:sz w:val="22"/>
                <w:szCs w:val="22"/>
              </w:rPr>
              <w:t>МФУ</w:t>
            </w:r>
            <w:r w:rsidRPr="00A0770C">
              <w:rPr>
                <w:sz w:val="22"/>
                <w:szCs w:val="22"/>
                <w:lang w:val="en-US"/>
              </w:rPr>
              <w:t xml:space="preserve"> Xerox </w:t>
            </w:r>
            <w:proofErr w:type="spellStart"/>
            <w:r w:rsidRPr="00A0770C">
              <w:rPr>
                <w:sz w:val="22"/>
                <w:szCs w:val="22"/>
                <w:lang w:val="en-US"/>
              </w:rPr>
              <w:t>WorkCentere</w:t>
            </w:r>
            <w:proofErr w:type="spellEnd"/>
            <w:r w:rsidRPr="00A0770C">
              <w:rPr>
                <w:sz w:val="22"/>
                <w:szCs w:val="22"/>
                <w:lang w:val="en-US"/>
              </w:rPr>
              <w:t xml:space="preserve"> PE 114e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Комплект роликов захвата бумаги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Тормозная площадка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Шестерня тефлонового вала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proofErr w:type="spellStart"/>
            <w:r w:rsidRPr="00A0770C">
              <w:rPr>
                <w:sz w:val="22"/>
                <w:szCs w:val="22"/>
              </w:rPr>
              <w:t>Термоузел</w:t>
            </w:r>
            <w:proofErr w:type="spellEnd"/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Блок лазера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Тефлоновый вал 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Комплект шарниров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Комплект втулок тефлонового вала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WC PE114e (013R00607), </w:t>
            </w:r>
            <w:r w:rsidRPr="00A0770C">
              <w:rPr>
                <w:sz w:val="22"/>
                <w:szCs w:val="22"/>
              </w:rPr>
              <w:br/>
              <w:t>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WC PE114e , </w:t>
            </w:r>
            <w:r w:rsidRPr="00A0770C">
              <w:rPr>
                <w:sz w:val="22"/>
                <w:szCs w:val="22"/>
              </w:rPr>
              <w:br/>
              <w:t>совместимый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МФУ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lastRenderedPageBreak/>
              <w:t>WorkCentre</w:t>
            </w:r>
            <w:proofErr w:type="spellEnd"/>
            <w:r w:rsidRPr="00A0770C">
              <w:rPr>
                <w:sz w:val="22"/>
                <w:szCs w:val="22"/>
              </w:rPr>
              <w:t xml:space="preserve"> 3045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lastRenderedPageBreak/>
              <w:t>Ролик захвата бумаги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Тормозная площадка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Комплект шарниров</w:t>
            </w:r>
          </w:p>
        </w:tc>
      </w:tr>
      <w:tr w:rsidR="000C24CE" w:rsidRPr="00A0770C" w:rsidTr="000C24CE">
        <w:trPr>
          <w:trHeight w:val="9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XEROX 106R02183 для </w:t>
            </w:r>
            <w:proofErr w:type="spellStart"/>
            <w:r w:rsidRPr="00A0770C">
              <w:rPr>
                <w:sz w:val="22"/>
                <w:szCs w:val="22"/>
              </w:rPr>
              <w:t>WorkCentre</w:t>
            </w:r>
            <w:proofErr w:type="spellEnd"/>
            <w:r w:rsidRPr="00A0770C">
              <w:rPr>
                <w:sz w:val="22"/>
                <w:szCs w:val="22"/>
              </w:rPr>
              <w:t xml:space="preserve"> 3045, </w:t>
            </w:r>
            <w:r w:rsidRPr="00A0770C">
              <w:rPr>
                <w:sz w:val="22"/>
                <w:szCs w:val="22"/>
              </w:rPr>
              <w:br/>
              <w:t>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XEROX  </w:t>
            </w:r>
            <w:proofErr w:type="spellStart"/>
            <w:r w:rsidRPr="00A0770C">
              <w:rPr>
                <w:sz w:val="22"/>
                <w:szCs w:val="22"/>
              </w:rPr>
              <w:t>WorkCentre</w:t>
            </w:r>
            <w:proofErr w:type="spellEnd"/>
            <w:r w:rsidRPr="00A0770C">
              <w:rPr>
                <w:sz w:val="22"/>
                <w:szCs w:val="22"/>
              </w:rPr>
              <w:t xml:space="preserve"> 3045 , </w:t>
            </w:r>
            <w:r w:rsidRPr="00A0770C">
              <w:rPr>
                <w:sz w:val="22"/>
                <w:szCs w:val="22"/>
              </w:rPr>
              <w:br/>
              <w:t>совместимый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МФУ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WorkCentre</w:t>
            </w:r>
            <w:proofErr w:type="spellEnd"/>
            <w:r w:rsidRPr="00A0770C">
              <w:rPr>
                <w:sz w:val="22"/>
                <w:szCs w:val="22"/>
              </w:rPr>
              <w:t xml:space="preserve"> 5325  MFPX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Комплект роликов захвата бумаги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Тормозная площадка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proofErr w:type="spellStart"/>
            <w:r w:rsidRPr="00A0770C">
              <w:rPr>
                <w:sz w:val="22"/>
                <w:szCs w:val="22"/>
              </w:rPr>
              <w:t>Термоузел</w:t>
            </w:r>
            <w:proofErr w:type="spellEnd"/>
            <w:r w:rsidRPr="00A0770C">
              <w:rPr>
                <w:sz w:val="22"/>
                <w:szCs w:val="22"/>
              </w:rPr>
              <w:t xml:space="preserve"> в сборе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WorkCentre</w:t>
            </w:r>
            <w:proofErr w:type="spellEnd"/>
            <w:r w:rsidRPr="00A0770C">
              <w:rPr>
                <w:sz w:val="22"/>
                <w:szCs w:val="22"/>
              </w:rPr>
              <w:t xml:space="preserve"> 5325 / 5330 / 5335 (126K29403 / 126K29404</w:t>
            </w:r>
            <w:proofErr w:type="gramStart"/>
            <w:r w:rsidRPr="00A0770C"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Узел захвата в сборе ADF 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Комплект шарниров ADF 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proofErr w:type="spellStart"/>
            <w:r w:rsidRPr="00A0770C">
              <w:rPr>
                <w:sz w:val="22"/>
                <w:szCs w:val="22"/>
              </w:rPr>
              <w:t>Фотобарабан</w:t>
            </w:r>
            <w:proofErr w:type="spellEnd"/>
            <w:r w:rsidRPr="00A0770C">
              <w:rPr>
                <w:sz w:val="22"/>
                <w:szCs w:val="22"/>
              </w:rPr>
              <w:t xml:space="preserve"> 013R00591 XEROX WORKCENTRE 5325/5330/5335, 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Узел регистрации в сборе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WC5325 (059K82550 | 059K71651 | 059K71650) </w:t>
            </w:r>
            <w:proofErr w:type="spellStart"/>
            <w:r w:rsidRPr="00A0770C">
              <w:rPr>
                <w:sz w:val="22"/>
                <w:szCs w:val="22"/>
              </w:rPr>
              <w:t>Original</w:t>
            </w:r>
            <w:proofErr w:type="spellEnd"/>
          </w:p>
        </w:tc>
      </w:tr>
      <w:tr w:rsidR="000C24CE" w:rsidRPr="00A0770C" w:rsidTr="000C24CE">
        <w:trPr>
          <w:trHeight w:val="9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WC 5325/ 5330/ 5335 (006R01160), </w:t>
            </w:r>
            <w:r w:rsidRPr="00A0770C">
              <w:rPr>
                <w:sz w:val="22"/>
                <w:szCs w:val="22"/>
              </w:rPr>
              <w:br/>
              <w:t>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WC 5325/ 5330/ 5335, </w:t>
            </w:r>
            <w:r w:rsidRPr="00A0770C">
              <w:rPr>
                <w:sz w:val="22"/>
                <w:szCs w:val="22"/>
              </w:rPr>
              <w:br/>
              <w:t>совместимый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</w:tr>
      <w:tr w:rsidR="000C24CE" w:rsidRPr="00A0770C" w:rsidTr="000C24CE">
        <w:trPr>
          <w:trHeight w:val="15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МФУ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WC 5225/5222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Комплект роликов захвата бумаги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Тормозная площадка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proofErr w:type="spellStart"/>
            <w:r w:rsidRPr="00A0770C">
              <w:rPr>
                <w:sz w:val="22"/>
                <w:szCs w:val="22"/>
              </w:rPr>
              <w:t>Термоузел</w:t>
            </w:r>
            <w:proofErr w:type="spellEnd"/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Узел захвата в сборе ADF 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Комплект шарниров ADF </w:t>
            </w:r>
          </w:p>
        </w:tc>
      </w:tr>
      <w:tr w:rsidR="000C24CE" w:rsidRPr="00A0770C" w:rsidTr="000C24CE">
        <w:trPr>
          <w:trHeight w:val="9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Флажок датчика выхода бумаги из </w:t>
            </w:r>
            <w:proofErr w:type="spellStart"/>
            <w:r w:rsidRPr="00A0770C">
              <w:rPr>
                <w:sz w:val="22"/>
                <w:szCs w:val="22"/>
              </w:rPr>
              <w:t>термоузла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5225/5230/5222 (120E31151/ 120E29881 /120E31150)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proofErr w:type="spellStart"/>
            <w:r w:rsidRPr="00A0770C">
              <w:rPr>
                <w:sz w:val="22"/>
                <w:szCs w:val="22"/>
              </w:rPr>
              <w:t>Фотобарабан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101R00435  XEROX WCP 5225/5230, 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XEROX WC 5222/5225 (106R01413) , </w:t>
            </w:r>
            <w:r w:rsidRPr="00A0770C">
              <w:rPr>
                <w:sz w:val="22"/>
                <w:szCs w:val="22"/>
              </w:rPr>
              <w:br/>
              <w:t>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XEROX WC 5222/5225, </w:t>
            </w:r>
            <w:r w:rsidRPr="00A0770C">
              <w:rPr>
                <w:sz w:val="22"/>
                <w:szCs w:val="22"/>
              </w:rPr>
              <w:br/>
              <w:t>совместимый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Принтер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5500 DT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Датчик выхода бумаги </w:t>
            </w:r>
            <w:proofErr w:type="gramStart"/>
            <w:r w:rsidRPr="00A0770C">
              <w:rPr>
                <w:sz w:val="22"/>
                <w:szCs w:val="22"/>
              </w:rPr>
              <w:t xml:space="preserve">( </w:t>
            </w:r>
            <w:proofErr w:type="gramEnd"/>
            <w:r w:rsidRPr="00A0770C">
              <w:rPr>
                <w:sz w:val="22"/>
                <w:szCs w:val="22"/>
              </w:rPr>
              <w:t>наличия бумаги )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Комплект роликов захвата бумаги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Тормозная площадка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Вал протяжки узла вертикальной подачи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5500  (059K26840) </w:t>
            </w:r>
            <w:proofErr w:type="spellStart"/>
            <w:r w:rsidRPr="00A0770C">
              <w:rPr>
                <w:sz w:val="22"/>
                <w:szCs w:val="22"/>
              </w:rPr>
              <w:t>Original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proofErr w:type="spellStart"/>
            <w:r w:rsidRPr="00A0770C">
              <w:rPr>
                <w:sz w:val="22"/>
                <w:szCs w:val="22"/>
              </w:rPr>
              <w:t>Термоузел</w:t>
            </w:r>
            <w:proofErr w:type="spellEnd"/>
            <w:r w:rsidRPr="00A0770C">
              <w:rPr>
                <w:sz w:val="22"/>
                <w:szCs w:val="22"/>
              </w:rPr>
              <w:t xml:space="preserve"> в сборе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5500 DT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proofErr w:type="spellStart"/>
            <w:r w:rsidRPr="00A0770C">
              <w:rPr>
                <w:sz w:val="22"/>
                <w:szCs w:val="22"/>
              </w:rPr>
              <w:t>Фотобарабан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5500 (113R00670), 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5500 (113R00668)  , </w:t>
            </w:r>
            <w:r w:rsidRPr="00A0770C">
              <w:rPr>
                <w:sz w:val="22"/>
                <w:szCs w:val="22"/>
              </w:rPr>
              <w:br/>
              <w:t>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WC 5325/ 5330/ 5335, </w:t>
            </w:r>
            <w:r w:rsidRPr="00A0770C">
              <w:rPr>
                <w:sz w:val="22"/>
                <w:szCs w:val="22"/>
              </w:rPr>
              <w:br/>
              <w:t>совместимый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МФУ </w:t>
            </w:r>
            <w:proofErr w:type="spellStart"/>
            <w:r w:rsidRPr="00A0770C">
              <w:rPr>
                <w:sz w:val="22"/>
                <w:szCs w:val="22"/>
              </w:rPr>
              <w:t>Samsung</w:t>
            </w:r>
            <w:proofErr w:type="spellEnd"/>
            <w:r w:rsidRPr="00A0770C">
              <w:rPr>
                <w:sz w:val="22"/>
                <w:szCs w:val="22"/>
              </w:rPr>
              <w:t xml:space="preserve"> SCX-8128NA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Комплект роликов захвата бумаги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Тормозная площадка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Узел захвата в сборе ADF 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Комплект шарниров ADF 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Узел </w:t>
            </w:r>
            <w:proofErr w:type="spellStart"/>
            <w:r w:rsidRPr="00A0770C">
              <w:rPr>
                <w:sz w:val="22"/>
                <w:szCs w:val="22"/>
              </w:rPr>
              <w:t>термозакрепления</w:t>
            </w:r>
            <w:proofErr w:type="spellEnd"/>
            <w:r w:rsidRPr="00A0770C">
              <w:rPr>
                <w:sz w:val="22"/>
                <w:szCs w:val="22"/>
              </w:rPr>
              <w:t xml:space="preserve"> в сборе </w:t>
            </w:r>
            <w:proofErr w:type="spellStart"/>
            <w:r w:rsidRPr="00A0770C">
              <w:rPr>
                <w:sz w:val="22"/>
                <w:szCs w:val="22"/>
              </w:rPr>
              <w:t>Samsung</w:t>
            </w:r>
            <w:proofErr w:type="spellEnd"/>
            <w:r w:rsidRPr="00A0770C">
              <w:rPr>
                <w:sz w:val="22"/>
                <w:szCs w:val="22"/>
              </w:rPr>
              <w:t xml:space="preserve"> SCX8123ND/8128ND (JC82-00396A | JC91-01050A)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Контейнер для отработанного тонера SAMSUNG MLT-W709 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Шлейф узла сканирования </w:t>
            </w:r>
            <w:proofErr w:type="spellStart"/>
            <w:r w:rsidRPr="00A0770C">
              <w:rPr>
                <w:sz w:val="22"/>
                <w:szCs w:val="22"/>
              </w:rPr>
              <w:t>Samsung</w:t>
            </w:r>
            <w:proofErr w:type="spellEnd"/>
            <w:r w:rsidRPr="00A0770C">
              <w:rPr>
                <w:sz w:val="22"/>
                <w:szCs w:val="22"/>
              </w:rPr>
              <w:t xml:space="preserve"> SCX-8123/8128  (JC39-01673A)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proofErr w:type="spellStart"/>
            <w:r w:rsidRPr="00A0770C">
              <w:rPr>
                <w:sz w:val="22"/>
                <w:szCs w:val="22"/>
              </w:rPr>
              <w:t>Фотобарабан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Samsung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Drum</w:t>
            </w:r>
            <w:proofErr w:type="spellEnd"/>
            <w:r w:rsidRPr="00A0770C">
              <w:rPr>
                <w:sz w:val="22"/>
                <w:szCs w:val="22"/>
              </w:rPr>
              <w:t xml:space="preserve"> SCX-8123ND</w:t>
            </w:r>
          </w:p>
        </w:tc>
      </w:tr>
      <w:tr w:rsidR="000C24CE" w:rsidRPr="000C24CE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  <w:lang w:val="en-US"/>
              </w:rPr>
            </w:pPr>
            <w:r w:rsidRPr="00A0770C">
              <w:rPr>
                <w:sz w:val="22"/>
                <w:szCs w:val="22"/>
              </w:rPr>
              <w:t>Картридж</w:t>
            </w:r>
            <w:r w:rsidRPr="00A0770C">
              <w:rPr>
                <w:sz w:val="22"/>
                <w:szCs w:val="22"/>
                <w:lang w:val="en-US"/>
              </w:rPr>
              <w:t xml:space="preserve"> Samsung MLT-D709S (MLT-D709S/SEE), </w:t>
            </w:r>
            <w:r w:rsidRPr="00A0770C">
              <w:rPr>
                <w:sz w:val="22"/>
                <w:szCs w:val="22"/>
                <w:lang w:val="en-US"/>
              </w:rPr>
              <w:br/>
            </w:r>
            <w:r w:rsidRPr="00A0770C">
              <w:rPr>
                <w:sz w:val="22"/>
                <w:szCs w:val="22"/>
              </w:rPr>
              <w:t>оригинальный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0C24CE" w:rsidRDefault="000C24CE" w:rsidP="00CA39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 для </w:t>
            </w:r>
            <w:proofErr w:type="spellStart"/>
            <w:r w:rsidRPr="00A0770C">
              <w:rPr>
                <w:sz w:val="22"/>
                <w:szCs w:val="22"/>
              </w:rPr>
              <w:t>Samsung</w:t>
            </w:r>
            <w:proofErr w:type="spellEnd"/>
            <w:r w:rsidRPr="00A0770C">
              <w:rPr>
                <w:sz w:val="22"/>
                <w:szCs w:val="22"/>
              </w:rPr>
              <w:t xml:space="preserve"> SCX-8128NA, совместимый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МФУ </w:t>
            </w:r>
            <w:proofErr w:type="spellStart"/>
            <w:r w:rsidRPr="00A0770C">
              <w:rPr>
                <w:sz w:val="22"/>
                <w:szCs w:val="22"/>
              </w:rPr>
              <w:t>Samsung</w:t>
            </w:r>
            <w:proofErr w:type="spellEnd"/>
            <w:r w:rsidRPr="00A0770C">
              <w:rPr>
                <w:sz w:val="22"/>
                <w:szCs w:val="22"/>
              </w:rPr>
              <w:t xml:space="preserve"> CLX-9251NA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Комплект роликов захвата бумаги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Тормозная площадка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Узел захвата в сборе ADF 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Комплект шарниров ADF 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Узел </w:t>
            </w:r>
            <w:proofErr w:type="spellStart"/>
            <w:r w:rsidRPr="00A0770C">
              <w:rPr>
                <w:sz w:val="22"/>
                <w:szCs w:val="22"/>
              </w:rPr>
              <w:t>термозакрепления</w:t>
            </w:r>
            <w:proofErr w:type="spellEnd"/>
            <w:r w:rsidRPr="00A0770C">
              <w:rPr>
                <w:sz w:val="22"/>
                <w:szCs w:val="22"/>
              </w:rPr>
              <w:t xml:space="preserve"> в сборе </w:t>
            </w:r>
            <w:proofErr w:type="spellStart"/>
            <w:r w:rsidRPr="00A0770C">
              <w:rPr>
                <w:sz w:val="22"/>
                <w:szCs w:val="22"/>
              </w:rPr>
              <w:t>Samsung</w:t>
            </w:r>
            <w:proofErr w:type="spellEnd"/>
            <w:r w:rsidRPr="00A0770C">
              <w:rPr>
                <w:sz w:val="22"/>
                <w:szCs w:val="22"/>
              </w:rPr>
              <w:t xml:space="preserve"> CLX9201/9251/9301 (JC91-01063A/JC82-00386A) </w:t>
            </w:r>
            <w:proofErr w:type="spellStart"/>
            <w:r w:rsidRPr="00A0770C">
              <w:rPr>
                <w:sz w:val="22"/>
                <w:szCs w:val="22"/>
              </w:rPr>
              <w:t>Original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</w:p>
        </w:tc>
      </w:tr>
      <w:tr w:rsidR="000C24CE" w:rsidRPr="000C24CE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  <w:lang w:val="en-US"/>
              </w:rPr>
            </w:pPr>
            <w:r w:rsidRPr="00A0770C">
              <w:rPr>
                <w:sz w:val="22"/>
                <w:szCs w:val="22"/>
              </w:rPr>
              <w:t>Узел</w:t>
            </w:r>
            <w:r w:rsidRPr="00A0770C">
              <w:rPr>
                <w:sz w:val="22"/>
                <w:szCs w:val="22"/>
                <w:lang w:val="en-US"/>
              </w:rPr>
              <w:t xml:space="preserve"> </w:t>
            </w:r>
            <w:r w:rsidRPr="00A0770C">
              <w:rPr>
                <w:sz w:val="22"/>
                <w:szCs w:val="22"/>
              </w:rPr>
              <w:t>захвата</w:t>
            </w:r>
            <w:r w:rsidRPr="00A0770C">
              <w:rPr>
                <w:sz w:val="22"/>
                <w:szCs w:val="22"/>
                <w:lang w:val="en-US"/>
              </w:rPr>
              <w:t xml:space="preserve"> </w:t>
            </w:r>
            <w:r w:rsidRPr="00A0770C">
              <w:rPr>
                <w:sz w:val="22"/>
                <w:szCs w:val="22"/>
              </w:rPr>
              <w:t>в</w:t>
            </w:r>
            <w:r w:rsidRPr="00A0770C">
              <w:rPr>
                <w:sz w:val="22"/>
                <w:szCs w:val="22"/>
                <w:lang w:val="en-US"/>
              </w:rPr>
              <w:t xml:space="preserve"> </w:t>
            </w:r>
            <w:r w:rsidRPr="00A0770C">
              <w:rPr>
                <w:sz w:val="22"/>
                <w:szCs w:val="22"/>
              </w:rPr>
              <w:t>сборе</w:t>
            </w:r>
            <w:r w:rsidRPr="00A0770C">
              <w:rPr>
                <w:sz w:val="22"/>
                <w:szCs w:val="22"/>
                <w:lang w:val="en-US"/>
              </w:rPr>
              <w:t xml:space="preserve"> Samsung CLX-9251 (JC93-00510A) Original </w:t>
            </w:r>
          </w:p>
        </w:tc>
      </w:tr>
      <w:tr w:rsidR="000C24CE" w:rsidRPr="000C24CE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0C24CE" w:rsidRDefault="000C24CE" w:rsidP="00CA39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0C24CE" w:rsidRDefault="000C24CE" w:rsidP="00CA3929">
            <w:pPr>
              <w:rPr>
                <w:sz w:val="22"/>
                <w:szCs w:val="22"/>
                <w:lang w:val="en-US"/>
              </w:rPr>
            </w:pPr>
            <w:proofErr w:type="spellStart"/>
            <w:r w:rsidRPr="00A0770C">
              <w:rPr>
                <w:sz w:val="22"/>
                <w:szCs w:val="22"/>
              </w:rPr>
              <w:t>Фотобарабан</w:t>
            </w:r>
            <w:proofErr w:type="spellEnd"/>
            <w:r w:rsidRPr="000C24CE">
              <w:rPr>
                <w:sz w:val="22"/>
                <w:szCs w:val="22"/>
                <w:lang w:val="en-US"/>
              </w:rPr>
              <w:t xml:space="preserve"> </w:t>
            </w:r>
            <w:r w:rsidRPr="00A0770C">
              <w:rPr>
                <w:sz w:val="22"/>
                <w:szCs w:val="22"/>
              </w:rPr>
              <w:t>для</w:t>
            </w:r>
            <w:r w:rsidRPr="000C24CE">
              <w:rPr>
                <w:sz w:val="22"/>
                <w:szCs w:val="22"/>
                <w:lang w:val="en-US"/>
              </w:rPr>
              <w:t xml:space="preserve"> CLX-9201NA/CLX-9251NA/CLX-9301NA [CLT-R809/SEE] </w:t>
            </w:r>
            <w:r w:rsidRPr="00A0770C">
              <w:rPr>
                <w:sz w:val="22"/>
                <w:szCs w:val="22"/>
              </w:rPr>
              <w:t>оригинал</w:t>
            </w:r>
          </w:p>
        </w:tc>
      </w:tr>
      <w:tr w:rsidR="000C24CE" w:rsidRPr="000C24CE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0C24CE" w:rsidRDefault="000C24CE" w:rsidP="00CA39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0C24CE" w:rsidRDefault="000C24CE" w:rsidP="00CA3929">
            <w:pPr>
              <w:rPr>
                <w:sz w:val="22"/>
                <w:szCs w:val="22"/>
                <w:lang w:val="en-US"/>
              </w:rPr>
            </w:pPr>
            <w:r w:rsidRPr="00A0770C">
              <w:rPr>
                <w:sz w:val="22"/>
                <w:szCs w:val="22"/>
              </w:rPr>
              <w:t>Тонер</w:t>
            </w:r>
            <w:r w:rsidRPr="000C24CE">
              <w:rPr>
                <w:sz w:val="22"/>
                <w:szCs w:val="22"/>
                <w:lang w:val="en-US"/>
              </w:rPr>
              <w:t>-</w:t>
            </w:r>
            <w:r w:rsidRPr="00A0770C">
              <w:rPr>
                <w:sz w:val="22"/>
                <w:szCs w:val="22"/>
              </w:rPr>
              <w:t>картридж</w:t>
            </w:r>
            <w:r w:rsidRPr="000C24CE">
              <w:rPr>
                <w:sz w:val="22"/>
                <w:szCs w:val="22"/>
                <w:lang w:val="en-US"/>
              </w:rPr>
              <w:t xml:space="preserve"> Samsung CLT-K809S, Black </w:t>
            </w:r>
            <w:r w:rsidRPr="00A0770C">
              <w:rPr>
                <w:sz w:val="22"/>
                <w:szCs w:val="22"/>
              </w:rPr>
              <w:t>для</w:t>
            </w:r>
            <w:r w:rsidRPr="000C24CE">
              <w:rPr>
                <w:sz w:val="22"/>
                <w:szCs w:val="22"/>
                <w:lang w:val="en-US"/>
              </w:rPr>
              <w:t xml:space="preserve"> CLX-9201/ CLX-9251NA , </w:t>
            </w:r>
            <w:r w:rsidRPr="00A0770C">
              <w:rPr>
                <w:sz w:val="22"/>
                <w:szCs w:val="22"/>
              </w:rPr>
              <w:t>оригинальный</w:t>
            </w:r>
          </w:p>
        </w:tc>
      </w:tr>
      <w:tr w:rsidR="000C24CE" w:rsidRPr="000C24CE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0C24CE" w:rsidRDefault="000C24CE" w:rsidP="00CA39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0C24CE" w:rsidRDefault="000C24CE" w:rsidP="00CA3929">
            <w:pPr>
              <w:rPr>
                <w:sz w:val="22"/>
                <w:szCs w:val="22"/>
                <w:lang w:val="en-US"/>
              </w:rPr>
            </w:pPr>
            <w:r w:rsidRPr="00A0770C">
              <w:rPr>
                <w:sz w:val="22"/>
                <w:szCs w:val="22"/>
              </w:rPr>
              <w:t>Тонер</w:t>
            </w:r>
            <w:r w:rsidRPr="000C24CE">
              <w:rPr>
                <w:sz w:val="22"/>
                <w:szCs w:val="22"/>
                <w:lang w:val="en-US"/>
              </w:rPr>
              <w:t>-</w:t>
            </w:r>
            <w:r w:rsidRPr="00A0770C">
              <w:rPr>
                <w:sz w:val="22"/>
                <w:szCs w:val="22"/>
              </w:rPr>
              <w:t>картридж</w:t>
            </w:r>
            <w:r w:rsidRPr="000C24CE">
              <w:rPr>
                <w:sz w:val="22"/>
                <w:szCs w:val="22"/>
                <w:lang w:val="en-US"/>
              </w:rPr>
              <w:t xml:space="preserve"> Samsung CLT-C809S, Cyan </w:t>
            </w:r>
            <w:r w:rsidRPr="00A0770C">
              <w:rPr>
                <w:sz w:val="22"/>
                <w:szCs w:val="22"/>
              </w:rPr>
              <w:t>для</w:t>
            </w:r>
            <w:r w:rsidRPr="000C24CE">
              <w:rPr>
                <w:sz w:val="22"/>
                <w:szCs w:val="22"/>
                <w:lang w:val="en-US"/>
              </w:rPr>
              <w:t xml:space="preserve"> CLX-9201/ CLX-9251NA , </w:t>
            </w:r>
            <w:r w:rsidRPr="00A0770C">
              <w:rPr>
                <w:sz w:val="22"/>
                <w:szCs w:val="22"/>
              </w:rPr>
              <w:t>оригинальный</w:t>
            </w:r>
          </w:p>
        </w:tc>
      </w:tr>
      <w:tr w:rsidR="000C24CE" w:rsidRPr="000C24CE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0C24CE" w:rsidRDefault="000C24CE" w:rsidP="00CA39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0C24CE" w:rsidRDefault="000C24CE" w:rsidP="00CA3929">
            <w:pPr>
              <w:rPr>
                <w:sz w:val="22"/>
                <w:szCs w:val="22"/>
                <w:lang w:val="en-US"/>
              </w:rPr>
            </w:pPr>
            <w:r w:rsidRPr="00A0770C">
              <w:rPr>
                <w:sz w:val="22"/>
                <w:szCs w:val="22"/>
              </w:rPr>
              <w:t>Тонер</w:t>
            </w:r>
            <w:r w:rsidRPr="000C24CE">
              <w:rPr>
                <w:sz w:val="22"/>
                <w:szCs w:val="22"/>
                <w:lang w:val="en-US"/>
              </w:rPr>
              <w:t>-</w:t>
            </w:r>
            <w:r w:rsidRPr="00A0770C">
              <w:rPr>
                <w:sz w:val="22"/>
                <w:szCs w:val="22"/>
              </w:rPr>
              <w:t>картридж</w:t>
            </w:r>
            <w:r w:rsidRPr="000C24CE">
              <w:rPr>
                <w:sz w:val="22"/>
                <w:szCs w:val="22"/>
                <w:lang w:val="en-US"/>
              </w:rPr>
              <w:t xml:space="preserve"> Samsung CLT-M809S, Magenta </w:t>
            </w:r>
            <w:r w:rsidRPr="00A0770C">
              <w:rPr>
                <w:sz w:val="22"/>
                <w:szCs w:val="22"/>
              </w:rPr>
              <w:t>для</w:t>
            </w:r>
            <w:r w:rsidRPr="000C24CE">
              <w:rPr>
                <w:sz w:val="22"/>
                <w:szCs w:val="22"/>
                <w:lang w:val="en-US"/>
              </w:rPr>
              <w:t xml:space="preserve"> CLX-9201/ CLX-9251N , </w:t>
            </w:r>
            <w:r w:rsidRPr="00A0770C">
              <w:rPr>
                <w:sz w:val="22"/>
                <w:szCs w:val="22"/>
              </w:rPr>
              <w:t>оригинальный</w:t>
            </w:r>
          </w:p>
        </w:tc>
      </w:tr>
      <w:tr w:rsidR="000C24CE" w:rsidRPr="000C24CE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0C24CE" w:rsidRDefault="000C24CE" w:rsidP="00CA39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0C24CE" w:rsidRDefault="000C24CE" w:rsidP="00CA3929">
            <w:pPr>
              <w:rPr>
                <w:sz w:val="22"/>
                <w:szCs w:val="22"/>
                <w:lang w:val="en-US"/>
              </w:rPr>
            </w:pPr>
            <w:r w:rsidRPr="00A0770C">
              <w:rPr>
                <w:sz w:val="22"/>
                <w:szCs w:val="22"/>
              </w:rPr>
              <w:t>Тонер</w:t>
            </w:r>
            <w:r w:rsidRPr="000C24CE">
              <w:rPr>
                <w:sz w:val="22"/>
                <w:szCs w:val="22"/>
                <w:lang w:val="en-US"/>
              </w:rPr>
              <w:t>-</w:t>
            </w:r>
            <w:r w:rsidRPr="00A0770C">
              <w:rPr>
                <w:sz w:val="22"/>
                <w:szCs w:val="22"/>
              </w:rPr>
              <w:t>картридж</w:t>
            </w:r>
            <w:r w:rsidRPr="000C24CE">
              <w:rPr>
                <w:sz w:val="22"/>
                <w:szCs w:val="22"/>
                <w:lang w:val="en-US"/>
              </w:rPr>
              <w:t xml:space="preserve"> Samsung CLT-Y809S, Yellow </w:t>
            </w:r>
            <w:r w:rsidRPr="00A0770C">
              <w:rPr>
                <w:sz w:val="22"/>
                <w:szCs w:val="22"/>
              </w:rPr>
              <w:t>для</w:t>
            </w:r>
            <w:r w:rsidRPr="000C24CE">
              <w:rPr>
                <w:sz w:val="22"/>
                <w:szCs w:val="22"/>
                <w:lang w:val="en-US"/>
              </w:rPr>
              <w:t xml:space="preserve"> CLX-9201/ CLX-9251NA, </w:t>
            </w:r>
            <w:r w:rsidRPr="00A0770C">
              <w:rPr>
                <w:sz w:val="22"/>
                <w:szCs w:val="22"/>
              </w:rPr>
              <w:t>оригинальный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jc w:val="center"/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МФУ </w:t>
            </w:r>
            <w:proofErr w:type="spellStart"/>
            <w:r w:rsidRPr="00A0770C">
              <w:rPr>
                <w:sz w:val="22"/>
                <w:szCs w:val="22"/>
              </w:rPr>
              <w:t>Samsung</w:t>
            </w:r>
            <w:proofErr w:type="spellEnd"/>
            <w:r w:rsidRPr="00A0770C">
              <w:rPr>
                <w:sz w:val="22"/>
                <w:szCs w:val="22"/>
              </w:rPr>
              <w:t xml:space="preserve"> SCX-6545 N 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Ролик захвата бумаги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Тормозная площадка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Комплект шарниров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proofErr w:type="spellStart"/>
            <w:r w:rsidRPr="00A0770C">
              <w:rPr>
                <w:sz w:val="22"/>
                <w:szCs w:val="22"/>
              </w:rPr>
              <w:t>Термоузел</w:t>
            </w:r>
            <w:proofErr w:type="spellEnd"/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SCX-D6555A </w:t>
            </w:r>
            <w:proofErr w:type="spellStart"/>
            <w:r w:rsidRPr="00A0770C">
              <w:rPr>
                <w:sz w:val="22"/>
                <w:szCs w:val="22"/>
              </w:rPr>
              <w:t>Samsung</w:t>
            </w:r>
            <w:proofErr w:type="spellEnd"/>
            <w:r w:rsidRPr="00A0770C">
              <w:rPr>
                <w:sz w:val="22"/>
                <w:szCs w:val="22"/>
              </w:rPr>
              <w:t xml:space="preserve"> , </w:t>
            </w:r>
            <w:r w:rsidRPr="00A0770C">
              <w:rPr>
                <w:sz w:val="22"/>
                <w:szCs w:val="22"/>
              </w:rPr>
              <w:br/>
              <w:t>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SCX-D6555A </w:t>
            </w:r>
            <w:proofErr w:type="spellStart"/>
            <w:r w:rsidRPr="00A0770C">
              <w:rPr>
                <w:sz w:val="22"/>
                <w:szCs w:val="22"/>
              </w:rPr>
              <w:t>Samsung</w:t>
            </w:r>
            <w:proofErr w:type="spellEnd"/>
            <w:r w:rsidRPr="00A0770C">
              <w:rPr>
                <w:sz w:val="22"/>
                <w:szCs w:val="22"/>
              </w:rPr>
              <w:t xml:space="preserve"> , </w:t>
            </w:r>
            <w:r w:rsidRPr="00A0770C">
              <w:rPr>
                <w:sz w:val="22"/>
                <w:szCs w:val="22"/>
              </w:rPr>
              <w:br/>
              <w:t>совместимый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  <w:lang w:val="en-US"/>
              </w:rPr>
            </w:pPr>
            <w:r w:rsidRPr="00A0770C">
              <w:rPr>
                <w:sz w:val="22"/>
                <w:szCs w:val="22"/>
              </w:rPr>
              <w:t>МФУ</w:t>
            </w:r>
            <w:r w:rsidRPr="00A0770C">
              <w:rPr>
                <w:sz w:val="22"/>
                <w:szCs w:val="22"/>
                <w:lang w:val="en-US"/>
              </w:rPr>
              <w:t xml:space="preserve"> HP LaserJet Pro M 1102/1132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Ролик захвата бумаги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Редуктор в сборе 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proofErr w:type="spellStart"/>
            <w:r w:rsidRPr="00A0770C">
              <w:rPr>
                <w:sz w:val="22"/>
                <w:szCs w:val="22"/>
              </w:rPr>
              <w:t>Термоузел</w:t>
            </w:r>
            <w:proofErr w:type="spellEnd"/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Тефлоновый вал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Втулка вала регистрации 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Втулка вала регистрации, </w:t>
            </w:r>
            <w:r w:rsidRPr="00A0770C">
              <w:rPr>
                <w:sz w:val="22"/>
                <w:szCs w:val="22"/>
              </w:rPr>
              <w:br/>
              <w:t>задняя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Датчик выхода бумаги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proofErr w:type="spellStart"/>
            <w:r w:rsidRPr="00A0770C">
              <w:rPr>
                <w:sz w:val="22"/>
                <w:szCs w:val="22"/>
              </w:rPr>
              <w:t>Бушинг</w:t>
            </w:r>
            <w:proofErr w:type="spellEnd"/>
            <w:r w:rsidRPr="00A0770C">
              <w:rPr>
                <w:sz w:val="22"/>
                <w:szCs w:val="22"/>
              </w:rPr>
              <w:t xml:space="preserve"> резинового вала HP LJ M 1102/1132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 HP LJ P1102/P1102w/M1132 (CE285A), </w:t>
            </w:r>
            <w:r w:rsidRPr="00A0770C">
              <w:rPr>
                <w:sz w:val="22"/>
                <w:szCs w:val="22"/>
              </w:rPr>
              <w:br/>
              <w:t>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 HP LJ P1102/P1102w/M1132 (CE285A), </w:t>
            </w:r>
            <w:r w:rsidRPr="00A0770C">
              <w:rPr>
                <w:sz w:val="22"/>
                <w:szCs w:val="22"/>
              </w:rPr>
              <w:br/>
              <w:t>совместимый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Копировальный аппарат </w:t>
            </w:r>
            <w:proofErr w:type="spellStart"/>
            <w:r w:rsidRPr="00A0770C">
              <w:rPr>
                <w:sz w:val="22"/>
                <w:szCs w:val="22"/>
              </w:rPr>
              <w:t>Canon</w:t>
            </w:r>
            <w:proofErr w:type="spellEnd"/>
            <w:r w:rsidRPr="00A0770C">
              <w:rPr>
                <w:sz w:val="22"/>
                <w:szCs w:val="22"/>
              </w:rPr>
              <w:t xml:space="preserve"> 336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Ролик захвата бумаги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Тормозная площадка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Комплект шарниров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Картридж-тонер E-30 </w:t>
            </w:r>
            <w:proofErr w:type="spellStart"/>
            <w:r w:rsidRPr="00A0770C">
              <w:rPr>
                <w:sz w:val="22"/>
                <w:szCs w:val="22"/>
              </w:rPr>
              <w:t>Canon</w:t>
            </w:r>
            <w:proofErr w:type="spellEnd"/>
            <w:r w:rsidRPr="00A0770C">
              <w:rPr>
                <w:sz w:val="22"/>
                <w:szCs w:val="22"/>
              </w:rPr>
              <w:t xml:space="preserve">, </w:t>
            </w:r>
            <w:r w:rsidRPr="00A0770C">
              <w:rPr>
                <w:sz w:val="22"/>
                <w:szCs w:val="22"/>
              </w:rPr>
              <w:br w:type="page"/>
              <w:t>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Картридж-тонер E-30 </w:t>
            </w:r>
            <w:proofErr w:type="spellStart"/>
            <w:r w:rsidRPr="00A0770C">
              <w:rPr>
                <w:sz w:val="22"/>
                <w:szCs w:val="22"/>
              </w:rPr>
              <w:t>Canon</w:t>
            </w:r>
            <w:proofErr w:type="spellEnd"/>
            <w:r w:rsidRPr="00A0770C">
              <w:rPr>
                <w:sz w:val="22"/>
                <w:szCs w:val="22"/>
              </w:rPr>
              <w:t xml:space="preserve">, </w:t>
            </w:r>
            <w:r w:rsidRPr="00A0770C">
              <w:rPr>
                <w:sz w:val="22"/>
                <w:szCs w:val="22"/>
              </w:rPr>
              <w:br/>
              <w:t>совместимый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Принтер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3010 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Ролик захвата бумаги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Тормозная площадка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 Узел </w:t>
            </w:r>
            <w:proofErr w:type="spellStart"/>
            <w:r w:rsidRPr="00A0770C">
              <w:rPr>
                <w:sz w:val="22"/>
                <w:szCs w:val="22"/>
              </w:rPr>
              <w:t>термозакрепления</w:t>
            </w:r>
            <w:proofErr w:type="spellEnd"/>
            <w:r w:rsidRPr="00A0770C">
              <w:rPr>
                <w:sz w:val="22"/>
                <w:szCs w:val="22"/>
              </w:rPr>
              <w:t xml:space="preserve"> в сборе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3010 (676K10392/676K10391/126K30081/676K10397) </w:t>
            </w:r>
            <w:proofErr w:type="spellStart"/>
            <w:r w:rsidRPr="00A0770C">
              <w:rPr>
                <w:sz w:val="22"/>
                <w:szCs w:val="22"/>
              </w:rPr>
              <w:t>Original</w:t>
            </w:r>
            <w:proofErr w:type="spellEnd"/>
          </w:p>
        </w:tc>
      </w:tr>
      <w:tr w:rsidR="000C24CE" w:rsidRPr="00A0770C" w:rsidTr="000C24CE">
        <w:trPr>
          <w:trHeight w:val="9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XEROX 106R02183 для </w:t>
            </w:r>
            <w:proofErr w:type="spellStart"/>
            <w:r w:rsidRPr="00A0770C">
              <w:rPr>
                <w:sz w:val="22"/>
                <w:szCs w:val="22"/>
              </w:rPr>
              <w:t>WorkCentre</w:t>
            </w:r>
            <w:proofErr w:type="spellEnd"/>
            <w:r w:rsidRPr="00A0770C">
              <w:rPr>
                <w:sz w:val="22"/>
                <w:szCs w:val="22"/>
              </w:rPr>
              <w:t xml:space="preserve"> 3045/3010, </w:t>
            </w:r>
            <w:r w:rsidRPr="00A0770C">
              <w:rPr>
                <w:sz w:val="22"/>
                <w:szCs w:val="22"/>
              </w:rPr>
              <w:br/>
              <w:t>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XEROX  </w:t>
            </w:r>
            <w:proofErr w:type="spellStart"/>
            <w:r w:rsidRPr="00A0770C">
              <w:rPr>
                <w:sz w:val="22"/>
                <w:szCs w:val="22"/>
              </w:rPr>
              <w:t>WorkCentre</w:t>
            </w:r>
            <w:proofErr w:type="spellEnd"/>
            <w:r w:rsidRPr="00A0770C">
              <w:rPr>
                <w:sz w:val="22"/>
                <w:szCs w:val="22"/>
              </w:rPr>
              <w:t xml:space="preserve"> 3045/3010 , </w:t>
            </w:r>
            <w:r w:rsidRPr="00A0770C">
              <w:rPr>
                <w:sz w:val="22"/>
                <w:szCs w:val="22"/>
              </w:rPr>
              <w:br/>
              <w:t>совместимый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Принтер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3130 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Ролик захвата бумаги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Тормозная площадка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Узел </w:t>
            </w:r>
            <w:proofErr w:type="spellStart"/>
            <w:r w:rsidRPr="00A0770C">
              <w:rPr>
                <w:sz w:val="22"/>
                <w:szCs w:val="22"/>
              </w:rPr>
              <w:t>термозакрепления</w:t>
            </w:r>
            <w:proofErr w:type="spellEnd"/>
            <w:r w:rsidRPr="00A0770C">
              <w:rPr>
                <w:sz w:val="22"/>
                <w:szCs w:val="22"/>
              </w:rPr>
              <w:t xml:space="preserve"> в сборе (JC81-01690A/JC96-02661A/126N00212) </w:t>
            </w:r>
            <w:proofErr w:type="spellStart"/>
            <w:r w:rsidRPr="00A0770C">
              <w:rPr>
                <w:sz w:val="22"/>
                <w:szCs w:val="22"/>
              </w:rPr>
              <w:t>Original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Муфта ролика захвата в сборе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3130/ 3120/ 3121 (JC81-01692A | JC72-00979A)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3115/3120/3130 (109R00725), </w:t>
            </w:r>
            <w:r w:rsidRPr="00A0770C">
              <w:rPr>
                <w:sz w:val="22"/>
                <w:szCs w:val="22"/>
              </w:rPr>
              <w:br/>
              <w:t>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3115/3120/3130, </w:t>
            </w:r>
            <w:r w:rsidRPr="00A0770C">
              <w:rPr>
                <w:sz w:val="22"/>
                <w:szCs w:val="22"/>
              </w:rPr>
              <w:br/>
              <w:t>совместимый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Принтер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3320 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Ролик захвата бумаги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Тормозная площадка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proofErr w:type="spellStart"/>
            <w:r w:rsidRPr="00A0770C">
              <w:rPr>
                <w:sz w:val="22"/>
                <w:szCs w:val="22"/>
              </w:rPr>
              <w:t>Фьюзер</w:t>
            </w:r>
            <w:proofErr w:type="spellEnd"/>
            <w:r w:rsidRPr="00A0770C">
              <w:rPr>
                <w:sz w:val="22"/>
                <w:szCs w:val="22"/>
              </w:rPr>
              <w:t xml:space="preserve"> в сборе XEROX 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3320 (126N00411)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3320 (106R02306), </w:t>
            </w:r>
            <w:r w:rsidRPr="00A0770C">
              <w:rPr>
                <w:sz w:val="22"/>
                <w:szCs w:val="22"/>
              </w:rPr>
              <w:br/>
              <w:t>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3320, </w:t>
            </w:r>
            <w:r w:rsidRPr="00A0770C">
              <w:rPr>
                <w:sz w:val="22"/>
                <w:szCs w:val="22"/>
              </w:rPr>
              <w:br/>
              <w:t>совместимый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Принтер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3435DN 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Ролик захвата бумаги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proofErr w:type="spellStart"/>
            <w:r w:rsidRPr="00A0770C">
              <w:rPr>
                <w:sz w:val="22"/>
                <w:szCs w:val="22"/>
              </w:rPr>
              <w:t>Термоузел</w:t>
            </w:r>
            <w:proofErr w:type="spellEnd"/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Тормозная площадка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Шестерня </w:t>
            </w:r>
            <w:proofErr w:type="spellStart"/>
            <w:r w:rsidRPr="00A0770C">
              <w:rPr>
                <w:sz w:val="22"/>
                <w:szCs w:val="22"/>
              </w:rPr>
              <w:t>тефлон</w:t>
            </w:r>
            <w:proofErr w:type="spellEnd"/>
            <w:r w:rsidRPr="00A0770C">
              <w:rPr>
                <w:sz w:val="22"/>
                <w:szCs w:val="22"/>
              </w:rPr>
              <w:t xml:space="preserve">. вала 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3435  </w:t>
            </w:r>
            <w:proofErr w:type="gramStart"/>
            <w:r w:rsidRPr="00A0770C">
              <w:rPr>
                <w:sz w:val="22"/>
                <w:szCs w:val="22"/>
              </w:rPr>
              <w:t xml:space="preserve">( </w:t>
            </w:r>
            <w:proofErr w:type="gramEnd"/>
            <w:r w:rsidRPr="00A0770C">
              <w:rPr>
                <w:sz w:val="22"/>
                <w:szCs w:val="22"/>
              </w:rPr>
              <w:t>JC66-01588A)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 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3435 (106R01415) , оригинальный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3435,  совместимый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Принтер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3150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Ролик захвата бумаги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proofErr w:type="spellStart"/>
            <w:r w:rsidRPr="00A0770C">
              <w:rPr>
                <w:sz w:val="22"/>
                <w:szCs w:val="22"/>
              </w:rPr>
              <w:t>Термоузел</w:t>
            </w:r>
            <w:proofErr w:type="spellEnd"/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Площадка отделения (</w:t>
            </w:r>
            <w:proofErr w:type="spellStart"/>
            <w:r w:rsidRPr="00A0770C">
              <w:rPr>
                <w:sz w:val="22"/>
                <w:szCs w:val="22"/>
              </w:rPr>
              <w:t>торм</w:t>
            </w:r>
            <w:proofErr w:type="spellEnd"/>
            <w:r w:rsidRPr="00A0770C">
              <w:rPr>
                <w:sz w:val="22"/>
                <w:szCs w:val="22"/>
              </w:rPr>
              <w:t xml:space="preserve">.) кассеты в сборе  (JC97-01931A | 019N00987) </w:t>
            </w:r>
            <w:proofErr w:type="spellStart"/>
            <w:r w:rsidRPr="00A0770C">
              <w:rPr>
                <w:sz w:val="22"/>
                <w:szCs w:val="22"/>
              </w:rPr>
              <w:t>Original</w:t>
            </w:r>
            <w:proofErr w:type="spellEnd"/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Узел ролика захвата бумаги из кассеты в сборе (JC81-01693A | 022N01608 | 130N01378) </w:t>
            </w:r>
            <w:proofErr w:type="spellStart"/>
            <w:r w:rsidRPr="00A0770C">
              <w:rPr>
                <w:sz w:val="22"/>
                <w:szCs w:val="22"/>
              </w:rPr>
              <w:t>Original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  XEROX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3150 (109R00747), </w:t>
            </w:r>
            <w:r w:rsidRPr="00A0770C">
              <w:rPr>
                <w:sz w:val="22"/>
                <w:szCs w:val="22"/>
              </w:rPr>
              <w:br/>
              <w:t>оригинальный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3150,  совместимый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Принтер НР LJ 4200 N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Ролик захвата бумаги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proofErr w:type="spellStart"/>
            <w:r w:rsidRPr="00A0770C">
              <w:rPr>
                <w:sz w:val="22"/>
                <w:szCs w:val="22"/>
              </w:rPr>
              <w:t>Термоузел</w:t>
            </w:r>
            <w:proofErr w:type="spellEnd"/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Тормозная площадка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proofErr w:type="spellStart"/>
            <w:r w:rsidRPr="00A0770C">
              <w:rPr>
                <w:sz w:val="22"/>
                <w:szCs w:val="22"/>
              </w:rPr>
              <w:t>Бушинг</w:t>
            </w:r>
            <w:proofErr w:type="spellEnd"/>
            <w:r w:rsidRPr="00A0770C">
              <w:rPr>
                <w:sz w:val="22"/>
                <w:szCs w:val="22"/>
              </w:rPr>
              <w:t xml:space="preserve"> резинового вала правый HP LJ 4200/4300/4250/4350 (RC1-3362)  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Картридж  HP LJ 4200 (Q1338A) ,  оригинальный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Картридж HP LJ 4200,  совместимый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Принтер XEROX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3420/25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Ролик захвата бумаги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proofErr w:type="spellStart"/>
            <w:r w:rsidRPr="00A0770C">
              <w:rPr>
                <w:sz w:val="22"/>
                <w:szCs w:val="22"/>
              </w:rPr>
              <w:t>Термоузел</w:t>
            </w:r>
            <w:proofErr w:type="spellEnd"/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Тормозная площадка (C97-01931A)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Флажок датчика входа бумаги из обходного лотка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3420/3425 (JC72-01002A) </w:t>
            </w:r>
            <w:proofErr w:type="spellStart"/>
            <w:r w:rsidRPr="00A0770C">
              <w:rPr>
                <w:sz w:val="22"/>
                <w:szCs w:val="22"/>
              </w:rPr>
              <w:t>Original</w:t>
            </w:r>
            <w:proofErr w:type="spellEnd"/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3420/3425 (106R01034), </w:t>
            </w:r>
            <w:r w:rsidRPr="00A0770C">
              <w:rPr>
                <w:sz w:val="22"/>
                <w:szCs w:val="22"/>
              </w:rPr>
              <w:br/>
              <w:t>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3420/3425, </w:t>
            </w:r>
            <w:r w:rsidRPr="00A0770C">
              <w:rPr>
                <w:sz w:val="22"/>
                <w:szCs w:val="22"/>
              </w:rPr>
              <w:br/>
              <w:t>совместимый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jc w:val="center"/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Факс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3550 V-XD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Ролик захвата бумаги</w:t>
            </w:r>
          </w:p>
        </w:tc>
      </w:tr>
      <w:tr w:rsidR="000C24CE" w:rsidRPr="000C24CE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  <w:lang w:val="en-US"/>
              </w:rPr>
            </w:pPr>
            <w:r w:rsidRPr="00A0770C">
              <w:rPr>
                <w:sz w:val="22"/>
                <w:szCs w:val="22"/>
              </w:rPr>
              <w:t>Печь</w:t>
            </w:r>
            <w:r w:rsidRPr="00A0770C">
              <w:rPr>
                <w:sz w:val="22"/>
                <w:szCs w:val="22"/>
                <w:lang w:val="en-US"/>
              </w:rPr>
              <w:t xml:space="preserve"> WC 3550 (JC91-00924A/JC91-00925E/JC96-05064A)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0C24CE" w:rsidRDefault="000C24CE" w:rsidP="00CA39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Тормозная площадка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Узел подпружиненных роликов выхода в сборе WC3550 (022N02344)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 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WorkCentre</w:t>
            </w:r>
            <w:proofErr w:type="spellEnd"/>
            <w:r w:rsidRPr="00A0770C">
              <w:rPr>
                <w:sz w:val="22"/>
                <w:szCs w:val="22"/>
              </w:rPr>
              <w:t xml:space="preserve"> 3550 </w:t>
            </w:r>
            <w:proofErr w:type="gramStart"/>
            <w:r w:rsidRPr="00A0770C">
              <w:rPr>
                <w:sz w:val="22"/>
                <w:szCs w:val="22"/>
              </w:rPr>
              <w:t xml:space="preserve">( </w:t>
            </w:r>
            <w:proofErr w:type="gramEnd"/>
            <w:r w:rsidRPr="00A0770C">
              <w:rPr>
                <w:sz w:val="22"/>
                <w:szCs w:val="22"/>
              </w:rPr>
              <w:t xml:space="preserve">106R01531 ), </w:t>
            </w:r>
            <w:r w:rsidRPr="00A0770C">
              <w:rPr>
                <w:sz w:val="22"/>
                <w:szCs w:val="22"/>
              </w:rPr>
              <w:br/>
              <w:t>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 МФУ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WorkCentre</w:t>
            </w:r>
            <w:proofErr w:type="spellEnd"/>
            <w:r w:rsidRPr="00A0770C">
              <w:rPr>
                <w:sz w:val="22"/>
                <w:szCs w:val="22"/>
              </w:rPr>
              <w:t xml:space="preserve"> 3550, </w:t>
            </w:r>
            <w:r w:rsidRPr="00A0770C">
              <w:rPr>
                <w:sz w:val="22"/>
                <w:szCs w:val="22"/>
              </w:rPr>
              <w:br/>
              <w:t>совместимый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jc w:val="center"/>
              <w:rPr>
                <w:sz w:val="22"/>
                <w:szCs w:val="22"/>
                <w:lang w:val="en-US"/>
              </w:rPr>
            </w:pPr>
            <w:r w:rsidRPr="00A0770C">
              <w:rPr>
                <w:sz w:val="22"/>
                <w:szCs w:val="22"/>
              </w:rPr>
              <w:t>Факс</w:t>
            </w:r>
            <w:r w:rsidRPr="00A0770C">
              <w:rPr>
                <w:sz w:val="22"/>
                <w:szCs w:val="22"/>
                <w:lang w:val="en-US"/>
              </w:rPr>
              <w:t xml:space="preserve"> </w:t>
            </w:r>
            <w:r w:rsidRPr="00A0770C">
              <w:rPr>
                <w:sz w:val="22"/>
                <w:szCs w:val="22"/>
              </w:rPr>
              <w:t>МФУ</w:t>
            </w:r>
            <w:r w:rsidRPr="00A0770C">
              <w:rPr>
                <w:sz w:val="22"/>
                <w:szCs w:val="22"/>
                <w:lang w:val="en-US"/>
              </w:rPr>
              <w:t xml:space="preserve"> HP Laser Jet M2727NF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Ролик захвата бумаги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proofErr w:type="spellStart"/>
            <w:r w:rsidRPr="00A0770C">
              <w:rPr>
                <w:sz w:val="22"/>
                <w:szCs w:val="22"/>
              </w:rPr>
              <w:t>Термоузел</w:t>
            </w:r>
            <w:proofErr w:type="spellEnd"/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Тормозная площадка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Картридж HP Q7553Х</w:t>
            </w:r>
            <w:proofErr w:type="gramStart"/>
            <w:r w:rsidRPr="00A0770C">
              <w:rPr>
                <w:sz w:val="22"/>
                <w:szCs w:val="22"/>
              </w:rPr>
              <w:t xml:space="preserve"> ,</w:t>
            </w:r>
            <w:proofErr w:type="gramEnd"/>
            <w:r w:rsidRPr="00A0770C">
              <w:rPr>
                <w:sz w:val="22"/>
                <w:szCs w:val="22"/>
              </w:rPr>
              <w:t xml:space="preserve"> </w:t>
            </w:r>
            <w:r w:rsidRPr="00A0770C">
              <w:rPr>
                <w:sz w:val="22"/>
                <w:szCs w:val="22"/>
              </w:rPr>
              <w:br/>
              <w:t>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 HP Q7553Х, </w:t>
            </w:r>
            <w:r w:rsidRPr="00A0770C">
              <w:rPr>
                <w:sz w:val="22"/>
                <w:szCs w:val="22"/>
              </w:rPr>
              <w:br/>
              <w:t>совместимый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МФУ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WC 3119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Ролик захвата бумаги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Редуктор в сборе </w:t>
            </w:r>
          </w:p>
        </w:tc>
      </w:tr>
      <w:tr w:rsidR="000C24CE" w:rsidRPr="000C24CE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  <w:lang w:val="en-US"/>
              </w:rPr>
            </w:pPr>
            <w:proofErr w:type="spellStart"/>
            <w:r w:rsidRPr="00A0770C">
              <w:rPr>
                <w:sz w:val="22"/>
                <w:szCs w:val="22"/>
              </w:rPr>
              <w:t>Термоузел</w:t>
            </w:r>
            <w:proofErr w:type="spellEnd"/>
            <w:r w:rsidRPr="00A0770C">
              <w:rPr>
                <w:sz w:val="22"/>
                <w:szCs w:val="22"/>
                <w:lang w:val="en-US"/>
              </w:rPr>
              <w:t xml:space="preserve">  (JC96-03891A/JC96-03891B/126N00259 /126N00320)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0C24CE" w:rsidRDefault="000C24CE" w:rsidP="00CA39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Тефлоновый вал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Втулка вала регистрации 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Втулка вала регистрации, задняя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Датчик выхода бумаги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 картридж XEROX  WC 3119 (013R00625) , </w:t>
            </w:r>
            <w:r w:rsidRPr="00A0770C">
              <w:rPr>
                <w:sz w:val="22"/>
                <w:szCs w:val="22"/>
              </w:rPr>
              <w:br/>
              <w:t>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 картридж XEROX  WC 3119 (013R00625) , </w:t>
            </w:r>
            <w:r w:rsidRPr="00A0770C">
              <w:rPr>
                <w:sz w:val="22"/>
                <w:szCs w:val="22"/>
              </w:rPr>
              <w:br/>
              <w:t>совместимый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МФУ </w:t>
            </w:r>
            <w:proofErr w:type="spellStart"/>
            <w:r w:rsidRPr="00A0770C">
              <w:rPr>
                <w:sz w:val="22"/>
                <w:szCs w:val="22"/>
              </w:rPr>
              <w:t>Canon</w:t>
            </w:r>
            <w:proofErr w:type="spellEnd"/>
            <w:r w:rsidRPr="00A0770C">
              <w:rPr>
                <w:sz w:val="22"/>
                <w:szCs w:val="22"/>
              </w:rPr>
              <w:t xml:space="preserve"> LB MF 6530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Ролик захвата бумаги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Тормозная площадка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Комплект шарниров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Печь в сборе </w:t>
            </w:r>
            <w:proofErr w:type="spellStart"/>
            <w:r w:rsidRPr="00A0770C">
              <w:rPr>
                <w:sz w:val="22"/>
                <w:szCs w:val="22"/>
              </w:rPr>
              <w:t>Canon</w:t>
            </w:r>
            <w:proofErr w:type="spellEnd"/>
            <w:r w:rsidRPr="00A0770C">
              <w:rPr>
                <w:sz w:val="22"/>
                <w:szCs w:val="22"/>
              </w:rPr>
              <w:t xml:space="preserve"> FM2-5298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proofErr w:type="spellStart"/>
            <w:r w:rsidRPr="00A0770C">
              <w:rPr>
                <w:sz w:val="22"/>
                <w:szCs w:val="22"/>
              </w:rPr>
              <w:t>Бушинг</w:t>
            </w:r>
            <w:proofErr w:type="spellEnd"/>
            <w:r w:rsidRPr="00A0770C">
              <w:rPr>
                <w:sz w:val="22"/>
                <w:szCs w:val="22"/>
              </w:rPr>
              <w:t xml:space="preserve"> резинового вала  </w:t>
            </w:r>
            <w:proofErr w:type="spellStart"/>
            <w:r w:rsidRPr="00A0770C">
              <w:rPr>
                <w:sz w:val="22"/>
                <w:szCs w:val="22"/>
              </w:rPr>
              <w:t>Canon</w:t>
            </w:r>
            <w:proofErr w:type="spellEnd"/>
            <w:r w:rsidRPr="00A0770C">
              <w:rPr>
                <w:sz w:val="22"/>
                <w:szCs w:val="22"/>
              </w:rPr>
              <w:t xml:space="preserve"> (RB2-2973)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 </w:t>
            </w:r>
            <w:proofErr w:type="spellStart"/>
            <w:r w:rsidRPr="00A0770C">
              <w:rPr>
                <w:sz w:val="22"/>
                <w:szCs w:val="22"/>
              </w:rPr>
              <w:t>Canon</w:t>
            </w:r>
            <w:proofErr w:type="spellEnd"/>
            <w:r w:rsidRPr="00A0770C">
              <w:rPr>
                <w:sz w:val="22"/>
                <w:szCs w:val="22"/>
              </w:rPr>
              <w:t xml:space="preserve"> 706 для MF 6530, оригинальный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 </w:t>
            </w:r>
            <w:proofErr w:type="spellStart"/>
            <w:r w:rsidRPr="00A0770C">
              <w:rPr>
                <w:sz w:val="22"/>
                <w:szCs w:val="22"/>
              </w:rPr>
              <w:t>Canon</w:t>
            </w:r>
            <w:proofErr w:type="spellEnd"/>
            <w:r w:rsidRPr="00A0770C">
              <w:rPr>
                <w:sz w:val="22"/>
                <w:szCs w:val="22"/>
              </w:rPr>
              <w:t xml:space="preserve"> 706 для MF 6530,  совместимый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МФУ </w:t>
            </w:r>
            <w:proofErr w:type="spellStart"/>
            <w:r w:rsidRPr="00A0770C">
              <w:rPr>
                <w:sz w:val="22"/>
                <w:szCs w:val="22"/>
              </w:rPr>
              <w:t>Canon</w:t>
            </w:r>
            <w:proofErr w:type="spellEnd"/>
            <w:r w:rsidRPr="00A0770C">
              <w:rPr>
                <w:sz w:val="22"/>
                <w:szCs w:val="22"/>
              </w:rPr>
              <w:t xml:space="preserve"> LB </w:t>
            </w:r>
            <w:r w:rsidRPr="00A0770C">
              <w:rPr>
                <w:sz w:val="22"/>
                <w:szCs w:val="22"/>
              </w:rPr>
              <w:lastRenderedPageBreak/>
              <w:t>MF 3110/3228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lastRenderedPageBreak/>
              <w:t>Ролик захвата бумаги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Тормозная площадка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Комплект шарниров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Печь в сборе </w:t>
            </w:r>
            <w:proofErr w:type="spellStart"/>
            <w:r w:rsidRPr="00A0770C">
              <w:rPr>
                <w:sz w:val="22"/>
                <w:szCs w:val="22"/>
              </w:rPr>
              <w:t>Canon</w:t>
            </w:r>
            <w:proofErr w:type="spellEnd"/>
            <w:r w:rsidRPr="00A0770C">
              <w:rPr>
                <w:sz w:val="22"/>
                <w:szCs w:val="22"/>
              </w:rPr>
              <w:t xml:space="preserve"> MF 3110/LBP-1210/LBP-P1020 (RG0-1026/RG9-1494)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proofErr w:type="spellStart"/>
            <w:r w:rsidRPr="00A0770C">
              <w:rPr>
                <w:sz w:val="22"/>
                <w:szCs w:val="22"/>
              </w:rPr>
              <w:t>Бушинг</w:t>
            </w:r>
            <w:proofErr w:type="spellEnd"/>
            <w:r w:rsidRPr="00A0770C">
              <w:rPr>
                <w:sz w:val="22"/>
                <w:szCs w:val="22"/>
              </w:rPr>
              <w:t xml:space="preserve"> переноса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Картридж CANON EP-27 ,  оригинальный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Картридж CANON EP-27 ,  совместимый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МФУ </w:t>
            </w:r>
            <w:proofErr w:type="spellStart"/>
            <w:r w:rsidRPr="00A0770C">
              <w:rPr>
                <w:sz w:val="22"/>
                <w:szCs w:val="22"/>
              </w:rPr>
              <w:t>Samsung</w:t>
            </w:r>
            <w:proofErr w:type="spellEnd"/>
            <w:r w:rsidRPr="00A0770C">
              <w:rPr>
                <w:sz w:val="22"/>
                <w:szCs w:val="22"/>
              </w:rPr>
              <w:t xml:space="preserve">  SL-М4070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Ролик захвата бумаги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Тормозная площадка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Комплект шарниров</w:t>
            </w:r>
          </w:p>
        </w:tc>
      </w:tr>
      <w:tr w:rsidR="000C24CE" w:rsidRPr="000C24CE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  <w:lang w:val="en-US"/>
              </w:rPr>
            </w:pPr>
            <w:r w:rsidRPr="00A0770C">
              <w:rPr>
                <w:sz w:val="22"/>
                <w:szCs w:val="22"/>
              </w:rPr>
              <w:t>Печь</w:t>
            </w:r>
            <w:r w:rsidRPr="00A0770C">
              <w:rPr>
                <w:sz w:val="22"/>
                <w:szCs w:val="22"/>
                <w:lang w:val="en-US"/>
              </w:rPr>
              <w:t xml:space="preserve"> Samsung M4070 (JC91-01024A/126N00411)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0C24CE" w:rsidRDefault="000C24CE" w:rsidP="00CA39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Вал тефлоновый </w:t>
            </w:r>
            <w:proofErr w:type="spellStart"/>
            <w:r w:rsidRPr="00A0770C">
              <w:rPr>
                <w:sz w:val="22"/>
                <w:szCs w:val="22"/>
              </w:rPr>
              <w:t>Samsung</w:t>
            </w:r>
            <w:proofErr w:type="spellEnd"/>
            <w:r w:rsidRPr="00A0770C">
              <w:rPr>
                <w:sz w:val="22"/>
                <w:szCs w:val="22"/>
              </w:rPr>
              <w:t xml:space="preserve"> M4070 (JC66-02846A) 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 MLT-D203U/ SEE </w:t>
            </w:r>
            <w:proofErr w:type="spellStart"/>
            <w:r w:rsidRPr="00A0770C">
              <w:rPr>
                <w:sz w:val="22"/>
                <w:szCs w:val="22"/>
              </w:rPr>
              <w:t>Samsung</w:t>
            </w:r>
            <w:proofErr w:type="spellEnd"/>
            <w:r w:rsidRPr="00A0770C">
              <w:rPr>
                <w:sz w:val="22"/>
                <w:szCs w:val="22"/>
              </w:rPr>
              <w:t xml:space="preserve"> SL-M4020/ 4070  , </w:t>
            </w:r>
            <w:r w:rsidRPr="00A0770C">
              <w:rPr>
                <w:sz w:val="22"/>
                <w:szCs w:val="22"/>
              </w:rPr>
              <w:br/>
              <w:t>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 MLT-D203U/ SEE </w:t>
            </w:r>
            <w:proofErr w:type="spellStart"/>
            <w:r w:rsidRPr="00A0770C">
              <w:rPr>
                <w:sz w:val="22"/>
                <w:szCs w:val="22"/>
              </w:rPr>
              <w:t>Samsung</w:t>
            </w:r>
            <w:proofErr w:type="spellEnd"/>
            <w:r w:rsidRPr="00A0770C">
              <w:rPr>
                <w:sz w:val="22"/>
                <w:szCs w:val="22"/>
              </w:rPr>
              <w:t xml:space="preserve"> SL-M4020/ 4070 , </w:t>
            </w:r>
            <w:r w:rsidRPr="00A0770C">
              <w:rPr>
                <w:sz w:val="22"/>
                <w:szCs w:val="22"/>
              </w:rPr>
              <w:br/>
              <w:t>совместимый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МФУ </w:t>
            </w:r>
            <w:proofErr w:type="spellStart"/>
            <w:r w:rsidRPr="00A0770C">
              <w:rPr>
                <w:sz w:val="22"/>
                <w:szCs w:val="22"/>
              </w:rPr>
              <w:t>XeroxWorkCentre</w:t>
            </w:r>
            <w:proofErr w:type="spellEnd"/>
            <w:r w:rsidRPr="00A0770C">
              <w:rPr>
                <w:sz w:val="22"/>
                <w:szCs w:val="22"/>
              </w:rPr>
              <w:t xml:space="preserve"> 6605DN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Ролик захвата бумаги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Тормозная площадка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Комплект шарниров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Узел </w:t>
            </w:r>
            <w:proofErr w:type="spellStart"/>
            <w:r w:rsidRPr="00A0770C">
              <w:rPr>
                <w:sz w:val="22"/>
                <w:szCs w:val="22"/>
              </w:rPr>
              <w:t>термозакрепления</w:t>
            </w:r>
            <w:proofErr w:type="spellEnd"/>
            <w:r w:rsidRPr="00A0770C">
              <w:rPr>
                <w:sz w:val="22"/>
                <w:szCs w:val="22"/>
              </w:rPr>
              <w:t xml:space="preserve"> в сборе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WC6605 (115R00077)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Флажок датчика наличия бумаги в кассете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WC6605 </w:t>
            </w:r>
            <w:proofErr w:type="gramStart"/>
            <w:r w:rsidRPr="00A0770C">
              <w:rPr>
                <w:sz w:val="22"/>
                <w:szCs w:val="22"/>
              </w:rPr>
              <w:t xml:space="preserve">( </w:t>
            </w:r>
            <w:proofErr w:type="gramEnd"/>
            <w:r w:rsidRPr="00A0770C">
              <w:rPr>
                <w:sz w:val="22"/>
                <w:szCs w:val="22"/>
              </w:rPr>
              <w:t>120E33762 | 120E33761)</w:t>
            </w:r>
          </w:p>
        </w:tc>
      </w:tr>
      <w:tr w:rsidR="000C24CE" w:rsidRPr="00A0770C" w:rsidTr="000C24CE">
        <w:trPr>
          <w:trHeight w:val="9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6600/WC6605 (106R02249), </w:t>
            </w:r>
            <w:r w:rsidRPr="00A0770C">
              <w:rPr>
                <w:sz w:val="22"/>
                <w:szCs w:val="22"/>
              </w:rPr>
              <w:br w:type="page"/>
              <w:t>оригинальный</w:t>
            </w:r>
          </w:p>
        </w:tc>
      </w:tr>
      <w:tr w:rsidR="000C24CE" w:rsidRPr="00A0770C" w:rsidTr="000C24CE">
        <w:trPr>
          <w:trHeight w:val="9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6600/WC6605 (106R02250) , </w:t>
            </w:r>
            <w:r w:rsidRPr="00A0770C">
              <w:rPr>
                <w:sz w:val="22"/>
                <w:szCs w:val="22"/>
              </w:rPr>
              <w:br/>
              <w:t>оригинальный</w:t>
            </w:r>
          </w:p>
        </w:tc>
      </w:tr>
      <w:tr w:rsidR="000C24CE" w:rsidRPr="00A0770C" w:rsidTr="000C24CE">
        <w:trPr>
          <w:trHeight w:val="9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6600/WC6605 (106R02251) , </w:t>
            </w:r>
            <w:r w:rsidRPr="00A0770C">
              <w:rPr>
                <w:sz w:val="22"/>
                <w:szCs w:val="22"/>
              </w:rPr>
              <w:br/>
              <w:t xml:space="preserve">оригинальный                                        </w:t>
            </w:r>
          </w:p>
        </w:tc>
      </w:tr>
      <w:tr w:rsidR="000C24CE" w:rsidRPr="00A0770C" w:rsidTr="000C24CE">
        <w:trPr>
          <w:trHeight w:val="9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6600/WC6605 (106R02252), </w:t>
            </w:r>
            <w:r w:rsidRPr="00A0770C">
              <w:rPr>
                <w:sz w:val="22"/>
                <w:szCs w:val="22"/>
              </w:rPr>
              <w:br/>
              <w:t xml:space="preserve">оригинальный                                          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Принтер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6360DN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Ролик захвата бумаги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Тормозная площадка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Узел </w:t>
            </w:r>
            <w:proofErr w:type="spellStart"/>
            <w:r w:rsidRPr="00A0770C">
              <w:rPr>
                <w:sz w:val="22"/>
                <w:szCs w:val="22"/>
              </w:rPr>
              <w:t>термозакрепления</w:t>
            </w:r>
            <w:proofErr w:type="spellEnd"/>
            <w:r w:rsidRPr="00A0770C">
              <w:rPr>
                <w:sz w:val="22"/>
                <w:szCs w:val="22"/>
              </w:rPr>
              <w:t xml:space="preserve"> в сборе 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6360 (115R00056) 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proofErr w:type="gramStart"/>
            <w:r w:rsidRPr="00A0770C">
              <w:rPr>
                <w:sz w:val="22"/>
                <w:szCs w:val="22"/>
              </w:rPr>
              <w:t>Копи-картридж</w:t>
            </w:r>
            <w:proofErr w:type="gramEnd"/>
            <w:r w:rsidRPr="00A0770C">
              <w:rPr>
                <w:sz w:val="22"/>
                <w:szCs w:val="22"/>
              </w:rPr>
              <w:t xml:space="preserve"> 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6300/ 6350/ 6360 (108R00645)   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6360 (106R01217), </w:t>
            </w:r>
            <w:r w:rsidRPr="00A0770C">
              <w:rPr>
                <w:sz w:val="22"/>
                <w:szCs w:val="22"/>
              </w:rPr>
              <w:br/>
              <w:t>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6360 (106R01218), </w:t>
            </w:r>
            <w:r w:rsidRPr="00A0770C">
              <w:rPr>
                <w:sz w:val="22"/>
                <w:szCs w:val="22"/>
              </w:rPr>
              <w:br/>
              <w:t>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6360 (106R01219), </w:t>
            </w:r>
            <w:r w:rsidRPr="00A0770C">
              <w:rPr>
                <w:sz w:val="22"/>
                <w:szCs w:val="22"/>
              </w:rPr>
              <w:br/>
              <w:t>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6360 (106R01220), </w:t>
            </w:r>
            <w:r w:rsidRPr="00A0770C">
              <w:rPr>
                <w:sz w:val="22"/>
                <w:szCs w:val="22"/>
              </w:rPr>
              <w:br/>
              <w:t>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6360 (106R01217), </w:t>
            </w:r>
            <w:r w:rsidRPr="00A0770C">
              <w:rPr>
                <w:sz w:val="22"/>
                <w:szCs w:val="22"/>
              </w:rPr>
              <w:br/>
              <w:t>совместимый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6360 (106R01218), </w:t>
            </w:r>
            <w:r w:rsidRPr="00A0770C">
              <w:rPr>
                <w:sz w:val="22"/>
                <w:szCs w:val="22"/>
              </w:rPr>
              <w:br/>
              <w:t>совместимый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6360 (106R01219), </w:t>
            </w:r>
            <w:r w:rsidRPr="00A0770C">
              <w:rPr>
                <w:sz w:val="22"/>
                <w:szCs w:val="22"/>
              </w:rPr>
              <w:br/>
              <w:t>совместимый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6360 (106R01220), </w:t>
            </w:r>
            <w:r w:rsidRPr="00A0770C">
              <w:rPr>
                <w:sz w:val="22"/>
                <w:szCs w:val="22"/>
              </w:rPr>
              <w:br/>
              <w:t>совместимый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Принтер цветной XEROX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6500Т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Ролик захвата бумаги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Тормозная площадка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Узел </w:t>
            </w:r>
            <w:proofErr w:type="spellStart"/>
            <w:r w:rsidRPr="00A0770C">
              <w:rPr>
                <w:sz w:val="22"/>
                <w:szCs w:val="22"/>
              </w:rPr>
              <w:t>термозакрепления</w:t>
            </w:r>
            <w:proofErr w:type="spellEnd"/>
            <w:r w:rsidRPr="00A0770C">
              <w:rPr>
                <w:sz w:val="22"/>
                <w:szCs w:val="22"/>
              </w:rPr>
              <w:t xml:space="preserve"> в сборе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6500 </w:t>
            </w:r>
            <w:proofErr w:type="gramStart"/>
            <w:r w:rsidRPr="00A0770C">
              <w:rPr>
                <w:sz w:val="22"/>
                <w:szCs w:val="22"/>
              </w:rPr>
              <w:t xml:space="preserve">( </w:t>
            </w:r>
            <w:proofErr w:type="gramEnd"/>
            <w:r w:rsidRPr="00A0770C">
              <w:rPr>
                <w:sz w:val="22"/>
                <w:szCs w:val="22"/>
              </w:rPr>
              <w:t>604K64592 | 604K64590)</w:t>
            </w:r>
          </w:p>
        </w:tc>
      </w:tr>
      <w:tr w:rsidR="000C24CE" w:rsidRPr="00A0770C" w:rsidTr="000C24CE">
        <w:trPr>
          <w:trHeight w:val="9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Картридж-тонер 106R01601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6500/ WC 6505 , </w:t>
            </w:r>
            <w:r w:rsidRPr="00A0770C">
              <w:rPr>
                <w:sz w:val="22"/>
                <w:szCs w:val="22"/>
              </w:rPr>
              <w:br/>
              <w:t>оригинальный</w:t>
            </w:r>
          </w:p>
        </w:tc>
      </w:tr>
      <w:tr w:rsidR="000C24CE" w:rsidRPr="00A0770C" w:rsidTr="000C24CE">
        <w:trPr>
          <w:trHeight w:val="9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Картридж-тонер 106R01602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6500/ WC 6505 , </w:t>
            </w:r>
            <w:r w:rsidRPr="00A0770C">
              <w:rPr>
                <w:sz w:val="22"/>
                <w:szCs w:val="22"/>
              </w:rPr>
              <w:br/>
              <w:t>оригинальный</w:t>
            </w:r>
          </w:p>
        </w:tc>
      </w:tr>
      <w:tr w:rsidR="000C24CE" w:rsidRPr="00A0770C" w:rsidTr="000C24CE">
        <w:trPr>
          <w:trHeight w:val="9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Картридж-тонер 106R01603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6500/ WC 6505 , </w:t>
            </w:r>
            <w:r w:rsidRPr="00A0770C">
              <w:rPr>
                <w:sz w:val="22"/>
                <w:szCs w:val="22"/>
              </w:rPr>
              <w:br/>
              <w:t>оригинальный</w:t>
            </w:r>
          </w:p>
        </w:tc>
      </w:tr>
      <w:tr w:rsidR="000C24CE" w:rsidRPr="00A0770C" w:rsidTr="000C24CE">
        <w:trPr>
          <w:trHeight w:val="9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Картридж-тонер 106R01604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6500/ WC 6505 , </w:t>
            </w:r>
            <w:r w:rsidRPr="00A0770C">
              <w:rPr>
                <w:sz w:val="22"/>
                <w:szCs w:val="22"/>
              </w:rPr>
              <w:br/>
              <w:t>оригинальный</w:t>
            </w:r>
          </w:p>
        </w:tc>
      </w:tr>
      <w:tr w:rsidR="000C24CE" w:rsidRPr="00A0770C" w:rsidTr="000C24CE">
        <w:trPr>
          <w:trHeight w:val="9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Картридж-тонер 106R01601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6500/ WC 6505 , </w:t>
            </w:r>
            <w:r w:rsidRPr="00A0770C">
              <w:rPr>
                <w:sz w:val="22"/>
                <w:szCs w:val="22"/>
              </w:rPr>
              <w:br/>
              <w:t>совместимый</w:t>
            </w:r>
          </w:p>
        </w:tc>
      </w:tr>
      <w:tr w:rsidR="000C24CE" w:rsidRPr="00A0770C" w:rsidTr="000C24CE">
        <w:trPr>
          <w:trHeight w:val="9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Картридж-тонер 106R01602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6500/ WC 6505 , </w:t>
            </w:r>
            <w:r w:rsidRPr="00A0770C">
              <w:rPr>
                <w:sz w:val="22"/>
                <w:szCs w:val="22"/>
              </w:rPr>
              <w:br/>
              <w:t>совместимый</w:t>
            </w:r>
          </w:p>
        </w:tc>
      </w:tr>
      <w:tr w:rsidR="000C24CE" w:rsidRPr="00A0770C" w:rsidTr="000C24CE">
        <w:trPr>
          <w:trHeight w:val="9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Картридж-тонер 106R01603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6500/ WC 6505 , </w:t>
            </w:r>
            <w:r w:rsidRPr="00A0770C">
              <w:rPr>
                <w:sz w:val="22"/>
                <w:szCs w:val="22"/>
              </w:rPr>
              <w:br/>
              <w:t>совместимый</w:t>
            </w:r>
          </w:p>
        </w:tc>
      </w:tr>
      <w:tr w:rsidR="000C24CE" w:rsidRPr="00A0770C" w:rsidTr="000C24CE">
        <w:trPr>
          <w:trHeight w:val="9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Картридж-тонер 106R01604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6500/ WC 6505 , </w:t>
            </w:r>
            <w:r w:rsidRPr="00A0770C">
              <w:rPr>
                <w:sz w:val="22"/>
                <w:szCs w:val="22"/>
              </w:rPr>
              <w:br/>
              <w:t>совместимый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Принтер цветной XEROX WC 6015 N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Ролик захвата в сборе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 WC6015  059K66781 </w:t>
            </w:r>
            <w:proofErr w:type="spellStart"/>
            <w:r w:rsidRPr="00A0770C">
              <w:rPr>
                <w:sz w:val="22"/>
                <w:szCs w:val="22"/>
              </w:rPr>
              <w:t>Original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Флажок датчика наличия бумаги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 WC6015 (120E32601) </w:t>
            </w:r>
            <w:proofErr w:type="spellStart"/>
            <w:r w:rsidRPr="00A0770C">
              <w:rPr>
                <w:sz w:val="22"/>
                <w:szCs w:val="22"/>
              </w:rPr>
              <w:t>Original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Узел </w:t>
            </w:r>
            <w:proofErr w:type="spellStart"/>
            <w:r w:rsidRPr="00A0770C">
              <w:rPr>
                <w:sz w:val="22"/>
                <w:szCs w:val="22"/>
              </w:rPr>
              <w:t>термозакрепления</w:t>
            </w:r>
            <w:proofErr w:type="spellEnd"/>
            <w:r w:rsidRPr="00A0770C">
              <w:rPr>
                <w:sz w:val="22"/>
                <w:szCs w:val="22"/>
              </w:rPr>
              <w:t xml:space="preserve"> в сборе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WC 6015N  (126K29424)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6000/ 6010/ 6015 </w:t>
            </w:r>
            <w:proofErr w:type="spellStart"/>
            <w:r w:rsidRPr="00A0770C">
              <w:rPr>
                <w:sz w:val="22"/>
                <w:szCs w:val="22"/>
              </w:rPr>
              <w:t>Black</w:t>
            </w:r>
            <w:proofErr w:type="spellEnd"/>
            <w:r w:rsidRPr="00A0770C">
              <w:rPr>
                <w:sz w:val="22"/>
                <w:szCs w:val="22"/>
              </w:rPr>
              <w:t xml:space="preserve"> (106R01634) , 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6000/ 6010/ 6015 </w:t>
            </w:r>
            <w:proofErr w:type="spellStart"/>
            <w:r w:rsidRPr="00A0770C">
              <w:rPr>
                <w:sz w:val="22"/>
                <w:szCs w:val="22"/>
              </w:rPr>
              <w:t>Yellow</w:t>
            </w:r>
            <w:proofErr w:type="spellEnd"/>
            <w:r w:rsidRPr="00A0770C">
              <w:rPr>
                <w:sz w:val="22"/>
                <w:szCs w:val="22"/>
              </w:rPr>
              <w:t xml:space="preserve"> (106R01633) , 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6000/ 6010/ 6015 </w:t>
            </w:r>
            <w:proofErr w:type="spellStart"/>
            <w:r w:rsidRPr="00A0770C">
              <w:rPr>
                <w:sz w:val="22"/>
                <w:szCs w:val="22"/>
              </w:rPr>
              <w:t>Magenta</w:t>
            </w:r>
            <w:proofErr w:type="spellEnd"/>
            <w:r w:rsidRPr="00A0770C">
              <w:rPr>
                <w:sz w:val="22"/>
                <w:szCs w:val="22"/>
              </w:rPr>
              <w:t xml:space="preserve"> (106R01632) , 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6000/ 6010/ 6015 </w:t>
            </w:r>
            <w:proofErr w:type="spellStart"/>
            <w:r w:rsidRPr="00A0770C">
              <w:rPr>
                <w:sz w:val="22"/>
                <w:szCs w:val="22"/>
              </w:rPr>
              <w:t>Cyan</w:t>
            </w:r>
            <w:proofErr w:type="spellEnd"/>
            <w:r w:rsidRPr="00A0770C">
              <w:rPr>
                <w:sz w:val="22"/>
                <w:szCs w:val="22"/>
              </w:rPr>
              <w:t xml:space="preserve"> (106R01631), 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6000/ 6010/ 6015 </w:t>
            </w:r>
            <w:proofErr w:type="spellStart"/>
            <w:r w:rsidRPr="00A0770C">
              <w:rPr>
                <w:sz w:val="22"/>
                <w:szCs w:val="22"/>
              </w:rPr>
              <w:t>Black</w:t>
            </w:r>
            <w:proofErr w:type="spellEnd"/>
            <w:r w:rsidRPr="00A0770C">
              <w:rPr>
                <w:sz w:val="22"/>
                <w:szCs w:val="22"/>
              </w:rPr>
              <w:t xml:space="preserve"> (106R01634) , совместимый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6000/ 6010/ 6015 </w:t>
            </w:r>
            <w:proofErr w:type="spellStart"/>
            <w:r w:rsidRPr="00A0770C">
              <w:rPr>
                <w:sz w:val="22"/>
                <w:szCs w:val="22"/>
              </w:rPr>
              <w:t>Yellow</w:t>
            </w:r>
            <w:proofErr w:type="spellEnd"/>
            <w:r w:rsidRPr="00A0770C">
              <w:rPr>
                <w:sz w:val="22"/>
                <w:szCs w:val="22"/>
              </w:rPr>
              <w:t xml:space="preserve"> (106R01633) , совместимый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6000/ 6010/ 6015 </w:t>
            </w:r>
            <w:proofErr w:type="spellStart"/>
            <w:r w:rsidRPr="00A0770C">
              <w:rPr>
                <w:sz w:val="22"/>
                <w:szCs w:val="22"/>
              </w:rPr>
              <w:t>Magenta</w:t>
            </w:r>
            <w:proofErr w:type="spellEnd"/>
            <w:r w:rsidRPr="00A0770C">
              <w:rPr>
                <w:sz w:val="22"/>
                <w:szCs w:val="22"/>
              </w:rPr>
              <w:t xml:space="preserve"> (106R01632) , совместимый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6000/ 6010/ 6015 </w:t>
            </w:r>
            <w:proofErr w:type="spellStart"/>
            <w:r w:rsidRPr="00A0770C">
              <w:rPr>
                <w:sz w:val="22"/>
                <w:szCs w:val="22"/>
              </w:rPr>
              <w:t>Cyan</w:t>
            </w:r>
            <w:proofErr w:type="spellEnd"/>
            <w:r w:rsidRPr="00A0770C">
              <w:rPr>
                <w:sz w:val="22"/>
                <w:szCs w:val="22"/>
              </w:rPr>
              <w:t xml:space="preserve"> (106R01631), совместимый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Принтер цветной XEROX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6140N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Ролик захвата из кассеты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6140 (675K81230 | 059K60140 | 059K60141) </w:t>
            </w:r>
            <w:proofErr w:type="spellStart"/>
            <w:r w:rsidRPr="00A0770C">
              <w:rPr>
                <w:sz w:val="22"/>
                <w:szCs w:val="22"/>
              </w:rPr>
              <w:t>Original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</w:p>
        </w:tc>
      </w:tr>
      <w:tr w:rsidR="000C24CE" w:rsidRPr="00A0770C" w:rsidTr="000C24CE">
        <w:trPr>
          <w:trHeight w:val="9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Ролик отделения в сборе  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Phaser6140 (675K81222 | 675K81221 | 675K81220 | 019K10491) </w:t>
            </w:r>
            <w:proofErr w:type="spellStart"/>
            <w:r w:rsidRPr="00A0770C">
              <w:rPr>
                <w:sz w:val="22"/>
                <w:szCs w:val="22"/>
              </w:rPr>
              <w:t>Original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Узел </w:t>
            </w:r>
            <w:proofErr w:type="spellStart"/>
            <w:r w:rsidRPr="00A0770C">
              <w:rPr>
                <w:sz w:val="22"/>
                <w:szCs w:val="22"/>
              </w:rPr>
              <w:t>термозакрепления</w:t>
            </w:r>
            <w:proofErr w:type="spellEnd"/>
            <w:r w:rsidRPr="00A0770C">
              <w:rPr>
                <w:sz w:val="22"/>
                <w:szCs w:val="22"/>
              </w:rPr>
              <w:t xml:space="preserve"> в сборе </w:t>
            </w:r>
            <w:proofErr w:type="spellStart"/>
            <w:r w:rsidRPr="00A0770C">
              <w:rPr>
                <w:sz w:val="22"/>
                <w:szCs w:val="22"/>
              </w:rPr>
              <w:t>Xeox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6140 (126K26580 | 126K26582 | 675K86305) </w:t>
            </w:r>
            <w:proofErr w:type="spellStart"/>
            <w:r w:rsidRPr="00A0770C">
              <w:rPr>
                <w:sz w:val="22"/>
                <w:szCs w:val="22"/>
              </w:rPr>
              <w:t>Original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6140 N (106R01484), 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6140 N (106R01483), 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6140 N (106R01482), 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6140 N (106R01481), 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6140 N (106R01484), совместимый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6140 N (106R01483), совместимый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6140 N (106R01482), совместимый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Xerox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Phaser</w:t>
            </w:r>
            <w:proofErr w:type="spellEnd"/>
            <w:r w:rsidRPr="00A0770C">
              <w:rPr>
                <w:sz w:val="22"/>
                <w:szCs w:val="22"/>
              </w:rPr>
              <w:t xml:space="preserve"> 6140 N (106R01481), совместимый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МФУ </w:t>
            </w:r>
            <w:proofErr w:type="spellStart"/>
            <w:r w:rsidRPr="00A0770C">
              <w:rPr>
                <w:sz w:val="22"/>
                <w:szCs w:val="22"/>
              </w:rPr>
              <w:t>Kyocera</w:t>
            </w:r>
            <w:proofErr w:type="spellEnd"/>
            <w:r w:rsidRPr="00A0770C">
              <w:rPr>
                <w:sz w:val="22"/>
                <w:szCs w:val="22"/>
              </w:rPr>
              <w:t xml:space="preserve"> ECOSYS M3040dn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Ролик захвата бумаги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Тормозная площадка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Тефлоновый вал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Сервисный комплект </w:t>
            </w:r>
            <w:proofErr w:type="spellStart"/>
            <w:r w:rsidRPr="00A0770C">
              <w:rPr>
                <w:sz w:val="22"/>
                <w:szCs w:val="22"/>
              </w:rPr>
              <w:t>Kyocera</w:t>
            </w:r>
            <w:proofErr w:type="spellEnd"/>
            <w:r w:rsidRPr="00A0770C">
              <w:rPr>
                <w:sz w:val="22"/>
                <w:szCs w:val="22"/>
              </w:rPr>
              <w:t xml:space="preserve"> MK-3100, оригинальный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Картридж TK-3100 12500 копий оригинальный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МФУ </w:t>
            </w:r>
            <w:proofErr w:type="spellStart"/>
            <w:r w:rsidRPr="00A0770C">
              <w:rPr>
                <w:sz w:val="22"/>
                <w:szCs w:val="22"/>
              </w:rPr>
              <w:t>Kyocera</w:t>
            </w:r>
            <w:proofErr w:type="spellEnd"/>
            <w:r w:rsidRPr="00A0770C">
              <w:rPr>
                <w:sz w:val="22"/>
                <w:szCs w:val="22"/>
              </w:rPr>
              <w:t xml:space="preserve"> ECOSYS M2040dn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Ролик захвата бумаги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Узел </w:t>
            </w:r>
            <w:proofErr w:type="spellStart"/>
            <w:r w:rsidRPr="00A0770C">
              <w:rPr>
                <w:sz w:val="22"/>
                <w:szCs w:val="22"/>
              </w:rPr>
              <w:t>термозакрепления</w:t>
            </w:r>
            <w:proofErr w:type="spellEnd"/>
            <w:r w:rsidRPr="00A0770C">
              <w:rPr>
                <w:sz w:val="22"/>
                <w:szCs w:val="22"/>
              </w:rPr>
              <w:t xml:space="preserve"> FK-1150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Тормозная площадка (302F909210 | 2F909210)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Тефлоновый вал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Картридж TK-1170 7200 копий, оригинальный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Факс лазерный HP </w:t>
            </w:r>
            <w:proofErr w:type="spellStart"/>
            <w:r w:rsidRPr="00A0770C">
              <w:rPr>
                <w:sz w:val="22"/>
                <w:szCs w:val="22"/>
              </w:rPr>
              <w:t>LaserJet</w:t>
            </w:r>
            <w:proofErr w:type="spellEnd"/>
            <w:r w:rsidRPr="00A0770C">
              <w:rPr>
                <w:sz w:val="22"/>
                <w:szCs w:val="22"/>
              </w:rPr>
              <w:t xml:space="preserve"> </w:t>
            </w:r>
            <w:proofErr w:type="spellStart"/>
            <w:r w:rsidRPr="00A0770C">
              <w:rPr>
                <w:sz w:val="22"/>
                <w:szCs w:val="22"/>
              </w:rPr>
              <w:t>Pro</w:t>
            </w:r>
            <w:proofErr w:type="spellEnd"/>
            <w:r w:rsidRPr="00A0770C">
              <w:rPr>
                <w:sz w:val="22"/>
                <w:szCs w:val="22"/>
              </w:rPr>
              <w:t xml:space="preserve"> M132fn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Ролик захвата бумаги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Узел </w:t>
            </w:r>
            <w:proofErr w:type="spellStart"/>
            <w:r w:rsidRPr="00A0770C">
              <w:rPr>
                <w:sz w:val="22"/>
                <w:szCs w:val="22"/>
              </w:rPr>
              <w:t>термозакрепления</w:t>
            </w:r>
            <w:proofErr w:type="spellEnd"/>
            <w:r w:rsidRPr="00A0770C">
              <w:rPr>
                <w:sz w:val="22"/>
                <w:szCs w:val="22"/>
              </w:rPr>
              <w:t xml:space="preserve"> (печь в сборе)  RM2-1652-000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Втулка (</w:t>
            </w:r>
            <w:proofErr w:type="spellStart"/>
            <w:r w:rsidRPr="00A0770C">
              <w:rPr>
                <w:sz w:val="22"/>
                <w:szCs w:val="22"/>
              </w:rPr>
              <w:t>бушинг</w:t>
            </w:r>
            <w:proofErr w:type="spellEnd"/>
            <w:r w:rsidRPr="00A0770C">
              <w:rPr>
                <w:sz w:val="22"/>
                <w:szCs w:val="22"/>
              </w:rPr>
              <w:t xml:space="preserve">) резинового вала  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Тонер-картридж для HP LJ M132fn , оригинальный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proofErr w:type="gramStart"/>
            <w:r w:rsidRPr="00A0770C">
              <w:rPr>
                <w:sz w:val="22"/>
                <w:szCs w:val="22"/>
              </w:rPr>
              <w:t>Драм-картридж</w:t>
            </w:r>
            <w:proofErr w:type="gramEnd"/>
            <w:r w:rsidRPr="00A0770C">
              <w:rPr>
                <w:sz w:val="22"/>
                <w:szCs w:val="22"/>
              </w:rPr>
              <w:t xml:space="preserve"> для HP LJ M132fn, оригинальный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 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Факс </w:t>
            </w:r>
            <w:proofErr w:type="spellStart"/>
            <w:r w:rsidRPr="00A0770C">
              <w:rPr>
                <w:sz w:val="22"/>
                <w:szCs w:val="22"/>
              </w:rPr>
              <w:t>Panasoni</w:t>
            </w:r>
            <w:proofErr w:type="gramStart"/>
            <w:r w:rsidRPr="00A0770C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A0770C">
              <w:rPr>
                <w:sz w:val="22"/>
                <w:szCs w:val="22"/>
              </w:rPr>
              <w:t xml:space="preserve"> КХ-MB2130 RU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Ролик захвата бумаги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Panasonic</w:t>
            </w:r>
            <w:proofErr w:type="spellEnd"/>
            <w:r w:rsidRPr="00A0770C">
              <w:rPr>
                <w:sz w:val="22"/>
                <w:szCs w:val="22"/>
              </w:rPr>
              <w:t xml:space="preserve"> KX-FAT472A7 черный</w:t>
            </w:r>
            <w:proofErr w:type="gramStart"/>
            <w:r w:rsidRPr="00A0770C">
              <w:rPr>
                <w:sz w:val="22"/>
                <w:szCs w:val="22"/>
              </w:rPr>
              <w:t xml:space="preserve"> ,</w:t>
            </w:r>
            <w:proofErr w:type="gramEnd"/>
            <w:r w:rsidRPr="00A0770C">
              <w:rPr>
                <w:sz w:val="22"/>
                <w:szCs w:val="22"/>
              </w:rPr>
              <w:t xml:space="preserve"> </w:t>
            </w:r>
            <w:r w:rsidRPr="00A0770C">
              <w:rPr>
                <w:sz w:val="22"/>
                <w:szCs w:val="22"/>
              </w:rPr>
              <w:br/>
              <w:t>оригинальный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A0770C">
              <w:rPr>
                <w:sz w:val="22"/>
                <w:szCs w:val="22"/>
              </w:rPr>
              <w:t>Panasonic</w:t>
            </w:r>
            <w:proofErr w:type="spellEnd"/>
            <w:r w:rsidRPr="00A0770C">
              <w:rPr>
                <w:sz w:val="22"/>
                <w:szCs w:val="22"/>
              </w:rPr>
              <w:t xml:space="preserve"> KX-FAT472A7 черный, </w:t>
            </w:r>
            <w:r w:rsidRPr="00A0770C">
              <w:rPr>
                <w:sz w:val="22"/>
                <w:szCs w:val="22"/>
              </w:rPr>
              <w:br/>
              <w:t>совместимый</w:t>
            </w:r>
          </w:p>
        </w:tc>
      </w:tr>
      <w:tr w:rsidR="000C24CE" w:rsidRPr="00A0770C" w:rsidTr="000C24CE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 xml:space="preserve">Факс </w:t>
            </w:r>
            <w:proofErr w:type="spellStart"/>
            <w:r w:rsidRPr="00A0770C">
              <w:rPr>
                <w:sz w:val="22"/>
                <w:szCs w:val="22"/>
              </w:rPr>
              <w:t>Panasoni</w:t>
            </w:r>
            <w:proofErr w:type="gramStart"/>
            <w:r w:rsidRPr="00A0770C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A0770C">
              <w:rPr>
                <w:sz w:val="22"/>
                <w:szCs w:val="22"/>
              </w:rPr>
              <w:t xml:space="preserve"> КХ-FL 423 RU-W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Ролик захвата бумаги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Комплект тефлонового и резинового валов (№188 205)</w:t>
            </w:r>
          </w:p>
        </w:tc>
      </w:tr>
      <w:tr w:rsidR="000C24CE" w:rsidRPr="00A0770C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  <w:r w:rsidRPr="00A0770C">
              <w:rPr>
                <w:sz w:val="22"/>
                <w:szCs w:val="22"/>
              </w:rPr>
              <w:t>Плата питания (высокое напряжение) для факса (PCB7 PCB8)</w:t>
            </w:r>
          </w:p>
        </w:tc>
      </w:tr>
      <w:tr w:rsidR="000C24CE" w:rsidRPr="000C24CE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4CE" w:rsidRPr="00A0770C" w:rsidRDefault="000C24CE" w:rsidP="00CA3929">
            <w:pPr>
              <w:rPr>
                <w:sz w:val="22"/>
                <w:szCs w:val="22"/>
                <w:lang w:val="en-US"/>
              </w:rPr>
            </w:pPr>
            <w:r w:rsidRPr="00A0770C">
              <w:rPr>
                <w:sz w:val="22"/>
                <w:szCs w:val="22"/>
              </w:rPr>
              <w:t>Барабан</w:t>
            </w:r>
            <w:r w:rsidRPr="00A0770C">
              <w:rPr>
                <w:sz w:val="22"/>
                <w:szCs w:val="22"/>
                <w:lang w:val="en-US"/>
              </w:rPr>
              <w:t xml:space="preserve"> KX-FAD89A/ </w:t>
            </w:r>
            <w:r w:rsidRPr="00A0770C">
              <w:rPr>
                <w:sz w:val="22"/>
                <w:szCs w:val="22"/>
              </w:rPr>
              <w:t>для</w:t>
            </w:r>
            <w:r w:rsidRPr="00A0770C">
              <w:rPr>
                <w:sz w:val="22"/>
                <w:szCs w:val="22"/>
                <w:lang w:val="en-US"/>
              </w:rPr>
              <w:t xml:space="preserve"> Panasonic KX-FL403/ FL413</w:t>
            </w:r>
          </w:p>
        </w:tc>
      </w:tr>
      <w:tr w:rsidR="000C24CE" w:rsidRPr="000C24CE" w:rsidTr="000C24CE">
        <w:trPr>
          <w:trHeight w:val="6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4CE" w:rsidRPr="000C24CE" w:rsidRDefault="000C24CE" w:rsidP="00CA39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0C24CE" w:rsidRDefault="000C24CE" w:rsidP="00CA3929">
            <w:pPr>
              <w:rPr>
                <w:sz w:val="22"/>
                <w:szCs w:val="22"/>
                <w:lang w:val="en-US"/>
              </w:rPr>
            </w:pPr>
            <w:r w:rsidRPr="00A0770C">
              <w:rPr>
                <w:sz w:val="22"/>
                <w:szCs w:val="22"/>
              </w:rPr>
              <w:t>Тонер</w:t>
            </w:r>
            <w:r w:rsidRPr="000C24C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24CE">
              <w:rPr>
                <w:sz w:val="22"/>
                <w:szCs w:val="22"/>
                <w:lang w:val="en-US"/>
              </w:rPr>
              <w:t>Panaconic</w:t>
            </w:r>
            <w:proofErr w:type="spellEnd"/>
            <w:r w:rsidRPr="000C24CE">
              <w:rPr>
                <w:sz w:val="22"/>
                <w:szCs w:val="22"/>
                <w:lang w:val="en-US"/>
              </w:rPr>
              <w:t xml:space="preserve"> KX-FL401 (KX-FA</w:t>
            </w:r>
            <w:r w:rsidRPr="00A0770C">
              <w:rPr>
                <w:sz w:val="22"/>
                <w:szCs w:val="22"/>
              </w:rPr>
              <w:t>Т</w:t>
            </w:r>
            <w:r w:rsidRPr="000C24CE">
              <w:rPr>
                <w:sz w:val="22"/>
                <w:szCs w:val="22"/>
                <w:lang w:val="en-US"/>
              </w:rPr>
              <w:t xml:space="preserve">88A), </w:t>
            </w:r>
            <w:r w:rsidRPr="000C24CE">
              <w:rPr>
                <w:sz w:val="22"/>
                <w:szCs w:val="22"/>
                <w:lang w:val="en-US"/>
              </w:rPr>
              <w:br/>
            </w:r>
            <w:r w:rsidRPr="00A0770C">
              <w:rPr>
                <w:sz w:val="22"/>
                <w:szCs w:val="22"/>
              </w:rPr>
              <w:t>оригинальный</w:t>
            </w:r>
          </w:p>
        </w:tc>
      </w:tr>
      <w:tr w:rsidR="000C24CE" w:rsidRPr="000C24CE" w:rsidTr="000C24CE">
        <w:trPr>
          <w:trHeight w:val="615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4CE" w:rsidRPr="000C24CE" w:rsidRDefault="000C24CE" w:rsidP="00CA39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C24CE" w:rsidRPr="000C24CE" w:rsidRDefault="000C24CE" w:rsidP="00CA3929">
            <w:pPr>
              <w:rPr>
                <w:sz w:val="22"/>
                <w:szCs w:val="22"/>
                <w:lang w:val="en-US"/>
              </w:rPr>
            </w:pPr>
            <w:r w:rsidRPr="00A0770C">
              <w:rPr>
                <w:sz w:val="22"/>
                <w:szCs w:val="22"/>
              </w:rPr>
              <w:t>Тонер</w:t>
            </w:r>
            <w:r w:rsidRPr="000C24C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24CE">
              <w:rPr>
                <w:sz w:val="22"/>
                <w:szCs w:val="22"/>
                <w:lang w:val="en-US"/>
              </w:rPr>
              <w:t>Panaconic</w:t>
            </w:r>
            <w:proofErr w:type="spellEnd"/>
            <w:r w:rsidRPr="000C24CE">
              <w:rPr>
                <w:sz w:val="22"/>
                <w:szCs w:val="22"/>
                <w:lang w:val="en-US"/>
              </w:rPr>
              <w:t xml:space="preserve"> KX-FL401 (KX-FA</w:t>
            </w:r>
            <w:r w:rsidRPr="00A0770C">
              <w:rPr>
                <w:sz w:val="22"/>
                <w:szCs w:val="22"/>
              </w:rPr>
              <w:t>Т</w:t>
            </w:r>
            <w:r w:rsidRPr="000C24CE">
              <w:rPr>
                <w:sz w:val="22"/>
                <w:szCs w:val="22"/>
                <w:lang w:val="en-US"/>
              </w:rPr>
              <w:t>88A),</w:t>
            </w:r>
            <w:r w:rsidRPr="000C24CE">
              <w:rPr>
                <w:sz w:val="22"/>
                <w:szCs w:val="22"/>
                <w:lang w:val="en-US"/>
              </w:rPr>
              <w:br/>
            </w:r>
            <w:r w:rsidRPr="00A0770C">
              <w:rPr>
                <w:sz w:val="22"/>
                <w:szCs w:val="22"/>
              </w:rPr>
              <w:t>совместимый</w:t>
            </w:r>
          </w:p>
        </w:tc>
      </w:tr>
    </w:tbl>
    <w:p w:rsidR="000C24CE" w:rsidRPr="000C24CE" w:rsidRDefault="000C24CE" w:rsidP="000C24CE">
      <w:pPr>
        <w:tabs>
          <w:tab w:val="left" w:pos="1134"/>
        </w:tabs>
        <w:ind w:firstLine="709"/>
        <w:jc w:val="both"/>
        <w:rPr>
          <w:sz w:val="22"/>
          <w:szCs w:val="22"/>
          <w:u w:val="single"/>
          <w:lang w:val="en-US"/>
        </w:rPr>
      </w:pPr>
    </w:p>
    <w:p w:rsidR="000C24CE" w:rsidRPr="00D5021D" w:rsidRDefault="000C24CE" w:rsidP="000C24CE">
      <w:pPr>
        <w:tabs>
          <w:tab w:val="left" w:pos="1134"/>
        </w:tabs>
        <w:ind w:firstLine="709"/>
        <w:rPr>
          <w:sz w:val="22"/>
          <w:szCs w:val="22"/>
        </w:rPr>
      </w:pPr>
      <w:r w:rsidRPr="00D5021D">
        <w:rPr>
          <w:sz w:val="22"/>
          <w:szCs w:val="22"/>
        </w:rPr>
        <w:t>2. Применяемые понятия и состав оказываемых услуг.</w:t>
      </w:r>
    </w:p>
    <w:p w:rsidR="000C24CE" w:rsidRPr="00D5021D" w:rsidRDefault="000C24CE" w:rsidP="000C24CE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2.1. Под техническим обслуживанием оргтехники понимается</w:t>
      </w:r>
      <w:r>
        <w:rPr>
          <w:sz w:val="22"/>
          <w:szCs w:val="22"/>
        </w:rPr>
        <w:t xml:space="preserve"> оказание услуг по адресу Заказчика и его структурных подразделений, указанных в пункте 5</w:t>
      </w:r>
      <w:r w:rsidRPr="00D5021D">
        <w:rPr>
          <w:sz w:val="22"/>
          <w:szCs w:val="22"/>
        </w:rPr>
        <w:t xml:space="preserve">: </w:t>
      </w:r>
    </w:p>
    <w:p w:rsidR="000C24CE" w:rsidRPr="00D5021D" w:rsidRDefault="000C24CE" w:rsidP="000C24CE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D5021D">
        <w:rPr>
          <w:sz w:val="22"/>
          <w:szCs w:val="22"/>
        </w:rPr>
        <w:t xml:space="preserve">а) проведение регламентных работ </w:t>
      </w:r>
      <w:r w:rsidRPr="00D5021D">
        <w:rPr>
          <w:color w:val="000000"/>
          <w:sz w:val="22"/>
          <w:szCs w:val="22"/>
        </w:rPr>
        <w:t>по техническому обслуживанию в соответствии с техническими требованиями, установленными производителем оргтехники,</w:t>
      </w:r>
      <w:r w:rsidRPr="00D5021D">
        <w:rPr>
          <w:sz w:val="22"/>
          <w:szCs w:val="22"/>
        </w:rPr>
        <w:t xml:space="preserve"> в том числе:</w:t>
      </w:r>
    </w:p>
    <w:p w:rsidR="000C24CE" w:rsidRPr="00D5021D" w:rsidRDefault="000C24CE" w:rsidP="000C24CE">
      <w:pPr>
        <w:pStyle w:val="af5"/>
        <w:widowControl/>
        <w:numPr>
          <w:ilvl w:val="0"/>
          <w:numId w:val="5"/>
        </w:numPr>
        <w:tabs>
          <w:tab w:val="left" w:pos="1134"/>
        </w:tabs>
        <w:suppressAutoHyphens w:val="0"/>
        <w:autoSpaceDE/>
        <w:contextualSpacing w:val="0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очистка оптики и тракта протяжки бумаги оргтехники;</w:t>
      </w:r>
    </w:p>
    <w:p w:rsidR="000C24CE" w:rsidRPr="00D5021D" w:rsidRDefault="000C24CE" w:rsidP="000C24CE">
      <w:pPr>
        <w:pStyle w:val="af5"/>
        <w:widowControl/>
        <w:numPr>
          <w:ilvl w:val="0"/>
          <w:numId w:val="5"/>
        </w:numPr>
        <w:tabs>
          <w:tab w:val="left" w:pos="1134"/>
        </w:tabs>
        <w:suppressAutoHyphens w:val="0"/>
        <w:autoSpaceDE/>
        <w:contextualSpacing w:val="0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проведение регулировки механических узлов;</w:t>
      </w:r>
    </w:p>
    <w:p w:rsidR="000C24CE" w:rsidRPr="00D5021D" w:rsidRDefault="000C24CE" w:rsidP="000C24CE">
      <w:pPr>
        <w:pStyle w:val="af5"/>
        <w:widowControl/>
        <w:numPr>
          <w:ilvl w:val="0"/>
          <w:numId w:val="5"/>
        </w:numPr>
        <w:tabs>
          <w:tab w:val="left" w:pos="1134"/>
        </w:tabs>
        <w:suppressAutoHyphens w:val="0"/>
        <w:autoSpaceDE/>
        <w:contextualSpacing w:val="0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очистка узлов от пыли и грязи;</w:t>
      </w:r>
    </w:p>
    <w:p w:rsidR="000C24CE" w:rsidRPr="00D5021D" w:rsidRDefault="000C24CE" w:rsidP="000C24CE">
      <w:pPr>
        <w:pStyle w:val="af5"/>
        <w:widowControl/>
        <w:numPr>
          <w:ilvl w:val="0"/>
          <w:numId w:val="5"/>
        </w:numPr>
        <w:tabs>
          <w:tab w:val="left" w:pos="1134"/>
        </w:tabs>
        <w:suppressAutoHyphens w:val="0"/>
        <w:autoSpaceDE/>
        <w:contextualSpacing w:val="0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механическая регулировка узлов;</w:t>
      </w:r>
    </w:p>
    <w:p w:rsidR="000C24CE" w:rsidRPr="00D5021D" w:rsidRDefault="000C24CE" w:rsidP="000C24CE">
      <w:pPr>
        <w:pStyle w:val="af5"/>
        <w:widowControl/>
        <w:numPr>
          <w:ilvl w:val="0"/>
          <w:numId w:val="5"/>
        </w:numPr>
        <w:tabs>
          <w:tab w:val="left" w:pos="1134"/>
        </w:tabs>
        <w:suppressAutoHyphens w:val="0"/>
        <w:autoSpaceDE/>
        <w:contextualSpacing w:val="0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удаление отработанного тонера в оргтехнике;</w:t>
      </w:r>
    </w:p>
    <w:p w:rsidR="000C24CE" w:rsidRPr="00D5021D" w:rsidRDefault="000C24CE" w:rsidP="000C24CE">
      <w:pPr>
        <w:pStyle w:val="af5"/>
        <w:widowControl/>
        <w:numPr>
          <w:ilvl w:val="0"/>
          <w:numId w:val="5"/>
        </w:numPr>
        <w:tabs>
          <w:tab w:val="left" w:pos="1134"/>
        </w:tabs>
        <w:suppressAutoHyphens w:val="0"/>
        <w:autoSpaceDE/>
        <w:contextualSpacing w:val="0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регулировка оптики;</w:t>
      </w:r>
    </w:p>
    <w:p w:rsidR="000C24CE" w:rsidRPr="00D5021D" w:rsidRDefault="000C24CE" w:rsidP="000C24CE">
      <w:pPr>
        <w:pStyle w:val="af5"/>
        <w:widowControl/>
        <w:numPr>
          <w:ilvl w:val="0"/>
          <w:numId w:val="5"/>
        </w:numPr>
        <w:tabs>
          <w:tab w:val="left" w:pos="1134"/>
        </w:tabs>
        <w:suppressAutoHyphens w:val="0"/>
        <w:autoSpaceDE/>
        <w:contextualSpacing w:val="0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смазка механических узлов;</w:t>
      </w:r>
    </w:p>
    <w:p w:rsidR="000C24CE" w:rsidRPr="00D5021D" w:rsidRDefault="000C24CE" w:rsidP="000C24CE">
      <w:pPr>
        <w:pStyle w:val="af5"/>
        <w:widowControl/>
        <w:numPr>
          <w:ilvl w:val="0"/>
          <w:numId w:val="5"/>
        </w:numPr>
        <w:tabs>
          <w:tab w:val="left" w:pos="1134"/>
        </w:tabs>
        <w:suppressAutoHyphens w:val="0"/>
        <w:autoSpaceDE/>
        <w:contextualSpacing w:val="0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промывка печатающей головки.</w:t>
      </w:r>
    </w:p>
    <w:p w:rsidR="000C24CE" w:rsidRPr="00D5021D" w:rsidRDefault="000C24CE" w:rsidP="000C24CE">
      <w:pPr>
        <w:tabs>
          <w:tab w:val="left" w:pos="1134"/>
        </w:tabs>
        <w:ind w:firstLine="709"/>
        <w:rPr>
          <w:sz w:val="22"/>
          <w:szCs w:val="22"/>
        </w:rPr>
      </w:pPr>
      <w:r w:rsidRPr="00D5021D">
        <w:rPr>
          <w:sz w:val="22"/>
          <w:szCs w:val="22"/>
        </w:rPr>
        <w:t>б) контроль технического состояния оргтехники, в том числе:</w:t>
      </w:r>
    </w:p>
    <w:p w:rsidR="000C24CE" w:rsidRPr="00D5021D" w:rsidRDefault="000C24CE" w:rsidP="000C24CE">
      <w:pPr>
        <w:pStyle w:val="af5"/>
        <w:widowControl/>
        <w:numPr>
          <w:ilvl w:val="0"/>
          <w:numId w:val="6"/>
        </w:numPr>
        <w:tabs>
          <w:tab w:val="left" w:pos="1134"/>
        </w:tabs>
        <w:suppressAutoHyphens w:val="0"/>
        <w:autoSpaceDE/>
        <w:contextualSpacing w:val="0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проверка работоспособности устройств на тестах в ускоренном режиме;</w:t>
      </w:r>
    </w:p>
    <w:p w:rsidR="000C24CE" w:rsidRPr="00D5021D" w:rsidRDefault="000C24CE" w:rsidP="000C24CE">
      <w:pPr>
        <w:pStyle w:val="af5"/>
        <w:widowControl/>
        <w:numPr>
          <w:ilvl w:val="0"/>
          <w:numId w:val="6"/>
        </w:numPr>
        <w:tabs>
          <w:tab w:val="left" w:pos="1134"/>
        </w:tabs>
        <w:suppressAutoHyphens w:val="0"/>
        <w:autoSpaceDE/>
        <w:contextualSpacing w:val="0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проверка работоспособности устройств с использованием диагностических приборов;</w:t>
      </w:r>
    </w:p>
    <w:p w:rsidR="000C24CE" w:rsidRPr="00D5021D" w:rsidRDefault="000C24CE" w:rsidP="000C24CE">
      <w:pPr>
        <w:pStyle w:val="af5"/>
        <w:widowControl/>
        <w:numPr>
          <w:ilvl w:val="0"/>
          <w:numId w:val="6"/>
        </w:numPr>
        <w:tabs>
          <w:tab w:val="left" w:pos="1134"/>
        </w:tabs>
        <w:suppressAutoHyphens w:val="0"/>
        <w:autoSpaceDE/>
        <w:contextualSpacing w:val="0"/>
        <w:jc w:val="both"/>
        <w:rPr>
          <w:sz w:val="22"/>
          <w:szCs w:val="22"/>
        </w:rPr>
      </w:pPr>
      <w:r w:rsidRPr="00D5021D">
        <w:rPr>
          <w:sz w:val="22"/>
          <w:szCs w:val="22"/>
        </w:rPr>
        <w:lastRenderedPageBreak/>
        <w:t xml:space="preserve">составление по требованию Заказчика отчета о техническом состоянии оргтехники (в том числе оценка степени пригодности к дальнейшей работе, определение необходимости замены узлов/элементов). </w:t>
      </w:r>
    </w:p>
    <w:p w:rsidR="000C24CE" w:rsidRPr="00D5021D" w:rsidRDefault="000C24CE" w:rsidP="000C24CE">
      <w:pPr>
        <w:pStyle w:val="af5"/>
        <w:widowControl/>
        <w:numPr>
          <w:ilvl w:val="0"/>
          <w:numId w:val="6"/>
        </w:numPr>
        <w:tabs>
          <w:tab w:val="left" w:pos="1134"/>
        </w:tabs>
        <w:suppressAutoHyphens w:val="0"/>
        <w:autoSpaceDE/>
        <w:contextualSpacing w:val="0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в) замена расходных материалов и ресурсных запасных частей.</w:t>
      </w:r>
    </w:p>
    <w:p w:rsidR="000C24CE" w:rsidRPr="00D5021D" w:rsidRDefault="000C24CE" w:rsidP="000C24CE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2.2. Под ремонтом оргтехники понимается замена запасных частей оргтехники</w:t>
      </w:r>
      <w:r w:rsidRPr="009844F4">
        <w:rPr>
          <w:sz w:val="22"/>
          <w:szCs w:val="22"/>
        </w:rPr>
        <w:t xml:space="preserve"> </w:t>
      </w:r>
      <w:r>
        <w:rPr>
          <w:sz w:val="22"/>
          <w:szCs w:val="22"/>
        </w:rPr>
        <w:t>по адресу Заказчика, указанному в пункте 5</w:t>
      </w:r>
      <w:r w:rsidRPr="00D5021D">
        <w:rPr>
          <w:sz w:val="22"/>
          <w:szCs w:val="22"/>
        </w:rPr>
        <w:t xml:space="preserve">. </w:t>
      </w:r>
    </w:p>
    <w:p w:rsidR="000C24CE" w:rsidRPr="00D5021D" w:rsidRDefault="000C24CE" w:rsidP="000C24CE">
      <w:pPr>
        <w:tabs>
          <w:tab w:val="left" w:pos="1134"/>
        </w:tabs>
        <w:ind w:firstLine="709"/>
        <w:rPr>
          <w:sz w:val="22"/>
          <w:szCs w:val="22"/>
        </w:rPr>
      </w:pPr>
      <w:r w:rsidRPr="00D5021D">
        <w:rPr>
          <w:sz w:val="22"/>
          <w:szCs w:val="22"/>
        </w:rPr>
        <w:t xml:space="preserve">2.3. Под расходными материалами понимаются любые материалы, которые в соответствии с технической документацией производителя оборудования необходимы для изготовления копий (отпечатков), в том числе: </w:t>
      </w:r>
    </w:p>
    <w:p w:rsidR="000C24CE" w:rsidRPr="00D5021D" w:rsidRDefault="000C24CE" w:rsidP="000C24CE">
      <w:pPr>
        <w:pStyle w:val="af5"/>
        <w:widowControl/>
        <w:numPr>
          <w:ilvl w:val="0"/>
          <w:numId w:val="7"/>
        </w:numPr>
        <w:tabs>
          <w:tab w:val="left" w:pos="1134"/>
        </w:tabs>
        <w:suppressAutoHyphens w:val="0"/>
        <w:autoSpaceDE/>
        <w:contextualSpacing w:val="0"/>
        <w:jc w:val="both"/>
        <w:rPr>
          <w:sz w:val="22"/>
          <w:szCs w:val="22"/>
        </w:rPr>
      </w:pPr>
      <w:proofErr w:type="spellStart"/>
      <w:r w:rsidRPr="00D5021D">
        <w:rPr>
          <w:sz w:val="22"/>
          <w:szCs w:val="22"/>
        </w:rPr>
        <w:t>фотобарабан</w:t>
      </w:r>
      <w:proofErr w:type="spellEnd"/>
      <w:r w:rsidRPr="00D5021D">
        <w:rPr>
          <w:sz w:val="22"/>
          <w:szCs w:val="22"/>
        </w:rPr>
        <w:t>;</w:t>
      </w:r>
    </w:p>
    <w:p w:rsidR="000C24CE" w:rsidRPr="00D5021D" w:rsidRDefault="000C24CE" w:rsidP="000C24CE">
      <w:pPr>
        <w:pStyle w:val="af5"/>
        <w:widowControl/>
        <w:numPr>
          <w:ilvl w:val="0"/>
          <w:numId w:val="7"/>
        </w:numPr>
        <w:tabs>
          <w:tab w:val="left" w:pos="1134"/>
        </w:tabs>
        <w:suppressAutoHyphens w:val="0"/>
        <w:autoSpaceDE/>
        <w:contextualSpacing w:val="0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абсорберы отработанных чернил;</w:t>
      </w:r>
    </w:p>
    <w:p w:rsidR="000C24CE" w:rsidRPr="00D5021D" w:rsidRDefault="000C24CE" w:rsidP="000C24CE">
      <w:pPr>
        <w:pStyle w:val="af5"/>
        <w:widowControl/>
        <w:numPr>
          <w:ilvl w:val="0"/>
          <w:numId w:val="7"/>
        </w:numPr>
        <w:tabs>
          <w:tab w:val="left" w:pos="1134"/>
        </w:tabs>
        <w:suppressAutoHyphens w:val="0"/>
        <w:autoSpaceDE/>
        <w:contextualSpacing w:val="0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печатающая головка;</w:t>
      </w:r>
    </w:p>
    <w:p w:rsidR="000C24CE" w:rsidRPr="00D5021D" w:rsidRDefault="000C24CE" w:rsidP="000C24CE">
      <w:pPr>
        <w:pStyle w:val="af5"/>
        <w:widowControl/>
        <w:numPr>
          <w:ilvl w:val="0"/>
          <w:numId w:val="7"/>
        </w:numPr>
        <w:tabs>
          <w:tab w:val="left" w:pos="1134"/>
        </w:tabs>
        <w:suppressAutoHyphens w:val="0"/>
        <w:autoSpaceDE/>
        <w:contextualSpacing w:val="0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тонер;</w:t>
      </w:r>
    </w:p>
    <w:p w:rsidR="000C24CE" w:rsidRPr="00D5021D" w:rsidRDefault="000C24CE" w:rsidP="000C24CE">
      <w:pPr>
        <w:pStyle w:val="af5"/>
        <w:widowControl/>
        <w:numPr>
          <w:ilvl w:val="0"/>
          <w:numId w:val="7"/>
        </w:numPr>
        <w:tabs>
          <w:tab w:val="left" w:pos="1134"/>
        </w:tabs>
        <w:suppressAutoHyphens w:val="0"/>
        <w:autoSpaceDE/>
        <w:contextualSpacing w:val="0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контейнер для сбора отработанного тонера;</w:t>
      </w:r>
    </w:p>
    <w:p w:rsidR="000C24CE" w:rsidRPr="00D5021D" w:rsidRDefault="000C24CE" w:rsidP="000C24CE">
      <w:pPr>
        <w:pStyle w:val="af5"/>
        <w:widowControl/>
        <w:numPr>
          <w:ilvl w:val="0"/>
          <w:numId w:val="7"/>
        </w:numPr>
        <w:tabs>
          <w:tab w:val="left" w:pos="1134"/>
        </w:tabs>
        <w:suppressAutoHyphens w:val="0"/>
        <w:autoSpaceDE/>
        <w:contextualSpacing w:val="0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тонер-картридж.</w:t>
      </w:r>
    </w:p>
    <w:p w:rsidR="000C24CE" w:rsidRPr="00D5021D" w:rsidRDefault="000C24CE" w:rsidP="000C24CE">
      <w:pPr>
        <w:tabs>
          <w:tab w:val="left" w:pos="1134"/>
        </w:tabs>
        <w:ind w:firstLine="709"/>
        <w:rPr>
          <w:sz w:val="22"/>
          <w:szCs w:val="22"/>
        </w:rPr>
      </w:pPr>
      <w:r w:rsidRPr="00D5021D">
        <w:rPr>
          <w:sz w:val="22"/>
          <w:szCs w:val="22"/>
        </w:rPr>
        <w:t xml:space="preserve">2.4. Под ресурсными частями понимаются любые части и элементы, которые в соответствии с технической документацией производителя оборудования подлежат обязательной замене после изготовления определённого количества копий (отпечатков), в том числе: </w:t>
      </w:r>
    </w:p>
    <w:p w:rsidR="000C24CE" w:rsidRPr="00D5021D" w:rsidRDefault="000C24CE" w:rsidP="000C24CE">
      <w:pPr>
        <w:pStyle w:val="af5"/>
        <w:widowControl/>
        <w:numPr>
          <w:ilvl w:val="0"/>
          <w:numId w:val="4"/>
        </w:numPr>
        <w:tabs>
          <w:tab w:val="left" w:pos="1134"/>
        </w:tabs>
        <w:suppressAutoHyphens w:val="0"/>
        <w:autoSpaceDE/>
        <w:contextualSpacing w:val="0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ролики захвата;</w:t>
      </w:r>
    </w:p>
    <w:p w:rsidR="000C24CE" w:rsidRPr="00D5021D" w:rsidRDefault="000C24CE" w:rsidP="000C24CE">
      <w:pPr>
        <w:pStyle w:val="af5"/>
        <w:widowControl/>
        <w:numPr>
          <w:ilvl w:val="0"/>
          <w:numId w:val="4"/>
        </w:numPr>
        <w:tabs>
          <w:tab w:val="left" w:pos="1134"/>
        </w:tabs>
        <w:suppressAutoHyphens w:val="0"/>
        <w:autoSpaceDE/>
        <w:contextualSpacing w:val="0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ролики подачи;</w:t>
      </w:r>
    </w:p>
    <w:p w:rsidR="000C24CE" w:rsidRPr="00D5021D" w:rsidRDefault="000C24CE" w:rsidP="000C24CE">
      <w:pPr>
        <w:pStyle w:val="af5"/>
        <w:widowControl/>
        <w:numPr>
          <w:ilvl w:val="0"/>
          <w:numId w:val="4"/>
        </w:numPr>
        <w:tabs>
          <w:tab w:val="left" w:pos="1134"/>
        </w:tabs>
        <w:suppressAutoHyphens w:val="0"/>
        <w:autoSpaceDE/>
        <w:contextualSpacing w:val="0"/>
        <w:jc w:val="both"/>
        <w:rPr>
          <w:sz w:val="22"/>
          <w:szCs w:val="22"/>
        </w:rPr>
      </w:pPr>
      <w:proofErr w:type="spellStart"/>
      <w:r w:rsidRPr="00D5021D">
        <w:rPr>
          <w:sz w:val="22"/>
          <w:szCs w:val="22"/>
        </w:rPr>
        <w:t>термопленка</w:t>
      </w:r>
      <w:proofErr w:type="spellEnd"/>
      <w:r w:rsidRPr="00D5021D">
        <w:rPr>
          <w:sz w:val="22"/>
          <w:szCs w:val="22"/>
        </w:rPr>
        <w:t>;</w:t>
      </w:r>
    </w:p>
    <w:p w:rsidR="000C24CE" w:rsidRPr="00D5021D" w:rsidRDefault="000C24CE" w:rsidP="000C24CE">
      <w:pPr>
        <w:pStyle w:val="af5"/>
        <w:widowControl/>
        <w:numPr>
          <w:ilvl w:val="0"/>
          <w:numId w:val="4"/>
        </w:numPr>
        <w:tabs>
          <w:tab w:val="left" w:pos="1134"/>
        </w:tabs>
        <w:suppressAutoHyphens w:val="0"/>
        <w:autoSpaceDE/>
        <w:contextualSpacing w:val="0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силиконовый вал;</w:t>
      </w:r>
    </w:p>
    <w:p w:rsidR="000C24CE" w:rsidRPr="00D5021D" w:rsidRDefault="000C24CE" w:rsidP="000C24CE">
      <w:pPr>
        <w:pStyle w:val="af5"/>
        <w:widowControl/>
        <w:numPr>
          <w:ilvl w:val="0"/>
          <w:numId w:val="4"/>
        </w:numPr>
        <w:tabs>
          <w:tab w:val="left" w:pos="1134"/>
        </w:tabs>
        <w:suppressAutoHyphens w:val="0"/>
        <w:autoSpaceDE/>
        <w:contextualSpacing w:val="0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тормозная площадка.</w:t>
      </w:r>
    </w:p>
    <w:p w:rsidR="000C24CE" w:rsidRPr="00D5021D" w:rsidRDefault="000C24CE" w:rsidP="000C24CE">
      <w:pPr>
        <w:tabs>
          <w:tab w:val="left" w:pos="1134"/>
        </w:tabs>
        <w:ind w:firstLine="709"/>
        <w:rPr>
          <w:sz w:val="22"/>
          <w:szCs w:val="22"/>
        </w:rPr>
      </w:pPr>
      <w:r w:rsidRPr="00D5021D">
        <w:rPr>
          <w:sz w:val="22"/>
          <w:szCs w:val="22"/>
        </w:rPr>
        <w:t xml:space="preserve">2.5. Под запасными частями оргтехники понимаются любые части и элементы, которые необходимы для проведения ремонта оргтехники, в том числе: </w:t>
      </w:r>
    </w:p>
    <w:p w:rsidR="000C24CE" w:rsidRPr="00D5021D" w:rsidRDefault="000C24CE" w:rsidP="000C24CE">
      <w:pPr>
        <w:pStyle w:val="af5"/>
        <w:widowControl/>
        <w:numPr>
          <w:ilvl w:val="0"/>
          <w:numId w:val="8"/>
        </w:numPr>
        <w:tabs>
          <w:tab w:val="left" w:pos="1134"/>
        </w:tabs>
        <w:suppressAutoHyphens w:val="0"/>
        <w:autoSpaceDE/>
        <w:contextualSpacing w:val="0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блок питания;</w:t>
      </w:r>
    </w:p>
    <w:p w:rsidR="000C24CE" w:rsidRPr="00D5021D" w:rsidRDefault="000C24CE" w:rsidP="000C24CE">
      <w:pPr>
        <w:pStyle w:val="af5"/>
        <w:widowControl/>
        <w:numPr>
          <w:ilvl w:val="0"/>
          <w:numId w:val="8"/>
        </w:numPr>
        <w:tabs>
          <w:tab w:val="left" w:pos="1134"/>
        </w:tabs>
        <w:suppressAutoHyphens w:val="0"/>
        <w:autoSpaceDE/>
        <w:contextualSpacing w:val="0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узел захвата бумаги;</w:t>
      </w:r>
    </w:p>
    <w:p w:rsidR="000C24CE" w:rsidRPr="00D5021D" w:rsidRDefault="000C24CE" w:rsidP="000C24CE">
      <w:pPr>
        <w:pStyle w:val="af5"/>
        <w:widowControl/>
        <w:numPr>
          <w:ilvl w:val="0"/>
          <w:numId w:val="8"/>
        </w:numPr>
        <w:tabs>
          <w:tab w:val="left" w:pos="1134"/>
        </w:tabs>
        <w:suppressAutoHyphens w:val="0"/>
        <w:autoSpaceDE/>
        <w:contextualSpacing w:val="0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узел формирования изображения;</w:t>
      </w:r>
    </w:p>
    <w:p w:rsidR="000C24CE" w:rsidRPr="00D5021D" w:rsidRDefault="000C24CE" w:rsidP="000C24CE">
      <w:pPr>
        <w:pStyle w:val="af5"/>
        <w:widowControl/>
        <w:numPr>
          <w:ilvl w:val="0"/>
          <w:numId w:val="8"/>
        </w:numPr>
        <w:tabs>
          <w:tab w:val="left" w:pos="1134"/>
        </w:tabs>
        <w:suppressAutoHyphens w:val="0"/>
        <w:autoSpaceDE/>
        <w:contextualSpacing w:val="0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редуктор;</w:t>
      </w:r>
    </w:p>
    <w:p w:rsidR="000C24CE" w:rsidRPr="00D5021D" w:rsidRDefault="000C24CE" w:rsidP="000C24CE">
      <w:pPr>
        <w:pStyle w:val="af5"/>
        <w:widowControl/>
        <w:numPr>
          <w:ilvl w:val="0"/>
          <w:numId w:val="8"/>
        </w:numPr>
        <w:tabs>
          <w:tab w:val="left" w:pos="1134"/>
        </w:tabs>
        <w:suppressAutoHyphens w:val="0"/>
        <w:autoSpaceDE/>
        <w:contextualSpacing w:val="0"/>
        <w:jc w:val="both"/>
        <w:rPr>
          <w:sz w:val="22"/>
          <w:szCs w:val="22"/>
        </w:rPr>
      </w:pPr>
      <w:proofErr w:type="spellStart"/>
      <w:r w:rsidRPr="00D5021D">
        <w:rPr>
          <w:sz w:val="22"/>
          <w:szCs w:val="22"/>
        </w:rPr>
        <w:t>термоузел</w:t>
      </w:r>
      <w:proofErr w:type="spellEnd"/>
      <w:r w:rsidRPr="00D5021D">
        <w:rPr>
          <w:sz w:val="22"/>
          <w:szCs w:val="22"/>
        </w:rPr>
        <w:t>;</w:t>
      </w:r>
    </w:p>
    <w:p w:rsidR="000C24CE" w:rsidRPr="00D5021D" w:rsidRDefault="000C24CE" w:rsidP="000C24CE">
      <w:pPr>
        <w:pStyle w:val="af5"/>
        <w:widowControl/>
        <w:numPr>
          <w:ilvl w:val="0"/>
          <w:numId w:val="8"/>
        </w:numPr>
        <w:tabs>
          <w:tab w:val="left" w:pos="1134"/>
        </w:tabs>
        <w:suppressAutoHyphens w:val="0"/>
        <w:autoSpaceDE/>
        <w:contextualSpacing w:val="0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блок барабана;</w:t>
      </w:r>
    </w:p>
    <w:p w:rsidR="000C24CE" w:rsidRPr="00D5021D" w:rsidRDefault="000C24CE" w:rsidP="000C24CE">
      <w:pPr>
        <w:pStyle w:val="af5"/>
        <w:widowControl/>
        <w:numPr>
          <w:ilvl w:val="0"/>
          <w:numId w:val="8"/>
        </w:numPr>
        <w:tabs>
          <w:tab w:val="left" w:pos="1134"/>
        </w:tabs>
        <w:suppressAutoHyphens w:val="0"/>
        <w:autoSpaceDE/>
        <w:contextualSpacing w:val="0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блок лазера.</w:t>
      </w:r>
    </w:p>
    <w:p w:rsidR="000C24CE" w:rsidRPr="001A6595" w:rsidRDefault="000C24CE" w:rsidP="000C24CE">
      <w:pPr>
        <w:tabs>
          <w:tab w:val="left" w:pos="1134"/>
        </w:tabs>
      </w:pPr>
    </w:p>
    <w:p w:rsidR="000C24CE" w:rsidRPr="00D5021D" w:rsidRDefault="000C24CE" w:rsidP="000C24CE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3. Требования к оказанию услуг.</w:t>
      </w:r>
    </w:p>
    <w:p w:rsidR="000C24CE" w:rsidRPr="00D5021D" w:rsidRDefault="000C24CE" w:rsidP="000C24CE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3.1. Услуги оказываются в соответствии с техническими требованиями, инструкциями по ремонту и эксплуатации, установленными производителем оргтехники.</w:t>
      </w:r>
    </w:p>
    <w:p w:rsidR="000C24CE" w:rsidRPr="00D5021D" w:rsidRDefault="000C24CE" w:rsidP="000C24CE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3.2. Используемые при оказании услуг расходные материалы, ресурсные и запасные части должны быть новыми (не бывшими в употреблении, не прошедшими ремонт, в том числе восстановление, замену составных частей, восстановление потребительских свойств) и по своему качеству соответствовать действующим стандартам, нормам и правилам, установленным законодательством РФ к такому товару.</w:t>
      </w:r>
    </w:p>
    <w:p w:rsidR="000C24CE" w:rsidRPr="00D5021D" w:rsidRDefault="000C24CE" w:rsidP="000C24CE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3.3. Расходные материалы, ресурсные и запасные части доставляются к месту оказания услуг в изолированной, защищенной от взлома таре и/или упаковке, которая должна иметь товарный вид и обеспечивать полную сохранность товара от повреждений при транспортировке и хранении.</w:t>
      </w:r>
    </w:p>
    <w:p w:rsidR="000C24CE" w:rsidRPr="00D5021D" w:rsidRDefault="000C24CE" w:rsidP="000C24CE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D5021D">
        <w:rPr>
          <w:sz w:val="22"/>
          <w:szCs w:val="22"/>
        </w:rPr>
        <w:t xml:space="preserve">3.4. На оказанные услуги по ремонту оргтехники Исполнителем предоставляется гарантия на 6 месяцев с момента подписания акта сдачи-приемки оказанных услуг, а на замененные ресурсные и запасные части, расходные материалы – не менее срока эксплуатации, установленного их производителем. </w:t>
      </w:r>
    </w:p>
    <w:p w:rsidR="000C24CE" w:rsidRDefault="000C24CE" w:rsidP="000C24CE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D5021D">
        <w:rPr>
          <w:sz w:val="22"/>
          <w:szCs w:val="22"/>
        </w:rPr>
        <w:t>В гарантийный период вышедшие из строя ресурсные и запасные части заменяются Исполнителем бесплатно, кроме случаев выхода из строя оргтехники из-за несоблюдения Заказчиком правил ее эксплуатации.</w:t>
      </w:r>
    </w:p>
    <w:p w:rsidR="000C24CE" w:rsidRPr="009935D0" w:rsidRDefault="000C24CE" w:rsidP="000C24CE">
      <w:pPr>
        <w:tabs>
          <w:tab w:val="left" w:pos="1134"/>
        </w:tabs>
        <w:ind w:firstLine="709"/>
        <w:rPr>
          <w:sz w:val="22"/>
          <w:szCs w:val="22"/>
        </w:rPr>
      </w:pPr>
      <w:r w:rsidRPr="009935D0">
        <w:rPr>
          <w:sz w:val="22"/>
          <w:szCs w:val="22"/>
        </w:rPr>
        <w:t>4. Перечень оргтехники.</w:t>
      </w:r>
    </w:p>
    <w:p w:rsidR="000C24CE" w:rsidRDefault="000C24CE" w:rsidP="000C24CE">
      <w:pPr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К</w:t>
      </w:r>
      <w:r w:rsidRPr="009935D0">
        <w:rPr>
          <w:sz w:val="22"/>
          <w:szCs w:val="22"/>
        </w:rPr>
        <w:t>оличество и местонахождение оргтехники, подлеж</w:t>
      </w:r>
      <w:r>
        <w:rPr>
          <w:sz w:val="22"/>
          <w:szCs w:val="22"/>
        </w:rPr>
        <w:t>ащей техническому обслуживанию</w:t>
      </w:r>
      <w:r w:rsidRPr="009935D0">
        <w:rPr>
          <w:sz w:val="22"/>
          <w:szCs w:val="22"/>
        </w:rPr>
        <w:t>:</w:t>
      </w:r>
    </w:p>
    <w:p w:rsidR="000C24CE" w:rsidRPr="009935D0" w:rsidRDefault="000C24CE" w:rsidP="000C24CE">
      <w:pPr>
        <w:tabs>
          <w:tab w:val="left" w:pos="1134"/>
        </w:tabs>
        <w:ind w:firstLine="709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8"/>
        <w:gridCol w:w="2153"/>
      </w:tblGrid>
      <w:tr w:rsidR="000C24CE" w:rsidRPr="005D4447" w:rsidTr="00CA3929">
        <w:trPr>
          <w:trHeight w:val="480"/>
        </w:trPr>
        <w:tc>
          <w:tcPr>
            <w:tcW w:w="3875" w:type="pct"/>
            <w:shd w:val="clear" w:color="000000" w:fill="FFFFFF"/>
            <w:vAlign w:val="center"/>
            <w:hideMark/>
          </w:tcPr>
          <w:p w:rsidR="000C24CE" w:rsidRPr="005D4447" w:rsidRDefault="000C24CE" w:rsidP="00CA3929">
            <w:pPr>
              <w:jc w:val="center"/>
              <w:rPr>
                <w:color w:val="000000"/>
              </w:rPr>
            </w:pPr>
            <w:r w:rsidRPr="005D4447">
              <w:rPr>
                <w:color w:val="000000"/>
              </w:rPr>
              <w:lastRenderedPageBreak/>
              <w:t>Место нахождения</w:t>
            </w:r>
          </w:p>
        </w:tc>
        <w:tc>
          <w:tcPr>
            <w:tcW w:w="1125" w:type="pct"/>
            <w:shd w:val="clear" w:color="000000" w:fill="FFFFFF"/>
          </w:tcPr>
          <w:p w:rsidR="000C24CE" w:rsidRPr="005D4447" w:rsidRDefault="000C24CE" w:rsidP="00CA3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оргтехники, шт.</w:t>
            </w:r>
          </w:p>
        </w:tc>
      </w:tr>
      <w:tr w:rsidR="000C24CE" w:rsidRPr="005D4447" w:rsidTr="00CA3929">
        <w:trPr>
          <w:trHeight w:val="450"/>
        </w:trPr>
        <w:tc>
          <w:tcPr>
            <w:tcW w:w="3875" w:type="pct"/>
            <w:shd w:val="clear" w:color="auto" w:fill="auto"/>
            <w:vAlign w:val="center"/>
            <w:hideMark/>
          </w:tcPr>
          <w:p w:rsidR="000C24CE" w:rsidRPr="005D4447" w:rsidRDefault="000C24CE" w:rsidP="00CA3929">
            <w:pPr>
              <w:jc w:val="center"/>
              <w:rPr>
                <w:b/>
                <w:bCs/>
                <w:color w:val="000000"/>
              </w:rPr>
            </w:pPr>
            <w:r w:rsidRPr="005D4447">
              <w:rPr>
                <w:b/>
                <w:bCs/>
                <w:color w:val="000000"/>
              </w:rPr>
              <w:t>Оргтехника КРО ФСС и филиал</w:t>
            </w:r>
            <w:r>
              <w:rPr>
                <w:b/>
                <w:bCs/>
                <w:color w:val="000000"/>
              </w:rPr>
              <w:t>а</w:t>
            </w:r>
            <w:r w:rsidRPr="005D4447">
              <w:rPr>
                <w:b/>
                <w:bCs/>
                <w:color w:val="000000"/>
              </w:rPr>
              <w:t xml:space="preserve"> 6</w:t>
            </w:r>
          </w:p>
        </w:tc>
        <w:tc>
          <w:tcPr>
            <w:tcW w:w="1125" w:type="pct"/>
          </w:tcPr>
          <w:p w:rsidR="000C24CE" w:rsidRPr="005D4447" w:rsidRDefault="000C24CE" w:rsidP="00CA3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</w:tr>
      <w:tr w:rsidR="000C24CE" w:rsidRPr="005D4447" w:rsidTr="00CA3929">
        <w:trPr>
          <w:trHeight w:val="556"/>
        </w:trPr>
        <w:tc>
          <w:tcPr>
            <w:tcW w:w="3875" w:type="pct"/>
            <w:shd w:val="clear" w:color="auto" w:fill="auto"/>
            <w:vAlign w:val="center"/>
          </w:tcPr>
          <w:p w:rsidR="000C24CE" w:rsidRPr="005D4447" w:rsidRDefault="000C24CE" w:rsidP="00CA3929">
            <w:pPr>
              <w:jc w:val="center"/>
              <w:rPr>
                <w:b/>
                <w:bCs/>
                <w:color w:val="000000"/>
              </w:rPr>
            </w:pPr>
            <w:r w:rsidRPr="005D4447">
              <w:rPr>
                <w:b/>
                <w:bCs/>
                <w:color w:val="000000"/>
              </w:rPr>
              <w:t xml:space="preserve">Оргтехника Филиала </w:t>
            </w:r>
            <w:r>
              <w:rPr>
                <w:b/>
                <w:bCs/>
                <w:color w:val="000000"/>
              </w:rPr>
              <w:t>1</w:t>
            </w:r>
            <w:r w:rsidRPr="005D4447">
              <w:rPr>
                <w:b/>
                <w:bCs/>
                <w:color w:val="000000"/>
              </w:rPr>
              <w:t xml:space="preserve"> с представительствами</w:t>
            </w:r>
          </w:p>
        </w:tc>
        <w:tc>
          <w:tcPr>
            <w:tcW w:w="1125" w:type="pct"/>
          </w:tcPr>
          <w:p w:rsidR="000C24CE" w:rsidRDefault="000C24CE" w:rsidP="00CA3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</w:tr>
      <w:tr w:rsidR="000C24CE" w:rsidRPr="005D4447" w:rsidTr="00CA3929">
        <w:trPr>
          <w:trHeight w:val="556"/>
        </w:trPr>
        <w:tc>
          <w:tcPr>
            <w:tcW w:w="3875" w:type="pct"/>
            <w:shd w:val="clear" w:color="auto" w:fill="auto"/>
            <w:vAlign w:val="center"/>
            <w:hideMark/>
          </w:tcPr>
          <w:p w:rsidR="000C24CE" w:rsidRPr="005D4447" w:rsidRDefault="000C24CE" w:rsidP="00CA3929">
            <w:pPr>
              <w:jc w:val="center"/>
              <w:rPr>
                <w:b/>
                <w:bCs/>
                <w:color w:val="000000"/>
              </w:rPr>
            </w:pPr>
            <w:r w:rsidRPr="005D4447">
              <w:rPr>
                <w:b/>
                <w:bCs/>
                <w:color w:val="000000"/>
              </w:rPr>
              <w:t xml:space="preserve">Оргтехника Филиала 2 с представительствами </w:t>
            </w:r>
          </w:p>
        </w:tc>
        <w:tc>
          <w:tcPr>
            <w:tcW w:w="1125" w:type="pct"/>
          </w:tcPr>
          <w:p w:rsidR="000C24CE" w:rsidRPr="005D4447" w:rsidRDefault="000C24CE" w:rsidP="00CA3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0C24CE" w:rsidRPr="005D4447" w:rsidTr="00CA3929">
        <w:trPr>
          <w:trHeight w:val="408"/>
        </w:trPr>
        <w:tc>
          <w:tcPr>
            <w:tcW w:w="3875" w:type="pct"/>
            <w:shd w:val="clear" w:color="auto" w:fill="auto"/>
            <w:vAlign w:val="center"/>
          </w:tcPr>
          <w:p w:rsidR="000C24CE" w:rsidRPr="005D4447" w:rsidRDefault="000C24CE" w:rsidP="00CA3929">
            <w:pPr>
              <w:jc w:val="center"/>
              <w:rPr>
                <w:b/>
                <w:bCs/>
                <w:color w:val="000000"/>
              </w:rPr>
            </w:pPr>
            <w:r w:rsidRPr="005D4447">
              <w:rPr>
                <w:b/>
                <w:bCs/>
                <w:color w:val="000000"/>
              </w:rPr>
              <w:t xml:space="preserve">Оргтехника Филиала </w:t>
            </w:r>
            <w:r>
              <w:rPr>
                <w:b/>
                <w:bCs/>
                <w:color w:val="000000"/>
              </w:rPr>
              <w:t>3</w:t>
            </w:r>
            <w:r w:rsidRPr="005D4447">
              <w:rPr>
                <w:b/>
                <w:bCs/>
                <w:color w:val="000000"/>
              </w:rPr>
              <w:t xml:space="preserve"> с представительствами</w:t>
            </w:r>
          </w:p>
        </w:tc>
        <w:tc>
          <w:tcPr>
            <w:tcW w:w="1125" w:type="pct"/>
          </w:tcPr>
          <w:p w:rsidR="000C24CE" w:rsidRDefault="000C24CE" w:rsidP="00CA3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0C24CE" w:rsidRPr="005D4447" w:rsidTr="00CA3929">
        <w:trPr>
          <w:trHeight w:val="408"/>
        </w:trPr>
        <w:tc>
          <w:tcPr>
            <w:tcW w:w="3875" w:type="pct"/>
            <w:shd w:val="clear" w:color="auto" w:fill="auto"/>
            <w:vAlign w:val="center"/>
            <w:hideMark/>
          </w:tcPr>
          <w:p w:rsidR="000C24CE" w:rsidRPr="005D4447" w:rsidRDefault="000C24CE" w:rsidP="00CA3929">
            <w:pPr>
              <w:jc w:val="center"/>
              <w:rPr>
                <w:b/>
                <w:bCs/>
                <w:color w:val="000000"/>
              </w:rPr>
            </w:pPr>
            <w:r w:rsidRPr="005D4447">
              <w:rPr>
                <w:b/>
                <w:bCs/>
                <w:color w:val="000000"/>
              </w:rPr>
              <w:t>Оргтехника Филиала 4 с представительствами</w:t>
            </w:r>
          </w:p>
        </w:tc>
        <w:tc>
          <w:tcPr>
            <w:tcW w:w="1125" w:type="pct"/>
          </w:tcPr>
          <w:p w:rsidR="000C24CE" w:rsidRPr="005D4447" w:rsidRDefault="000C24CE" w:rsidP="00CA3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</w:tr>
      <w:tr w:rsidR="000C24CE" w:rsidRPr="005D4447" w:rsidTr="00CA3929">
        <w:trPr>
          <w:trHeight w:val="415"/>
        </w:trPr>
        <w:tc>
          <w:tcPr>
            <w:tcW w:w="3875" w:type="pct"/>
            <w:shd w:val="clear" w:color="auto" w:fill="auto"/>
            <w:vAlign w:val="center"/>
            <w:hideMark/>
          </w:tcPr>
          <w:p w:rsidR="000C24CE" w:rsidRPr="005D4447" w:rsidRDefault="000C24CE" w:rsidP="00CA3929">
            <w:pPr>
              <w:jc w:val="center"/>
              <w:rPr>
                <w:b/>
                <w:bCs/>
                <w:color w:val="000000"/>
              </w:rPr>
            </w:pPr>
            <w:r w:rsidRPr="005D4447">
              <w:rPr>
                <w:b/>
                <w:bCs/>
                <w:color w:val="000000"/>
              </w:rPr>
              <w:t>Оргтехника Филиала 5 с представительствами</w:t>
            </w:r>
          </w:p>
        </w:tc>
        <w:tc>
          <w:tcPr>
            <w:tcW w:w="1125" w:type="pct"/>
          </w:tcPr>
          <w:p w:rsidR="000C24CE" w:rsidRPr="005D4447" w:rsidRDefault="000C24CE" w:rsidP="00CA3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0C24CE" w:rsidRPr="005D4447" w:rsidTr="00CA3929">
        <w:trPr>
          <w:trHeight w:val="421"/>
        </w:trPr>
        <w:tc>
          <w:tcPr>
            <w:tcW w:w="3875" w:type="pct"/>
            <w:shd w:val="clear" w:color="auto" w:fill="auto"/>
            <w:vAlign w:val="center"/>
          </w:tcPr>
          <w:p w:rsidR="000C24CE" w:rsidRPr="005D4447" w:rsidRDefault="000C24CE" w:rsidP="00CA3929">
            <w:pPr>
              <w:jc w:val="center"/>
              <w:rPr>
                <w:b/>
                <w:bCs/>
                <w:color w:val="000000"/>
              </w:rPr>
            </w:pPr>
            <w:r w:rsidRPr="005D4447">
              <w:rPr>
                <w:b/>
                <w:bCs/>
                <w:color w:val="000000"/>
              </w:rPr>
              <w:t xml:space="preserve">Оргтехника Филиала </w:t>
            </w:r>
            <w:r>
              <w:rPr>
                <w:b/>
                <w:bCs/>
                <w:color w:val="000000"/>
              </w:rPr>
              <w:t>7</w:t>
            </w:r>
            <w:r w:rsidRPr="005D4447">
              <w:rPr>
                <w:b/>
                <w:bCs/>
                <w:color w:val="000000"/>
              </w:rPr>
              <w:t xml:space="preserve"> с представительствами</w:t>
            </w:r>
          </w:p>
        </w:tc>
        <w:tc>
          <w:tcPr>
            <w:tcW w:w="1125" w:type="pct"/>
          </w:tcPr>
          <w:p w:rsidR="000C24CE" w:rsidRDefault="000C24CE" w:rsidP="00CA3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</w:tr>
      <w:tr w:rsidR="000C24CE" w:rsidRPr="005D4447" w:rsidTr="00CA3929">
        <w:trPr>
          <w:trHeight w:val="421"/>
        </w:trPr>
        <w:tc>
          <w:tcPr>
            <w:tcW w:w="3875" w:type="pct"/>
            <w:shd w:val="clear" w:color="auto" w:fill="auto"/>
            <w:vAlign w:val="center"/>
            <w:hideMark/>
          </w:tcPr>
          <w:p w:rsidR="000C24CE" w:rsidRPr="005D4447" w:rsidRDefault="000C24CE" w:rsidP="00CA3929">
            <w:pPr>
              <w:jc w:val="center"/>
              <w:rPr>
                <w:b/>
                <w:bCs/>
                <w:color w:val="000000"/>
              </w:rPr>
            </w:pPr>
            <w:r w:rsidRPr="005D4447">
              <w:rPr>
                <w:b/>
                <w:bCs/>
                <w:color w:val="000000"/>
              </w:rPr>
              <w:t xml:space="preserve">Оргтехника Филиала </w:t>
            </w:r>
            <w:r>
              <w:rPr>
                <w:b/>
                <w:bCs/>
                <w:color w:val="000000"/>
              </w:rPr>
              <w:t>8</w:t>
            </w:r>
            <w:r w:rsidRPr="005D4447">
              <w:rPr>
                <w:b/>
                <w:bCs/>
                <w:color w:val="000000"/>
              </w:rPr>
              <w:t xml:space="preserve"> с представительствами</w:t>
            </w:r>
          </w:p>
        </w:tc>
        <w:tc>
          <w:tcPr>
            <w:tcW w:w="1125" w:type="pct"/>
          </w:tcPr>
          <w:p w:rsidR="000C24CE" w:rsidRPr="005D4447" w:rsidRDefault="000C24CE" w:rsidP="00CA3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</w:tr>
      <w:tr w:rsidR="000C24CE" w:rsidRPr="005D4447" w:rsidTr="00CA3929">
        <w:trPr>
          <w:trHeight w:val="413"/>
        </w:trPr>
        <w:tc>
          <w:tcPr>
            <w:tcW w:w="3875" w:type="pct"/>
            <w:shd w:val="clear" w:color="auto" w:fill="auto"/>
            <w:vAlign w:val="center"/>
            <w:hideMark/>
          </w:tcPr>
          <w:p w:rsidR="000C24CE" w:rsidRPr="005D4447" w:rsidRDefault="000C24CE" w:rsidP="00CA3929">
            <w:pPr>
              <w:jc w:val="center"/>
              <w:rPr>
                <w:b/>
                <w:bCs/>
                <w:color w:val="000000"/>
              </w:rPr>
            </w:pPr>
            <w:r w:rsidRPr="005D4447">
              <w:rPr>
                <w:b/>
                <w:bCs/>
                <w:color w:val="000000"/>
              </w:rPr>
              <w:t>Оргтехника Филиала 9 с представительствами</w:t>
            </w:r>
          </w:p>
        </w:tc>
        <w:tc>
          <w:tcPr>
            <w:tcW w:w="1125" w:type="pct"/>
          </w:tcPr>
          <w:p w:rsidR="000C24CE" w:rsidRPr="005D4447" w:rsidRDefault="000C24CE" w:rsidP="00CA3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</w:tr>
      <w:tr w:rsidR="000C24CE" w:rsidRPr="005D4447" w:rsidTr="00CA3929">
        <w:trPr>
          <w:trHeight w:val="418"/>
        </w:trPr>
        <w:tc>
          <w:tcPr>
            <w:tcW w:w="3875" w:type="pct"/>
            <w:shd w:val="clear" w:color="auto" w:fill="auto"/>
            <w:vAlign w:val="center"/>
            <w:hideMark/>
          </w:tcPr>
          <w:p w:rsidR="000C24CE" w:rsidRPr="005D4447" w:rsidRDefault="000C24CE" w:rsidP="00CA3929">
            <w:pPr>
              <w:jc w:val="center"/>
              <w:rPr>
                <w:b/>
                <w:bCs/>
                <w:color w:val="000000"/>
              </w:rPr>
            </w:pPr>
            <w:r w:rsidRPr="005D4447">
              <w:rPr>
                <w:b/>
                <w:bCs/>
                <w:color w:val="000000"/>
              </w:rPr>
              <w:t>Оргтехника Филиала 11 с представительствами</w:t>
            </w:r>
          </w:p>
        </w:tc>
        <w:tc>
          <w:tcPr>
            <w:tcW w:w="1125" w:type="pct"/>
          </w:tcPr>
          <w:p w:rsidR="000C24CE" w:rsidRPr="005D4447" w:rsidRDefault="000C24CE" w:rsidP="00CA3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</w:tr>
      <w:tr w:rsidR="000C24CE" w:rsidRPr="005D4447" w:rsidTr="00CA3929">
        <w:trPr>
          <w:trHeight w:val="411"/>
        </w:trPr>
        <w:tc>
          <w:tcPr>
            <w:tcW w:w="3875" w:type="pct"/>
            <w:shd w:val="clear" w:color="auto" w:fill="auto"/>
            <w:vAlign w:val="center"/>
            <w:hideMark/>
          </w:tcPr>
          <w:p w:rsidR="000C24CE" w:rsidRPr="005D4447" w:rsidRDefault="000C24CE" w:rsidP="00CA3929">
            <w:pPr>
              <w:jc w:val="center"/>
              <w:rPr>
                <w:b/>
                <w:bCs/>
                <w:color w:val="000000"/>
              </w:rPr>
            </w:pPr>
            <w:r w:rsidRPr="005D4447">
              <w:rPr>
                <w:b/>
                <w:bCs/>
                <w:color w:val="000000"/>
              </w:rPr>
              <w:t>Оргтехника Филиала 12 с представительствами</w:t>
            </w:r>
          </w:p>
        </w:tc>
        <w:tc>
          <w:tcPr>
            <w:tcW w:w="1125" w:type="pct"/>
          </w:tcPr>
          <w:p w:rsidR="000C24CE" w:rsidRPr="005D4447" w:rsidRDefault="000C24CE" w:rsidP="00CA3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</w:tr>
      <w:tr w:rsidR="000C24CE" w:rsidRPr="005D4447" w:rsidTr="00CA3929">
        <w:trPr>
          <w:trHeight w:val="417"/>
        </w:trPr>
        <w:tc>
          <w:tcPr>
            <w:tcW w:w="3875" w:type="pct"/>
            <w:shd w:val="clear" w:color="auto" w:fill="auto"/>
            <w:vAlign w:val="center"/>
            <w:hideMark/>
          </w:tcPr>
          <w:p w:rsidR="000C24CE" w:rsidRPr="005D4447" w:rsidRDefault="000C24CE" w:rsidP="00CA3929">
            <w:pPr>
              <w:jc w:val="center"/>
              <w:rPr>
                <w:b/>
                <w:bCs/>
                <w:color w:val="000000"/>
              </w:rPr>
            </w:pPr>
            <w:r w:rsidRPr="005D4447">
              <w:rPr>
                <w:b/>
                <w:bCs/>
                <w:color w:val="000000"/>
              </w:rPr>
              <w:t>Оргтехника Филиала 13 с представительствами</w:t>
            </w:r>
          </w:p>
        </w:tc>
        <w:tc>
          <w:tcPr>
            <w:tcW w:w="1125" w:type="pct"/>
          </w:tcPr>
          <w:p w:rsidR="000C24CE" w:rsidRPr="005D4447" w:rsidRDefault="000C24CE" w:rsidP="00CA3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</w:tr>
    </w:tbl>
    <w:p w:rsidR="000C24CE" w:rsidRPr="00D5021D" w:rsidRDefault="000C24CE" w:rsidP="000C24CE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0C24CE" w:rsidRPr="00D5021D" w:rsidRDefault="000C24CE" w:rsidP="000C24CE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 xml:space="preserve">5. Перечень адресов, по которым оказываются услуги: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5970"/>
      </w:tblGrid>
      <w:tr w:rsidR="000C24CE" w:rsidRPr="0017054A" w:rsidTr="00CA3929">
        <w:trPr>
          <w:trHeight w:val="343"/>
        </w:trPr>
        <w:tc>
          <w:tcPr>
            <w:tcW w:w="3794" w:type="dxa"/>
            <w:vAlign w:val="center"/>
          </w:tcPr>
          <w:p w:rsidR="000C24CE" w:rsidRPr="0017054A" w:rsidRDefault="000C24CE" w:rsidP="00CA3929">
            <w:pPr>
              <w:widowControl w:val="0"/>
              <w:jc w:val="center"/>
              <w:outlineLvl w:val="0"/>
              <w:rPr>
                <w:b/>
                <w:kern w:val="28"/>
              </w:rPr>
            </w:pPr>
            <w:r w:rsidRPr="0017054A">
              <w:rPr>
                <w:b/>
                <w:kern w:val="28"/>
              </w:rPr>
              <w:t xml:space="preserve">Наименование </w:t>
            </w:r>
          </w:p>
        </w:tc>
        <w:tc>
          <w:tcPr>
            <w:tcW w:w="6360" w:type="dxa"/>
            <w:vAlign w:val="center"/>
          </w:tcPr>
          <w:p w:rsidR="000C24CE" w:rsidRPr="0017054A" w:rsidRDefault="000C24CE" w:rsidP="00CA3929">
            <w:pPr>
              <w:widowControl w:val="0"/>
              <w:ind w:left="176"/>
              <w:jc w:val="center"/>
              <w:rPr>
                <w:b/>
                <w:bCs/>
              </w:rPr>
            </w:pPr>
            <w:r w:rsidRPr="0017054A">
              <w:rPr>
                <w:b/>
                <w:bCs/>
              </w:rPr>
              <w:t>Адрес</w:t>
            </w:r>
            <w:r>
              <w:rPr>
                <w:b/>
                <w:bCs/>
              </w:rPr>
              <w:t>а</w:t>
            </w:r>
          </w:p>
        </w:tc>
      </w:tr>
      <w:tr w:rsidR="000C24CE" w:rsidRPr="0017054A" w:rsidTr="00CA3929">
        <w:tc>
          <w:tcPr>
            <w:tcW w:w="3794" w:type="dxa"/>
          </w:tcPr>
          <w:p w:rsidR="000C24CE" w:rsidRPr="00FA453A" w:rsidRDefault="000C24CE" w:rsidP="00CA3929">
            <w:pPr>
              <w:widowControl w:val="0"/>
              <w:outlineLvl w:val="0"/>
              <w:rPr>
                <w:color w:val="FF0000"/>
              </w:rPr>
            </w:pPr>
            <w:r w:rsidRPr="007E58A6">
              <w:rPr>
                <w:b/>
              </w:rPr>
              <w:t>Аппарат</w:t>
            </w:r>
            <w:r w:rsidRPr="00FA453A">
              <w:rPr>
                <w:color w:val="FF0000"/>
              </w:rPr>
              <w:t xml:space="preserve"> </w:t>
            </w:r>
            <w:r w:rsidRPr="0017054A">
              <w:rPr>
                <w:sz w:val="22"/>
                <w:szCs w:val="22"/>
              </w:rPr>
              <w:t>Государственного учреждения - Красноярского регионального отделения Фонда социального страхования Российской Федерации</w:t>
            </w:r>
          </w:p>
        </w:tc>
        <w:tc>
          <w:tcPr>
            <w:tcW w:w="6360" w:type="dxa"/>
          </w:tcPr>
          <w:p w:rsidR="000C24CE" w:rsidRPr="00FA453A" w:rsidRDefault="000C24CE" w:rsidP="00CA3929">
            <w:pPr>
              <w:rPr>
                <w:color w:val="FF0000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Адрес: </w:t>
            </w:r>
            <w:r w:rsidRPr="000C24CE">
              <w:rPr>
                <w:bCs/>
                <w:iCs/>
                <w:sz w:val="22"/>
                <w:szCs w:val="22"/>
              </w:rPr>
              <w:t>г. Красноярск, пр. Красноярский рабочий, д. 117</w:t>
            </w:r>
            <w:bookmarkStart w:id="0" w:name="_GoBack"/>
            <w:bookmarkEnd w:id="0"/>
          </w:p>
        </w:tc>
      </w:tr>
      <w:tr w:rsidR="000C24CE" w:rsidRPr="0017054A" w:rsidTr="00CA3929">
        <w:tc>
          <w:tcPr>
            <w:tcW w:w="3794" w:type="dxa"/>
          </w:tcPr>
          <w:p w:rsidR="000C24CE" w:rsidRPr="0017054A" w:rsidRDefault="000C24CE" w:rsidP="00CA3929">
            <w:pPr>
              <w:widowControl w:val="0"/>
              <w:outlineLvl w:val="0"/>
              <w:rPr>
                <w:sz w:val="22"/>
                <w:szCs w:val="22"/>
              </w:rPr>
            </w:pPr>
            <w:r w:rsidRPr="0017054A">
              <w:rPr>
                <w:b/>
                <w:kern w:val="28"/>
                <w:sz w:val="22"/>
                <w:szCs w:val="22"/>
              </w:rPr>
              <w:t xml:space="preserve">Филиал №1 </w:t>
            </w:r>
            <w:r w:rsidRPr="0017054A">
              <w:rPr>
                <w:sz w:val="22"/>
                <w:szCs w:val="22"/>
              </w:rPr>
              <w:t>Государственного учреждения - Красноярского регионального отделения Фонда социального страхования Российской Федерации</w:t>
            </w:r>
          </w:p>
          <w:p w:rsidR="000C24CE" w:rsidRPr="0017054A" w:rsidRDefault="000C24CE" w:rsidP="00CA392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360" w:type="dxa"/>
          </w:tcPr>
          <w:p w:rsidR="000C24CE" w:rsidRPr="0017054A" w:rsidRDefault="000C24CE" w:rsidP="00CA3929">
            <w:pPr>
              <w:widowControl w:val="0"/>
              <w:ind w:left="34" w:right="-5" w:hanging="34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Адрес: г. Красноярск, 660062, </w:t>
            </w:r>
          </w:p>
          <w:p w:rsidR="000C24CE" w:rsidRPr="0017054A" w:rsidRDefault="000C24CE" w:rsidP="00CA3929">
            <w:pPr>
              <w:widowControl w:val="0"/>
              <w:ind w:left="34" w:right="-5" w:hanging="34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ул. </w:t>
            </w:r>
            <w:proofErr w:type="gramStart"/>
            <w:r w:rsidRPr="0017054A">
              <w:rPr>
                <w:bCs/>
                <w:iCs/>
                <w:sz w:val="22"/>
                <w:szCs w:val="22"/>
              </w:rPr>
              <w:t>Высотная</w:t>
            </w:r>
            <w:proofErr w:type="gramEnd"/>
            <w:r w:rsidRPr="0017054A">
              <w:rPr>
                <w:bCs/>
                <w:iCs/>
                <w:sz w:val="22"/>
                <w:szCs w:val="22"/>
              </w:rPr>
              <w:t>, д.2, стр.8., помещение 6</w:t>
            </w:r>
          </w:p>
          <w:p w:rsidR="000C24CE" w:rsidRPr="0017054A" w:rsidRDefault="000C24CE" w:rsidP="00CA3929">
            <w:pPr>
              <w:widowControl w:val="0"/>
              <w:ind w:left="34" w:right="-5" w:hanging="34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/ ф. (391) 202-61-08</w:t>
            </w:r>
          </w:p>
          <w:p w:rsidR="000C24CE" w:rsidRPr="0017054A" w:rsidRDefault="000C24CE" w:rsidP="00CA3929">
            <w:pPr>
              <w:widowControl w:val="0"/>
              <w:ind w:left="34" w:right="-5" w:hanging="34"/>
              <w:rPr>
                <w:bCs/>
                <w:i/>
                <w:iCs/>
                <w:sz w:val="22"/>
                <w:szCs w:val="22"/>
              </w:rPr>
            </w:pPr>
            <w:r w:rsidRPr="0017054A">
              <w:rPr>
                <w:bCs/>
                <w:i/>
                <w:iCs/>
                <w:sz w:val="22"/>
                <w:szCs w:val="22"/>
              </w:rPr>
              <w:t>Обслуживает</w:t>
            </w:r>
            <w:r w:rsidRPr="0017054A">
              <w:rPr>
                <w:bCs/>
                <w:i/>
                <w:sz w:val="22"/>
                <w:szCs w:val="22"/>
              </w:rPr>
              <w:t>:</w:t>
            </w:r>
          </w:p>
          <w:p w:rsidR="000C24CE" w:rsidRPr="0017054A" w:rsidRDefault="000C24CE" w:rsidP="00CA3929">
            <w:pPr>
              <w:widowControl w:val="0"/>
              <w:ind w:left="34" w:right="-5" w:hanging="34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Железнодорожный, Октябрьский районы    </w:t>
            </w:r>
          </w:p>
          <w:p w:rsidR="000C24CE" w:rsidRPr="0017054A" w:rsidRDefault="000C24CE" w:rsidP="00CA3929">
            <w:pPr>
              <w:widowControl w:val="0"/>
              <w:ind w:left="34" w:right="-5" w:hanging="34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г. Красноярска</w:t>
            </w:r>
          </w:p>
          <w:p w:rsidR="000C24CE" w:rsidRPr="0017054A" w:rsidRDefault="000C24CE" w:rsidP="00CA3929">
            <w:pPr>
              <w:widowControl w:val="0"/>
              <w:ind w:left="34" w:right="-5" w:hanging="34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Козульский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0C24CE" w:rsidRPr="0017054A" w:rsidRDefault="000C24CE" w:rsidP="00CA3929">
            <w:pPr>
              <w:widowControl w:val="0"/>
              <w:ind w:left="34" w:right="-5" w:hanging="34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п.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Козулька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>, ул. Пролетарская, 51</w:t>
            </w:r>
          </w:p>
          <w:p w:rsidR="000C24CE" w:rsidRPr="0017054A" w:rsidRDefault="000C24CE" w:rsidP="00CA3929">
            <w:pPr>
              <w:widowControl w:val="0"/>
              <w:ind w:left="34" w:right="-5" w:hanging="34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(39154) 2-11-48</w:t>
            </w:r>
          </w:p>
          <w:p w:rsidR="000C24CE" w:rsidRPr="0017054A" w:rsidRDefault="000C24CE" w:rsidP="00CA3929">
            <w:pPr>
              <w:widowControl w:val="0"/>
              <w:ind w:left="34" w:hanging="34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Емельяновский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0C24CE" w:rsidRPr="0017054A" w:rsidRDefault="000C24CE" w:rsidP="00CA3929">
            <w:pPr>
              <w:widowControl w:val="0"/>
              <w:ind w:left="34" w:right="-5" w:hanging="34"/>
              <w:rPr>
                <w:bCs/>
                <w:iCs/>
                <w:sz w:val="22"/>
                <w:szCs w:val="22"/>
              </w:rPr>
            </w:pPr>
            <w:proofErr w:type="spellStart"/>
            <w:r w:rsidRPr="0017054A">
              <w:rPr>
                <w:bCs/>
                <w:iCs/>
                <w:sz w:val="22"/>
                <w:szCs w:val="22"/>
              </w:rPr>
              <w:t>пгт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 xml:space="preserve">. Емельяново, ул. </w:t>
            </w:r>
            <w:proofErr w:type="gramStart"/>
            <w:r w:rsidRPr="0017054A">
              <w:rPr>
                <w:bCs/>
                <w:iCs/>
                <w:sz w:val="22"/>
                <w:szCs w:val="22"/>
              </w:rPr>
              <w:t>Кооперативная</w:t>
            </w:r>
            <w:proofErr w:type="gramEnd"/>
            <w:r w:rsidRPr="0017054A">
              <w:rPr>
                <w:bCs/>
                <w:iCs/>
                <w:sz w:val="22"/>
                <w:szCs w:val="22"/>
              </w:rPr>
              <w:t xml:space="preserve"> д. 2А, пом. 23</w:t>
            </w:r>
          </w:p>
        </w:tc>
      </w:tr>
      <w:tr w:rsidR="000C24CE" w:rsidRPr="0017054A" w:rsidTr="00CA3929">
        <w:tc>
          <w:tcPr>
            <w:tcW w:w="3794" w:type="dxa"/>
          </w:tcPr>
          <w:p w:rsidR="000C24CE" w:rsidRPr="0017054A" w:rsidRDefault="000C24CE" w:rsidP="00CA3929">
            <w:pPr>
              <w:widowControl w:val="0"/>
              <w:outlineLvl w:val="0"/>
              <w:rPr>
                <w:b/>
                <w:kern w:val="28"/>
                <w:sz w:val="22"/>
                <w:szCs w:val="22"/>
              </w:rPr>
            </w:pPr>
            <w:r w:rsidRPr="0017054A">
              <w:rPr>
                <w:b/>
                <w:bCs/>
                <w:kern w:val="28"/>
                <w:sz w:val="22"/>
                <w:szCs w:val="22"/>
              </w:rPr>
              <w:t xml:space="preserve">Филиал №2 </w:t>
            </w:r>
            <w:r w:rsidRPr="0017054A">
              <w:rPr>
                <w:sz w:val="22"/>
                <w:szCs w:val="22"/>
              </w:rPr>
              <w:t>Государственного учреждения - Красноярского регионального отделения Фонда социального страхования Российской Федерации</w:t>
            </w:r>
          </w:p>
          <w:p w:rsidR="000C24CE" w:rsidRPr="0017054A" w:rsidRDefault="000C24CE" w:rsidP="00CA3929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nil"/>
            </w:tcBorders>
          </w:tcPr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Адрес: г. Красноярск, 660062, 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ул. </w:t>
            </w:r>
            <w:proofErr w:type="gramStart"/>
            <w:r w:rsidRPr="0017054A">
              <w:rPr>
                <w:bCs/>
                <w:iCs/>
                <w:sz w:val="22"/>
                <w:szCs w:val="22"/>
              </w:rPr>
              <w:t>Высотная</w:t>
            </w:r>
            <w:proofErr w:type="gramEnd"/>
            <w:r w:rsidRPr="0017054A">
              <w:rPr>
                <w:bCs/>
                <w:iCs/>
                <w:sz w:val="22"/>
                <w:szCs w:val="22"/>
              </w:rPr>
              <w:t>, д.2, стр.8., помещение 6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(391) 202-62-87, т/ф. 202-63-44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/>
                <w:sz w:val="22"/>
                <w:szCs w:val="22"/>
              </w:rPr>
            </w:pPr>
            <w:r w:rsidRPr="0017054A">
              <w:rPr>
                <w:bCs/>
                <w:i/>
                <w:iCs/>
                <w:sz w:val="22"/>
                <w:szCs w:val="22"/>
              </w:rPr>
              <w:t>Обслуживает</w:t>
            </w:r>
            <w:r w:rsidRPr="0017054A">
              <w:rPr>
                <w:bCs/>
                <w:i/>
                <w:sz w:val="22"/>
                <w:szCs w:val="22"/>
              </w:rPr>
              <w:t>: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- Березовский район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п. Березовка, ул. Центральная,19, ком. 88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(39175) 2-18-75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- город Сосновоборск, ул. Энтузиастов, 8, пом. 5, ком. 14 и 15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(39131) 2-26-38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город Железногорск, ул. </w:t>
            </w:r>
            <w:proofErr w:type="gramStart"/>
            <w:r w:rsidRPr="0017054A">
              <w:rPr>
                <w:bCs/>
                <w:iCs/>
                <w:sz w:val="22"/>
                <w:szCs w:val="22"/>
              </w:rPr>
              <w:t>Парковая</w:t>
            </w:r>
            <w:proofErr w:type="gramEnd"/>
            <w:r w:rsidRPr="0017054A">
              <w:rPr>
                <w:bCs/>
                <w:iCs/>
                <w:sz w:val="22"/>
                <w:szCs w:val="22"/>
              </w:rPr>
              <w:t>, 18, помещение 45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Тел.(39197) 4-62-55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Манский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с. Шалинское ул. Ленина, 28а,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каб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>. 4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lastRenderedPageBreak/>
              <w:t>Тел. (39149) 2-16-56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Эвенкийский муниципальный район 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Адрес: п. Тура, 648000, ул. 50 лет Октября, 38, пом. 2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(39170) 2-21-22, ф. 2-26-58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Сухобузимский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с. Сухобузимское, ул. </w:t>
            </w:r>
            <w:proofErr w:type="gramStart"/>
            <w:r w:rsidRPr="0017054A">
              <w:rPr>
                <w:bCs/>
                <w:iCs/>
                <w:sz w:val="22"/>
                <w:szCs w:val="22"/>
              </w:rPr>
              <w:t>Комсомольская</w:t>
            </w:r>
            <w:proofErr w:type="gramEnd"/>
            <w:r w:rsidRPr="0017054A">
              <w:rPr>
                <w:bCs/>
                <w:iCs/>
                <w:sz w:val="22"/>
                <w:szCs w:val="22"/>
              </w:rPr>
              <w:t>, 33, пом. 5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(39199) 2-21-89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Б.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Муртинский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п. Б. Мурта, пр. Центральный, 8, помещение 12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(39198) 3-20-44</w:t>
            </w:r>
          </w:p>
        </w:tc>
      </w:tr>
      <w:tr w:rsidR="000C24CE" w:rsidRPr="0017054A" w:rsidTr="00CA3929">
        <w:tc>
          <w:tcPr>
            <w:tcW w:w="3794" w:type="dxa"/>
          </w:tcPr>
          <w:p w:rsidR="000C24CE" w:rsidRPr="0017054A" w:rsidRDefault="000C24CE" w:rsidP="00CA3929">
            <w:pPr>
              <w:widowControl w:val="0"/>
              <w:outlineLvl w:val="2"/>
              <w:rPr>
                <w:b/>
                <w:bCs/>
                <w:sz w:val="22"/>
                <w:szCs w:val="22"/>
              </w:rPr>
            </w:pPr>
            <w:r w:rsidRPr="0017054A">
              <w:rPr>
                <w:b/>
                <w:sz w:val="22"/>
                <w:szCs w:val="22"/>
              </w:rPr>
              <w:lastRenderedPageBreak/>
              <w:t xml:space="preserve">Филиал №3 </w:t>
            </w:r>
            <w:r w:rsidRPr="0017054A">
              <w:rPr>
                <w:sz w:val="22"/>
                <w:szCs w:val="22"/>
              </w:rPr>
              <w:t>Государственного учреждения - Красноярского регионального отделения Фонда социального страхования Российской Федерации</w:t>
            </w:r>
          </w:p>
          <w:p w:rsidR="000C24CE" w:rsidRPr="0017054A" w:rsidRDefault="000C24CE" w:rsidP="00CA3929">
            <w:pPr>
              <w:widowControl w:val="0"/>
              <w:tabs>
                <w:tab w:val="num" w:pos="5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60" w:type="dxa"/>
          </w:tcPr>
          <w:p w:rsidR="000C24CE" w:rsidRPr="0017054A" w:rsidRDefault="000C24CE" w:rsidP="00CA3929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proofErr w:type="gramStart"/>
            <w:r w:rsidRPr="0017054A">
              <w:rPr>
                <w:bCs/>
                <w:sz w:val="22"/>
                <w:szCs w:val="22"/>
              </w:rPr>
              <w:t>Адрес: г. Красноярск, 660010, пр. им. газеты Красноярский рабочий, д. 117, стр.1</w:t>
            </w:r>
            <w:proofErr w:type="gramEnd"/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 w:rsidRPr="0017054A">
              <w:rPr>
                <w:bCs/>
                <w:sz w:val="22"/>
                <w:szCs w:val="22"/>
              </w:rPr>
              <w:t>Тел. (391) 201-03-52, ф. 201-03-52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/>
                <w:sz w:val="22"/>
                <w:szCs w:val="22"/>
              </w:rPr>
            </w:pPr>
            <w:r w:rsidRPr="0017054A">
              <w:rPr>
                <w:bCs/>
                <w:i/>
                <w:sz w:val="22"/>
                <w:szCs w:val="22"/>
              </w:rPr>
              <w:t>Обслуживает: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 w:rsidRPr="0017054A">
              <w:rPr>
                <w:bCs/>
                <w:sz w:val="22"/>
                <w:szCs w:val="22"/>
              </w:rPr>
              <w:t xml:space="preserve">- Кировский, Ленинский, Свердловский районы 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 w:rsidRPr="0017054A">
              <w:rPr>
                <w:bCs/>
                <w:sz w:val="22"/>
                <w:szCs w:val="22"/>
              </w:rPr>
              <w:t>г. Красноярска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город Дивногорск, ул. </w:t>
            </w:r>
            <w:proofErr w:type="gramStart"/>
            <w:r w:rsidRPr="0017054A">
              <w:rPr>
                <w:bCs/>
                <w:iCs/>
                <w:sz w:val="22"/>
                <w:szCs w:val="22"/>
              </w:rPr>
              <w:t>Комсомольская</w:t>
            </w:r>
            <w:proofErr w:type="gramEnd"/>
            <w:r w:rsidRPr="0017054A">
              <w:rPr>
                <w:bCs/>
                <w:iCs/>
                <w:sz w:val="22"/>
                <w:szCs w:val="22"/>
              </w:rPr>
              <w:t>, 2, помещение 2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(39144) 3-46-63</w:t>
            </w:r>
          </w:p>
        </w:tc>
      </w:tr>
      <w:tr w:rsidR="000C24CE" w:rsidRPr="0017054A" w:rsidTr="00CA3929">
        <w:tc>
          <w:tcPr>
            <w:tcW w:w="3794" w:type="dxa"/>
          </w:tcPr>
          <w:p w:rsidR="000C24CE" w:rsidRPr="0017054A" w:rsidRDefault="000C24CE" w:rsidP="00CA3929">
            <w:pPr>
              <w:widowControl w:val="0"/>
              <w:outlineLvl w:val="2"/>
              <w:rPr>
                <w:b/>
                <w:bCs/>
                <w:sz w:val="22"/>
                <w:szCs w:val="22"/>
              </w:rPr>
            </w:pPr>
            <w:r w:rsidRPr="0017054A">
              <w:rPr>
                <w:b/>
                <w:sz w:val="22"/>
                <w:szCs w:val="22"/>
              </w:rPr>
              <w:t xml:space="preserve">Филиал №4 </w:t>
            </w:r>
            <w:r w:rsidRPr="0017054A">
              <w:rPr>
                <w:sz w:val="22"/>
                <w:szCs w:val="22"/>
              </w:rPr>
              <w:t>Государственного учреждения - Красноярского регионального отделения Фонда социального страхования Российской Федерации</w:t>
            </w:r>
          </w:p>
          <w:p w:rsidR="000C24CE" w:rsidRPr="0017054A" w:rsidRDefault="000C24CE" w:rsidP="00CA3929">
            <w:pPr>
              <w:widowControl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60" w:type="dxa"/>
          </w:tcPr>
          <w:p w:rsidR="000C24CE" w:rsidRPr="0017054A" w:rsidRDefault="000C24CE" w:rsidP="00CA3929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 w:rsidRPr="0017054A">
              <w:rPr>
                <w:bCs/>
                <w:sz w:val="22"/>
                <w:szCs w:val="22"/>
              </w:rPr>
              <w:t>Адрес: г. Заозерный, 663560, ул. Папанина, 3-а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 w:rsidRPr="0017054A">
              <w:rPr>
                <w:bCs/>
                <w:sz w:val="22"/>
                <w:szCs w:val="22"/>
              </w:rPr>
              <w:t>Тел. (39165) 2-22-65, ф. 2-01-93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/>
                <w:iCs/>
                <w:sz w:val="22"/>
                <w:szCs w:val="22"/>
              </w:rPr>
            </w:pPr>
            <w:r w:rsidRPr="0017054A">
              <w:rPr>
                <w:bCs/>
                <w:i/>
                <w:iCs/>
                <w:sz w:val="22"/>
                <w:szCs w:val="22"/>
              </w:rPr>
              <w:t>Обслуживает: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- город Зеленогорск, ул. Строителей, д. 10, пом. 44 и 58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(39169) 2-17-37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город Бородино,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мкр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>-н. Стахановский, 11б, пом.2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(39168) 4-44-32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Ирбейский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с.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Ирбейское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>, пер. Красноармейский, 2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(39174) 3-11-64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- Партизанский район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с. </w:t>
            </w:r>
            <w:proofErr w:type="gramStart"/>
            <w:r w:rsidRPr="0017054A">
              <w:rPr>
                <w:bCs/>
                <w:iCs/>
                <w:sz w:val="22"/>
                <w:szCs w:val="22"/>
              </w:rPr>
              <w:t>Партизанское</w:t>
            </w:r>
            <w:proofErr w:type="gramEnd"/>
            <w:r w:rsidRPr="0017054A">
              <w:rPr>
                <w:bCs/>
                <w:iCs/>
                <w:sz w:val="22"/>
                <w:szCs w:val="22"/>
              </w:rPr>
              <w:t>, ул. Гагарина, 14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(39140) 2-11-90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- Саянский район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с. Агинское, ул. Советская, 103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(39142) 2-13-56</w:t>
            </w:r>
          </w:p>
          <w:p w:rsidR="000C24CE" w:rsidRPr="0017054A" w:rsidRDefault="000C24CE" w:rsidP="00CA3929">
            <w:pPr>
              <w:widowControl w:val="0"/>
              <w:ind w:left="34" w:right="-5"/>
              <w:outlineLvl w:val="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 w:rsidRPr="0017054A">
              <w:rPr>
                <w:bCs/>
                <w:sz w:val="22"/>
                <w:szCs w:val="22"/>
              </w:rPr>
              <w:t>Уярский</w:t>
            </w:r>
            <w:proofErr w:type="spellEnd"/>
            <w:r w:rsidRPr="0017054A">
              <w:rPr>
                <w:bCs/>
                <w:sz w:val="22"/>
                <w:szCs w:val="22"/>
              </w:rPr>
              <w:t xml:space="preserve"> район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г. Уяр, ул. Ленина, 85,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каб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>. 1-2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(39146) 2-24-6</w:t>
            </w:r>
          </w:p>
        </w:tc>
      </w:tr>
      <w:tr w:rsidR="000C24CE" w:rsidRPr="0017054A" w:rsidTr="00CA3929">
        <w:tc>
          <w:tcPr>
            <w:tcW w:w="3794" w:type="dxa"/>
          </w:tcPr>
          <w:p w:rsidR="000C24CE" w:rsidRPr="0017054A" w:rsidRDefault="000C24CE" w:rsidP="00CA3929">
            <w:pPr>
              <w:widowControl w:val="0"/>
              <w:outlineLvl w:val="2"/>
              <w:rPr>
                <w:b/>
                <w:bCs/>
                <w:sz w:val="22"/>
                <w:szCs w:val="22"/>
              </w:rPr>
            </w:pPr>
            <w:r w:rsidRPr="0017054A">
              <w:rPr>
                <w:b/>
                <w:sz w:val="22"/>
                <w:szCs w:val="22"/>
              </w:rPr>
              <w:t xml:space="preserve">Филиал №5 </w:t>
            </w:r>
            <w:r w:rsidRPr="0017054A">
              <w:rPr>
                <w:sz w:val="22"/>
                <w:szCs w:val="22"/>
              </w:rPr>
              <w:t>Государственного учреждения - Красноярского регионального отделения Фонда социального страхования Российской Федерации</w:t>
            </w:r>
          </w:p>
        </w:tc>
        <w:tc>
          <w:tcPr>
            <w:tcW w:w="6360" w:type="dxa"/>
          </w:tcPr>
          <w:p w:rsidR="000C24CE" w:rsidRPr="0017054A" w:rsidRDefault="000C24CE" w:rsidP="00CA3929">
            <w:pPr>
              <w:widowControl w:val="0"/>
              <w:ind w:right="-5"/>
              <w:rPr>
                <w:bCs/>
                <w:sz w:val="22"/>
                <w:szCs w:val="22"/>
              </w:rPr>
            </w:pPr>
            <w:r w:rsidRPr="0017054A">
              <w:rPr>
                <w:bCs/>
                <w:sz w:val="22"/>
                <w:szCs w:val="22"/>
              </w:rPr>
              <w:t xml:space="preserve">Адрес: г. Канск, 663600, ул. </w:t>
            </w:r>
            <w:proofErr w:type="spellStart"/>
            <w:r w:rsidRPr="0017054A">
              <w:rPr>
                <w:bCs/>
                <w:sz w:val="22"/>
                <w:szCs w:val="22"/>
              </w:rPr>
              <w:t>Кайтымская</w:t>
            </w:r>
            <w:proofErr w:type="spellEnd"/>
            <w:r w:rsidRPr="0017054A">
              <w:rPr>
                <w:bCs/>
                <w:sz w:val="22"/>
                <w:szCs w:val="22"/>
              </w:rPr>
              <w:t>, 44</w:t>
            </w:r>
          </w:p>
          <w:p w:rsidR="000C24CE" w:rsidRPr="0017054A" w:rsidRDefault="000C24CE" w:rsidP="00CA3929">
            <w:pPr>
              <w:widowControl w:val="0"/>
              <w:ind w:right="-5"/>
              <w:rPr>
                <w:bCs/>
                <w:sz w:val="22"/>
                <w:szCs w:val="22"/>
              </w:rPr>
            </w:pPr>
            <w:r w:rsidRPr="0017054A">
              <w:rPr>
                <w:bCs/>
                <w:sz w:val="22"/>
                <w:szCs w:val="22"/>
              </w:rPr>
              <w:t>Тел. (39161) 2-25-46, ф. 2-37-92</w:t>
            </w:r>
          </w:p>
          <w:p w:rsidR="000C24CE" w:rsidRPr="0017054A" w:rsidRDefault="000C24CE" w:rsidP="00CA3929">
            <w:pPr>
              <w:widowControl w:val="0"/>
              <w:ind w:right="-5"/>
              <w:rPr>
                <w:bCs/>
                <w:i/>
                <w:iCs/>
                <w:sz w:val="22"/>
                <w:szCs w:val="22"/>
              </w:rPr>
            </w:pPr>
            <w:r w:rsidRPr="0017054A">
              <w:rPr>
                <w:bCs/>
                <w:i/>
                <w:iCs/>
                <w:sz w:val="22"/>
                <w:szCs w:val="22"/>
              </w:rPr>
              <w:t>Обслуживает:</w:t>
            </w:r>
          </w:p>
          <w:p w:rsidR="000C24CE" w:rsidRPr="0017054A" w:rsidRDefault="000C24CE" w:rsidP="00CA3929">
            <w:pPr>
              <w:widowControl w:val="0"/>
              <w:ind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- Дзержинский район</w:t>
            </w:r>
          </w:p>
          <w:p w:rsidR="000C24CE" w:rsidRPr="0017054A" w:rsidRDefault="000C24CE" w:rsidP="00CA3929">
            <w:pPr>
              <w:widowControl w:val="0"/>
              <w:ind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п. Дзержинское, ул. Ленина, 15, стр. 1</w:t>
            </w:r>
          </w:p>
          <w:p w:rsidR="000C24CE" w:rsidRPr="0017054A" w:rsidRDefault="000C24CE" w:rsidP="00CA3929">
            <w:pPr>
              <w:widowControl w:val="0"/>
              <w:ind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(39167) 9-12-72</w:t>
            </w:r>
          </w:p>
          <w:p w:rsidR="000C24CE" w:rsidRPr="0017054A" w:rsidRDefault="000C24CE" w:rsidP="00CA3929">
            <w:pPr>
              <w:widowControl w:val="0"/>
              <w:ind w:right="-5"/>
              <w:outlineLvl w:val="5"/>
              <w:rPr>
                <w:bCs/>
                <w:sz w:val="22"/>
                <w:szCs w:val="22"/>
              </w:rPr>
            </w:pPr>
            <w:r w:rsidRPr="0017054A">
              <w:rPr>
                <w:bCs/>
                <w:sz w:val="22"/>
                <w:szCs w:val="22"/>
              </w:rPr>
              <w:t>- Н-</w:t>
            </w:r>
            <w:proofErr w:type="spellStart"/>
            <w:r w:rsidRPr="0017054A">
              <w:rPr>
                <w:bCs/>
                <w:sz w:val="22"/>
                <w:szCs w:val="22"/>
              </w:rPr>
              <w:t>Ингашский</w:t>
            </w:r>
            <w:proofErr w:type="spellEnd"/>
            <w:r w:rsidRPr="0017054A">
              <w:rPr>
                <w:bCs/>
                <w:sz w:val="22"/>
                <w:szCs w:val="22"/>
              </w:rPr>
              <w:t xml:space="preserve"> район</w:t>
            </w:r>
          </w:p>
          <w:p w:rsidR="000C24CE" w:rsidRPr="0017054A" w:rsidRDefault="000C24CE" w:rsidP="00CA3929">
            <w:pPr>
              <w:widowControl w:val="0"/>
              <w:ind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п. Нижний Ингаш, ул. Ленина, 166, пом. 27</w:t>
            </w:r>
          </w:p>
          <w:p w:rsidR="000C24CE" w:rsidRPr="0017054A" w:rsidRDefault="000C24CE" w:rsidP="00CA3929">
            <w:pPr>
              <w:widowControl w:val="0"/>
              <w:ind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(39171) 2-15-53</w:t>
            </w:r>
          </w:p>
          <w:p w:rsidR="000C24CE" w:rsidRPr="0017054A" w:rsidRDefault="000C24CE" w:rsidP="00CA3929">
            <w:pPr>
              <w:widowControl w:val="0"/>
              <w:ind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Абанский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0C24CE" w:rsidRPr="0017054A" w:rsidRDefault="000C24CE" w:rsidP="00CA3929">
            <w:pPr>
              <w:widowControl w:val="0"/>
              <w:ind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п. Абан, ул. </w:t>
            </w:r>
            <w:proofErr w:type="gramStart"/>
            <w:r w:rsidRPr="0017054A">
              <w:rPr>
                <w:bCs/>
                <w:iCs/>
                <w:sz w:val="22"/>
                <w:szCs w:val="22"/>
              </w:rPr>
              <w:t>Советская</w:t>
            </w:r>
            <w:proofErr w:type="gramEnd"/>
            <w:r w:rsidRPr="0017054A">
              <w:rPr>
                <w:bCs/>
                <w:iCs/>
                <w:sz w:val="22"/>
                <w:szCs w:val="22"/>
              </w:rPr>
              <w:t>, 56</w:t>
            </w:r>
          </w:p>
          <w:p w:rsidR="000C24CE" w:rsidRPr="0017054A" w:rsidRDefault="000C24CE" w:rsidP="00CA3929">
            <w:pPr>
              <w:widowControl w:val="0"/>
              <w:ind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(39163) 2-22-62</w:t>
            </w:r>
          </w:p>
          <w:p w:rsidR="000C24CE" w:rsidRPr="0017054A" w:rsidRDefault="000C24CE" w:rsidP="00CA3929">
            <w:pPr>
              <w:widowControl w:val="0"/>
              <w:ind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Тасеевский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0C24CE" w:rsidRPr="0017054A" w:rsidRDefault="000C24CE" w:rsidP="00CA3929">
            <w:pPr>
              <w:widowControl w:val="0"/>
              <w:ind w:right="-5"/>
              <w:rPr>
                <w:bCs/>
                <w:iCs/>
                <w:sz w:val="22"/>
                <w:szCs w:val="22"/>
              </w:rPr>
            </w:pPr>
            <w:proofErr w:type="spellStart"/>
            <w:r w:rsidRPr="0017054A">
              <w:rPr>
                <w:bCs/>
                <w:iCs/>
                <w:sz w:val="22"/>
                <w:szCs w:val="22"/>
              </w:rPr>
              <w:t>с</w:t>
            </w:r>
            <w:proofErr w:type="gramStart"/>
            <w:r w:rsidRPr="0017054A">
              <w:rPr>
                <w:bCs/>
                <w:iCs/>
                <w:sz w:val="22"/>
                <w:szCs w:val="22"/>
              </w:rPr>
              <w:t>.Т</w:t>
            </w:r>
            <w:proofErr w:type="gramEnd"/>
            <w:r w:rsidRPr="0017054A">
              <w:rPr>
                <w:bCs/>
                <w:iCs/>
                <w:sz w:val="22"/>
                <w:szCs w:val="22"/>
              </w:rPr>
              <w:t>асеево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>, ул.Краснопартизанская,2</w:t>
            </w:r>
          </w:p>
          <w:p w:rsidR="000C24CE" w:rsidRPr="0017054A" w:rsidRDefault="000C24CE" w:rsidP="00CA3929">
            <w:pPr>
              <w:widowControl w:val="0"/>
              <w:ind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(39164)2-11-90</w:t>
            </w:r>
          </w:p>
          <w:p w:rsidR="000C24CE" w:rsidRPr="0017054A" w:rsidRDefault="000C24CE" w:rsidP="00CA3929">
            <w:pPr>
              <w:widowControl w:val="0"/>
              <w:ind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- Иланский район</w:t>
            </w:r>
          </w:p>
        </w:tc>
      </w:tr>
      <w:tr w:rsidR="000C24CE" w:rsidRPr="0017054A" w:rsidTr="00CA3929">
        <w:tc>
          <w:tcPr>
            <w:tcW w:w="3794" w:type="dxa"/>
          </w:tcPr>
          <w:p w:rsidR="000C24CE" w:rsidRPr="0017054A" w:rsidRDefault="000C24CE" w:rsidP="00CA3929">
            <w:pPr>
              <w:widowControl w:val="0"/>
              <w:outlineLvl w:val="2"/>
              <w:rPr>
                <w:b/>
                <w:bCs/>
                <w:sz w:val="22"/>
                <w:szCs w:val="22"/>
              </w:rPr>
            </w:pPr>
            <w:r w:rsidRPr="0017054A">
              <w:rPr>
                <w:b/>
                <w:sz w:val="22"/>
                <w:szCs w:val="22"/>
              </w:rPr>
              <w:t xml:space="preserve">Филиал №6 </w:t>
            </w:r>
            <w:r w:rsidRPr="0017054A">
              <w:rPr>
                <w:sz w:val="22"/>
                <w:szCs w:val="22"/>
              </w:rPr>
              <w:t xml:space="preserve">Государственного учреждения - Красноярского регионального отделения Фонда социального страхования </w:t>
            </w:r>
            <w:r w:rsidRPr="0017054A">
              <w:rPr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6360" w:type="dxa"/>
          </w:tcPr>
          <w:p w:rsidR="000C24CE" w:rsidRPr="0017054A" w:rsidRDefault="000C24CE" w:rsidP="00CA3929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 w:rsidRPr="0017054A">
              <w:rPr>
                <w:bCs/>
                <w:sz w:val="22"/>
                <w:szCs w:val="22"/>
              </w:rPr>
              <w:lastRenderedPageBreak/>
              <w:t xml:space="preserve">Адрес: г. Красноярск, 660049, ул. </w:t>
            </w:r>
            <w:proofErr w:type="spellStart"/>
            <w:r w:rsidRPr="0017054A">
              <w:rPr>
                <w:bCs/>
                <w:sz w:val="22"/>
                <w:szCs w:val="22"/>
              </w:rPr>
              <w:t>К.Маркса</w:t>
            </w:r>
            <w:proofErr w:type="spellEnd"/>
            <w:r w:rsidRPr="0017054A">
              <w:rPr>
                <w:bCs/>
                <w:sz w:val="22"/>
                <w:szCs w:val="22"/>
              </w:rPr>
              <w:t>, 8а;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 w:rsidRPr="0017054A">
              <w:rPr>
                <w:bCs/>
                <w:sz w:val="22"/>
                <w:szCs w:val="22"/>
              </w:rPr>
              <w:t>Тел. (391) 212-13-65, ф. 212-13-47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/>
                <w:sz w:val="22"/>
                <w:szCs w:val="22"/>
              </w:rPr>
            </w:pPr>
            <w:r w:rsidRPr="0017054A">
              <w:rPr>
                <w:bCs/>
                <w:i/>
                <w:sz w:val="22"/>
                <w:szCs w:val="22"/>
              </w:rPr>
              <w:t>Обслуживает: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 w:rsidRPr="0017054A">
              <w:rPr>
                <w:bCs/>
                <w:sz w:val="22"/>
                <w:szCs w:val="22"/>
              </w:rPr>
              <w:t>Советский район г. Красноярска</w:t>
            </w:r>
          </w:p>
        </w:tc>
      </w:tr>
      <w:tr w:rsidR="000C24CE" w:rsidRPr="0017054A" w:rsidTr="00CA3929">
        <w:tc>
          <w:tcPr>
            <w:tcW w:w="3794" w:type="dxa"/>
          </w:tcPr>
          <w:p w:rsidR="000C24CE" w:rsidRPr="0017054A" w:rsidRDefault="000C24CE" w:rsidP="00CA3929">
            <w:pPr>
              <w:widowControl w:val="0"/>
              <w:outlineLvl w:val="2"/>
              <w:rPr>
                <w:b/>
                <w:sz w:val="22"/>
                <w:szCs w:val="22"/>
              </w:rPr>
            </w:pPr>
            <w:r w:rsidRPr="0017054A">
              <w:rPr>
                <w:b/>
                <w:sz w:val="22"/>
                <w:szCs w:val="22"/>
              </w:rPr>
              <w:lastRenderedPageBreak/>
              <w:t xml:space="preserve">Филиал №7 </w:t>
            </w:r>
            <w:r w:rsidRPr="0017054A">
              <w:rPr>
                <w:sz w:val="22"/>
                <w:szCs w:val="22"/>
              </w:rPr>
              <w:t>Государственного учреждения - Красноярского регионального отделения Фонда социального страхования Российской Федерации</w:t>
            </w:r>
          </w:p>
          <w:p w:rsidR="000C24CE" w:rsidRPr="0017054A" w:rsidRDefault="000C24CE" w:rsidP="00CA3929">
            <w:pPr>
              <w:widowControl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6360" w:type="dxa"/>
          </w:tcPr>
          <w:p w:rsidR="000C24CE" w:rsidRPr="0017054A" w:rsidRDefault="000C24CE" w:rsidP="00CA3929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 w:rsidRPr="0017054A">
              <w:rPr>
                <w:bCs/>
                <w:sz w:val="22"/>
                <w:szCs w:val="22"/>
              </w:rPr>
              <w:t>Адрес: г. Красноярск, 660001, ул. Копылова 44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 w:rsidRPr="0017054A">
              <w:rPr>
                <w:bCs/>
                <w:sz w:val="22"/>
                <w:szCs w:val="22"/>
              </w:rPr>
              <w:t>Тел. (391) 244-96-16, ф. 244-85-23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/>
                <w:sz w:val="22"/>
                <w:szCs w:val="22"/>
              </w:rPr>
            </w:pPr>
            <w:r w:rsidRPr="0017054A">
              <w:rPr>
                <w:bCs/>
                <w:i/>
                <w:sz w:val="22"/>
                <w:szCs w:val="22"/>
              </w:rPr>
              <w:t>Обслуживает: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 w:rsidRPr="0017054A">
              <w:rPr>
                <w:bCs/>
                <w:sz w:val="22"/>
                <w:szCs w:val="22"/>
              </w:rPr>
              <w:t>Центральный район г. Красноярска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Мотыгинский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п. Мотыгино, ул. </w:t>
            </w:r>
            <w:proofErr w:type="gramStart"/>
            <w:r w:rsidRPr="0017054A">
              <w:rPr>
                <w:bCs/>
                <w:iCs/>
                <w:sz w:val="22"/>
                <w:szCs w:val="22"/>
              </w:rPr>
              <w:t>Комсомольская</w:t>
            </w:r>
            <w:proofErr w:type="gramEnd"/>
            <w:r w:rsidRPr="0017054A">
              <w:rPr>
                <w:bCs/>
                <w:iCs/>
                <w:sz w:val="22"/>
                <w:szCs w:val="22"/>
              </w:rPr>
              <w:t>, 21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(39141) 2-24-58</w:t>
            </w:r>
          </w:p>
          <w:p w:rsidR="000C24CE" w:rsidRPr="0017054A" w:rsidRDefault="000C24CE" w:rsidP="00CA3929">
            <w:pPr>
              <w:widowControl w:val="0"/>
              <w:ind w:left="34" w:right="-5"/>
              <w:outlineLvl w:val="7"/>
              <w:rPr>
                <w:sz w:val="22"/>
                <w:szCs w:val="22"/>
              </w:rPr>
            </w:pPr>
            <w:r w:rsidRPr="0017054A">
              <w:rPr>
                <w:sz w:val="22"/>
                <w:szCs w:val="22"/>
              </w:rPr>
              <w:t>- Северо-Енисейский район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п. С-Енисейск, ул. Советская, д.1-А, помещение 10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(39160) 2-10-32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- Туруханский район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с. Туруханск, ул. Дружбы народов, 18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(39144) 4-44-79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город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Игарка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 xml:space="preserve">, 1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мкрн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>., д. 31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8-913-184-88-69</w:t>
            </w:r>
          </w:p>
        </w:tc>
      </w:tr>
      <w:tr w:rsidR="000C24CE" w:rsidRPr="0017054A" w:rsidTr="00CA3929">
        <w:tc>
          <w:tcPr>
            <w:tcW w:w="3794" w:type="dxa"/>
          </w:tcPr>
          <w:p w:rsidR="000C24CE" w:rsidRPr="0017054A" w:rsidRDefault="000C24CE" w:rsidP="00CA3929">
            <w:pPr>
              <w:widowControl w:val="0"/>
              <w:outlineLvl w:val="2"/>
              <w:rPr>
                <w:b/>
                <w:bCs/>
                <w:sz w:val="22"/>
                <w:szCs w:val="22"/>
              </w:rPr>
            </w:pPr>
            <w:r w:rsidRPr="0017054A">
              <w:rPr>
                <w:b/>
                <w:sz w:val="22"/>
                <w:szCs w:val="22"/>
              </w:rPr>
              <w:t xml:space="preserve">Филиал №8 </w:t>
            </w:r>
            <w:r w:rsidRPr="0017054A">
              <w:rPr>
                <w:sz w:val="22"/>
                <w:szCs w:val="22"/>
              </w:rPr>
              <w:t>Государственного учреждения - Красноярского регионального отделения Фонда социального страхования Российской Федерации</w:t>
            </w:r>
          </w:p>
          <w:p w:rsidR="000C24CE" w:rsidRPr="0017054A" w:rsidRDefault="000C24CE" w:rsidP="00CA3929">
            <w:pPr>
              <w:widowControl w:val="0"/>
              <w:tabs>
                <w:tab w:val="num" w:pos="5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60" w:type="dxa"/>
          </w:tcPr>
          <w:p w:rsidR="000C24CE" w:rsidRPr="0017054A" w:rsidRDefault="000C24CE" w:rsidP="00CA3929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 w:rsidRPr="0017054A">
              <w:rPr>
                <w:bCs/>
                <w:sz w:val="22"/>
                <w:szCs w:val="22"/>
              </w:rPr>
              <w:t xml:space="preserve">Адрес: г. Ачинск, 662162, 9-й </w:t>
            </w:r>
            <w:proofErr w:type="spellStart"/>
            <w:r w:rsidRPr="0017054A">
              <w:rPr>
                <w:bCs/>
                <w:sz w:val="22"/>
                <w:szCs w:val="22"/>
              </w:rPr>
              <w:t>мкр</w:t>
            </w:r>
            <w:proofErr w:type="spellEnd"/>
            <w:r w:rsidRPr="0017054A">
              <w:rPr>
                <w:bCs/>
                <w:sz w:val="22"/>
                <w:szCs w:val="22"/>
              </w:rPr>
              <w:t>-н, 11, помещение 77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 w:rsidRPr="0017054A">
              <w:rPr>
                <w:bCs/>
                <w:sz w:val="22"/>
                <w:szCs w:val="22"/>
              </w:rPr>
              <w:t>Тел. (39151) 4-00-11, ф. 4-00-31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/>
                <w:iCs/>
                <w:sz w:val="22"/>
                <w:szCs w:val="22"/>
              </w:rPr>
            </w:pPr>
            <w:r w:rsidRPr="0017054A">
              <w:rPr>
                <w:bCs/>
                <w:i/>
                <w:iCs/>
                <w:sz w:val="22"/>
                <w:szCs w:val="22"/>
              </w:rPr>
              <w:t>Обслуживает: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Бирилюсский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с.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Новобирилюссы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>, ул. Советская, 130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(39150) 2-15-96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Тюхтетский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п. Тюхтет, ул. </w:t>
            </w:r>
            <w:proofErr w:type="gramStart"/>
            <w:r w:rsidRPr="0017054A">
              <w:rPr>
                <w:bCs/>
                <w:iCs/>
                <w:sz w:val="22"/>
                <w:szCs w:val="22"/>
              </w:rPr>
              <w:t>Советская</w:t>
            </w:r>
            <w:proofErr w:type="gramEnd"/>
            <w:r w:rsidRPr="0017054A">
              <w:rPr>
                <w:bCs/>
                <w:iCs/>
                <w:sz w:val="22"/>
                <w:szCs w:val="22"/>
              </w:rPr>
              <w:t>, 9, пом. 105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(39158) 2-24-64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- Б-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Улуйский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с. Б-Улуй, ул. Просвещения, 20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(39159) 2-11-61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Боготольский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г. Боготол, ул. </w:t>
            </w:r>
            <w:proofErr w:type="gramStart"/>
            <w:r w:rsidRPr="0017054A">
              <w:rPr>
                <w:bCs/>
                <w:iCs/>
                <w:sz w:val="22"/>
                <w:szCs w:val="22"/>
              </w:rPr>
              <w:t>Интернациональная</w:t>
            </w:r>
            <w:proofErr w:type="gramEnd"/>
            <w:r w:rsidRPr="0017054A">
              <w:rPr>
                <w:bCs/>
                <w:iCs/>
                <w:sz w:val="22"/>
                <w:szCs w:val="22"/>
              </w:rPr>
              <w:t xml:space="preserve">, 58, пом. 9,12 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(39157) 2-54-29</w:t>
            </w:r>
          </w:p>
        </w:tc>
      </w:tr>
      <w:tr w:rsidR="000C24CE" w:rsidRPr="0017054A" w:rsidTr="00CA3929">
        <w:tc>
          <w:tcPr>
            <w:tcW w:w="3794" w:type="dxa"/>
          </w:tcPr>
          <w:p w:rsidR="000C24CE" w:rsidRPr="0017054A" w:rsidRDefault="000C24CE" w:rsidP="00CA3929">
            <w:pPr>
              <w:widowControl w:val="0"/>
              <w:outlineLvl w:val="2"/>
              <w:rPr>
                <w:b/>
                <w:bCs/>
                <w:sz w:val="22"/>
                <w:szCs w:val="22"/>
              </w:rPr>
            </w:pPr>
            <w:r w:rsidRPr="0017054A">
              <w:rPr>
                <w:b/>
                <w:sz w:val="22"/>
                <w:szCs w:val="22"/>
              </w:rPr>
              <w:t xml:space="preserve">Филиал №9 </w:t>
            </w:r>
            <w:r w:rsidRPr="0017054A">
              <w:rPr>
                <w:sz w:val="22"/>
                <w:szCs w:val="22"/>
              </w:rPr>
              <w:t>Государственного учреждения - Красноярского регионального отделения Фонда социального страхования Российской Федерации</w:t>
            </w:r>
          </w:p>
          <w:p w:rsidR="000C24CE" w:rsidRPr="0017054A" w:rsidRDefault="000C24CE" w:rsidP="00CA3929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60" w:type="dxa"/>
          </w:tcPr>
          <w:p w:rsidR="000C24CE" w:rsidRPr="0017054A" w:rsidRDefault="000C24CE" w:rsidP="00CA3929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 w:rsidRPr="0017054A">
              <w:rPr>
                <w:bCs/>
                <w:sz w:val="22"/>
                <w:szCs w:val="22"/>
              </w:rPr>
              <w:t xml:space="preserve">Адрес: с. </w:t>
            </w:r>
            <w:proofErr w:type="spellStart"/>
            <w:r w:rsidRPr="0017054A">
              <w:rPr>
                <w:bCs/>
                <w:sz w:val="22"/>
                <w:szCs w:val="22"/>
              </w:rPr>
              <w:t>Богучаны</w:t>
            </w:r>
            <w:proofErr w:type="spellEnd"/>
            <w:r w:rsidRPr="0017054A">
              <w:rPr>
                <w:bCs/>
                <w:sz w:val="22"/>
                <w:szCs w:val="22"/>
              </w:rPr>
              <w:t>, 663430, ул. Ленина, 3, здание 1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 w:rsidRPr="0017054A">
              <w:rPr>
                <w:bCs/>
                <w:sz w:val="22"/>
                <w:szCs w:val="22"/>
              </w:rPr>
              <w:t>Тел. (39162) 2-23-75, ф. 2-14-67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/>
                <w:iCs/>
                <w:sz w:val="22"/>
                <w:szCs w:val="22"/>
              </w:rPr>
            </w:pPr>
            <w:r w:rsidRPr="0017054A">
              <w:rPr>
                <w:bCs/>
                <w:i/>
                <w:iCs/>
                <w:sz w:val="22"/>
                <w:szCs w:val="22"/>
              </w:rPr>
              <w:t>Обслуживает: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Кежемский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г.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Кодинск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>, ул. Колесниченко, д. 4, пом. 145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(39143) 2-11-17, 2-21-93</w:t>
            </w:r>
          </w:p>
        </w:tc>
      </w:tr>
      <w:tr w:rsidR="000C24CE" w:rsidRPr="0017054A" w:rsidTr="00CA3929">
        <w:tc>
          <w:tcPr>
            <w:tcW w:w="3794" w:type="dxa"/>
          </w:tcPr>
          <w:p w:rsidR="000C24CE" w:rsidRPr="0017054A" w:rsidRDefault="000C24CE" w:rsidP="00CA3929">
            <w:pPr>
              <w:widowControl w:val="0"/>
              <w:outlineLvl w:val="2"/>
              <w:rPr>
                <w:b/>
                <w:bCs/>
                <w:sz w:val="22"/>
                <w:szCs w:val="22"/>
              </w:rPr>
            </w:pPr>
            <w:r w:rsidRPr="0017054A">
              <w:rPr>
                <w:b/>
                <w:sz w:val="22"/>
                <w:szCs w:val="22"/>
              </w:rPr>
              <w:t xml:space="preserve">Филиал №11 </w:t>
            </w:r>
            <w:r w:rsidRPr="0017054A">
              <w:rPr>
                <w:sz w:val="22"/>
                <w:szCs w:val="22"/>
              </w:rPr>
              <w:t>Государственного учреждения - Красноярского регионального отделения Фонда социального страхования Российской Федерации</w:t>
            </w:r>
          </w:p>
          <w:p w:rsidR="000C24CE" w:rsidRPr="0017054A" w:rsidRDefault="000C24CE" w:rsidP="00CA3929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60" w:type="dxa"/>
          </w:tcPr>
          <w:p w:rsidR="000C24CE" w:rsidRPr="0017054A" w:rsidRDefault="000C24CE" w:rsidP="00CA3929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 w:rsidRPr="0017054A">
              <w:rPr>
                <w:bCs/>
                <w:sz w:val="22"/>
                <w:szCs w:val="22"/>
              </w:rPr>
              <w:t>Адрес: г. Енисейск, 663180, ул. Бабкина, 19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 w:rsidRPr="0017054A">
              <w:rPr>
                <w:bCs/>
                <w:sz w:val="22"/>
                <w:szCs w:val="22"/>
              </w:rPr>
              <w:t>Тел. (39195) 2-28-83, 2-52-40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/>
                <w:iCs/>
                <w:sz w:val="22"/>
                <w:szCs w:val="22"/>
              </w:rPr>
            </w:pPr>
            <w:r w:rsidRPr="0017054A">
              <w:rPr>
                <w:bCs/>
                <w:i/>
                <w:iCs/>
                <w:sz w:val="22"/>
                <w:szCs w:val="22"/>
              </w:rPr>
              <w:t>Обслуживает: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город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Лесосибирск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>, 9-й микрорайон, 1а, помещение 86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(39145) 5-50-13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Казачинский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с. Казачинское, ул. </w:t>
            </w:r>
            <w:proofErr w:type="gramStart"/>
            <w:r w:rsidRPr="0017054A">
              <w:rPr>
                <w:bCs/>
                <w:iCs/>
                <w:sz w:val="22"/>
                <w:szCs w:val="22"/>
              </w:rPr>
              <w:t>Советская</w:t>
            </w:r>
            <w:proofErr w:type="gramEnd"/>
            <w:r w:rsidRPr="0017054A">
              <w:rPr>
                <w:bCs/>
                <w:iCs/>
                <w:sz w:val="22"/>
                <w:szCs w:val="22"/>
              </w:rPr>
              <w:t>, 120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(39196) 2-15-34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Пировский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с.  Пировское, ул. Ленина, 2а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(39166) 3-39-47</w:t>
            </w:r>
          </w:p>
        </w:tc>
      </w:tr>
      <w:tr w:rsidR="000C24CE" w:rsidRPr="0017054A" w:rsidTr="00CA3929">
        <w:tc>
          <w:tcPr>
            <w:tcW w:w="3794" w:type="dxa"/>
          </w:tcPr>
          <w:p w:rsidR="000C24CE" w:rsidRPr="0017054A" w:rsidRDefault="000C24CE" w:rsidP="00CA3929">
            <w:pPr>
              <w:widowControl w:val="0"/>
              <w:outlineLvl w:val="2"/>
              <w:rPr>
                <w:b/>
                <w:bCs/>
                <w:sz w:val="22"/>
                <w:szCs w:val="22"/>
              </w:rPr>
            </w:pPr>
            <w:r w:rsidRPr="0017054A">
              <w:rPr>
                <w:b/>
                <w:sz w:val="22"/>
                <w:szCs w:val="22"/>
              </w:rPr>
              <w:t xml:space="preserve">Филиал №12 </w:t>
            </w:r>
            <w:r w:rsidRPr="0017054A">
              <w:rPr>
                <w:sz w:val="22"/>
                <w:szCs w:val="22"/>
              </w:rPr>
              <w:t>Государственного учреждения - Красноярского регионального отделения Фонда социального страхования Российской Федерации</w:t>
            </w:r>
          </w:p>
        </w:tc>
        <w:tc>
          <w:tcPr>
            <w:tcW w:w="6360" w:type="dxa"/>
          </w:tcPr>
          <w:p w:rsidR="000C24CE" w:rsidRPr="0017054A" w:rsidRDefault="000C24CE" w:rsidP="00CA3929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 w:rsidRPr="0017054A">
              <w:rPr>
                <w:bCs/>
                <w:sz w:val="22"/>
                <w:szCs w:val="22"/>
              </w:rPr>
              <w:t>Адрес: г. Минусинск, 662608, ул. Гоголя, 60, помещение 85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 w:rsidRPr="0017054A">
              <w:rPr>
                <w:bCs/>
                <w:sz w:val="22"/>
                <w:szCs w:val="22"/>
              </w:rPr>
              <w:t>Тел.(39132) 5-14-60, ф. 2-22-43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/>
                <w:iCs/>
                <w:sz w:val="22"/>
                <w:szCs w:val="22"/>
              </w:rPr>
              <w:t>Обслуживает: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Ермаковский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с. Ермаковское, ул. К. Маркса, 36А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(39138) 2-12-36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Идринский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с.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Идринское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>, ул. Майская, 14 - 9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(39135) 2-22-99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Каратузский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с. Каратузское, ул. </w:t>
            </w:r>
            <w:proofErr w:type="gramStart"/>
            <w:r w:rsidRPr="0017054A">
              <w:rPr>
                <w:bCs/>
                <w:iCs/>
                <w:sz w:val="22"/>
                <w:szCs w:val="22"/>
              </w:rPr>
              <w:t>Советская</w:t>
            </w:r>
            <w:proofErr w:type="gramEnd"/>
            <w:r w:rsidRPr="0017054A">
              <w:rPr>
                <w:bCs/>
                <w:iCs/>
                <w:sz w:val="22"/>
                <w:szCs w:val="22"/>
              </w:rPr>
              <w:t>, 21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(39137) 2-11-07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Краснотуранский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с.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Краснотуранское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>, ул. Ленина, 49, помещение 33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(39134) 2-14-62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Курагинский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п. Курагино, ул. </w:t>
            </w:r>
            <w:proofErr w:type="gramStart"/>
            <w:r w:rsidRPr="0017054A">
              <w:rPr>
                <w:bCs/>
                <w:iCs/>
                <w:sz w:val="22"/>
                <w:szCs w:val="22"/>
              </w:rPr>
              <w:t>Партизанская</w:t>
            </w:r>
            <w:proofErr w:type="gramEnd"/>
            <w:r w:rsidRPr="0017054A">
              <w:rPr>
                <w:bCs/>
                <w:iCs/>
                <w:sz w:val="22"/>
                <w:szCs w:val="22"/>
              </w:rPr>
              <w:t>, 144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(39136) 2-24-53, 2-31-01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Шушенский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п. Шушенское, ул. Ленина, 64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(39139) 3-71-00</w:t>
            </w:r>
          </w:p>
        </w:tc>
      </w:tr>
      <w:tr w:rsidR="000C24CE" w:rsidRPr="0017054A" w:rsidTr="00CA3929">
        <w:tc>
          <w:tcPr>
            <w:tcW w:w="3794" w:type="dxa"/>
          </w:tcPr>
          <w:p w:rsidR="000C24CE" w:rsidRPr="0017054A" w:rsidRDefault="000C24CE" w:rsidP="00CA3929">
            <w:pPr>
              <w:widowControl w:val="0"/>
              <w:outlineLvl w:val="2"/>
              <w:rPr>
                <w:b/>
                <w:bCs/>
                <w:sz w:val="22"/>
                <w:szCs w:val="22"/>
              </w:rPr>
            </w:pPr>
            <w:r w:rsidRPr="0017054A">
              <w:rPr>
                <w:b/>
                <w:sz w:val="22"/>
                <w:szCs w:val="22"/>
              </w:rPr>
              <w:lastRenderedPageBreak/>
              <w:t xml:space="preserve">Филиал №13 </w:t>
            </w:r>
            <w:r w:rsidRPr="0017054A">
              <w:rPr>
                <w:sz w:val="22"/>
                <w:szCs w:val="22"/>
              </w:rPr>
              <w:t>Государственного учреждения - Красноярского регионального отделения Фонда социального страхования Российской Федерации</w:t>
            </w:r>
          </w:p>
        </w:tc>
        <w:tc>
          <w:tcPr>
            <w:tcW w:w="6360" w:type="dxa"/>
          </w:tcPr>
          <w:p w:rsidR="000C24CE" w:rsidRPr="0017054A" w:rsidRDefault="000C24CE" w:rsidP="00CA3929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 w:rsidRPr="0017054A">
              <w:rPr>
                <w:bCs/>
                <w:sz w:val="22"/>
                <w:szCs w:val="22"/>
              </w:rPr>
              <w:t>Адрес: г. Шарыпово, 662320, 3-й микрорайон, 4-а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(39153) 2-60-04, ф. 2-74-49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/>
                <w:iCs/>
                <w:sz w:val="22"/>
                <w:szCs w:val="22"/>
              </w:rPr>
              <w:t>Обслуживает: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- Назаровский район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г. Назарово, ул. 30 лет ВЛКСМ, 81а, помещение 127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(39155) 5-23-27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Ужурский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г. Ужур, ул. Гоголя, 2А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 (39156) 2-86-44, ф. 2-19-05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Балахтинский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пос. Балахта,  ул. Сурикова, 10 стр. 1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Тел./ф. (39148) 2-14-88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 w:rsidRPr="0017054A">
              <w:rPr>
                <w:bCs/>
                <w:iCs/>
                <w:sz w:val="22"/>
                <w:szCs w:val="22"/>
              </w:rPr>
              <w:t>Новоселовский</w:t>
            </w:r>
            <w:proofErr w:type="spellEnd"/>
            <w:r w:rsidRPr="0017054A"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с. Новоселово, ул. Юшкова, 7</w:t>
            </w:r>
          </w:p>
          <w:p w:rsidR="000C24CE" w:rsidRPr="0017054A" w:rsidRDefault="000C24CE" w:rsidP="00CA3929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 w:rsidRPr="0017054A">
              <w:rPr>
                <w:bCs/>
                <w:iCs/>
                <w:sz w:val="22"/>
                <w:szCs w:val="22"/>
              </w:rPr>
              <w:t>Тел./ф. (39147) 9-14-06</w:t>
            </w:r>
          </w:p>
        </w:tc>
      </w:tr>
    </w:tbl>
    <w:p w:rsidR="000C24CE" w:rsidRDefault="000C24CE" w:rsidP="000C24CE">
      <w:pPr>
        <w:pStyle w:val="Style2"/>
        <w:widowControl/>
        <w:jc w:val="center"/>
        <w:rPr>
          <w:color w:val="000000"/>
          <w:spacing w:val="-5"/>
        </w:rPr>
      </w:pPr>
    </w:p>
    <w:p w:rsidR="00BC1357" w:rsidRDefault="00BC1357"/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EC24D59"/>
    <w:multiLevelType w:val="hybridMultilevel"/>
    <w:tmpl w:val="458C7F38"/>
    <w:lvl w:ilvl="0" w:tplc="79D8B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202E64"/>
    <w:multiLevelType w:val="hybridMultilevel"/>
    <w:tmpl w:val="FBFC8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04EB"/>
    <w:multiLevelType w:val="hybridMultilevel"/>
    <w:tmpl w:val="0DA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E5739"/>
    <w:multiLevelType w:val="hybridMultilevel"/>
    <w:tmpl w:val="DF1E0D0A"/>
    <w:lvl w:ilvl="0" w:tplc="79D8B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C2699D"/>
    <w:multiLevelType w:val="hybridMultilevel"/>
    <w:tmpl w:val="10B084C2"/>
    <w:lvl w:ilvl="0" w:tplc="79D8B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560674"/>
    <w:multiLevelType w:val="hybridMultilevel"/>
    <w:tmpl w:val="BC3E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833A4"/>
    <w:multiLevelType w:val="hybridMultilevel"/>
    <w:tmpl w:val="E1B0E21A"/>
    <w:lvl w:ilvl="0" w:tplc="79D8B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065BEA"/>
    <w:multiLevelType w:val="hybridMultilevel"/>
    <w:tmpl w:val="B0928256"/>
    <w:lvl w:ilvl="0" w:tplc="79D8B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7C6EC7"/>
    <w:multiLevelType w:val="hybridMultilevel"/>
    <w:tmpl w:val="0DA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CE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24CE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5749B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4CE"/>
    <w:pPr>
      <w:keepNext/>
      <w:numPr>
        <w:numId w:val="1"/>
      </w:numPr>
      <w:tabs>
        <w:tab w:val="clear" w:pos="0"/>
      </w:tabs>
      <w:ind w:left="558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C24CE"/>
    <w:pPr>
      <w:keepNext/>
      <w:numPr>
        <w:ilvl w:val="1"/>
        <w:numId w:val="1"/>
      </w:numPr>
      <w:tabs>
        <w:tab w:val="clear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C24CE"/>
    <w:pPr>
      <w:keepNext/>
      <w:numPr>
        <w:ilvl w:val="2"/>
        <w:numId w:val="1"/>
      </w:numPr>
      <w:tabs>
        <w:tab w:val="clear" w:pos="0"/>
      </w:tabs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0C24CE"/>
    <w:pPr>
      <w:keepNext/>
      <w:widowControl w:val="0"/>
      <w:numPr>
        <w:ilvl w:val="3"/>
        <w:numId w:val="1"/>
      </w:numPr>
      <w:shd w:val="clear" w:color="auto" w:fill="FFFFFF"/>
      <w:suppressAutoHyphens/>
      <w:autoSpaceDE w:val="0"/>
      <w:spacing w:line="331" w:lineRule="exact"/>
      <w:jc w:val="right"/>
      <w:outlineLvl w:val="3"/>
    </w:pPr>
    <w:rPr>
      <w:b/>
      <w:bCs/>
      <w:caps/>
      <w:color w:val="000000"/>
      <w:szCs w:val="29"/>
      <w:lang w:eastAsia="ar-SA"/>
    </w:rPr>
  </w:style>
  <w:style w:type="paragraph" w:styleId="5">
    <w:name w:val="heading 5"/>
    <w:basedOn w:val="a"/>
    <w:next w:val="a"/>
    <w:link w:val="50"/>
    <w:qFormat/>
    <w:rsid w:val="000C24CE"/>
    <w:pPr>
      <w:keepNext/>
      <w:numPr>
        <w:ilvl w:val="4"/>
        <w:numId w:val="1"/>
      </w:numPr>
      <w:suppressAutoHyphens/>
      <w:jc w:val="right"/>
      <w:outlineLvl w:val="4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C24CE"/>
    <w:pPr>
      <w:keepNext/>
      <w:widowControl w:val="0"/>
      <w:tabs>
        <w:tab w:val="left" w:pos="4678"/>
      </w:tabs>
      <w:suppressAutoHyphens/>
      <w:autoSpaceDE w:val="0"/>
      <w:ind w:left="544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4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24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24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C24CE"/>
    <w:rPr>
      <w:rFonts w:ascii="Times New Roman" w:eastAsia="Times New Roman" w:hAnsi="Times New Roman" w:cs="Times New Roman"/>
      <w:b/>
      <w:bCs/>
      <w:caps/>
      <w:color w:val="000000"/>
      <w:sz w:val="24"/>
      <w:szCs w:val="29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0C24C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C24C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42">
    <w:name w:val="Font Style42"/>
    <w:rsid w:val="000C24CE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C24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4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satz-Standardschriftart">
    <w:name w:val="Absatz-Standardschriftart"/>
    <w:rsid w:val="000C24CE"/>
  </w:style>
  <w:style w:type="character" w:customStyle="1" w:styleId="WW-Absatz-Standardschriftart">
    <w:name w:val="WW-Absatz-Standardschriftart"/>
    <w:rsid w:val="000C24CE"/>
  </w:style>
  <w:style w:type="character" w:customStyle="1" w:styleId="WW-Absatz-Standardschriftart1">
    <w:name w:val="WW-Absatz-Standardschriftart1"/>
    <w:rsid w:val="000C24CE"/>
  </w:style>
  <w:style w:type="character" w:customStyle="1" w:styleId="WW-Absatz-Standardschriftart11">
    <w:name w:val="WW-Absatz-Standardschriftart11"/>
    <w:rsid w:val="000C24CE"/>
  </w:style>
  <w:style w:type="character" w:customStyle="1" w:styleId="WW-Absatz-Standardschriftart111">
    <w:name w:val="WW-Absatz-Standardschriftart111"/>
    <w:rsid w:val="000C24CE"/>
  </w:style>
  <w:style w:type="character" w:customStyle="1" w:styleId="WW8Num1z0">
    <w:name w:val="WW8Num1z0"/>
    <w:rsid w:val="000C24C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C24CE"/>
    <w:rPr>
      <w:rFonts w:ascii="Courier New" w:hAnsi="Courier New"/>
    </w:rPr>
  </w:style>
  <w:style w:type="character" w:customStyle="1" w:styleId="WW8Num1z2">
    <w:name w:val="WW8Num1z2"/>
    <w:rsid w:val="000C24CE"/>
    <w:rPr>
      <w:rFonts w:ascii="Wingdings" w:hAnsi="Wingdings"/>
    </w:rPr>
  </w:style>
  <w:style w:type="character" w:customStyle="1" w:styleId="WW8Num1z3">
    <w:name w:val="WW8Num1z3"/>
    <w:rsid w:val="000C24CE"/>
    <w:rPr>
      <w:rFonts w:ascii="Symbol" w:hAnsi="Symbol"/>
    </w:rPr>
  </w:style>
  <w:style w:type="character" w:customStyle="1" w:styleId="WW8Num2z0">
    <w:name w:val="WW8Num2z0"/>
    <w:rsid w:val="000C24CE"/>
    <w:rPr>
      <w:rFonts w:ascii="Times New Roman" w:hAnsi="Times New Roman" w:cs="Times New Roman"/>
    </w:rPr>
  </w:style>
  <w:style w:type="character" w:customStyle="1" w:styleId="WW8Num2z1">
    <w:name w:val="WW8Num2z1"/>
    <w:rsid w:val="000C24CE"/>
    <w:rPr>
      <w:rFonts w:ascii="Courier New" w:hAnsi="Courier New"/>
    </w:rPr>
  </w:style>
  <w:style w:type="character" w:customStyle="1" w:styleId="WW8Num2z2">
    <w:name w:val="WW8Num2z2"/>
    <w:rsid w:val="000C24CE"/>
    <w:rPr>
      <w:rFonts w:ascii="Wingdings" w:hAnsi="Wingdings"/>
    </w:rPr>
  </w:style>
  <w:style w:type="character" w:customStyle="1" w:styleId="WW8Num2z3">
    <w:name w:val="WW8Num2z3"/>
    <w:rsid w:val="000C24CE"/>
    <w:rPr>
      <w:rFonts w:ascii="Symbol" w:hAnsi="Symbol"/>
    </w:rPr>
  </w:style>
  <w:style w:type="character" w:customStyle="1" w:styleId="WW8Num5z0">
    <w:name w:val="WW8Num5z0"/>
    <w:rsid w:val="000C24CE"/>
    <w:rPr>
      <w:rFonts w:ascii="Symbol" w:hAnsi="Symbol"/>
    </w:rPr>
  </w:style>
  <w:style w:type="character" w:customStyle="1" w:styleId="WW8Num5z1">
    <w:name w:val="WW8Num5z1"/>
    <w:rsid w:val="000C24CE"/>
    <w:rPr>
      <w:rFonts w:ascii="Courier New" w:hAnsi="Courier New"/>
    </w:rPr>
  </w:style>
  <w:style w:type="character" w:customStyle="1" w:styleId="WW8Num5z2">
    <w:name w:val="WW8Num5z2"/>
    <w:rsid w:val="000C24CE"/>
    <w:rPr>
      <w:rFonts w:ascii="Wingdings" w:hAnsi="Wingdings"/>
    </w:rPr>
  </w:style>
  <w:style w:type="character" w:customStyle="1" w:styleId="WW8Num6z0">
    <w:name w:val="WW8Num6z0"/>
    <w:rsid w:val="000C24CE"/>
    <w:rPr>
      <w:rFonts w:ascii="Times New Roman" w:hAnsi="Times New Roman" w:cs="Times New Roman"/>
    </w:rPr>
  </w:style>
  <w:style w:type="character" w:customStyle="1" w:styleId="WW8Num6z1">
    <w:name w:val="WW8Num6z1"/>
    <w:rsid w:val="000C24CE"/>
    <w:rPr>
      <w:rFonts w:ascii="Courier New" w:hAnsi="Courier New"/>
    </w:rPr>
  </w:style>
  <w:style w:type="character" w:customStyle="1" w:styleId="WW8Num6z2">
    <w:name w:val="WW8Num6z2"/>
    <w:rsid w:val="000C24CE"/>
    <w:rPr>
      <w:rFonts w:ascii="Wingdings" w:hAnsi="Wingdings"/>
    </w:rPr>
  </w:style>
  <w:style w:type="character" w:customStyle="1" w:styleId="WW8Num6z3">
    <w:name w:val="WW8Num6z3"/>
    <w:rsid w:val="000C24CE"/>
    <w:rPr>
      <w:rFonts w:ascii="Symbol" w:hAnsi="Symbol"/>
    </w:rPr>
  </w:style>
  <w:style w:type="character" w:customStyle="1" w:styleId="WW8Num7z0">
    <w:name w:val="WW8Num7z0"/>
    <w:rsid w:val="000C24CE"/>
    <w:rPr>
      <w:rFonts w:ascii="Symbol" w:hAnsi="Symbol"/>
    </w:rPr>
  </w:style>
  <w:style w:type="character" w:customStyle="1" w:styleId="WW8Num7z1">
    <w:name w:val="WW8Num7z1"/>
    <w:rsid w:val="000C24CE"/>
    <w:rPr>
      <w:rFonts w:ascii="Courier New" w:hAnsi="Courier New"/>
    </w:rPr>
  </w:style>
  <w:style w:type="character" w:customStyle="1" w:styleId="WW8Num7z2">
    <w:name w:val="WW8Num7z2"/>
    <w:rsid w:val="000C24CE"/>
    <w:rPr>
      <w:rFonts w:ascii="Wingdings" w:hAnsi="Wingdings"/>
    </w:rPr>
  </w:style>
  <w:style w:type="character" w:customStyle="1" w:styleId="WW8Num8z0">
    <w:name w:val="WW8Num8z0"/>
    <w:rsid w:val="000C24C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0C24CE"/>
    <w:rPr>
      <w:rFonts w:ascii="Courier New" w:hAnsi="Courier New"/>
    </w:rPr>
  </w:style>
  <w:style w:type="character" w:customStyle="1" w:styleId="WW8Num8z2">
    <w:name w:val="WW8Num8z2"/>
    <w:rsid w:val="000C24CE"/>
    <w:rPr>
      <w:rFonts w:ascii="Wingdings" w:hAnsi="Wingdings"/>
    </w:rPr>
  </w:style>
  <w:style w:type="character" w:customStyle="1" w:styleId="WW8Num8z3">
    <w:name w:val="WW8Num8z3"/>
    <w:rsid w:val="000C24CE"/>
    <w:rPr>
      <w:rFonts w:ascii="Symbol" w:hAnsi="Symbol"/>
    </w:rPr>
  </w:style>
  <w:style w:type="character" w:customStyle="1" w:styleId="WW8Num9z0">
    <w:name w:val="WW8Num9z0"/>
    <w:rsid w:val="000C24CE"/>
    <w:rPr>
      <w:rFonts w:ascii="Symbol" w:hAnsi="Symbol"/>
    </w:rPr>
  </w:style>
  <w:style w:type="character" w:customStyle="1" w:styleId="WW8Num9z1">
    <w:name w:val="WW8Num9z1"/>
    <w:rsid w:val="000C24CE"/>
    <w:rPr>
      <w:rFonts w:ascii="Courier New" w:hAnsi="Courier New"/>
    </w:rPr>
  </w:style>
  <w:style w:type="character" w:customStyle="1" w:styleId="WW8Num9z2">
    <w:name w:val="WW8Num9z2"/>
    <w:rsid w:val="000C24CE"/>
    <w:rPr>
      <w:rFonts w:ascii="Wingdings" w:hAnsi="Wingdings"/>
    </w:rPr>
  </w:style>
  <w:style w:type="paragraph" w:customStyle="1" w:styleId="a5">
    <w:name w:val="Заголовок"/>
    <w:basedOn w:val="a"/>
    <w:next w:val="a6"/>
    <w:rsid w:val="000C24CE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semiHidden/>
    <w:rsid w:val="000C24CE"/>
    <w:pPr>
      <w:suppressAutoHyphens/>
      <w:spacing w:before="120"/>
    </w:pPr>
    <w:rPr>
      <w:b/>
      <w:sz w:val="21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0C24CE"/>
    <w:rPr>
      <w:rFonts w:ascii="Times New Roman" w:eastAsia="Times New Roman" w:hAnsi="Times New Roman" w:cs="Times New Roman"/>
      <w:b/>
      <w:sz w:val="21"/>
      <w:szCs w:val="20"/>
      <w:lang w:eastAsia="ar-SA"/>
    </w:rPr>
  </w:style>
  <w:style w:type="paragraph" w:styleId="a8">
    <w:name w:val="Title"/>
    <w:basedOn w:val="a"/>
    <w:link w:val="a9"/>
    <w:qFormat/>
    <w:rsid w:val="000C24CE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character" w:customStyle="1" w:styleId="a9">
    <w:name w:val="Название Знак"/>
    <w:basedOn w:val="a0"/>
    <w:link w:val="a8"/>
    <w:rsid w:val="000C24CE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0C24CE"/>
    <w:pPr>
      <w:ind w:left="240" w:hanging="240"/>
    </w:pPr>
  </w:style>
  <w:style w:type="character" w:customStyle="1" w:styleId="aa">
    <w:name w:val="Основной текст с отступом Знак"/>
    <w:link w:val="ab"/>
    <w:semiHidden/>
    <w:rsid w:val="000C24CE"/>
    <w:rPr>
      <w:color w:val="000000"/>
      <w:spacing w:val="-3"/>
      <w:sz w:val="28"/>
      <w:szCs w:val="29"/>
      <w:shd w:val="clear" w:color="auto" w:fill="FFFFFF"/>
      <w:lang w:eastAsia="ar-SA"/>
    </w:rPr>
  </w:style>
  <w:style w:type="paragraph" w:styleId="ab">
    <w:name w:val="Body Text Indent"/>
    <w:basedOn w:val="a"/>
    <w:link w:val="aa"/>
    <w:semiHidden/>
    <w:rsid w:val="000C24CE"/>
    <w:pPr>
      <w:widowControl w:val="0"/>
      <w:shd w:val="clear" w:color="auto" w:fill="FFFFFF"/>
      <w:suppressAutoHyphens/>
      <w:autoSpaceDE w:val="0"/>
      <w:ind w:right="5" w:firstLine="709"/>
      <w:jc w:val="both"/>
    </w:pPr>
    <w:rPr>
      <w:rFonts w:asciiTheme="minorHAnsi" w:eastAsiaTheme="minorHAnsi" w:hAnsiTheme="minorHAnsi" w:cstheme="minorBidi"/>
      <w:color w:val="000000"/>
      <w:spacing w:val="-3"/>
      <w:sz w:val="28"/>
      <w:szCs w:val="29"/>
      <w:lang w:eastAsia="ar-SA"/>
    </w:rPr>
  </w:style>
  <w:style w:type="character" w:customStyle="1" w:styleId="12">
    <w:name w:val="Основной текст с отступом Знак1"/>
    <w:basedOn w:val="a0"/>
    <w:uiPriority w:val="99"/>
    <w:semiHidden/>
    <w:rsid w:val="000C2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semiHidden/>
    <w:rsid w:val="000C24CE"/>
    <w:rPr>
      <w:color w:val="000000"/>
      <w:spacing w:val="-6"/>
      <w:sz w:val="28"/>
      <w:szCs w:val="17"/>
      <w:shd w:val="clear" w:color="auto" w:fill="FFFFFF"/>
      <w:lang w:eastAsia="ar-SA"/>
    </w:rPr>
  </w:style>
  <w:style w:type="paragraph" w:styleId="22">
    <w:name w:val="Body Text 2"/>
    <w:basedOn w:val="a"/>
    <w:link w:val="21"/>
    <w:semiHidden/>
    <w:rsid w:val="000C24CE"/>
    <w:pPr>
      <w:widowControl w:val="0"/>
      <w:shd w:val="clear" w:color="auto" w:fill="FFFFFF"/>
      <w:suppressAutoHyphens/>
      <w:autoSpaceDE w:val="0"/>
      <w:jc w:val="center"/>
    </w:pPr>
    <w:rPr>
      <w:rFonts w:asciiTheme="minorHAnsi" w:eastAsiaTheme="minorHAnsi" w:hAnsiTheme="minorHAnsi" w:cstheme="minorBidi"/>
      <w:color w:val="000000"/>
      <w:spacing w:val="-6"/>
      <w:sz w:val="28"/>
      <w:szCs w:val="17"/>
      <w:lang w:eastAsia="ar-SA"/>
    </w:rPr>
  </w:style>
  <w:style w:type="character" w:customStyle="1" w:styleId="210">
    <w:name w:val="Основной текст 2 Знак1"/>
    <w:basedOn w:val="a0"/>
    <w:uiPriority w:val="99"/>
    <w:semiHidden/>
    <w:rsid w:val="000C2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24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4"/>
    <w:semiHidden/>
    <w:rsid w:val="000C24CE"/>
    <w:rPr>
      <w:sz w:val="28"/>
      <w:lang w:eastAsia="ar-SA"/>
    </w:rPr>
  </w:style>
  <w:style w:type="paragraph" w:styleId="24">
    <w:name w:val="Body Text Indent 2"/>
    <w:basedOn w:val="a"/>
    <w:link w:val="23"/>
    <w:semiHidden/>
    <w:rsid w:val="000C24CE"/>
    <w:pPr>
      <w:widowControl w:val="0"/>
      <w:suppressAutoHyphens/>
      <w:autoSpaceDE w:val="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0C2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6"/>
    <w:rsid w:val="000C24CE"/>
  </w:style>
  <w:style w:type="character" w:customStyle="1" w:styleId="31">
    <w:name w:val="Основной текст 3 Знак"/>
    <w:link w:val="32"/>
    <w:semiHidden/>
    <w:rsid w:val="000C24CE"/>
    <w:rPr>
      <w:sz w:val="24"/>
      <w:lang w:eastAsia="ar-SA"/>
    </w:rPr>
  </w:style>
  <w:style w:type="paragraph" w:styleId="32">
    <w:name w:val="Body Text 3"/>
    <w:basedOn w:val="a"/>
    <w:link w:val="31"/>
    <w:semiHidden/>
    <w:rsid w:val="000C24CE"/>
    <w:pPr>
      <w:widowControl w:val="0"/>
      <w:suppressAutoHyphens/>
      <w:autoSpaceDE w:val="0"/>
    </w:pPr>
    <w:rPr>
      <w:rFonts w:asciiTheme="minorHAnsi" w:eastAsiaTheme="minorHAnsi" w:hAnsiTheme="minorHAnsi" w:cstheme="minorBidi"/>
      <w:szCs w:val="22"/>
      <w:lang w:eastAsia="ar-SA"/>
    </w:rPr>
  </w:style>
  <w:style w:type="character" w:customStyle="1" w:styleId="310">
    <w:name w:val="Основной текст 3 Знак1"/>
    <w:basedOn w:val="a0"/>
    <w:uiPriority w:val="99"/>
    <w:semiHidden/>
    <w:rsid w:val="000C24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rsid w:val="000C24CE"/>
    <w:pPr>
      <w:spacing w:before="100" w:beforeAutospacing="1" w:after="100" w:afterAutospacing="1"/>
    </w:pPr>
  </w:style>
  <w:style w:type="paragraph" w:styleId="ae">
    <w:name w:val="caption"/>
    <w:basedOn w:val="a"/>
    <w:next w:val="a"/>
    <w:qFormat/>
    <w:rsid w:val="000C24CE"/>
    <w:pPr>
      <w:framePr w:w="5017" w:h="3169" w:hSpace="180" w:wrap="auto" w:vAnchor="text" w:hAnchor="page" w:x="1585" w:y="42"/>
      <w:jc w:val="center"/>
    </w:pPr>
    <w:rPr>
      <w:b/>
      <w:szCs w:val="20"/>
    </w:rPr>
  </w:style>
  <w:style w:type="paragraph" w:customStyle="1" w:styleId="Style2">
    <w:name w:val="Style2"/>
    <w:basedOn w:val="a"/>
    <w:rsid w:val="000C24CE"/>
    <w:pPr>
      <w:widowControl w:val="0"/>
      <w:suppressAutoHyphens/>
      <w:autoSpaceDE w:val="0"/>
    </w:pPr>
    <w:rPr>
      <w:lang w:eastAsia="ar-SA"/>
    </w:rPr>
  </w:style>
  <w:style w:type="paragraph" w:customStyle="1" w:styleId="af">
    <w:name w:val="Содержимое таблицы"/>
    <w:basedOn w:val="a"/>
    <w:rsid w:val="000C24CE"/>
    <w:pPr>
      <w:suppressLineNumbers/>
      <w:suppressAutoHyphens/>
    </w:pPr>
    <w:rPr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0C24CE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0C24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unhideWhenUsed/>
    <w:rsid w:val="000C24CE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0C24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Hyperlink"/>
    <w:uiPriority w:val="99"/>
    <w:unhideWhenUsed/>
    <w:rsid w:val="000C24CE"/>
    <w:rPr>
      <w:color w:val="0000FF"/>
      <w:u w:val="single"/>
    </w:rPr>
  </w:style>
  <w:style w:type="character" w:customStyle="1" w:styleId="apple-converted-space">
    <w:name w:val="apple-converted-space"/>
    <w:rsid w:val="000C24CE"/>
  </w:style>
  <w:style w:type="paragraph" w:styleId="af5">
    <w:name w:val="List Paragraph"/>
    <w:basedOn w:val="a"/>
    <w:qFormat/>
    <w:rsid w:val="000C24CE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4CE"/>
    <w:pPr>
      <w:keepNext/>
      <w:numPr>
        <w:numId w:val="1"/>
      </w:numPr>
      <w:tabs>
        <w:tab w:val="clear" w:pos="0"/>
      </w:tabs>
      <w:ind w:left="558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C24CE"/>
    <w:pPr>
      <w:keepNext/>
      <w:numPr>
        <w:ilvl w:val="1"/>
        <w:numId w:val="1"/>
      </w:numPr>
      <w:tabs>
        <w:tab w:val="clear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C24CE"/>
    <w:pPr>
      <w:keepNext/>
      <w:numPr>
        <w:ilvl w:val="2"/>
        <w:numId w:val="1"/>
      </w:numPr>
      <w:tabs>
        <w:tab w:val="clear" w:pos="0"/>
      </w:tabs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0C24CE"/>
    <w:pPr>
      <w:keepNext/>
      <w:widowControl w:val="0"/>
      <w:numPr>
        <w:ilvl w:val="3"/>
        <w:numId w:val="1"/>
      </w:numPr>
      <w:shd w:val="clear" w:color="auto" w:fill="FFFFFF"/>
      <w:suppressAutoHyphens/>
      <w:autoSpaceDE w:val="0"/>
      <w:spacing w:line="331" w:lineRule="exact"/>
      <w:jc w:val="right"/>
      <w:outlineLvl w:val="3"/>
    </w:pPr>
    <w:rPr>
      <w:b/>
      <w:bCs/>
      <w:caps/>
      <w:color w:val="000000"/>
      <w:szCs w:val="29"/>
      <w:lang w:eastAsia="ar-SA"/>
    </w:rPr>
  </w:style>
  <w:style w:type="paragraph" w:styleId="5">
    <w:name w:val="heading 5"/>
    <w:basedOn w:val="a"/>
    <w:next w:val="a"/>
    <w:link w:val="50"/>
    <w:qFormat/>
    <w:rsid w:val="000C24CE"/>
    <w:pPr>
      <w:keepNext/>
      <w:numPr>
        <w:ilvl w:val="4"/>
        <w:numId w:val="1"/>
      </w:numPr>
      <w:suppressAutoHyphens/>
      <w:jc w:val="right"/>
      <w:outlineLvl w:val="4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C24CE"/>
    <w:pPr>
      <w:keepNext/>
      <w:widowControl w:val="0"/>
      <w:tabs>
        <w:tab w:val="left" w:pos="4678"/>
      </w:tabs>
      <w:suppressAutoHyphens/>
      <w:autoSpaceDE w:val="0"/>
      <w:ind w:left="544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4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24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24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C24CE"/>
    <w:rPr>
      <w:rFonts w:ascii="Times New Roman" w:eastAsia="Times New Roman" w:hAnsi="Times New Roman" w:cs="Times New Roman"/>
      <w:b/>
      <w:bCs/>
      <w:caps/>
      <w:color w:val="000000"/>
      <w:sz w:val="24"/>
      <w:szCs w:val="29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0C24C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C24C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42">
    <w:name w:val="Font Style42"/>
    <w:rsid w:val="000C24CE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C24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4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satz-Standardschriftart">
    <w:name w:val="Absatz-Standardschriftart"/>
    <w:rsid w:val="000C24CE"/>
  </w:style>
  <w:style w:type="character" w:customStyle="1" w:styleId="WW-Absatz-Standardschriftart">
    <w:name w:val="WW-Absatz-Standardschriftart"/>
    <w:rsid w:val="000C24CE"/>
  </w:style>
  <w:style w:type="character" w:customStyle="1" w:styleId="WW-Absatz-Standardschriftart1">
    <w:name w:val="WW-Absatz-Standardschriftart1"/>
    <w:rsid w:val="000C24CE"/>
  </w:style>
  <w:style w:type="character" w:customStyle="1" w:styleId="WW-Absatz-Standardschriftart11">
    <w:name w:val="WW-Absatz-Standardschriftart11"/>
    <w:rsid w:val="000C24CE"/>
  </w:style>
  <w:style w:type="character" w:customStyle="1" w:styleId="WW-Absatz-Standardschriftart111">
    <w:name w:val="WW-Absatz-Standardschriftart111"/>
    <w:rsid w:val="000C24CE"/>
  </w:style>
  <w:style w:type="character" w:customStyle="1" w:styleId="WW8Num1z0">
    <w:name w:val="WW8Num1z0"/>
    <w:rsid w:val="000C24C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C24CE"/>
    <w:rPr>
      <w:rFonts w:ascii="Courier New" w:hAnsi="Courier New"/>
    </w:rPr>
  </w:style>
  <w:style w:type="character" w:customStyle="1" w:styleId="WW8Num1z2">
    <w:name w:val="WW8Num1z2"/>
    <w:rsid w:val="000C24CE"/>
    <w:rPr>
      <w:rFonts w:ascii="Wingdings" w:hAnsi="Wingdings"/>
    </w:rPr>
  </w:style>
  <w:style w:type="character" w:customStyle="1" w:styleId="WW8Num1z3">
    <w:name w:val="WW8Num1z3"/>
    <w:rsid w:val="000C24CE"/>
    <w:rPr>
      <w:rFonts w:ascii="Symbol" w:hAnsi="Symbol"/>
    </w:rPr>
  </w:style>
  <w:style w:type="character" w:customStyle="1" w:styleId="WW8Num2z0">
    <w:name w:val="WW8Num2z0"/>
    <w:rsid w:val="000C24CE"/>
    <w:rPr>
      <w:rFonts w:ascii="Times New Roman" w:hAnsi="Times New Roman" w:cs="Times New Roman"/>
    </w:rPr>
  </w:style>
  <w:style w:type="character" w:customStyle="1" w:styleId="WW8Num2z1">
    <w:name w:val="WW8Num2z1"/>
    <w:rsid w:val="000C24CE"/>
    <w:rPr>
      <w:rFonts w:ascii="Courier New" w:hAnsi="Courier New"/>
    </w:rPr>
  </w:style>
  <w:style w:type="character" w:customStyle="1" w:styleId="WW8Num2z2">
    <w:name w:val="WW8Num2z2"/>
    <w:rsid w:val="000C24CE"/>
    <w:rPr>
      <w:rFonts w:ascii="Wingdings" w:hAnsi="Wingdings"/>
    </w:rPr>
  </w:style>
  <w:style w:type="character" w:customStyle="1" w:styleId="WW8Num2z3">
    <w:name w:val="WW8Num2z3"/>
    <w:rsid w:val="000C24CE"/>
    <w:rPr>
      <w:rFonts w:ascii="Symbol" w:hAnsi="Symbol"/>
    </w:rPr>
  </w:style>
  <w:style w:type="character" w:customStyle="1" w:styleId="WW8Num5z0">
    <w:name w:val="WW8Num5z0"/>
    <w:rsid w:val="000C24CE"/>
    <w:rPr>
      <w:rFonts w:ascii="Symbol" w:hAnsi="Symbol"/>
    </w:rPr>
  </w:style>
  <w:style w:type="character" w:customStyle="1" w:styleId="WW8Num5z1">
    <w:name w:val="WW8Num5z1"/>
    <w:rsid w:val="000C24CE"/>
    <w:rPr>
      <w:rFonts w:ascii="Courier New" w:hAnsi="Courier New"/>
    </w:rPr>
  </w:style>
  <w:style w:type="character" w:customStyle="1" w:styleId="WW8Num5z2">
    <w:name w:val="WW8Num5z2"/>
    <w:rsid w:val="000C24CE"/>
    <w:rPr>
      <w:rFonts w:ascii="Wingdings" w:hAnsi="Wingdings"/>
    </w:rPr>
  </w:style>
  <w:style w:type="character" w:customStyle="1" w:styleId="WW8Num6z0">
    <w:name w:val="WW8Num6z0"/>
    <w:rsid w:val="000C24CE"/>
    <w:rPr>
      <w:rFonts w:ascii="Times New Roman" w:hAnsi="Times New Roman" w:cs="Times New Roman"/>
    </w:rPr>
  </w:style>
  <w:style w:type="character" w:customStyle="1" w:styleId="WW8Num6z1">
    <w:name w:val="WW8Num6z1"/>
    <w:rsid w:val="000C24CE"/>
    <w:rPr>
      <w:rFonts w:ascii="Courier New" w:hAnsi="Courier New"/>
    </w:rPr>
  </w:style>
  <w:style w:type="character" w:customStyle="1" w:styleId="WW8Num6z2">
    <w:name w:val="WW8Num6z2"/>
    <w:rsid w:val="000C24CE"/>
    <w:rPr>
      <w:rFonts w:ascii="Wingdings" w:hAnsi="Wingdings"/>
    </w:rPr>
  </w:style>
  <w:style w:type="character" w:customStyle="1" w:styleId="WW8Num6z3">
    <w:name w:val="WW8Num6z3"/>
    <w:rsid w:val="000C24CE"/>
    <w:rPr>
      <w:rFonts w:ascii="Symbol" w:hAnsi="Symbol"/>
    </w:rPr>
  </w:style>
  <w:style w:type="character" w:customStyle="1" w:styleId="WW8Num7z0">
    <w:name w:val="WW8Num7z0"/>
    <w:rsid w:val="000C24CE"/>
    <w:rPr>
      <w:rFonts w:ascii="Symbol" w:hAnsi="Symbol"/>
    </w:rPr>
  </w:style>
  <w:style w:type="character" w:customStyle="1" w:styleId="WW8Num7z1">
    <w:name w:val="WW8Num7z1"/>
    <w:rsid w:val="000C24CE"/>
    <w:rPr>
      <w:rFonts w:ascii="Courier New" w:hAnsi="Courier New"/>
    </w:rPr>
  </w:style>
  <w:style w:type="character" w:customStyle="1" w:styleId="WW8Num7z2">
    <w:name w:val="WW8Num7z2"/>
    <w:rsid w:val="000C24CE"/>
    <w:rPr>
      <w:rFonts w:ascii="Wingdings" w:hAnsi="Wingdings"/>
    </w:rPr>
  </w:style>
  <w:style w:type="character" w:customStyle="1" w:styleId="WW8Num8z0">
    <w:name w:val="WW8Num8z0"/>
    <w:rsid w:val="000C24C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0C24CE"/>
    <w:rPr>
      <w:rFonts w:ascii="Courier New" w:hAnsi="Courier New"/>
    </w:rPr>
  </w:style>
  <w:style w:type="character" w:customStyle="1" w:styleId="WW8Num8z2">
    <w:name w:val="WW8Num8z2"/>
    <w:rsid w:val="000C24CE"/>
    <w:rPr>
      <w:rFonts w:ascii="Wingdings" w:hAnsi="Wingdings"/>
    </w:rPr>
  </w:style>
  <w:style w:type="character" w:customStyle="1" w:styleId="WW8Num8z3">
    <w:name w:val="WW8Num8z3"/>
    <w:rsid w:val="000C24CE"/>
    <w:rPr>
      <w:rFonts w:ascii="Symbol" w:hAnsi="Symbol"/>
    </w:rPr>
  </w:style>
  <w:style w:type="character" w:customStyle="1" w:styleId="WW8Num9z0">
    <w:name w:val="WW8Num9z0"/>
    <w:rsid w:val="000C24CE"/>
    <w:rPr>
      <w:rFonts w:ascii="Symbol" w:hAnsi="Symbol"/>
    </w:rPr>
  </w:style>
  <w:style w:type="character" w:customStyle="1" w:styleId="WW8Num9z1">
    <w:name w:val="WW8Num9z1"/>
    <w:rsid w:val="000C24CE"/>
    <w:rPr>
      <w:rFonts w:ascii="Courier New" w:hAnsi="Courier New"/>
    </w:rPr>
  </w:style>
  <w:style w:type="character" w:customStyle="1" w:styleId="WW8Num9z2">
    <w:name w:val="WW8Num9z2"/>
    <w:rsid w:val="000C24CE"/>
    <w:rPr>
      <w:rFonts w:ascii="Wingdings" w:hAnsi="Wingdings"/>
    </w:rPr>
  </w:style>
  <w:style w:type="paragraph" w:customStyle="1" w:styleId="a5">
    <w:name w:val="Заголовок"/>
    <w:basedOn w:val="a"/>
    <w:next w:val="a6"/>
    <w:rsid w:val="000C24CE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semiHidden/>
    <w:rsid w:val="000C24CE"/>
    <w:pPr>
      <w:suppressAutoHyphens/>
      <w:spacing w:before="120"/>
    </w:pPr>
    <w:rPr>
      <w:b/>
      <w:sz w:val="21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0C24CE"/>
    <w:rPr>
      <w:rFonts w:ascii="Times New Roman" w:eastAsia="Times New Roman" w:hAnsi="Times New Roman" w:cs="Times New Roman"/>
      <w:b/>
      <w:sz w:val="21"/>
      <w:szCs w:val="20"/>
      <w:lang w:eastAsia="ar-SA"/>
    </w:rPr>
  </w:style>
  <w:style w:type="paragraph" w:styleId="a8">
    <w:name w:val="Title"/>
    <w:basedOn w:val="a"/>
    <w:link w:val="a9"/>
    <w:qFormat/>
    <w:rsid w:val="000C24CE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character" w:customStyle="1" w:styleId="a9">
    <w:name w:val="Название Знак"/>
    <w:basedOn w:val="a0"/>
    <w:link w:val="a8"/>
    <w:rsid w:val="000C24CE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0C24CE"/>
    <w:pPr>
      <w:ind w:left="240" w:hanging="240"/>
    </w:pPr>
  </w:style>
  <w:style w:type="character" w:customStyle="1" w:styleId="aa">
    <w:name w:val="Основной текст с отступом Знак"/>
    <w:link w:val="ab"/>
    <w:semiHidden/>
    <w:rsid w:val="000C24CE"/>
    <w:rPr>
      <w:color w:val="000000"/>
      <w:spacing w:val="-3"/>
      <w:sz w:val="28"/>
      <w:szCs w:val="29"/>
      <w:shd w:val="clear" w:color="auto" w:fill="FFFFFF"/>
      <w:lang w:eastAsia="ar-SA"/>
    </w:rPr>
  </w:style>
  <w:style w:type="paragraph" w:styleId="ab">
    <w:name w:val="Body Text Indent"/>
    <w:basedOn w:val="a"/>
    <w:link w:val="aa"/>
    <w:semiHidden/>
    <w:rsid w:val="000C24CE"/>
    <w:pPr>
      <w:widowControl w:val="0"/>
      <w:shd w:val="clear" w:color="auto" w:fill="FFFFFF"/>
      <w:suppressAutoHyphens/>
      <w:autoSpaceDE w:val="0"/>
      <w:ind w:right="5" w:firstLine="709"/>
      <w:jc w:val="both"/>
    </w:pPr>
    <w:rPr>
      <w:rFonts w:asciiTheme="minorHAnsi" w:eastAsiaTheme="minorHAnsi" w:hAnsiTheme="minorHAnsi" w:cstheme="minorBidi"/>
      <w:color w:val="000000"/>
      <w:spacing w:val="-3"/>
      <w:sz w:val="28"/>
      <w:szCs w:val="29"/>
      <w:lang w:eastAsia="ar-SA"/>
    </w:rPr>
  </w:style>
  <w:style w:type="character" w:customStyle="1" w:styleId="12">
    <w:name w:val="Основной текст с отступом Знак1"/>
    <w:basedOn w:val="a0"/>
    <w:uiPriority w:val="99"/>
    <w:semiHidden/>
    <w:rsid w:val="000C2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semiHidden/>
    <w:rsid w:val="000C24CE"/>
    <w:rPr>
      <w:color w:val="000000"/>
      <w:spacing w:val="-6"/>
      <w:sz w:val="28"/>
      <w:szCs w:val="17"/>
      <w:shd w:val="clear" w:color="auto" w:fill="FFFFFF"/>
      <w:lang w:eastAsia="ar-SA"/>
    </w:rPr>
  </w:style>
  <w:style w:type="paragraph" w:styleId="22">
    <w:name w:val="Body Text 2"/>
    <w:basedOn w:val="a"/>
    <w:link w:val="21"/>
    <w:semiHidden/>
    <w:rsid w:val="000C24CE"/>
    <w:pPr>
      <w:widowControl w:val="0"/>
      <w:shd w:val="clear" w:color="auto" w:fill="FFFFFF"/>
      <w:suppressAutoHyphens/>
      <w:autoSpaceDE w:val="0"/>
      <w:jc w:val="center"/>
    </w:pPr>
    <w:rPr>
      <w:rFonts w:asciiTheme="minorHAnsi" w:eastAsiaTheme="minorHAnsi" w:hAnsiTheme="minorHAnsi" w:cstheme="minorBidi"/>
      <w:color w:val="000000"/>
      <w:spacing w:val="-6"/>
      <w:sz w:val="28"/>
      <w:szCs w:val="17"/>
      <w:lang w:eastAsia="ar-SA"/>
    </w:rPr>
  </w:style>
  <w:style w:type="character" w:customStyle="1" w:styleId="210">
    <w:name w:val="Основной текст 2 Знак1"/>
    <w:basedOn w:val="a0"/>
    <w:uiPriority w:val="99"/>
    <w:semiHidden/>
    <w:rsid w:val="000C2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24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4"/>
    <w:semiHidden/>
    <w:rsid w:val="000C24CE"/>
    <w:rPr>
      <w:sz w:val="28"/>
      <w:lang w:eastAsia="ar-SA"/>
    </w:rPr>
  </w:style>
  <w:style w:type="paragraph" w:styleId="24">
    <w:name w:val="Body Text Indent 2"/>
    <w:basedOn w:val="a"/>
    <w:link w:val="23"/>
    <w:semiHidden/>
    <w:rsid w:val="000C24CE"/>
    <w:pPr>
      <w:widowControl w:val="0"/>
      <w:suppressAutoHyphens/>
      <w:autoSpaceDE w:val="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0C2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6"/>
    <w:rsid w:val="000C24CE"/>
  </w:style>
  <w:style w:type="character" w:customStyle="1" w:styleId="31">
    <w:name w:val="Основной текст 3 Знак"/>
    <w:link w:val="32"/>
    <w:semiHidden/>
    <w:rsid w:val="000C24CE"/>
    <w:rPr>
      <w:sz w:val="24"/>
      <w:lang w:eastAsia="ar-SA"/>
    </w:rPr>
  </w:style>
  <w:style w:type="paragraph" w:styleId="32">
    <w:name w:val="Body Text 3"/>
    <w:basedOn w:val="a"/>
    <w:link w:val="31"/>
    <w:semiHidden/>
    <w:rsid w:val="000C24CE"/>
    <w:pPr>
      <w:widowControl w:val="0"/>
      <w:suppressAutoHyphens/>
      <w:autoSpaceDE w:val="0"/>
    </w:pPr>
    <w:rPr>
      <w:rFonts w:asciiTheme="minorHAnsi" w:eastAsiaTheme="minorHAnsi" w:hAnsiTheme="minorHAnsi" w:cstheme="minorBidi"/>
      <w:szCs w:val="22"/>
      <w:lang w:eastAsia="ar-SA"/>
    </w:rPr>
  </w:style>
  <w:style w:type="character" w:customStyle="1" w:styleId="310">
    <w:name w:val="Основной текст 3 Знак1"/>
    <w:basedOn w:val="a0"/>
    <w:uiPriority w:val="99"/>
    <w:semiHidden/>
    <w:rsid w:val="000C24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rsid w:val="000C24CE"/>
    <w:pPr>
      <w:spacing w:before="100" w:beforeAutospacing="1" w:after="100" w:afterAutospacing="1"/>
    </w:pPr>
  </w:style>
  <w:style w:type="paragraph" w:styleId="ae">
    <w:name w:val="caption"/>
    <w:basedOn w:val="a"/>
    <w:next w:val="a"/>
    <w:qFormat/>
    <w:rsid w:val="000C24CE"/>
    <w:pPr>
      <w:framePr w:w="5017" w:h="3169" w:hSpace="180" w:wrap="auto" w:vAnchor="text" w:hAnchor="page" w:x="1585" w:y="42"/>
      <w:jc w:val="center"/>
    </w:pPr>
    <w:rPr>
      <w:b/>
      <w:szCs w:val="20"/>
    </w:rPr>
  </w:style>
  <w:style w:type="paragraph" w:customStyle="1" w:styleId="Style2">
    <w:name w:val="Style2"/>
    <w:basedOn w:val="a"/>
    <w:rsid w:val="000C24CE"/>
    <w:pPr>
      <w:widowControl w:val="0"/>
      <w:suppressAutoHyphens/>
      <w:autoSpaceDE w:val="0"/>
    </w:pPr>
    <w:rPr>
      <w:lang w:eastAsia="ar-SA"/>
    </w:rPr>
  </w:style>
  <w:style w:type="paragraph" w:customStyle="1" w:styleId="af">
    <w:name w:val="Содержимое таблицы"/>
    <w:basedOn w:val="a"/>
    <w:rsid w:val="000C24CE"/>
    <w:pPr>
      <w:suppressLineNumbers/>
      <w:suppressAutoHyphens/>
    </w:pPr>
    <w:rPr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0C24CE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0C24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unhideWhenUsed/>
    <w:rsid w:val="000C24CE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0C24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Hyperlink"/>
    <w:uiPriority w:val="99"/>
    <w:unhideWhenUsed/>
    <w:rsid w:val="000C24CE"/>
    <w:rPr>
      <w:color w:val="0000FF"/>
      <w:u w:val="single"/>
    </w:rPr>
  </w:style>
  <w:style w:type="character" w:customStyle="1" w:styleId="apple-converted-space">
    <w:name w:val="apple-converted-space"/>
    <w:rsid w:val="000C24CE"/>
  </w:style>
  <w:style w:type="paragraph" w:styleId="af5">
    <w:name w:val="List Paragraph"/>
    <w:basedOn w:val="a"/>
    <w:qFormat/>
    <w:rsid w:val="000C24CE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5377</Words>
  <Characters>30652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2018-04-11T07:28:00Z</dcterms:created>
  <dcterms:modified xsi:type="dcterms:W3CDTF">2018-04-11T07:30:00Z</dcterms:modified>
</cp:coreProperties>
</file>