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B2" w:rsidRPr="00DA3FD7" w:rsidRDefault="00811FB2" w:rsidP="00811FB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D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A3FD7">
        <w:rPr>
          <w:rFonts w:ascii="Times New Roman" w:hAnsi="Times New Roman" w:cs="Times New Roman"/>
          <w:b/>
          <w:sz w:val="24"/>
          <w:szCs w:val="24"/>
        </w:rPr>
        <w:t>. Техническое задание</w:t>
      </w:r>
    </w:p>
    <w:p w:rsidR="00811FB2" w:rsidRPr="00D50D8D" w:rsidRDefault="00811FB2" w:rsidP="00811FB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50D8D">
        <w:rPr>
          <w:rFonts w:ascii="Times New Roman" w:hAnsi="Times New Roman" w:cs="Times New Roman"/>
          <w:color w:val="000000"/>
          <w:sz w:val="23"/>
          <w:szCs w:val="23"/>
        </w:rPr>
        <w:t xml:space="preserve">«Поставка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в 2018 году кресел-колясок </w:t>
      </w:r>
      <w:r w:rsidR="002F2DCB">
        <w:rPr>
          <w:rFonts w:ascii="Times New Roman" w:hAnsi="Times New Roman" w:cs="Times New Roman"/>
          <w:color w:val="000000"/>
          <w:sz w:val="23"/>
          <w:szCs w:val="23"/>
          <w:lang w:val="en-US"/>
        </w:rPr>
        <w:t>c</w:t>
      </w:r>
      <w:r w:rsidR="002F2DCB" w:rsidRPr="002F2DC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F2DCB">
        <w:rPr>
          <w:rFonts w:ascii="Times New Roman" w:hAnsi="Times New Roman" w:cs="Times New Roman"/>
          <w:color w:val="000000"/>
          <w:sz w:val="23"/>
          <w:szCs w:val="23"/>
        </w:rPr>
        <w:t xml:space="preserve">ручным приводом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</w:rPr>
        <w:t xml:space="preserve">различной модификации </w:t>
      </w:r>
      <w:r w:rsidRPr="00D50D8D">
        <w:rPr>
          <w:rFonts w:ascii="Times New Roman" w:hAnsi="Times New Roman" w:cs="Times New Roman"/>
          <w:color w:val="000000"/>
          <w:sz w:val="23"/>
          <w:szCs w:val="23"/>
        </w:rPr>
        <w:t>для обеспечения инвалидов»</w:t>
      </w:r>
    </w:p>
    <w:p w:rsidR="00811FB2" w:rsidRDefault="00811FB2" w:rsidP="00811F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FB2" w:rsidRPr="0085520D" w:rsidRDefault="00811FB2" w:rsidP="00811FB2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Общее количество</w:t>
      </w:r>
      <w:r w:rsidR="002F2DCB">
        <w:rPr>
          <w:rFonts w:ascii="Times New Roman" w:hAnsi="Times New Roman"/>
        </w:rPr>
        <w:t xml:space="preserve"> – 1 200</w:t>
      </w:r>
      <w:r w:rsidRPr="0085520D">
        <w:rPr>
          <w:rFonts w:ascii="Times New Roman" w:hAnsi="Times New Roman"/>
        </w:rPr>
        <w:t xml:space="preserve"> шт.</w:t>
      </w:r>
    </w:p>
    <w:p w:rsidR="00811FB2" w:rsidRPr="0085520D" w:rsidRDefault="00811FB2" w:rsidP="00811FB2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Способ определения поставщика</w:t>
      </w:r>
      <w:r w:rsidRPr="0085520D">
        <w:rPr>
          <w:rFonts w:ascii="Times New Roman" w:hAnsi="Times New Roman"/>
        </w:rPr>
        <w:t xml:space="preserve"> - аукцион в электронной форме.</w:t>
      </w:r>
    </w:p>
    <w:p w:rsidR="00811FB2" w:rsidRPr="0085520D" w:rsidRDefault="00811FB2" w:rsidP="00811FB2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Источник финансирования</w:t>
      </w:r>
      <w:r w:rsidRPr="0085520D">
        <w:rPr>
          <w:rFonts w:ascii="Times New Roman" w:hAnsi="Times New Roman"/>
        </w:rPr>
        <w:t xml:space="preserve"> - средства бюджета Фонда социального страхования Российской Федерации, передаваемые из средств Федерального бюджета, в пределах лимитов бюджетных обязательств. </w:t>
      </w:r>
    </w:p>
    <w:p w:rsidR="00811FB2" w:rsidRPr="0085520D" w:rsidRDefault="00811FB2" w:rsidP="00811FB2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Срок действия контракта</w:t>
      </w:r>
      <w:r w:rsidRPr="0085520D">
        <w:rPr>
          <w:rFonts w:ascii="Times New Roman" w:hAnsi="Times New Roman"/>
        </w:rPr>
        <w:t xml:space="preserve"> - до 30.09.2018.</w:t>
      </w:r>
    </w:p>
    <w:p w:rsidR="00811FB2" w:rsidRPr="0085520D" w:rsidRDefault="00811FB2" w:rsidP="00811FB2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Место поставки</w:t>
      </w:r>
      <w:r w:rsidRPr="0085520D">
        <w:rPr>
          <w:rFonts w:ascii="Times New Roman" w:hAnsi="Times New Roman"/>
        </w:rPr>
        <w:t xml:space="preserve"> - г. Воронеж, Воронежская обл.</w:t>
      </w:r>
    </w:p>
    <w:p w:rsidR="00811FB2" w:rsidRPr="0085520D" w:rsidRDefault="00811FB2" w:rsidP="00811FB2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Обеспечение исполнения контракта</w:t>
      </w:r>
      <w:r w:rsidRPr="0085520D">
        <w:rPr>
          <w:rFonts w:ascii="Times New Roman" w:hAnsi="Times New Roman"/>
        </w:rPr>
        <w:t xml:space="preserve"> - 10% от начальной (максимальной) цены контракта.</w:t>
      </w:r>
    </w:p>
    <w:p w:rsidR="00811FB2" w:rsidRPr="0085520D" w:rsidRDefault="00811FB2" w:rsidP="00811FB2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Срок доставки товара</w:t>
      </w:r>
      <w:r w:rsidRPr="0085520D">
        <w:rPr>
          <w:rFonts w:ascii="Times New Roman" w:hAnsi="Times New Roman"/>
        </w:rPr>
        <w:t xml:space="preserve"> - в течение 20 дней со дня, следующего за днем получения Поставщиком от Заказчика списка Получателей, которым выданы направления на обеспечение техническими средствами реабилитации, но не позднее 31.08.2018.</w:t>
      </w:r>
    </w:p>
    <w:p w:rsidR="00811FB2" w:rsidRDefault="00811FB2" w:rsidP="00811FB2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811FB2" w:rsidRDefault="00811FB2" w:rsidP="00811FB2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Условия оплаты</w:t>
      </w:r>
      <w:r w:rsidRPr="0085520D">
        <w:rPr>
          <w:rFonts w:ascii="Times New Roman" w:hAnsi="Times New Roman"/>
        </w:rPr>
        <w:t xml:space="preserve">: </w:t>
      </w:r>
      <w:r w:rsidRPr="00FF5F9F">
        <w:rPr>
          <w:rFonts w:ascii="Times New Roman" w:hAnsi="Times New Roman"/>
        </w:rPr>
        <w:t xml:space="preserve">оплата производится </w:t>
      </w:r>
      <w:r>
        <w:rPr>
          <w:rFonts w:ascii="Times New Roman" w:hAnsi="Times New Roman"/>
        </w:rPr>
        <w:t>после передачи Товара Получателю</w:t>
      </w:r>
      <w:r w:rsidRPr="00FF5F9F">
        <w:rPr>
          <w:rFonts w:ascii="Times New Roman" w:hAnsi="Times New Roman"/>
        </w:rPr>
        <w:t xml:space="preserve"> по безналичному расчету путем перечисления денежных средств с расчетного счета Заказчика на расчетный счет Поставщика, в течение 10 (десяти) рабочих дней с даты подписания Сторонам</w:t>
      </w:r>
      <w:r>
        <w:rPr>
          <w:rFonts w:ascii="Times New Roman" w:hAnsi="Times New Roman"/>
        </w:rPr>
        <w:t>и Акта о приемке поставленного Т</w:t>
      </w:r>
      <w:r w:rsidRPr="00FF5F9F">
        <w:rPr>
          <w:rFonts w:ascii="Times New Roman" w:hAnsi="Times New Roman"/>
        </w:rPr>
        <w:t>овара.</w:t>
      </w:r>
    </w:p>
    <w:p w:rsidR="00811FB2" w:rsidRDefault="00811FB2" w:rsidP="00811FB2">
      <w:pPr>
        <w:pStyle w:val="a3"/>
        <w:ind w:firstLine="709"/>
        <w:jc w:val="both"/>
        <w:rPr>
          <w:rFonts w:ascii="Times New Roman" w:hAnsi="Times New Roman"/>
          <w:b/>
          <w:bCs/>
        </w:rPr>
      </w:pPr>
    </w:p>
    <w:p w:rsidR="00811FB2" w:rsidRPr="0085520D" w:rsidRDefault="00811FB2" w:rsidP="00811FB2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  <w:bCs/>
        </w:rPr>
        <w:t>Условия поставки</w:t>
      </w:r>
      <w:r w:rsidRPr="0085520D">
        <w:rPr>
          <w:rFonts w:ascii="Times New Roman" w:hAnsi="Times New Roman"/>
          <w:bCs/>
        </w:rPr>
        <w:t>:</w:t>
      </w:r>
      <w:r w:rsidRPr="0085520D">
        <w:rPr>
          <w:rFonts w:ascii="Times New Roman" w:hAnsi="Times New Roman"/>
        </w:rPr>
        <w:t xml:space="preserve"> право выбора способа и места получения товара определяется Получателем самостоятельно. Способ поставки указывается в реестре получателей Заказчиком по согласованию с Получателем товара.</w:t>
      </w:r>
    </w:p>
    <w:p w:rsidR="00811FB2" w:rsidRDefault="00811FB2" w:rsidP="00811FB2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811FB2" w:rsidRPr="0085520D" w:rsidRDefault="00811FB2" w:rsidP="00811FB2">
      <w:pPr>
        <w:pStyle w:val="a3"/>
        <w:ind w:firstLine="709"/>
        <w:jc w:val="both"/>
        <w:rPr>
          <w:rFonts w:ascii="Times New Roman" w:hAnsi="Times New Roman"/>
          <w:b/>
        </w:rPr>
      </w:pPr>
      <w:r w:rsidRPr="0085520D">
        <w:rPr>
          <w:rFonts w:ascii="Times New Roman" w:hAnsi="Times New Roman"/>
          <w:b/>
        </w:rPr>
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</w:r>
    </w:p>
    <w:p w:rsidR="00811FB2" w:rsidRPr="0085520D" w:rsidRDefault="00811FB2" w:rsidP="00811FB2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без утомления и последующих повреждений.</w:t>
      </w:r>
    </w:p>
    <w:p w:rsidR="00811FB2" w:rsidRPr="0085520D" w:rsidRDefault="00811FB2" w:rsidP="00811FB2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</w: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071BE1CF" wp14:editId="53B268F0">
                <wp:simplePos x="0" y="0"/>
                <wp:positionH relativeFrom="margin">
                  <wp:posOffset>-1459866</wp:posOffset>
                </wp:positionH>
                <wp:positionV relativeFrom="paragraph">
                  <wp:posOffset>-6350</wp:posOffset>
                </wp:positionV>
                <wp:extent cx="0" cy="5504815"/>
                <wp:effectExtent l="0" t="0" r="19050" b="196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504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55BB3" id="Прямая соединительная линия 9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4.95pt,-.5pt" to="-114.95pt,4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" o:allowincell="f" strokeweight=".5pt">
                <o:lock v:ext="edit" shapetype="f"/>
                <w10:wrap anchorx="margin"/>
              </v:line>
            </w:pict>
          </mc:Fallback>
        </mc:AlternateContent>
      </w:r>
      <w:r w:rsidRPr="0085520D">
        <w:rPr>
          <w:rFonts w:ascii="Times New Roman" w:hAnsi="Times New Roman"/>
        </w:rPr>
        <w:t>удержание кресла-коляски с пользователем в неподвижном состоянии.</w:t>
      </w:r>
    </w:p>
    <w:p w:rsidR="00811FB2" w:rsidRPr="0085520D" w:rsidRDefault="00811FB2" w:rsidP="00811FB2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действительным,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811FB2" w:rsidRPr="0085520D" w:rsidRDefault="00811FB2" w:rsidP="00811FB2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24.05.2013 № 215н «Об </w:t>
      </w:r>
      <w:proofErr w:type="spellStart"/>
      <w:r w:rsidRPr="0085520D">
        <w:rPr>
          <w:rFonts w:ascii="Times New Roman" w:hAnsi="Times New Roman"/>
        </w:rPr>
        <w:t>утверждении</w: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 wp14:anchorId="7E709580" wp14:editId="4024594B">
                <wp:simplePos x="0" y="0"/>
                <wp:positionH relativeFrom="margin">
                  <wp:posOffset>-1463041</wp:posOffset>
                </wp:positionH>
                <wp:positionV relativeFrom="paragraph">
                  <wp:posOffset>-6350</wp:posOffset>
                </wp:positionV>
                <wp:extent cx="0" cy="5699760"/>
                <wp:effectExtent l="0" t="0" r="19050" b="342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699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4DD22" id="Прямая соединительная линия 8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5.2pt,-.5pt" to="-115.2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" o:allowincell="f" strokeweight=".5pt">
                <o:lock v:ext="edit" shapetype="f"/>
                <w10:wrap anchorx="margin"/>
              </v:line>
            </w:pict>
          </mc:Fallback>
        </mc:AlternateContent>
      </w:r>
      <w:r w:rsidRPr="0085520D">
        <w:rPr>
          <w:rFonts w:ascii="Times New Roman" w:hAnsi="Times New Roman"/>
        </w:rPr>
        <w:t>сроков</w:t>
      </w:r>
      <w:proofErr w:type="spellEnd"/>
      <w:r w:rsidRPr="0085520D">
        <w:rPr>
          <w:rFonts w:ascii="Times New Roman" w:hAnsi="Times New Roman"/>
        </w:rPr>
        <w:t xml:space="preserve"> пользования техническими средствами реабилитации, протезами и протезно-ортопедическими изделиями до их замены».</w:t>
      </w:r>
    </w:p>
    <w:p w:rsidR="00811FB2" w:rsidRPr="0085520D" w:rsidRDefault="00811FB2" w:rsidP="00811FB2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811FB2" w:rsidRPr="0085520D" w:rsidRDefault="00811FB2" w:rsidP="00811FB2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811FB2" w:rsidRPr="0085520D" w:rsidRDefault="00811FB2" w:rsidP="00811FB2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811FB2" w:rsidRDefault="00811FB2" w:rsidP="00811FB2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 xml:space="preserve">Поставщик должен располагать сервисной службой, находящейся в </w:t>
      </w:r>
      <w:proofErr w:type="spellStart"/>
      <w:r w:rsidRPr="0085520D">
        <w:rPr>
          <w:rFonts w:ascii="Times New Roman" w:hAnsi="Times New Roman"/>
        </w:rPr>
        <w:t>г.Воронеж</w:t>
      </w:r>
      <w:proofErr w:type="spellEnd"/>
      <w:r w:rsidRPr="0085520D">
        <w:rPr>
          <w:rFonts w:ascii="Times New Roman" w:hAnsi="Times New Roman"/>
        </w:rPr>
        <w:t>, для обеспечения гарантийного ремонта поставляемых кресел-колясок.</w:t>
      </w:r>
    </w:p>
    <w:p w:rsidR="00811FB2" w:rsidRPr="0085520D" w:rsidRDefault="00811FB2" w:rsidP="00811FB2">
      <w:pPr>
        <w:pStyle w:val="a3"/>
        <w:ind w:firstLine="709"/>
        <w:jc w:val="both"/>
        <w:rPr>
          <w:rFonts w:ascii="Times New Roman" w:hAnsi="Times New Roman"/>
        </w:rPr>
      </w:pPr>
    </w:p>
    <w:p w:rsidR="00811FB2" w:rsidRPr="0085520D" w:rsidRDefault="00811FB2" w:rsidP="00811FB2">
      <w:pPr>
        <w:pStyle w:val="a3"/>
        <w:ind w:firstLine="709"/>
        <w:jc w:val="both"/>
        <w:rPr>
          <w:rFonts w:ascii="Times New Roman" w:hAnsi="Times New Roman"/>
          <w:b/>
        </w:rPr>
      </w:pPr>
      <w:r w:rsidRPr="0085520D">
        <w:rPr>
          <w:rFonts w:ascii="Times New Roman" w:hAnsi="Times New Roman"/>
          <w:b/>
        </w:rPr>
        <w:t>Требования к месту и условиям поставки кресел-колясок:</w:t>
      </w:r>
    </w:p>
    <w:p w:rsidR="00811FB2" w:rsidRPr="0085520D" w:rsidRDefault="00811FB2" w:rsidP="00811FB2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lastRenderedPageBreak/>
        <w:t>предоставление инвалидам права выбора способа получения технического средства реабилитации: по месту жительства или по месту нахождения пунктов выдачи в пределах г.</w:t>
      </w:r>
      <w:r>
        <w:rPr>
          <w:rFonts w:ascii="Times New Roman" w:hAnsi="Times New Roman"/>
        </w:rPr>
        <w:t xml:space="preserve"> </w:t>
      </w:r>
      <w:r w:rsidRPr="0085520D">
        <w:rPr>
          <w:rFonts w:ascii="Times New Roman" w:hAnsi="Times New Roman"/>
        </w:rPr>
        <w:t>Воронежа и Воронежской области;</w:t>
      </w:r>
    </w:p>
    <w:p w:rsidR="00811FB2" w:rsidRPr="0085520D" w:rsidRDefault="00811FB2" w:rsidP="00811FB2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811FB2" w:rsidRPr="0085520D" w:rsidRDefault="00811FB2" w:rsidP="00811FB2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ведение аудиозаписи телефонных разговоров с инвалидами по вопросам получения технического средства реабилитации;</w:t>
      </w:r>
    </w:p>
    <w:p w:rsidR="00811FB2" w:rsidRPr="0085520D" w:rsidRDefault="00811FB2" w:rsidP="00811FB2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предоставление Заказчику в рамках подтверждения исполнения государственного контракта журнала телефонных звонков;</w:t>
      </w:r>
    </w:p>
    <w:p w:rsidR="00811FB2" w:rsidRPr="0085520D" w:rsidRDefault="00811FB2" w:rsidP="00811FB2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информирование не позднее дня, следующего за датой доставки (датой окончания периода доставки), о невозможности предоставления технического средства реабилитации инвалиду;</w:t>
      </w:r>
    </w:p>
    <w:p w:rsidR="00811FB2" w:rsidRPr="0085520D" w:rsidRDefault="00811FB2" w:rsidP="00811FB2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Cs/>
        </w:rPr>
        <w:t>исключение длительного ожидания и обслуживания инвалидов, в случае выбора</w:t>
      </w:r>
      <w:r>
        <w:rPr>
          <w:rFonts w:ascii="Times New Roman" w:hAnsi="Times New Roman"/>
          <w:bCs/>
        </w:rPr>
        <w:t xml:space="preserve"> </w:t>
      </w:r>
      <w:r w:rsidRPr="0085520D">
        <w:rPr>
          <w:rFonts w:ascii="Times New Roman" w:hAnsi="Times New Roman"/>
          <w:bCs/>
        </w:rPr>
        <w:t>ими способа получения технического средства реабилитации по месту нахождения пунктов выдачи;</w:t>
      </w:r>
    </w:p>
    <w:p w:rsidR="00811FB2" w:rsidRPr="0085520D" w:rsidRDefault="00811FB2" w:rsidP="00811FB2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информирование инвалидов о дате, времени и месте поставки.</w:t>
      </w:r>
    </w:p>
    <w:p w:rsidR="00811FB2" w:rsidRPr="0085520D" w:rsidRDefault="00811FB2" w:rsidP="00811FB2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 xml:space="preserve">Поставщик в течение 5 дней с момента заключения государственного контракта должен предоставить Заказчику информацию о месте нахождения стационарных пунктов выдачи технических средств, расположенных в </w:t>
      </w:r>
      <w:proofErr w:type="spellStart"/>
      <w:r w:rsidRPr="0085520D">
        <w:rPr>
          <w:rFonts w:ascii="Times New Roman" w:hAnsi="Times New Roman"/>
        </w:rPr>
        <w:t>г.Воронеже</w:t>
      </w:r>
      <w:proofErr w:type="spellEnd"/>
      <w:r w:rsidRPr="0085520D">
        <w:rPr>
          <w:rFonts w:ascii="Times New Roman" w:hAnsi="Times New Roman"/>
        </w:rPr>
        <w:t xml:space="preserve"> и районных центрах Воронежской области.</w:t>
      </w:r>
    </w:p>
    <w:p w:rsidR="00811FB2" w:rsidRDefault="00811FB2" w:rsidP="00811FB2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 xml:space="preserve">Поставщик в течение 10 (десяти) рабочих дней с момента заключения контракта обязан поставить партию кресел-колясок (не менее 30 процентов каждого вида товара), соответствующих техническому заданию, на склад в </w:t>
      </w:r>
      <w:proofErr w:type="spellStart"/>
      <w:r w:rsidRPr="0085520D">
        <w:rPr>
          <w:rFonts w:ascii="Times New Roman" w:hAnsi="Times New Roman"/>
        </w:rPr>
        <w:t>г.Воронеж</w:t>
      </w:r>
      <w:proofErr w:type="spellEnd"/>
      <w:r w:rsidRPr="0085520D">
        <w:rPr>
          <w:rFonts w:ascii="Times New Roman" w:hAnsi="Times New Roman"/>
        </w:rPr>
        <w:t xml:space="preserve"> для осуществления ее приемки Заказчиком на соответствие комплектности, качества и других характеристик требованиям, установленным в государственном контракте и (или) обязательным требованиям госуда</w:t>
      </w:r>
      <w:r>
        <w:rPr>
          <w:rFonts w:ascii="Times New Roman" w:hAnsi="Times New Roman"/>
        </w:rPr>
        <w:t>рственных стандартов.</w:t>
      </w:r>
    </w:p>
    <w:p w:rsidR="00811FB2" w:rsidRPr="00156EED" w:rsidRDefault="00811FB2" w:rsidP="00811FB2">
      <w:pPr>
        <w:pStyle w:val="a3"/>
        <w:ind w:firstLine="709"/>
        <w:jc w:val="both"/>
        <w:rPr>
          <w:rFonts w:ascii="Times New Roman" w:hAnsi="Times New Roman"/>
        </w:rPr>
      </w:pPr>
    </w:p>
    <w:tbl>
      <w:tblPr>
        <w:tblW w:w="10694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729"/>
        <w:gridCol w:w="7513"/>
        <w:gridCol w:w="850"/>
      </w:tblGrid>
      <w:tr w:rsidR="00811FB2" w:rsidRPr="00156EED" w:rsidTr="0073236C">
        <w:tc>
          <w:tcPr>
            <w:tcW w:w="602" w:type="dxa"/>
            <w:shd w:val="clear" w:color="auto" w:fill="auto"/>
          </w:tcPr>
          <w:p w:rsidR="00811FB2" w:rsidRPr="00156EED" w:rsidRDefault="00811FB2" w:rsidP="0073236C">
            <w:pPr>
              <w:pStyle w:val="a3"/>
              <w:rPr>
                <w:rFonts w:ascii="Times New Roman" w:hAnsi="Times New Roman"/>
              </w:rPr>
            </w:pPr>
            <w:r w:rsidRPr="00156EED">
              <w:rPr>
                <w:rFonts w:ascii="Times New Roman" w:hAnsi="Times New Roman"/>
              </w:rPr>
              <w:t>№ п/п</w:t>
            </w:r>
          </w:p>
        </w:tc>
        <w:tc>
          <w:tcPr>
            <w:tcW w:w="1729" w:type="dxa"/>
            <w:shd w:val="clear" w:color="auto" w:fill="auto"/>
          </w:tcPr>
          <w:p w:rsidR="00811FB2" w:rsidRPr="00156EED" w:rsidRDefault="00811FB2" w:rsidP="0073236C">
            <w:pPr>
              <w:pStyle w:val="a3"/>
              <w:rPr>
                <w:rFonts w:ascii="Times New Roman" w:hAnsi="Times New Roman"/>
              </w:rPr>
            </w:pPr>
            <w:r w:rsidRPr="00156EE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513" w:type="dxa"/>
            <w:shd w:val="clear" w:color="auto" w:fill="auto"/>
          </w:tcPr>
          <w:p w:rsidR="00811FB2" w:rsidRPr="00156EED" w:rsidRDefault="00811FB2" w:rsidP="0073236C">
            <w:pPr>
              <w:pStyle w:val="a3"/>
              <w:rPr>
                <w:rFonts w:ascii="Times New Roman" w:hAnsi="Times New Roman"/>
              </w:rPr>
            </w:pPr>
            <w:r w:rsidRPr="00156EED">
              <w:rPr>
                <w:rFonts w:ascii="Times New Roman" w:hAnsi="Times New Roman"/>
              </w:rPr>
              <w:t>Технические характеристики</w:t>
            </w:r>
          </w:p>
        </w:tc>
        <w:tc>
          <w:tcPr>
            <w:tcW w:w="850" w:type="dxa"/>
            <w:shd w:val="clear" w:color="auto" w:fill="auto"/>
          </w:tcPr>
          <w:p w:rsidR="00811FB2" w:rsidRPr="00156EED" w:rsidRDefault="00811FB2" w:rsidP="0073236C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156EED">
              <w:rPr>
                <w:rFonts w:ascii="Times New Roman" w:hAnsi="Times New Roman"/>
              </w:rPr>
              <w:t>Коли-</w:t>
            </w:r>
            <w:proofErr w:type="spellStart"/>
            <w:r w:rsidRPr="00156EED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</w:p>
        </w:tc>
      </w:tr>
      <w:tr w:rsidR="00811FB2" w:rsidRPr="00156EED" w:rsidTr="0073236C">
        <w:tc>
          <w:tcPr>
            <w:tcW w:w="602" w:type="dxa"/>
            <w:shd w:val="clear" w:color="auto" w:fill="auto"/>
          </w:tcPr>
          <w:p w:rsidR="00811FB2" w:rsidRPr="00156EED" w:rsidRDefault="00811FB2" w:rsidP="0073236C">
            <w:pPr>
              <w:pStyle w:val="a3"/>
              <w:rPr>
                <w:rFonts w:ascii="Times New Roman" w:hAnsi="Times New Roman"/>
              </w:rPr>
            </w:pPr>
            <w:r w:rsidRPr="00156EED">
              <w:rPr>
                <w:rFonts w:ascii="Times New Roman" w:hAnsi="Times New Roman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811FB2" w:rsidRPr="00156EED" w:rsidRDefault="00811FB2" w:rsidP="00732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EED">
              <w:rPr>
                <w:rFonts w:ascii="Times New Roman" w:hAnsi="Times New Roman" w:cs="Times New Roman"/>
                <w:color w:val="000000"/>
              </w:rPr>
              <w:t>Кресло-коляска с ручным приводом базовая комнатная, в том числе для детей-инвалидов</w:t>
            </w:r>
          </w:p>
        </w:tc>
        <w:tc>
          <w:tcPr>
            <w:tcW w:w="7513" w:type="dxa"/>
            <w:shd w:val="clear" w:color="auto" w:fill="auto"/>
          </w:tcPr>
          <w:p w:rsidR="00811FB2" w:rsidRPr="00156EED" w:rsidRDefault="00811FB2" w:rsidP="0073236C">
            <w:pPr>
              <w:pStyle w:val="2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156EED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Кресло-коляска должна быть с приводом от обода колеса.</w:t>
            </w:r>
          </w:p>
          <w:p w:rsidR="00811FB2" w:rsidRPr="00156EED" w:rsidRDefault="00811FB2" w:rsidP="0073236C">
            <w:pPr>
              <w:pStyle w:val="21"/>
              <w:ind w:firstLine="426"/>
              <w:rPr>
                <w:sz w:val="22"/>
                <w:szCs w:val="22"/>
              </w:rPr>
            </w:pPr>
            <w:r w:rsidRPr="00156EED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811FB2" w:rsidRPr="00156EED" w:rsidRDefault="00811FB2" w:rsidP="0073236C">
            <w:pPr>
              <w:pStyle w:val="21"/>
              <w:ind w:firstLine="426"/>
              <w:rPr>
                <w:sz w:val="22"/>
                <w:szCs w:val="22"/>
              </w:rPr>
            </w:pPr>
            <w:r w:rsidRPr="00156EED">
              <w:rPr>
                <w:sz w:val="22"/>
                <w:szCs w:val="22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156EED">
              <w:rPr>
                <w:sz w:val="22"/>
                <w:szCs w:val="22"/>
              </w:rPr>
              <w:t>покрыты  высококачественной</w:t>
            </w:r>
            <w:proofErr w:type="gramEnd"/>
            <w:r w:rsidRPr="00156EED">
              <w:rPr>
                <w:sz w:val="22"/>
                <w:szCs w:val="22"/>
              </w:rPr>
              <w:t xml:space="preserve"> порошковой краской на основе полиэфира.</w:t>
            </w:r>
          </w:p>
          <w:p w:rsidR="00811FB2" w:rsidRPr="00156EED" w:rsidRDefault="00811FB2" w:rsidP="0073236C">
            <w:pPr>
              <w:pStyle w:val="21"/>
              <w:ind w:firstLine="426"/>
              <w:rPr>
                <w:sz w:val="22"/>
                <w:szCs w:val="22"/>
              </w:rPr>
            </w:pPr>
            <w:r w:rsidRPr="00156EED">
              <w:rPr>
                <w:spacing w:val="1"/>
                <w:sz w:val="22"/>
                <w:szCs w:val="22"/>
              </w:rPr>
              <w:t>Возможность складывания и раскладывания кресла-коляски</w:t>
            </w:r>
            <w:r w:rsidRPr="00156EED">
              <w:rPr>
                <w:spacing w:val="-1"/>
                <w:sz w:val="22"/>
                <w:szCs w:val="22"/>
              </w:rPr>
              <w:t xml:space="preserve"> без </w:t>
            </w:r>
            <w:proofErr w:type="gramStart"/>
            <w:r w:rsidRPr="00156EED">
              <w:rPr>
                <w:spacing w:val="-1"/>
                <w:sz w:val="22"/>
                <w:szCs w:val="22"/>
              </w:rPr>
              <w:t>применения  инструмента</w:t>
            </w:r>
            <w:proofErr w:type="gramEnd"/>
            <w:r w:rsidRPr="00156EED">
              <w:rPr>
                <w:spacing w:val="-1"/>
                <w:sz w:val="22"/>
                <w:szCs w:val="22"/>
              </w:rPr>
              <w:t xml:space="preserve">. 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57 см и не более 62 см. 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6EED">
              <w:rPr>
                <w:rFonts w:ascii="Times New Roman" w:hAnsi="Times New Roman" w:cs="Times New Roman"/>
              </w:rPr>
              <w:t>Приводные  колеса</w:t>
            </w:r>
            <w:proofErr w:type="gramEnd"/>
            <w:r w:rsidRPr="00156EED">
              <w:rPr>
                <w:rFonts w:ascii="Times New Roman" w:hAnsi="Times New Roman" w:cs="Times New Roman"/>
              </w:rPr>
              <w:t xml:space="preserve">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156EED">
              <w:rPr>
                <w:rFonts w:ascii="Times New Roman" w:hAnsi="Times New Roman" w:cs="Times New Roman"/>
              </w:rPr>
              <w:t>ободами</w:t>
            </w:r>
            <w:proofErr w:type="spellEnd"/>
            <w:r w:rsidRPr="00156EED">
              <w:rPr>
                <w:rFonts w:ascii="Times New Roman" w:hAnsi="Times New Roman" w:cs="Times New Roman"/>
              </w:rPr>
              <w:t xml:space="preserve"> и обручами.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Высота спинки должна быть не менее 42,5 см и иметь возможность регулировки по высоте не менее чем ±10 см.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lastRenderedPageBreak/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Подлокотники должны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156EED">
              <w:rPr>
                <w:rFonts w:ascii="Times New Roman" w:hAnsi="Times New Roman" w:cs="Times New Roman"/>
              </w:rPr>
              <w:t xml:space="preserve">Подножки должны быть откидные, съемные. Опоры подножек должны иметь плавную регулировку по высоте </w:t>
            </w:r>
            <w:proofErr w:type="gramStart"/>
            <w:r w:rsidRPr="00156EED">
              <w:rPr>
                <w:rFonts w:ascii="Times New Roman" w:hAnsi="Times New Roman" w:cs="Times New Roman"/>
              </w:rPr>
              <w:t>от  36</w:t>
            </w:r>
            <w:proofErr w:type="gramEnd"/>
            <w:r w:rsidRPr="00156EED">
              <w:rPr>
                <w:rFonts w:ascii="Times New Roman" w:hAnsi="Times New Roman" w:cs="Times New Roman"/>
              </w:rPr>
              <w:t xml:space="preserve"> см +/- 1 см до 47 см +/- 1 см и углу наклона не менее 10°.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156EED">
              <w:rPr>
                <w:rFonts w:ascii="Times New Roman" w:hAnsi="Times New Roman" w:cs="Times New Roman"/>
              </w:rPr>
              <w:t>коляски  не</w:t>
            </w:r>
            <w:proofErr w:type="gramEnd"/>
            <w:r w:rsidRPr="00156EED">
              <w:rPr>
                <w:rFonts w:ascii="Times New Roman" w:hAnsi="Times New Roman" w:cs="Times New Roman"/>
              </w:rPr>
              <w:t xml:space="preserve"> менее чем в 16 позициях: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 xml:space="preserve">-  изменение угла наклона сиденья от минус 5° до плюс 15°; 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Кресло-коляска должна быть снабжена рычагами стояночного тормоза с каждой стороны.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Кресло-коляска должна быть укомплектована: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- подушкой на сиденье толщиной не менее 5 см;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- страховочным устройством от опрокидывания на колесной опоре регулируемым по высоте с функцией отведения вверх для преодоления препятствий.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 xml:space="preserve">Максимальный вес пользователя: не менее 125 кг включительно. 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 xml:space="preserve">Вес кресла-коляски без дополнительного оснащения и без подушки не более 19 кг. 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 xml:space="preserve">Кресла-коляски должны иметь ширины сиденья: 38 </w:t>
            </w:r>
            <w:proofErr w:type="gramStart"/>
            <w:r w:rsidRPr="00156EED">
              <w:rPr>
                <w:rFonts w:ascii="Times New Roman" w:hAnsi="Times New Roman" w:cs="Times New Roman"/>
              </w:rPr>
              <w:t>см  +</w:t>
            </w:r>
            <w:proofErr w:type="gramEnd"/>
            <w:r w:rsidRPr="00156EED">
              <w:rPr>
                <w:rFonts w:ascii="Times New Roman" w:hAnsi="Times New Roman" w:cs="Times New Roman"/>
              </w:rPr>
              <w:t>/- 1 см, 40 см +/- 1 см, 43 см +/- 1 см, 45 см +/- 1 см, 48 см +/- 1 см, 50 см +/- 1 см, 53 см +/- 1 см и поставляться в 7 типоразмерах.</w:t>
            </w:r>
          </w:p>
          <w:p w:rsidR="00811FB2" w:rsidRPr="00156EED" w:rsidRDefault="00811FB2" w:rsidP="0073236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11FB2" w:rsidRPr="00156EED" w:rsidRDefault="00811FB2" w:rsidP="0073236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811FB2" w:rsidRPr="00156EED" w:rsidRDefault="00811FB2" w:rsidP="0073236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 xml:space="preserve">- наименование производителя (товарный знак предприятия-производителя); </w:t>
            </w:r>
          </w:p>
          <w:p w:rsidR="00811FB2" w:rsidRPr="00156EED" w:rsidRDefault="00811FB2" w:rsidP="0073236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811FB2" w:rsidRPr="00156EED" w:rsidRDefault="00811FB2" w:rsidP="0073236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811FB2" w:rsidRPr="00156EED" w:rsidRDefault="00811FB2" w:rsidP="0073236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- дату выпуска (месяц, год)</w:t>
            </w:r>
          </w:p>
          <w:p w:rsidR="00811FB2" w:rsidRPr="00156EED" w:rsidRDefault="00811FB2" w:rsidP="0073236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- артикул модификации кресла-коляски (при наличии);</w:t>
            </w:r>
          </w:p>
          <w:p w:rsidR="00811FB2" w:rsidRPr="00156EED" w:rsidRDefault="00811FB2" w:rsidP="0073236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- серийный номер данного кресла-коляски.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- набор инструментов;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- гарантийный талон (с отметкой о произведенной проверке контроля качества).</w:t>
            </w:r>
          </w:p>
          <w:p w:rsidR="00811FB2" w:rsidRPr="00156EED" w:rsidRDefault="00811FB2" w:rsidP="0073236C">
            <w:pPr>
              <w:pStyle w:val="a3"/>
              <w:ind w:firstLine="433"/>
              <w:jc w:val="both"/>
              <w:rPr>
                <w:rFonts w:ascii="Times New Roman" w:hAnsi="Times New Roman"/>
              </w:rPr>
            </w:pPr>
            <w:r w:rsidRPr="00156EED">
              <w:rPr>
                <w:rFonts w:ascii="Times New Roman" w:hAnsi="Times New Roman"/>
                <w:b/>
                <w:bCs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850" w:type="dxa"/>
            <w:shd w:val="clear" w:color="auto" w:fill="auto"/>
          </w:tcPr>
          <w:p w:rsidR="00811FB2" w:rsidRPr="00156EED" w:rsidRDefault="00811FB2" w:rsidP="00732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EED">
              <w:rPr>
                <w:rFonts w:ascii="Times New Roman" w:hAnsi="Times New Roman" w:cs="Times New Roman"/>
                <w:color w:val="000000"/>
              </w:rPr>
              <w:lastRenderedPageBreak/>
              <w:t>790</w:t>
            </w:r>
          </w:p>
        </w:tc>
      </w:tr>
      <w:tr w:rsidR="00811FB2" w:rsidRPr="00156EED" w:rsidTr="0073236C">
        <w:tc>
          <w:tcPr>
            <w:tcW w:w="602" w:type="dxa"/>
            <w:shd w:val="clear" w:color="auto" w:fill="auto"/>
          </w:tcPr>
          <w:p w:rsidR="00811FB2" w:rsidRPr="00156EED" w:rsidRDefault="00811FB2" w:rsidP="0073236C">
            <w:pPr>
              <w:pStyle w:val="a3"/>
              <w:rPr>
                <w:rFonts w:ascii="Times New Roman" w:hAnsi="Times New Roman"/>
              </w:rPr>
            </w:pPr>
            <w:r w:rsidRPr="00156EE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29" w:type="dxa"/>
            <w:shd w:val="clear" w:color="auto" w:fill="auto"/>
          </w:tcPr>
          <w:p w:rsidR="00811FB2" w:rsidRPr="00156EED" w:rsidRDefault="00811FB2" w:rsidP="00732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EED">
              <w:rPr>
                <w:rFonts w:ascii="Times New Roman" w:hAnsi="Times New Roman" w:cs="Times New Roman"/>
                <w:color w:val="000000"/>
              </w:rPr>
              <w:t xml:space="preserve">Кресло-коляска с ручным приводом с жестким сидением и </w:t>
            </w:r>
            <w:r w:rsidRPr="00156EED">
              <w:rPr>
                <w:rFonts w:ascii="Times New Roman" w:hAnsi="Times New Roman" w:cs="Times New Roman"/>
                <w:color w:val="000000"/>
              </w:rPr>
              <w:lastRenderedPageBreak/>
              <w:t>спинкой комнатная, в том числе для детей-инвалидов</w:t>
            </w:r>
          </w:p>
        </w:tc>
        <w:tc>
          <w:tcPr>
            <w:tcW w:w="7513" w:type="dxa"/>
            <w:shd w:val="clear" w:color="auto" w:fill="auto"/>
          </w:tcPr>
          <w:p w:rsidR="00811FB2" w:rsidRPr="00156EED" w:rsidRDefault="00811FB2" w:rsidP="0073236C">
            <w:pPr>
              <w:pStyle w:val="a3"/>
              <w:ind w:firstLine="433"/>
              <w:jc w:val="both"/>
              <w:rPr>
                <w:rFonts w:ascii="Times New Roman" w:hAnsi="Times New Roman"/>
              </w:rPr>
            </w:pPr>
            <w:r w:rsidRPr="00156EED">
              <w:rPr>
                <w:rFonts w:ascii="Times New Roman" w:hAnsi="Times New Roman"/>
              </w:rPr>
              <w:lastRenderedPageBreak/>
              <w:t>Кресло-коляска с ручным приводом с жестким сиденьем и спинкой должна быть предназначены для передвижения лиц с ограниченными двигательными возможностями как самостоятельно, так и с помощью сопровождающих лиц в условиях помещений.</w:t>
            </w:r>
          </w:p>
          <w:p w:rsidR="00811FB2" w:rsidRPr="00156EED" w:rsidRDefault="00811FB2" w:rsidP="0073236C">
            <w:pPr>
              <w:pStyle w:val="a3"/>
              <w:ind w:firstLine="433"/>
              <w:jc w:val="both"/>
              <w:rPr>
                <w:rFonts w:ascii="Times New Roman" w:hAnsi="Times New Roman"/>
              </w:rPr>
            </w:pPr>
            <w:r w:rsidRPr="00156EED">
              <w:rPr>
                <w:rFonts w:ascii="Times New Roman" w:hAnsi="Times New Roman"/>
              </w:rPr>
              <w:lastRenderedPageBreak/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811FB2" w:rsidRPr="00156EED" w:rsidRDefault="00811FB2" w:rsidP="0073236C">
            <w:pPr>
              <w:pStyle w:val="21"/>
              <w:ind w:firstLine="426"/>
              <w:rPr>
                <w:sz w:val="22"/>
                <w:szCs w:val="22"/>
              </w:rPr>
            </w:pPr>
            <w:r w:rsidRPr="00156EED">
              <w:rPr>
                <w:sz w:val="22"/>
                <w:szCs w:val="22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156EED">
              <w:rPr>
                <w:sz w:val="22"/>
                <w:szCs w:val="22"/>
              </w:rPr>
              <w:t>покрыты  высококачественной</w:t>
            </w:r>
            <w:proofErr w:type="gramEnd"/>
            <w:r w:rsidRPr="00156EED">
              <w:rPr>
                <w:sz w:val="22"/>
                <w:szCs w:val="22"/>
              </w:rPr>
              <w:t xml:space="preserve"> порошковой краской на основе полиэфира.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57 см и не более 62 см. 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6EED">
              <w:rPr>
                <w:rFonts w:ascii="Times New Roman" w:hAnsi="Times New Roman" w:cs="Times New Roman"/>
              </w:rPr>
              <w:t>Приводные  колеса</w:t>
            </w:r>
            <w:proofErr w:type="gramEnd"/>
            <w:r w:rsidRPr="00156EED">
              <w:rPr>
                <w:rFonts w:ascii="Times New Roman" w:hAnsi="Times New Roman" w:cs="Times New Roman"/>
              </w:rPr>
              <w:t xml:space="preserve">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156EED">
              <w:rPr>
                <w:rFonts w:ascii="Times New Roman" w:hAnsi="Times New Roman" w:cs="Times New Roman"/>
              </w:rPr>
              <w:t>ободами</w:t>
            </w:r>
            <w:proofErr w:type="spellEnd"/>
            <w:r w:rsidRPr="00156EED">
              <w:rPr>
                <w:rFonts w:ascii="Times New Roman" w:hAnsi="Times New Roman" w:cs="Times New Roman"/>
              </w:rPr>
              <w:t xml:space="preserve"> и обручами.</w:t>
            </w:r>
          </w:p>
          <w:p w:rsidR="00811FB2" w:rsidRPr="00156EED" w:rsidRDefault="00811FB2" w:rsidP="0073236C">
            <w:pPr>
              <w:pStyle w:val="a3"/>
              <w:ind w:firstLine="433"/>
              <w:jc w:val="both"/>
              <w:rPr>
                <w:rFonts w:ascii="Times New Roman" w:hAnsi="Times New Roman"/>
              </w:rPr>
            </w:pPr>
            <w:r w:rsidRPr="00156EED">
              <w:rPr>
                <w:rFonts w:ascii="Times New Roman" w:hAnsi="Times New Roman"/>
              </w:rPr>
              <w:t>Сиденье и спинка кресла-коляски должны быть на жестком основании. Спинка кресла-коляски должна быть складная по горизонтальной оси.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Высота спинки должна быть не менее 40 см.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811FB2" w:rsidRPr="00156EED" w:rsidRDefault="00811FB2" w:rsidP="0073236C">
            <w:pPr>
              <w:pStyle w:val="a3"/>
              <w:ind w:firstLine="433"/>
              <w:jc w:val="both"/>
              <w:rPr>
                <w:rFonts w:ascii="Times New Roman" w:hAnsi="Times New Roman"/>
              </w:rPr>
            </w:pPr>
            <w:r w:rsidRPr="00156EED">
              <w:rPr>
                <w:rFonts w:ascii="Times New Roman" w:hAnsi="Times New Roman"/>
              </w:rPr>
              <w:t>Подлокотники кресла-коляски должны быть съемные и/или откидные с фиксацией, регулироваться по высоте не менее чем в трех положениях. Для манипулирования одной рукой узла фиксации подлокотника, он не должен обладать возвратной пружиной.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 xml:space="preserve">Подножки должны быть откидные, съемные. Опоры подножек должны иметь плавную регулировку по высоте </w:t>
            </w:r>
            <w:proofErr w:type="gramStart"/>
            <w:r w:rsidRPr="00156EED">
              <w:rPr>
                <w:rFonts w:ascii="Times New Roman" w:hAnsi="Times New Roman" w:cs="Times New Roman"/>
              </w:rPr>
              <w:t>от  36</w:t>
            </w:r>
            <w:proofErr w:type="gramEnd"/>
            <w:r w:rsidRPr="00156EED">
              <w:rPr>
                <w:rFonts w:ascii="Times New Roman" w:hAnsi="Times New Roman" w:cs="Times New Roman"/>
              </w:rPr>
              <w:t xml:space="preserve"> см +/- 1 см до 47 см +/- 1 см и углу наклона не менее 10°. Подножки должны быть оснащены ремнями упорами для икроножных мышц.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156EED">
              <w:rPr>
                <w:rFonts w:ascii="Times New Roman" w:hAnsi="Times New Roman" w:cs="Times New Roman"/>
              </w:rPr>
              <w:t>коляски  не</w:t>
            </w:r>
            <w:proofErr w:type="gramEnd"/>
            <w:r w:rsidRPr="00156EED">
              <w:rPr>
                <w:rFonts w:ascii="Times New Roman" w:hAnsi="Times New Roman" w:cs="Times New Roman"/>
              </w:rPr>
              <w:t xml:space="preserve"> менее чем в 16 позициях: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 xml:space="preserve">-  изменение угла наклона сиденья от минус 5° до плюс 15°; 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Кресло-коляска должна быть снабжена рычагами стояночного тормоза с каждой стороны.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Кресло-коляска должна быть укомплектована: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- подушкой на сиденье толщиной не менее 5 см;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- страховочным устройством от опрокидывания на колесной опоре регулируемым по высоте с функцией отведения вверх для преодоления препятствий.</w:t>
            </w:r>
          </w:p>
          <w:p w:rsidR="00811FB2" w:rsidRPr="00156EED" w:rsidRDefault="00811FB2" w:rsidP="0073236C">
            <w:pPr>
              <w:pStyle w:val="a3"/>
              <w:ind w:firstLine="433"/>
              <w:jc w:val="both"/>
              <w:rPr>
                <w:rFonts w:ascii="Times New Roman" w:hAnsi="Times New Roman"/>
              </w:rPr>
            </w:pPr>
            <w:r w:rsidRPr="00156EED">
              <w:rPr>
                <w:rFonts w:ascii="Times New Roman" w:hAnsi="Times New Roman"/>
              </w:rPr>
              <w:t>Кресла-коляски должны иметь ширины сиденья: 40 см +/- 1 см, 43 см +/- 1 см, 45 см +/- 1 см, 48 см +/- 1 см, 50 см +/- 1 см и поставляться в 5 типоразмерах.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 xml:space="preserve">Вес кресла-коляски без дополнительного оснащения и без подушки не </w:t>
            </w:r>
            <w:proofErr w:type="gramStart"/>
            <w:r w:rsidRPr="00156EED">
              <w:rPr>
                <w:rFonts w:ascii="Times New Roman" w:hAnsi="Times New Roman" w:cs="Times New Roman"/>
              </w:rPr>
              <w:t>более  19</w:t>
            </w:r>
            <w:proofErr w:type="gramEnd"/>
            <w:r w:rsidRPr="00156EED">
              <w:rPr>
                <w:rFonts w:ascii="Times New Roman" w:hAnsi="Times New Roman" w:cs="Times New Roman"/>
              </w:rPr>
              <w:t xml:space="preserve"> кг. 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 xml:space="preserve">Максимальный вес пользователя: не менее 125 кг включительно. </w:t>
            </w:r>
          </w:p>
          <w:p w:rsidR="00811FB2" w:rsidRPr="00156EED" w:rsidRDefault="00811FB2" w:rsidP="0073236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811FB2" w:rsidRPr="00156EED" w:rsidRDefault="00811FB2" w:rsidP="0073236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 xml:space="preserve">- наименование производителя (товарный знак предприятия-производителя); </w:t>
            </w:r>
          </w:p>
          <w:p w:rsidR="00811FB2" w:rsidRPr="00156EED" w:rsidRDefault="00811FB2" w:rsidP="0073236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lastRenderedPageBreak/>
              <w:t xml:space="preserve">- адрес производителя; </w:t>
            </w:r>
          </w:p>
          <w:p w:rsidR="00811FB2" w:rsidRPr="00156EED" w:rsidRDefault="00811FB2" w:rsidP="0073236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811FB2" w:rsidRPr="00156EED" w:rsidRDefault="00811FB2" w:rsidP="0073236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- дату выпуска (месяц, год)</w:t>
            </w:r>
          </w:p>
          <w:p w:rsidR="00811FB2" w:rsidRPr="00156EED" w:rsidRDefault="00811FB2" w:rsidP="0073236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- артикул модификации кресла-коляски (при наличии);</w:t>
            </w:r>
          </w:p>
          <w:p w:rsidR="00811FB2" w:rsidRPr="00156EED" w:rsidRDefault="00811FB2" w:rsidP="0073236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- серийный номер данного кресла-коляски.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- набор инструментов;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- гарантийный талон (с отметкой о произведенной проверке контроля качества).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  <w:b/>
                <w:bCs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850" w:type="dxa"/>
            <w:shd w:val="clear" w:color="auto" w:fill="auto"/>
          </w:tcPr>
          <w:p w:rsidR="00811FB2" w:rsidRPr="00156EED" w:rsidRDefault="00811FB2" w:rsidP="00732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EED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</w:tr>
      <w:tr w:rsidR="00811FB2" w:rsidRPr="00156EED" w:rsidTr="0073236C">
        <w:tc>
          <w:tcPr>
            <w:tcW w:w="602" w:type="dxa"/>
            <w:shd w:val="clear" w:color="auto" w:fill="auto"/>
          </w:tcPr>
          <w:p w:rsidR="00811FB2" w:rsidRPr="00156EED" w:rsidRDefault="00811FB2" w:rsidP="0073236C">
            <w:pPr>
              <w:pStyle w:val="a3"/>
              <w:rPr>
                <w:rFonts w:ascii="Times New Roman" w:hAnsi="Times New Roman"/>
              </w:rPr>
            </w:pPr>
            <w:r w:rsidRPr="00156EE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29" w:type="dxa"/>
            <w:shd w:val="clear" w:color="auto" w:fill="auto"/>
          </w:tcPr>
          <w:p w:rsidR="00811FB2" w:rsidRPr="00156EED" w:rsidRDefault="00811FB2" w:rsidP="00732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EED">
              <w:rPr>
                <w:rFonts w:ascii="Times New Roman" w:hAnsi="Times New Roman" w:cs="Times New Roman"/>
                <w:color w:val="000000"/>
              </w:rPr>
              <w:t>Кресло-коляска с ручным приводом базовая прогулочная, в том числе для детей-инвалидов</w:t>
            </w:r>
          </w:p>
        </w:tc>
        <w:tc>
          <w:tcPr>
            <w:tcW w:w="7513" w:type="dxa"/>
            <w:shd w:val="clear" w:color="auto" w:fill="auto"/>
          </w:tcPr>
          <w:p w:rsidR="00811FB2" w:rsidRPr="00156EED" w:rsidRDefault="00811FB2" w:rsidP="0073236C">
            <w:pPr>
              <w:pStyle w:val="2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156EED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улицы.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Кресло-коляска должна быть с приводом от обода колеса.</w:t>
            </w:r>
          </w:p>
          <w:p w:rsidR="00811FB2" w:rsidRPr="00156EED" w:rsidRDefault="00811FB2" w:rsidP="0073236C">
            <w:pPr>
              <w:pStyle w:val="21"/>
              <w:ind w:firstLine="426"/>
              <w:rPr>
                <w:sz w:val="22"/>
                <w:szCs w:val="22"/>
              </w:rPr>
            </w:pPr>
            <w:r w:rsidRPr="00156EED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811FB2" w:rsidRPr="00156EED" w:rsidRDefault="00811FB2" w:rsidP="0073236C">
            <w:pPr>
              <w:pStyle w:val="21"/>
              <w:ind w:firstLine="426"/>
              <w:rPr>
                <w:sz w:val="22"/>
                <w:szCs w:val="22"/>
              </w:rPr>
            </w:pPr>
            <w:r w:rsidRPr="00156EED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811FB2" w:rsidRPr="00156EED" w:rsidRDefault="00811FB2" w:rsidP="0073236C">
            <w:pPr>
              <w:pStyle w:val="21"/>
              <w:ind w:firstLine="426"/>
              <w:rPr>
                <w:sz w:val="22"/>
                <w:szCs w:val="22"/>
              </w:rPr>
            </w:pPr>
            <w:r w:rsidRPr="00156EED">
              <w:rPr>
                <w:spacing w:val="1"/>
                <w:sz w:val="22"/>
                <w:szCs w:val="22"/>
              </w:rPr>
              <w:t>Возможность складывания и раскладывания кресла-коляски</w:t>
            </w:r>
            <w:r w:rsidRPr="00156EED">
              <w:rPr>
                <w:spacing w:val="-1"/>
                <w:sz w:val="22"/>
                <w:szCs w:val="22"/>
              </w:rPr>
              <w:t xml:space="preserve"> без </w:t>
            </w:r>
            <w:proofErr w:type="gramStart"/>
            <w:r w:rsidRPr="00156EED">
              <w:rPr>
                <w:spacing w:val="-1"/>
                <w:sz w:val="22"/>
                <w:szCs w:val="22"/>
              </w:rPr>
              <w:t>применения  инструмента</w:t>
            </w:r>
            <w:proofErr w:type="gramEnd"/>
            <w:r w:rsidRPr="00156EED">
              <w:rPr>
                <w:spacing w:val="-1"/>
                <w:sz w:val="22"/>
                <w:szCs w:val="22"/>
              </w:rPr>
              <w:t xml:space="preserve">. 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156EED">
              <w:rPr>
                <w:rFonts w:ascii="Times New Roman" w:hAnsi="Times New Roman" w:cs="Times New Roman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57 см и не более 62 см. 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156EED">
              <w:rPr>
                <w:rFonts w:ascii="Times New Roman" w:hAnsi="Times New Roman" w:cs="Times New Roman"/>
              </w:rPr>
              <w:t>ободами</w:t>
            </w:r>
            <w:proofErr w:type="spellEnd"/>
            <w:r w:rsidRPr="00156EED">
              <w:rPr>
                <w:rFonts w:ascii="Times New Roman" w:hAnsi="Times New Roman" w:cs="Times New Roman"/>
              </w:rPr>
              <w:t xml:space="preserve"> и обручами.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Высота спинки должна быть не менее 42,5 см и иметь возможность регулировки по высоте не менее чем +/-10 см.</w:t>
            </w:r>
          </w:p>
          <w:p w:rsidR="00811FB2" w:rsidRPr="00156EED" w:rsidRDefault="00811FB2" w:rsidP="0073236C">
            <w:pPr>
              <w:spacing w:after="0" w:line="240" w:lineRule="auto"/>
              <w:ind w:firstLine="487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 xml:space="preserve">Кресло-коляска должна иметь возможность </w:t>
            </w:r>
            <w:proofErr w:type="spellStart"/>
            <w:r w:rsidRPr="00156EED">
              <w:rPr>
                <w:rFonts w:ascii="Times New Roman" w:hAnsi="Times New Roman" w:cs="Times New Roman"/>
              </w:rPr>
              <w:t>поступенчатой</w:t>
            </w:r>
            <w:proofErr w:type="spellEnd"/>
            <w:r w:rsidRPr="00156EED">
              <w:rPr>
                <w:rFonts w:ascii="Times New Roman" w:hAnsi="Times New Roman" w:cs="Times New Roman"/>
              </w:rPr>
              <w:t xml:space="preserve"> регулировки угла наклона спинки в не менее чем до 30º и фиксироваться не менее чем в четырех положениях.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Подлокотники должны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156EED">
              <w:rPr>
                <w:rFonts w:ascii="Times New Roman" w:hAnsi="Times New Roman" w:cs="Times New Roman"/>
              </w:rPr>
              <w:lastRenderedPageBreak/>
              <w:t xml:space="preserve">Подножки должны быть откидные, съемные. Опоры подножек должны иметь плавную регулировку по высоте </w:t>
            </w:r>
            <w:proofErr w:type="gramStart"/>
            <w:r w:rsidRPr="00156EED">
              <w:rPr>
                <w:rFonts w:ascii="Times New Roman" w:hAnsi="Times New Roman" w:cs="Times New Roman"/>
              </w:rPr>
              <w:t>от  36</w:t>
            </w:r>
            <w:proofErr w:type="gramEnd"/>
            <w:r w:rsidRPr="00156EED">
              <w:rPr>
                <w:rFonts w:ascii="Times New Roman" w:hAnsi="Times New Roman" w:cs="Times New Roman"/>
              </w:rPr>
              <w:t xml:space="preserve"> см +/- 1 см до 47 см +/- 1 см и углу наклона не менее 10 градусов.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156EED">
              <w:rPr>
                <w:rFonts w:ascii="Times New Roman" w:hAnsi="Times New Roman" w:cs="Times New Roman"/>
              </w:rPr>
              <w:t>коляски  не</w:t>
            </w:r>
            <w:proofErr w:type="gramEnd"/>
            <w:r w:rsidRPr="00156EED">
              <w:rPr>
                <w:rFonts w:ascii="Times New Roman" w:hAnsi="Times New Roman" w:cs="Times New Roman"/>
              </w:rPr>
              <w:t xml:space="preserve"> менее чем в 16 позициях: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 xml:space="preserve">-  изменение угла наклона сиденья от минус 5° до 15°; 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Кресло-коляска должна быть укомплектована: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- подушкой на сиденье толщиной не менее 5 см;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- страховочным устройством от опрокидывания на колесной опоре регулируемым по высоте с функцией отведения вверх для преодоления препятствий.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 xml:space="preserve">Максимальный вес пользователя: не менее 125 кг включительно. 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 xml:space="preserve">Вес кресла-коляски без дополнительного оснащения и без подушки не более 19 кг. 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 xml:space="preserve">Кресла-коляски должны иметь ширины сиденья: 38 </w:t>
            </w:r>
            <w:proofErr w:type="gramStart"/>
            <w:r w:rsidRPr="00156EED">
              <w:rPr>
                <w:rFonts w:ascii="Times New Roman" w:hAnsi="Times New Roman" w:cs="Times New Roman"/>
              </w:rPr>
              <w:t>см  +</w:t>
            </w:r>
            <w:proofErr w:type="gramEnd"/>
            <w:r w:rsidRPr="00156EED">
              <w:rPr>
                <w:rFonts w:ascii="Times New Roman" w:hAnsi="Times New Roman" w:cs="Times New Roman"/>
              </w:rPr>
              <w:t>/- 1 см, 40 см +/- 1 см, 43 см +/- 1 см, 45 см +/- 1 см, 48 см +/- 1 см, 50 см +/- 1 см, 53 см +/- 1 см и поставляться в 7 типоразмерах.</w:t>
            </w:r>
          </w:p>
          <w:p w:rsidR="00811FB2" w:rsidRPr="00156EED" w:rsidRDefault="00811FB2" w:rsidP="0073236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11FB2" w:rsidRPr="00156EED" w:rsidRDefault="00811FB2" w:rsidP="0073236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811FB2" w:rsidRPr="00156EED" w:rsidRDefault="00811FB2" w:rsidP="0073236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 xml:space="preserve">- наименование производителя (товарный знак предприятия-производителя); </w:t>
            </w:r>
          </w:p>
          <w:p w:rsidR="00811FB2" w:rsidRPr="00156EED" w:rsidRDefault="00811FB2" w:rsidP="0073236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811FB2" w:rsidRPr="00156EED" w:rsidRDefault="00811FB2" w:rsidP="0073236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811FB2" w:rsidRPr="00156EED" w:rsidRDefault="00811FB2" w:rsidP="0073236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- дату выпуска (месяц, год)</w:t>
            </w:r>
          </w:p>
          <w:p w:rsidR="00811FB2" w:rsidRPr="00156EED" w:rsidRDefault="00811FB2" w:rsidP="0073236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- артикул модификации кресла-коляски (при наличии);</w:t>
            </w:r>
          </w:p>
          <w:p w:rsidR="00811FB2" w:rsidRPr="00156EED" w:rsidRDefault="00811FB2" w:rsidP="0073236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- серийный номер данного кресла-коляски.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- набор инструментов;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- насос;</w:t>
            </w:r>
          </w:p>
          <w:p w:rsidR="00811FB2" w:rsidRPr="00156EED" w:rsidRDefault="00811FB2" w:rsidP="0073236C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56EED">
              <w:rPr>
                <w:rFonts w:ascii="Times New Roman" w:hAnsi="Times New Roman" w:cs="Times New Roman"/>
              </w:rPr>
              <w:t>- гарантийный талон (с отметкой о произведенной проверке контроля качества).</w:t>
            </w:r>
          </w:p>
          <w:p w:rsidR="00811FB2" w:rsidRPr="00156EED" w:rsidRDefault="00811FB2" w:rsidP="0073236C">
            <w:pPr>
              <w:pStyle w:val="a3"/>
              <w:ind w:firstLine="433"/>
              <w:jc w:val="both"/>
              <w:rPr>
                <w:rFonts w:ascii="Times New Roman" w:hAnsi="Times New Roman"/>
              </w:rPr>
            </w:pPr>
            <w:r w:rsidRPr="00156EED">
              <w:rPr>
                <w:rFonts w:ascii="Times New Roman" w:hAnsi="Times New Roman"/>
                <w:b/>
                <w:bCs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850" w:type="dxa"/>
            <w:shd w:val="clear" w:color="auto" w:fill="auto"/>
          </w:tcPr>
          <w:p w:rsidR="00811FB2" w:rsidRPr="00156EED" w:rsidRDefault="00811FB2" w:rsidP="00732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EED">
              <w:rPr>
                <w:rFonts w:ascii="Times New Roman" w:hAnsi="Times New Roman" w:cs="Times New Roman"/>
                <w:color w:val="000000"/>
              </w:rPr>
              <w:lastRenderedPageBreak/>
              <w:t>380</w:t>
            </w:r>
          </w:p>
        </w:tc>
      </w:tr>
      <w:tr w:rsidR="00811FB2" w:rsidRPr="00156EED" w:rsidTr="0073236C">
        <w:tc>
          <w:tcPr>
            <w:tcW w:w="602" w:type="dxa"/>
            <w:shd w:val="clear" w:color="auto" w:fill="auto"/>
          </w:tcPr>
          <w:p w:rsidR="00811FB2" w:rsidRPr="00156EED" w:rsidRDefault="00811FB2" w:rsidP="007323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9" w:type="dxa"/>
            <w:shd w:val="clear" w:color="auto" w:fill="auto"/>
          </w:tcPr>
          <w:p w:rsidR="00811FB2" w:rsidRPr="00156EED" w:rsidRDefault="00811FB2" w:rsidP="007323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811FB2" w:rsidRPr="00156EED" w:rsidRDefault="00811FB2" w:rsidP="0073236C">
            <w:pPr>
              <w:pStyle w:val="a3"/>
              <w:rPr>
                <w:rFonts w:ascii="Times New Roman" w:hAnsi="Times New Roman"/>
              </w:rPr>
            </w:pPr>
            <w:r w:rsidRPr="00156EED">
              <w:rPr>
                <w:rFonts w:ascii="Times New Roman" w:hAnsi="Times New Roman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811FB2" w:rsidRPr="00156EED" w:rsidRDefault="002F2DCB" w:rsidP="007323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</w:tr>
    </w:tbl>
    <w:p w:rsidR="00811FB2" w:rsidRPr="00156EED" w:rsidRDefault="00811FB2" w:rsidP="00811FB2">
      <w:pPr>
        <w:pStyle w:val="a3"/>
        <w:rPr>
          <w:rFonts w:ascii="Times New Roman" w:hAnsi="Times New Roman"/>
        </w:rPr>
      </w:pPr>
    </w:p>
    <w:p w:rsidR="00811FB2" w:rsidRPr="00156EED" w:rsidRDefault="00811FB2" w:rsidP="00811FB2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811FB2" w:rsidRDefault="00811FB2" w:rsidP="00811FB2">
      <w:pPr>
        <w:pStyle w:val="a3"/>
        <w:rPr>
          <w:rFonts w:ascii="Times New Roman" w:hAnsi="Times New Roman"/>
          <w:b/>
          <w:sz w:val="24"/>
          <w:szCs w:val="24"/>
        </w:rPr>
      </w:pPr>
    </w:p>
    <w:p w:rsidR="00811FB2" w:rsidRDefault="00811FB2" w:rsidP="00811FB2">
      <w:pPr>
        <w:pStyle w:val="a3"/>
        <w:rPr>
          <w:rFonts w:ascii="Times New Roman" w:hAnsi="Times New Roman"/>
          <w:b/>
          <w:sz w:val="24"/>
          <w:szCs w:val="24"/>
        </w:rPr>
      </w:pPr>
    </w:p>
    <w:p w:rsidR="00811FB2" w:rsidRDefault="00811FB2" w:rsidP="00811FB2">
      <w:pPr>
        <w:pStyle w:val="a3"/>
        <w:rPr>
          <w:rFonts w:ascii="Times New Roman" w:hAnsi="Times New Roman"/>
          <w:b/>
          <w:sz w:val="24"/>
          <w:szCs w:val="24"/>
        </w:rPr>
      </w:pPr>
    </w:p>
    <w:p w:rsidR="00811FB2" w:rsidRDefault="00811FB2" w:rsidP="00811FB2">
      <w:pPr>
        <w:pStyle w:val="a3"/>
        <w:rPr>
          <w:rFonts w:ascii="Times New Roman" w:hAnsi="Times New Roman"/>
          <w:b/>
          <w:sz w:val="24"/>
          <w:szCs w:val="24"/>
        </w:rPr>
      </w:pPr>
    </w:p>
    <w:p w:rsidR="00811FB2" w:rsidRDefault="00811FB2" w:rsidP="00811FB2">
      <w:pPr>
        <w:pStyle w:val="a3"/>
        <w:rPr>
          <w:rFonts w:ascii="Times New Roman" w:hAnsi="Times New Roman"/>
          <w:b/>
          <w:sz w:val="24"/>
          <w:szCs w:val="24"/>
        </w:rPr>
      </w:pPr>
    </w:p>
    <w:p w:rsidR="00811FB2" w:rsidRDefault="00811FB2" w:rsidP="00811FB2">
      <w:pPr>
        <w:pStyle w:val="a3"/>
        <w:rPr>
          <w:rFonts w:ascii="Times New Roman" w:hAnsi="Times New Roman"/>
          <w:b/>
          <w:sz w:val="24"/>
          <w:szCs w:val="24"/>
        </w:rPr>
      </w:pPr>
    </w:p>
    <w:p w:rsidR="00811FB2" w:rsidRPr="00252E45" w:rsidRDefault="00811FB2" w:rsidP="00811FB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B6CD7" w:rsidRDefault="00AB6CD7" w:rsidP="00811FB2">
      <w:pPr>
        <w:spacing w:after="0"/>
      </w:pPr>
    </w:p>
    <w:sectPr w:rsidR="00AB6CD7" w:rsidSect="00811F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259C"/>
    <w:multiLevelType w:val="hybridMultilevel"/>
    <w:tmpl w:val="04745080"/>
    <w:lvl w:ilvl="0" w:tplc="4424829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2566C"/>
    <w:multiLevelType w:val="hybridMultilevel"/>
    <w:tmpl w:val="8E76F25A"/>
    <w:lvl w:ilvl="0" w:tplc="44248292">
      <w:start w:val="1"/>
      <w:numFmt w:val="bullet"/>
      <w:lvlText w:val=""/>
      <w:lvlJc w:val="left"/>
      <w:pPr>
        <w:tabs>
          <w:tab w:val="num" w:pos="487"/>
        </w:tabs>
        <w:ind w:left="4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B2"/>
    <w:rsid w:val="002F2DCB"/>
    <w:rsid w:val="00811FB2"/>
    <w:rsid w:val="00AB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567C8-41E6-4A1D-B4D9-FDC4B12C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11F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11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811F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811FB2"/>
    <w:rPr>
      <w:rFonts w:ascii="Calibri" w:eastAsia="Calibri" w:hAnsi="Calibri" w:cs="Times New Roman"/>
    </w:rPr>
  </w:style>
  <w:style w:type="paragraph" w:customStyle="1" w:styleId="21">
    <w:name w:val="Основной  текст 2"/>
    <w:basedOn w:val="a5"/>
    <w:rsid w:val="00811F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811FB2"/>
  </w:style>
  <w:style w:type="paragraph" w:styleId="a5">
    <w:name w:val="Body Text"/>
    <w:basedOn w:val="a"/>
    <w:link w:val="a6"/>
    <w:uiPriority w:val="99"/>
    <w:semiHidden/>
    <w:unhideWhenUsed/>
    <w:rsid w:val="00811FB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Горбарчук</dc:creator>
  <cp:keywords/>
  <dc:description/>
  <cp:lastModifiedBy>Оксана Н. Горбарчук</cp:lastModifiedBy>
  <cp:revision>2</cp:revision>
  <dcterms:created xsi:type="dcterms:W3CDTF">2018-03-06T13:59:00Z</dcterms:created>
  <dcterms:modified xsi:type="dcterms:W3CDTF">2018-03-07T14:11:00Z</dcterms:modified>
</cp:coreProperties>
</file>