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B1" w:rsidRPr="00282EB1" w:rsidRDefault="00EC388C" w:rsidP="00282E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Техническое Задание.</w:t>
      </w:r>
      <w:bookmarkStart w:id="0" w:name="_GoBack"/>
      <w:bookmarkEnd w:id="0"/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1.Наименование объекта закупки:</w:t>
      </w: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поставка в 201</w:t>
      </w:r>
      <w:r w:rsidR="00EC388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телевизоров с телетекстом для обеспечения инвалидов.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– </w:t>
      </w:r>
      <w:r w:rsidR="00EC388C">
        <w:rPr>
          <w:rFonts w:ascii="Times New Roman" w:eastAsia="Times New Roman" w:hAnsi="Times New Roman" w:cs="Times New Roman"/>
          <w:sz w:val="28"/>
          <w:szCs w:val="28"/>
          <w:lang w:eastAsia="ar-SA"/>
        </w:rPr>
        <w:t>350</w:t>
      </w: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шт.</w:t>
      </w:r>
    </w:p>
    <w:p w:rsidR="00282EB1" w:rsidRPr="00282EB1" w:rsidRDefault="00282EB1" w:rsidP="00282E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2EB1" w:rsidRPr="00282EB1" w:rsidRDefault="00282EB1" w:rsidP="00282E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2.Технические, функциональные, качественные и эксплуатационные   характеристики поставляемого товара.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ними информацию</w:t>
      </w:r>
      <w:r w:rsidR="00AB59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должен соответствовать ГОСТ Р57767-2017.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Экран жидкокристаллический.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Диагональ экрана от 54 см (включительно) и более¹.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Формат экрана 16:9.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 телевизионных стандартов PAL, SECAM, NTSC.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принимаемых каналов не менее 100 (обязательный прием сигналов телетекста Первого канала, ТВЦ, Россия 1, Россия Культура, НТВ, </w:t>
      </w:r>
      <w:r w:rsidR="00AB595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Каналы вещания Нижегородской области</w:t>
      </w: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Телетекст с памятью не менее 10¹ страницы. 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Телетекст должен работать с кириллицей (принимать сигналы на русском языке).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Функция двойной высоты субтитров.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разъема для наушников.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Мощность звука не менее 6¹ Вт.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Акустическая система не менее 2¹ динамиков. 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Экранное меню на русском языке.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 энергетической эффективности телевизора класса «А» (в соответствии с приказом Минэкономразвития России от 09.03.2011 №88).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Должен быть укомплектован пультом дистанционного управления и инструкцией по эксплуатации на русском языке, гарантийным талоном.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каждом телевизоре должен быть нанесен товарный знак, установленный для предприятия-изготовителя и маркировка.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Материалы, из которых изготавливаются телевизоры, не должны выделять токсичных веще</w:t>
      </w:r>
      <w:proofErr w:type="gramStart"/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пр</w:t>
      </w:r>
      <w:proofErr w:type="gramEnd"/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и эксплуатации.</w:t>
      </w:r>
    </w:p>
    <w:p w:rsidR="00282EB1" w:rsidRPr="00282EB1" w:rsidRDefault="00282EB1" w:rsidP="00282EB1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Телевизор с телетекстом для приема программ со скрытыми субтитрами</w:t>
      </w:r>
      <w:r w:rsidRPr="00282EB1">
        <w:rPr>
          <w:rFonts w:ascii="Times New Roman" w:eastAsia="Calibri" w:hAnsi="Times New Roman" w:cs="Times New Roman"/>
          <w:sz w:val="28"/>
          <w:szCs w:val="28"/>
        </w:rPr>
        <w:t xml:space="preserve"> должны отвечать требованиям к безопасности товара в соответствии с техническими регламентами Таможенного союза:</w:t>
      </w:r>
    </w:p>
    <w:p w:rsidR="00282EB1" w:rsidRPr="00282EB1" w:rsidRDefault="00282EB1" w:rsidP="00282EB1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2EB1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282EB1">
        <w:rPr>
          <w:rFonts w:ascii="Times New Roman" w:eastAsia="Calibri" w:hAnsi="Times New Roman" w:cs="Times New Roman"/>
          <w:sz w:val="28"/>
          <w:szCs w:val="28"/>
        </w:rPr>
        <w:t xml:space="preserve"> ТС 004/2011 «О безопасности низковольтного оборудования»</w:t>
      </w:r>
    </w:p>
    <w:p w:rsidR="00282EB1" w:rsidRPr="00282EB1" w:rsidRDefault="00282EB1" w:rsidP="00282EB1">
      <w:pPr>
        <w:autoSpaceDE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2EB1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282EB1">
        <w:rPr>
          <w:rFonts w:ascii="Times New Roman" w:eastAsia="Calibri" w:hAnsi="Times New Roman" w:cs="Times New Roman"/>
          <w:sz w:val="28"/>
          <w:szCs w:val="28"/>
        </w:rPr>
        <w:t xml:space="preserve"> ТС 020/2011 «Электромагнитная совместимость технических средств»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соответствии с Постановлением Правительства РФ от 01.12.2009г. № 982 (в ред. Постановления Правительства РФ от 13.11.2010г. № 906) телевизоры относятся к продукции, подлежащей обязательной сертификации.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годности считаются непригодными для использования по назначению» на телевизоры устанавливается срок службы. 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службы телевизора должен составлять не менее 7 лет (не </w:t>
      </w:r>
      <w:proofErr w:type="gramStart"/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менее минимального</w:t>
      </w:r>
      <w:proofErr w:type="gramEnd"/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срока пользования, установленного приказом Минтруда и социальной защиты РФ от 24.05.2013г.  № 215н).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гарантии качества телевизоров с телетекстом для приема программ со скрытыми субтитрами должен быть не менее 12 месяца со дня ввода в эксплуатацию.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Телевизоры должны быть новыми, свободными от прав третьих лиц.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 наличие (указание)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282EB1" w:rsidRPr="00282EB1" w:rsidRDefault="00282EB1" w:rsidP="00282E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возможности ремонта и технического обслуживания, устранения недостатков при оказании услуг по обеспечению инвалидов телевизорами с телетекстом для приема программ со скрытыми субтитрами осуществляется Исполнителем в соответствии с Федеральным законом от 07.02.1992  №2300-1 «О защите прав потребителей».</w:t>
      </w: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82EB1" w:rsidRPr="00282EB1" w:rsidRDefault="00282EB1" w:rsidP="00282EB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EB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82EB1" w:rsidRPr="00282EB1" w:rsidRDefault="00282EB1" w:rsidP="00282EB1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82EB1">
        <w:rPr>
          <w:rFonts w:ascii="Times New Roman" w:eastAsia="Calibri" w:hAnsi="Times New Roman" w:cs="Times New Roman"/>
          <w:sz w:val="26"/>
          <w:szCs w:val="26"/>
        </w:rPr>
        <w:t>¹ Указывать в заявке конкретные показатели</w:t>
      </w:r>
    </w:p>
    <w:p w:rsidR="00282EB1" w:rsidRPr="00282EB1" w:rsidRDefault="00282EB1" w:rsidP="00282EB1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82EB1">
        <w:rPr>
          <w:rFonts w:ascii="Times New Roman" w:eastAsia="Calibri" w:hAnsi="Times New Roman" w:cs="Times New Roman"/>
          <w:sz w:val="26"/>
          <w:szCs w:val="26"/>
        </w:rPr>
        <w:t>²  Указывать в заявке  диапазон (</w:t>
      </w:r>
      <w:proofErr w:type="gramStart"/>
      <w:r w:rsidRPr="00282EB1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282EB1">
        <w:rPr>
          <w:rFonts w:ascii="Times New Roman" w:eastAsia="Calibri" w:hAnsi="Times New Roman" w:cs="Times New Roman"/>
          <w:sz w:val="26"/>
          <w:szCs w:val="26"/>
        </w:rPr>
        <w:t xml:space="preserve">   до)</w:t>
      </w:r>
    </w:p>
    <w:p w:rsidR="00BC2A65" w:rsidRDefault="00BC2A65"/>
    <w:sectPr w:rsidR="00BC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F9"/>
    <w:rsid w:val="00282EB1"/>
    <w:rsid w:val="00907FF9"/>
    <w:rsid w:val="00AB595F"/>
    <w:rsid w:val="00BC2A65"/>
    <w:rsid w:val="00E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Е.С. Коршунова</dc:creator>
  <cp:keywords/>
  <dc:description/>
  <cp:lastModifiedBy>Елена Е.С. Коршунова</cp:lastModifiedBy>
  <cp:revision>3</cp:revision>
  <dcterms:created xsi:type="dcterms:W3CDTF">2018-08-02T11:50:00Z</dcterms:created>
  <dcterms:modified xsi:type="dcterms:W3CDTF">2018-08-03T04:51:00Z</dcterms:modified>
</cp:coreProperties>
</file>