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49" w:rsidRPr="00ED0849" w:rsidRDefault="00ED0849" w:rsidP="00ED0849">
      <w:pPr>
        <w:jc w:val="center"/>
        <w:rPr>
          <w:b/>
        </w:rPr>
      </w:pPr>
      <w:r w:rsidRPr="00ED0849">
        <w:rPr>
          <w:b/>
        </w:rPr>
        <w:t>ТЕХНИЧЕСКОЕ ЗАДАНИЕ</w:t>
      </w:r>
    </w:p>
    <w:p w:rsidR="00ED0849" w:rsidRDefault="00ED0849" w:rsidP="00ED0849">
      <w:pPr>
        <w:jc w:val="center"/>
      </w:pPr>
    </w:p>
    <w:p w:rsidR="00187E5E" w:rsidRDefault="00ED0849" w:rsidP="00ED0849">
      <w:pPr>
        <w:jc w:val="center"/>
        <w:rPr>
          <w:b/>
          <w:sz w:val="24"/>
          <w:szCs w:val="24"/>
        </w:rPr>
      </w:pPr>
      <w:r w:rsidRPr="00322371">
        <w:rPr>
          <w:b/>
          <w:sz w:val="24"/>
          <w:szCs w:val="24"/>
        </w:rPr>
        <w:t xml:space="preserve">Наименование объекта закупки: выполнение работ по изготовлению протезно-ортопедических </w:t>
      </w:r>
      <w:proofErr w:type="gramStart"/>
      <w:r w:rsidRPr="00322371">
        <w:rPr>
          <w:b/>
          <w:sz w:val="24"/>
          <w:szCs w:val="24"/>
        </w:rPr>
        <w:t>изделий  (</w:t>
      </w:r>
      <w:proofErr w:type="gramEnd"/>
      <w:r w:rsidRPr="00322371">
        <w:rPr>
          <w:b/>
          <w:sz w:val="24"/>
          <w:szCs w:val="24"/>
        </w:rPr>
        <w:t>туторы</w:t>
      </w:r>
      <w:r w:rsidR="00492A04">
        <w:rPr>
          <w:b/>
          <w:sz w:val="24"/>
          <w:szCs w:val="24"/>
        </w:rPr>
        <w:t xml:space="preserve"> на нижние конечности</w:t>
      </w:r>
      <w:r w:rsidRPr="00322371">
        <w:rPr>
          <w:b/>
          <w:sz w:val="24"/>
          <w:szCs w:val="24"/>
        </w:rPr>
        <w:t>) для обеспечения в 201</w:t>
      </w:r>
      <w:r w:rsidR="00322371" w:rsidRPr="00322371">
        <w:rPr>
          <w:b/>
          <w:sz w:val="24"/>
          <w:szCs w:val="24"/>
        </w:rPr>
        <w:t>8</w:t>
      </w:r>
      <w:r w:rsidRPr="00322371">
        <w:rPr>
          <w:b/>
          <w:sz w:val="24"/>
          <w:szCs w:val="24"/>
        </w:rPr>
        <w:t xml:space="preserve"> году инвалидов.</w:t>
      </w:r>
    </w:p>
    <w:p w:rsidR="00322371" w:rsidRPr="00322371" w:rsidRDefault="00322371" w:rsidP="00ED0849">
      <w:pPr>
        <w:jc w:val="center"/>
        <w:rPr>
          <w:b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7616"/>
        <w:gridCol w:w="1286"/>
      </w:tblGrid>
      <w:tr w:rsidR="00F17F92" w:rsidRPr="00D93E90" w:rsidTr="003C21B1">
        <w:trPr>
          <w:trHeight w:val="259"/>
          <w:jc w:val="center"/>
        </w:trPr>
        <w:tc>
          <w:tcPr>
            <w:tcW w:w="744" w:type="pct"/>
          </w:tcPr>
          <w:p w:rsidR="00CC7BCB" w:rsidRPr="00322371" w:rsidRDefault="00CC7BCB" w:rsidP="00322371">
            <w:pPr>
              <w:jc w:val="center"/>
              <w:rPr>
                <w:b/>
              </w:rPr>
            </w:pPr>
            <w:r w:rsidRPr="00322371">
              <w:rPr>
                <w:b/>
              </w:rPr>
              <w:t>Наименование</w:t>
            </w:r>
          </w:p>
          <w:p w:rsidR="00CC7BCB" w:rsidRPr="00322371" w:rsidRDefault="00461E7F" w:rsidP="00322371">
            <w:pPr>
              <w:jc w:val="center"/>
              <w:rPr>
                <w:b/>
              </w:rPr>
            </w:pPr>
            <w:r>
              <w:rPr>
                <w:b/>
              </w:rPr>
              <w:t>изделий</w:t>
            </w:r>
          </w:p>
        </w:tc>
        <w:tc>
          <w:tcPr>
            <w:tcW w:w="3642" w:type="pct"/>
            <w:shd w:val="clear" w:color="auto" w:fill="auto"/>
          </w:tcPr>
          <w:p w:rsidR="00322371" w:rsidRPr="00322371" w:rsidRDefault="00322371" w:rsidP="00322371">
            <w:pPr>
              <w:jc w:val="center"/>
              <w:rPr>
                <w:b/>
              </w:rPr>
            </w:pPr>
          </w:p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 xml:space="preserve">Технические характеристики </w:t>
            </w:r>
            <w:r w:rsidR="00461E7F">
              <w:rPr>
                <w:b/>
              </w:rPr>
              <w:t>изделий</w:t>
            </w:r>
          </w:p>
        </w:tc>
        <w:tc>
          <w:tcPr>
            <w:tcW w:w="615" w:type="pct"/>
            <w:shd w:val="clear" w:color="auto" w:fill="auto"/>
          </w:tcPr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>Количество (штук)</w:t>
            </w:r>
          </w:p>
        </w:tc>
      </w:tr>
      <w:tr w:rsidR="00F17F92" w:rsidRPr="00D93E90" w:rsidTr="003C21B1">
        <w:trPr>
          <w:trHeight w:val="259"/>
          <w:jc w:val="center"/>
        </w:trPr>
        <w:tc>
          <w:tcPr>
            <w:tcW w:w="744" w:type="pct"/>
          </w:tcPr>
          <w:p w:rsidR="00CC7BCB" w:rsidRPr="00D93E90" w:rsidRDefault="00CC7BCB" w:rsidP="008D57CB">
            <w:r w:rsidRPr="00D93E90">
              <w:t>Тутор на коленный сустав</w:t>
            </w:r>
          </w:p>
        </w:tc>
        <w:tc>
          <w:tcPr>
            <w:tcW w:w="3642" w:type="pct"/>
            <w:shd w:val="clear" w:color="auto" w:fill="auto"/>
          </w:tcPr>
          <w:p w:rsidR="00CC7BCB" w:rsidRPr="00D93E90" w:rsidRDefault="00CC7BCB" w:rsidP="00730DCB">
            <w:r w:rsidRPr="00D93E90">
              <w:t xml:space="preserve">Тутор на коленный сустав, фиксирующий или корригирующий, </w:t>
            </w:r>
            <w:r w:rsidR="00730DCB">
              <w:t xml:space="preserve">изготовление </w:t>
            </w:r>
            <w:r w:rsidR="00730DCB" w:rsidRPr="00D93E90">
              <w:t>по индивидуальному слепку</w:t>
            </w:r>
            <w:r w:rsidR="00730DCB">
              <w:t>,</w:t>
            </w:r>
            <w:r w:rsidR="00730DCB" w:rsidRPr="00D93E90">
              <w:t xml:space="preserve"> </w:t>
            </w:r>
            <w:r w:rsidRPr="00D93E90">
              <w:t xml:space="preserve">гильза из термопластичного материала, со смягчающим слоем или без него, с декоративным покрытием или без него, </w:t>
            </w:r>
            <w:r w:rsidR="00E07FC0">
              <w:t>назначение</w:t>
            </w:r>
            <w:r w:rsidRPr="00D93E90">
              <w:t xml:space="preserve"> – постоянное или лечебно-профилактическое.</w:t>
            </w:r>
            <w:r w:rsidR="00E07FC0"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CC7BCB" w:rsidRPr="003C21B1" w:rsidRDefault="003C21B1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</w:t>
            </w:r>
            <w:bookmarkStart w:id="0" w:name="_GoBack"/>
            <w:bookmarkEnd w:id="0"/>
          </w:p>
        </w:tc>
      </w:tr>
    </w:tbl>
    <w:p w:rsidR="004F3562" w:rsidRDefault="004F3562" w:rsidP="005D13DE">
      <w:pPr>
        <w:ind w:firstLine="709"/>
        <w:jc w:val="both"/>
        <w:rPr>
          <w:sz w:val="24"/>
          <w:szCs w:val="24"/>
        </w:rPr>
      </w:pPr>
    </w:p>
    <w:p w:rsidR="00480746" w:rsidRPr="00322371" w:rsidRDefault="00413CB1" w:rsidP="005D13DE">
      <w:pPr>
        <w:ind w:firstLine="709"/>
        <w:jc w:val="both"/>
        <w:rPr>
          <w:sz w:val="24"/>
          <w:szCs w:val="24"/>
        </w:rPr>
      </w:pPr>
      <w:r w:rsidRPr="00413CB1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инвалидов</w:t>
      </w:r>
      <w:r w:rsidRPr="00413CB1">
        <w:rPr>
          <w:sz w:val="24"/>
          <w:szCs w:val="24"/>
        </w:rPr>
        <w:t xml:space="preserve"> </w:t>
      </w:r>
      <w:proofErr w:type="spellStart"/>
      <w:r w:rsidRPr="00413CB1">
        <w:rPr>
          <w:sz w:val="24"/>
          <w:szCs w:val="24"/>
        </w:rPr>
        <w:t>ортезами</w:t>
      </w:r>
      <w:proofErr w:type="spellEnd"/>
      <w:r w:rsidRPr="00413CB1">
        <w:rPr>
          <w:sz w:val="24"/>
          <w:szCs w:val="24"/>
        </w:rPr>
        <w:t xml:space="preserve"> должны содержать комплекс медицинских, </w:t>
      </w:r>
      <w:proofErr w:type="gramStart"/>
      <w:r w:rsidRPr="00413CB1">
        <w:rPr>
          <w:sz w:val="24"/>
          <w:szCs w:val="24"/>
        </w:rPr>
        <w:t>технических и социальных мероприятий</w:t>
      </w:r>
      <w:proofErr w:type="gramEnd"/>
      <w:r w:rsidRPr="00413CB1">
        <w:rPr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  <w:r w:rsidR="005D13DE" w:rsidRPr="00322371">
        <w:rPr>
          <w:sz w:val="24"/>
          <w:szCs w:val="24"/>
        </w:rPr>
        <w:t xml:space="preserve">Выполнение работ должно соответствовать назначениям органов медико-социальной экспертизы. При использовании изготовленных аппаратов и туторов инвалиды не должны испытывать болей, избыточного давления, обуславливающих нарушения кровообращения. Работы по обеспечению инвалидов аппаратами и туторами следует считать выполненными, если у инвалида </w:t>
      </w:r>
      <w:r>
        <w:rPr>
          <w:sz w:val="24"/>
          <w:szCs w:val="24"/>
        </w:rPr>
        <w:t xml:space="preserve">восстановлена, либо компенсирована </w:t>
      </w:r>
      <w:r w:rsidR="005D13DE" w:rsidRPr="00322371">
        <w:rPr>
          <w:sz w:val="24"/>
          <w:szCs w:val="24"/>
        </w:rPr>
        <w:t xml:space="preserve">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5D13DE" w:rsidRPr="00322371" w:rsidRDefault="00480746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lastRenderedPageBreak/>
        <w:tab/>
      </w:r>
      <w:r w:rsidR="005D13DE" w:rsidRPr="00322371">
        <w:rPr>
          <w:sz w:val="24"/>
          <w:szCs w:val="24"/>
        </w:rPr>
        <w:t>Срок пользования изделиями устанавливается в соответствии с Приказом Минтруда России от 24.05.2013г.</w:t>
      </w:r>
      <w:r w:rsidR="00413CB1">
        <w:rPr>
          <w:sz w:val="24"/>
          <w:szCs w:val="24"/>
        </w:rPr>
        <w:t xml:space="preserve"> </w:t>
      </w:r>
      <w:r w:rsidR="005D13DE" w:rsidRPr="00322371">
        <w:rPr>
          <w:sz w:val="24"/>
          <w:szCs w:val="24"/>
        </w:rPr>
        <w:t>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Изделия должны быть изготовлены в соответствии действующими требованиями Государственного стандарта РФ ГОСТ Р 51819-2001 «Протезирование и </w:t>
      </w:r>
      <w:proofErr w:type="spellStart"/>
      <w:r w:rsidRPr="00322371">
        <w:rPr>
          <w:sz w:val="24"/>
          <w:szCs w:val="24"/>
        </w:rPr>
        <w:t>ортезирование</w:t>
      </w:r>
      <w:proofErr w:type="spellEnd"/>
      <w:r w:rsidRPr="00322371">
        <w:rPr>
          <w:sz w:val="24"/>
          <w:szCs w:val="24"/>
        </w:rPr>
        <w:t xml:space="preserve"> верхних и нижних конечностей. Термины и определения», </w:t>
      </w:r>
      <w:r w:rsidR="00375A7F">
        <w:rPr>
          <w:sz w:val="24"/>
          <w:szCs w:val="24"/>
        </w:rPr>
        <w:t xml:space="preserve">Национального стандарта РФ ГОСТ Р 56137-2014 «Протезирование и </w:t>
      </w:r>
      <w:proofErr w:type="spellStart"/>
      <w:r w:rsidR="00375A7F">
        <w:rPr>
          <w:sz w:val="24"/>
          <w:szCs w:val="24"/>
        </w:rPr>
        <w:t>ортезирование</w:t>
      </w:r>
      <w:proofErr w:type="spellEnd"/>
      <w:r w:rsidR="00375A7F">
        <w:rPr>
          <w:sz w:val="24"/>
          <w:szCs w:val="24"/>
        </w:rPr>
        <w:t xml:space="preserve">. Контроль качества протезов и </w:t>
      </w:r>
      <w:proofErr w:type="spellStart"/>
      <w:r w:rsidR="00375A7F">
        <w:rPr>
          <w:sz w:val="24"/>
          <w:szCs w:val="24"/>
        </w:rPr>
        <w:t>ортезов</w:t>
      </w:r>
      <w:proofErr w:type="spellEnd"/>
      <w:r w:rsidR="00375A7F">
        <w:rPr>
          <w:sz w:val="24"/>
          <w:szCs w:val="24"/>
        </w:rPr>
        <w:t xml:space="preserve"> нижних конечностей с индивидуальными параметрами изготовления», </w:t>
      </w:r>
      <w:r w:rsidRPr="00322371">
        <w:rPr>
          <w:sz w:val="24"/>
          <w:szCs w:val="24"/>
        </w:rPr>
        <w:t xml:space="preserve">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52878-2007 «Туторы на верхние и нижние конечности. Технические требования и методы испытаний», ГОСТ Р ИСО 22523-2007 «Протезы конечностей и </w:t>
      </w:r>
      <w:proofErr w:type="spellStart"/>
      <w:r w:rsidRPr="00322371">
        <w:rPr>
          <w:sz w:val="24"/>
          <w:szCs w:val="24"/>
        </w:rPr>
        <w:t>ортезы</w:t>
      </w:r>
      <w:proofErr w:type="spellEnd"/>
      <w:r w:rsidRPr="00322371">
        <w:rPr>
          <w:sz w:val="24"/>
          <w:szCs w:val="24"/>
        </w:rPr>
        <w:t xml:space="preserve"> наружные. Требования и методы испытаний». 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-безопасность для кожных покровов;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-эстетичность;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-простота пользования.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Изделия не должны выделять при эксплуатации токсичных и агрессивных веществ.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651A" w:rsidRPr="00322371" w:rsidRDefault="004D651A" w:rsidP="005D13DE">
      <w:pPr>
        <w:jc w:val="both"/>
        <w:rPr>
          <w:sz w:val="24"/>
          <w:szCs w:val="24"/>
        </w:rPr>
      </w:pPr>
    </w:p>
    <w:p w:rsidR="005D13DE" w:rsidRPr="00423958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Гарантийный срок</w:t>
      </w:r>
      <w:r w:rsidRPr="00322371">
        <w:rPr>
          <w:sz w:val="24"/>
          <w:szCs w:val="24"/>
        </w:rPr>
        <w:t xml:space="preserve"> </w:t>
      </w:r>
      <w:r w:rsidRPr="00322371">
        <w:rPr>
          <w:b/>
          <w:sz w:val="24"/>
          <w:szCs w:val="24"/>
        </w:rPr>
        <w:t>эксплуатации каждого изделия</w:t>
      </w:r>
      <w:r w:rsidRPr="00322371">
        <w:rPr>
          <w:sz w:val="24"/>
          <w:szCs w:val="24"/>
        </w:rPr>
        <w:t xml:space="preserve"> - 7 месяцев со дня выдачи готового изделия Получателю. </w:t>
      </w:r>
      <w:r w:rsidRPr="00322371">
        <w:rPr>
          <w:sz w:val="24"/>
          <w:szCs w:val="24"/>
          <w:u w:val="single"/>
        </w:rPr>
        <w:t>Гарантийный срок на аппарат на нижние конечности и туловище</w:t>
      </w:r>
      <w:r w:rsidRPr="00322371">
        <w:rPr>
          <w:sz w:val="24"/>
          <w:szCs w:val="24"/>
        </w:rPr>
        <w:t xml:space="preserve"> – 1 год со дня выдачи готового изделия Получателю. </w:t>
      </w:r>
      <w:r w:rsidR="00423958" w:rsidRPr="00423958">
        <w:rPr>
          <w:sz w:val="24"/>
          <w:szCs w:val="24"/>
        </w:rPr>
        <w:t>Продолжительность гарантийного срока по каждому конкретному виду изделия должна соответствовать требованиям: РСТ РСФСР 644-80.</w:t>
      </w:r>
    </w:p>
    <w:p w:rsidR="005D13DE" w:rsidRDefault="005D13DE" w:rsidP="00194E7E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4D651A" w:rsidRPr="00322371" w:rsidRDefault="004D651A" w:rsidP="00194E7E">
      <w:pPr>
        <w:ind w:firstLine="708"/>
        <w:jc w:val="both"/>
        <w:rPr>
          <w:sz w:val="24"/>
          <w:szCs w:val="24"/>
        </w:rPr>
      </w:pP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Место выполнения работ</w:t>
      </w:r>
      <w:r w:rsidRPr="00322371">
        <w:rPr>
          <w:sz w:val="24"/>
          <w:szCs w:val="24"/>
        </w:rPr>
        <w:t>: Выполнение работ должно быть осуществлено в Удмуртской Республике по месту нахождения Исполнителя (соисполнителя), по индивидуальным заказам инвалида, при наличии направлений Государственного учреждения – регионального отделения Фонда социального страхования РФ по Удмуртской Республике.</w:t>
      </w:r>
    </w:p>
    <w:p w:rsidR="004D651A" w:rsidRDefault="004D651A" w:rsidP="005D13DE">
      <w:pPr>
        <w:jc w:val="both"/>
        <w:rPr>
          <w:sz w:val="24"/>
          <w:szCs w:val="24"/>
        </w:rPr>
      </w:pP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Сроки выполнения работ:</w:t>
      </w:r>
      <w:r w:rsidRPr="00322371">
        <w:rPr>
          <w:sz w:val="24"/>
          <w:szCs w:val="24"/>
        </w:rPr>
        <w:t xml:space="preserve"> с м</w:t>
      </w:r>
      <w:r w:rsidR="00295502">
        <w:rPr>
          <w:sz w:val="24"/>
          <w:szCs w:val="24"/>
        </w:rPr>
        <w:t>омента заключения контракта до 14</w:t>
      </w:r>
      <w:r w:rsidRPr="00322371">
        <w:rPr>
          <w:sz w:val="24"/>
          <w:szCs w:val="24"/>
        </w:rPr>
        <w:t>.12.201</w:t>
      </w:r>
      <w:r w:rsidR="00295502">
        <w:rPr>
          <w:sz w:val="24"/>
          <w:szCs w:val="24"/>
        </w:rPr>
        <w:t>8</w:t>
      </w:r>
      <w:r w:rsidRPr="00322371">
        <w:rPr>
          <w:sz w:val="24"/>
          <w:szCs w:val="24"/>
        </w:rPr>
        <w:t xml:space="preserve">г. </w:t>
      </w:r>
    </w:p>
    <w:p w:rsidR="004D651A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            Срок обеспечения Получателя протезно-ортопедическим изделием - не более 3</w:t>
      </w:r>
      <w:r w:rsidR="00295502">
        <w:rPr>
          <w:sz w:val="24"/>
          <w:szCs w:val="24"/>
        </w:rPr>
        <w:t>0</w:t>
      </w:r>
      <w:r w:rsidRPr="00322371">
        <w:rPr>
          <w:sz w:val="24"/>
          <w:szCs w:val="24"/>
        </w:rPr>
        <w:t xml:space="preserve"> (</w:t>
      </w:r>
      <w:r w:rsidR="002E291B">
        <w:rPr>
          <w:sz w:val="24"/>
          <w:szCs w:val="24"/>
        </w:rPr>
        <w:t>Т</w:t>
      </w:r>
      <w:r w:rsidRPr="00322371">
        <w:rPr>
          <w:sz w:val="24"/>
          <w:szCs w:val="24"/>
        </w:rPr>
        <w:t xml:space="preserve">ридцати) </w:t>
      </w:r>
      <w:r w:rsidR="00EE16D5">
        <w:rPr>
          <w:sz w:val="24"/>
          <w:szCs w:val="24"/>
        </w:rPr>
        <w:t>календарных</w:t>
      </w:r>
      <w:r w:rsidRPr="00322371">
        <w:rPr>
          <w:sz w:val="24"/>
          <w:szCs w:val="24"/>
        </w:rPr>
        <w:t xml:space="preserve"> дней с момента получения Исполнителем </w:t>
      </w:r>
      <w:r w:rsidR="002E291B">
        <w:rPr>
          <w:sz w:val="24"/>
          <w:szCs w:val="24"/>
        </w:rPr>
        <w:t xml:space="preserve">Направлений, оформленных </w:t>
      </w:r>
      <w:r w:rsidRPr="00322371">
        <w:rPr>
          <w:sz w:val="24"/>
          <w:szCs w:val="24"/>
        </w:rPr>
        <w:t>Заказчик</w:t>
      </w:r>
      <w:r w:rsidR="002E291B">
        <w:rPr>
          <w:sz w:val="24"/>
          <w:szCs w:val="24"/>
        </w:rPr>
        <w:t>ом, в соответствии со списком</w:t>
      </w:r>
      <w:r w:rsidRPr="00322371">
        <w:rPr>
          <w:sz w:val="24"/>
          <w:szCs w:val="24"/>
        </w:rPr>
        <w:t xml:space="preserve"> </w:t>
      </w:r>
      <w:r w:rsidR="002E291B">
        <w:rPr>
          <w:sz w:val="24"/>
          <w:szCs w:val="24"/>
        </w:rPr>
        <w:t xml:space="preserve"> </w:t>
      </w:r>
      <w:r w:rsidRPr="00322371">
        <w:rPr>
          <w:sz w:val="24"/>
          <w:szCs w:val="24"/>
        </w:rPr>
        <w:t>Получателей технических средств реабилитации.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 действия контракта:</w:t>
      </w:r>
      <w:r w:rsidRPr="00322371">
        <w:rPr>
          <w:sz w:val="24"/>
          <w:szCs w:val="24"/>
        </w:rPr>
        <w:t xml:space="preserve"> по 31.12.201</w:t>
      </w:r>
      <w:r w:rsidR="00295502">
        <w:rPr>
          <w:sz w:val="24"/>
          <w:szCs w:val="24"/>
        </w:rPr>
        <w:t>8</w:t>
      </w:r>
      <w:r w:rsidRPr="00322371">
        <w:rPr>
          <w:sz w:val="24"/>
          <w:szCs w:val="24"/>
        </w:rPr>
        <w:t xml:space="preserve"> года.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C7BCB" w:rsidRPr="00322371" w:rsidRDefault="00CC7BCB" w:rsidP="005D13DE">
      <w:pPr>
        <w:jc w:val="both"/>
        <w:rPr>
          <w:sz w:val="24"/>
          <w:szCs w:val="24"/>
        </w:rPr>
      </w:pPr>
    </w:p>
    <w:sectPr w:rsidR="00CC7BCB" w:rsidRPr="00322371" w:rsidSect="00322371">
      <w:pgSz w:w="11906" w:h="16838"/>
      <w:pgMar w:top="851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A3922"/>
    <w:multiLevelType w:val="hybridMultilevel"/>
    <w:tmpl w:val="0AFA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A"/>
    <w:rsid w:val="0003271C"/>
    <w:rsid w:val="00041ED5"/>
    <w:rsid w:val="000519BC"/>
    <w:rsid w:val="00090D30"/>
    <w:rsid w:val="0012504E"/>
    <w:rsid w:val="00174763"/>
    <w:rsid w:val="00175278"/>
    <w:rsid w:val="00187E5E"/>
    <w:rsid w:val="00194E7E"/>
    <w:rsid w:val="001D08B2"/>
    <w:rsid w:val="00273B22"/>
    <w:rsid w:val="00295502"/>
    <w:rsid w:val="002B709F"/>
    <w:rsid w:val="002E291B"/>
    <w:rsid w:val="0031060F"/>
    <w:rsid w:val="00322371"/>
    <w:rsid w:val="00375A7F"/>
    <w:rsid w:val="003C21B1"/>
    <w:rsid w:val="00413CB1"/>
    <w:rsid w:val="00423958"/>
    <w:rsid w:val="00432556"/>
    <w:rsid w:val="0044120B"/>
    <w:rsid w:val="00461E7F"/>
    <w:rsid w:val="00480746"/>
    <w:rsid w:val="00492A04"/>
    <w:rsid w:val="004932CB"/>
    <w:rsid w:val="004B47B7"/>
    <w:rsid w:val="004D651A"/>
    <w:rsid w:val="004F3562"/>
    <w:rsid w:val="00504604"/>
    <w:rsid w:val="005D13DE"/>
    <w:rsid w:val="00667E1C"/>
    <w:rsid w:val="0070615A"/>
    <w:rsid w:val="0071306E"/>
    <w:rsid w:val="00730DCB"/>
    <w:rsid w:val="007A410B"/>
    <w:rsid w:val="007A77EC"/>
    <w:rsid w:val="007E0BD1"/>
    <w:rsid w:val="00806BE5"/>
    <w:rsid w:val="008152CF"/>
    <w:rsid w:val="00853B85"/>
    <w:rsid w:val="00895FC1"/>
    <w:rsid w:val="008B698A"/>
    <w:rsid w:val="008D57CB"/>
    <w:rsid w:val="009B069B"/>
    <w:rsid w:val="00A9439D"/>
    <w:rsid w:val="00A97894"/>
    <w:rsid w:val="00B3151D"/>
    <w:rsid w:val="00B86190"/>
    <w:rsid w:val="00BC4263"/>
    <w:rsid w:val="00C33960"/>
    <w:rsid w:val="00C80188"/>
    <w:rsid w:val="00CC56B9"/>
    <w:rsid w:val="00CC7BCB"/>
    <w:rsid w:val="00CE6ED3"/>
    <w:rsid w:val="00CF5048"/>
    <w:rsid w:val="00D1337A"/>
    <w:rsid w:val="00D30CA1"/>
    <w:rsid w:val="00D93E90"/>
    <w:rsid w:val="00DF1080"/>
    <w:rsid w:val="00E050F6"/>
    <w:rsid w:val="00E07FC0"/>
    <w:rsid w:val="00E97C5C"/>
    <w:rsid w:val="00EB054F"/>
    <w:rsid w:val="00ED0849"/>
    <w:rsid w:val="00EE16D5"/>
    <w:rsid w:val="00F17F92"/>
    <w:rsid w:val="00F35CED"/>
    <w:rsid w:val="00F66EC2"/>
    <w:rsid w:val="00F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AC5A-C2BB-4D6A-B910-F9642C7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Грищенко Д.Б.</cp:lastModifiedBy>
  <cp:revision>3</cp:revision>
  <dcterms:created xsi:type="dcterms:W3CDTF">2018-03-24T06:07:00Z</dcterms:created>
  <dcterms:modified xsi:type="dcterms:W3CDTF">2018-03-24T06:08:00Z</dcterms:modified>
</cp:coreProperties>
</file>