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C35E6F" w:rsidRDefault="00C35E6F" w:rsidP="00C35E6F">
      <w:pPr>
        <w:ind w:firstLine="709"/>
        <w:jc w:val="both"/>
        <w:rPr>
          <w:rFonts w:eastAsia="Times New Roman"/>
          <w:bCs/>
          <w:spacing w:val="-6"/>
        </w:rPr>
      </w:pPr>
      <w:r>
        <w:t>Устанавливаются следующие единые требования к участникам закупки:</w:t>
      </w:r>
    </w:p>
    <w:p w:rsidR="00C35E6F" w:rsidRDefault="00C35E6F" w:rsidP="00C35E6F">
      <w:pPr>
        <w:ind w:firstLine="709"/>
        <w:jc w:val="both"/>
        <w:rPr>
          <w:rFonts w:eastAsia="Times New Roman"/>
          <w:bCs/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поставку товара, являющегося объектом закупки;</w:t>
      </w:r>
    </w:p>
    <w:p w:rsidR="00C35E6F" w:rsidRDefault="00C35E6F" w:rsidP="00C35E6F">
      <w:pPr>
        <w:ind w:firstLine="709"/>
        <w:jc w:val="both"/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35E6F" w:rsidRDefault="00C35E6F" w:rsidP="00C35E6F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35E6F" w:rsidRDefault="00C35E6F" w:rsidP="00C35E6F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C35E6F" w:rsidRDefault="00C35E6F" w:rsidP="00C35E6F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35E6F" w:rsidRDefault="00C35E6F" w:rsidP="00C35E6F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C35E6F" w:rsidRDefault="00C35E6F" w:rsidP="00C35E6F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35E6F" w:rsidRDefault="00C35E6F" w:rsidP="00C35E6F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35E6F" w:rsidRDefault="00C35E6F" w:rsidP="00C35E6F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C35E6F" w:rsidRDefault="00C35E6F" w:rsidP="00C35E6F">
      <w:pPr>
        <w:spacing w:line="200" w:lineRule="atLeast"/>
        <w:ind w:firstLine="709"/>
        <w:jc w:val="both"/>
        <w:rPr>
          <w:b/>
        </w:rPr>
      </w:pPr>
      <w:r>
        <w:rPr>
          <w:shd w:val="clear" w:color="auto" w:fill="FFFFFF"/>
        </w:rP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47066" w:rsidRDefault="00147066" w:rsidP="0046270B">
      <w:pPr>
        <w:ind w:firstLine="709"/>
        <w:jc w:val="both"/>
      </w:pPr>
    </w:p>
    <w:p w:rsidR="0046270B" w:rsidRDefault="0046270B" w:rsidP="0046270B">
      <w:pPr>
        <w:ind w:firstLine="709"/>
        <w:jc w:val="both"/>
      </w:pPr>
    </w:p>
    <w:p w:rsidR="0046270B" w:rsidRDefault="0046270B" w:rsidP="0046270B">
      <w:pPr>
        <w:ind w:firstLine="709"/>
        <w:jc w:val="both"/>
      </w:pPr>
    </w:p>
    <w:p w:rsidR="00C35E6F" w:rsidRDefault="00C35E6F" w:rsidP="00C35E6F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Подтверждением страны происхождения медицинских изделий, включенных в перечень, является </w:t>
      </w:r>
      <w:r>
        <w:rPr>
          <w:rFonts w:ascii="Times New Roman" w:hAnsi="Times New Roman" w:cs="Times New Roman"/>
          <w:b/>
          <w:sz w:val="24"/>
          <w:szCs w:val="24"/>
        </w:rPr>
        <w:t>сертификат о происхождении товара, выдаваемый уполномоченным органом (организацией) государств - членов Евразийского экономического союза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C35E6F" w:rsidRDefault="00C35E6F" w:rsidP="00C35E6F">
      <w:pPr>
        <w:pStyle w:val="ConsPlusNormal"/>
        <w:ind w:firstLine="709"/>
        <w:jc w:val="both"/>
      </w:pPr>
    </w:p>
    <w:p w:rsidR="00C35E6F" w:rsidRDefault="00C35E6F" w:rsidP="00C35E6F">
      <w:pPr>
        <w:pStyle w:val="a4"/>
        <w:ind w:firstLine="709"/>
        <w:jc w:val="both"/>
        <w:rPr>
          <w:sz w:val="12"/>
          <w:szCs w:val="12"/>
        </w:rPr>
      </w:pPr>
      <w:r>
        <w:t>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Товаров.</w:t>
      </w:r>
    </w:p>
    <w:p w:rsidR="0046270B" w:rsidRDefault="0046270B" w:rsidP="00C35E6F">
      <w:pPr>
        <w:pStyle w:val="23"/>
        <w:suppressAutoHyphens w:val="0"/>
        <w:ind w:firstLine="709"/>
      </w:pPr>
      <w:bookmarkStart w:id="0" w:name="_GoBack"/>
      <w:bookmarkEnd w:id="0"/>
    </w:p>
    <w:sectPr w:rsidR="0046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F02CD"/>
    <w:rsid w:val="007E4421"/>
    <w:rsid w:val="00B2517C"/>
    <w:rsid w:val="00B323E5"/>
    <w:rsid w:val="00C35E6F"/>
    <w:rsid w:val="00C879F1"/>
    <w:rsid w:val="00CE288C"/>
    <w:rsid w:val="00D37219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28</cp:revision>
  <dcterms:created xsi:type="dcterms:W3CDTF">2018-02-13T08:35:00Z</dcterms:created>
  <dcterms:modified xsi:type="dcterms:W3CDTF">2018-03-19T11:32:00Z</dcterms:modified>
</cp:coreProperties>
</file>