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7938"/>
        <w:gridCol w:w="1978"/>
      </w:tblGrid>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793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1978" w:type="dxa"/>
          </w:tcPr>
          <w:p w:rsidR="003420F9" w:rsidRPr="00B73F21" w:rsidRDefault="003420F9" w:rsidP="003420F9">
            <w:pPr>
              <w:jc w:val="center"/>
              <w:rPr>
                <w:rFonts w:ascii="Times New Roman" w:hAnsi="Times New Roman" w:cs="Times New Roman"/>
                <w:b/>
                <w:sz w:val="24"/>
                <w:szCs w:val="24"/>
              </w:rPr>
            </w:pPr>
            <w:r w:rsidRPr="00B73F21">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832B83">
              <w:rPr>
                <w:rFonts w:ascii="Times New Roman" w:eastAsia="Times New Roman" w:hAnsi="Times New Roman" w:cs="Times New Roman"/>
                <w:sz w:val="24"/>
                <w:szCs w:val="24"/>
                <w:lang w:eastAsia="ru-RU"/>
              </w:rPr>
              <w:lastRenderedPageBreak/>
              <w:t>искусства, исполнения, на финансирование проката или показа национального фильма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938" w:type="dxa"/>
          </w:tcPr>
          <w:p w:rsidR="003420F9" w:rsidRPr="003420F9" w:rsidRDefault="003420F9" w:rsidP="00B73F21">
            <w:pPr>
              <w:jc w:val="both"/>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938" w:type="dxa"/>
          </w:tcPr>
          <w:p w:rsidR="003420F9" w:rsidRPr="00832B83" w:rsidRDefault="00F868F5" w:rsidP="00B73F21">
            <w:pPr>
              <w:jc w:val="both"/>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1978" w:type="dxa"/>
          </w:tcPr>
          <w:p w:rsidR="003420F9" w:rsidRPr="003420F9" w:rsidRDefault="003420F9" w:rsidP="003420F9">
            <w:pPr>
              <w:jc w:val="center"/>
              <w:rPr>
                <w:rFonts w:ascii="Times New Roman" w:hAnsi="Times New Roman" w:cs="Times New Roman"/>
                <w:b/>
                <w:sz w:val="24"/>
                <w:szCs w:val="24"/>
              </w:rPr>
            </w:pPr>
            <w:r w:rsidRPr="00B73F21">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938" w:type="dxa"/>
          </w:tcPr>
          <w:p w:rsidR="00F868F5" w:rsidRPr="00F868F5" w:rsidRDefault="00F868F5" w:rsidP="00B73F21">
            <w:pPr>
              <w:jc w:val="both"/>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w:t>
            </w:r>
            <w:bookmarkStart w:id="0" w:name="_GoBack"/>
            <w:bookmarkEnd w:id="0"/>
            <w:r w:rsidRPr="00F868F5">
              <w:rPr>
                <w:rFonts w:ascii="Times New Roman" w:hAnsi="Times New Roman" w:cs="Times New Roman"/>
                <w:sz w:val="24"/>
                <w:szCs w:val="24"/>
              </w:rPr>
              <w:t>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1978" w:type="dxa"/>
          </w:tcPr>
          <w:p w:rsidR="00F868F5" w:rsidRPr="00B73F21" w:rsidRDefault="00F868F5" w:rsidP="00281D94">
            <w:pPr>
              <w:jc w:val="center"/>
            </w:pPr>
            <w:r w:rsidRPr="00B73F21">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93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1978" w:type="dxa"/>
          </w:tcPr>
          <w:p w:rsidR="00F868F5" w:rsidRPr="00B73F21" w:rsidRDefault="00F868F5" w:rsidP="00B73F21">
            <w:pPr>
              <w:jc w:val="center"/>
            </w:pPr>
            <w:r w:rsidRPr="00B73F21">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1978" w:type="dxa"/>
          </w:tcPr>
          <w:p w:rsidR="00F868F5" w:rsidRPr="00B73F21" w:rsidRDefault="00F868F5" w:rsidP="00F868F5">
            <w:pPr>
              <w:jc w:val="center"/>
            </w:pPr>
            <w:r w:rsidRPr="00B73F21">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1978" w:type="dxa"/>
          </w:tcPr>
          <w:p w:rsidR="00F868F5" w:rsidRPr="00B73F21" w:rsidRDefault="00F868F5" w:rsidP="00F868F5">
            <w:pPr>
              <w:jc w:val="center"/>
              <w:rPr>
                <w:rFonts w:ascii="Times New Roman" w:hAnsi="Times New Roman" w:cs="Times New Roman"/>
                <w:b/>
                <w:sz w:val="24"/>
                <w:szCs w:val="24"/>
              </w:rPr>
            </w:pPr>
            <w:r w:rsidRPr="00B73F21">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3F21"/>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Клименкова Александра Андреевна</cp:lastModifiedBy>
  <cp:revision>4</cp:revision>
  <dcterms:created xsi:type="dcterms:W3CDTF">2018-02-01T09:48:00Z</dcterms:created>
  <dcterms:modified xsi:type="dcterms:W3CDTF">2018-02-01T11:17:00Z</dcterms:modified>
</cp:coreProperties>
</file>