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CF42CE" w:rsidRDefault="00CF42CE" w:rsidP="00CF42CE">
      <w:pPr>
        <w:jc w:val="both"/>
      </w:pPr>
      <w:r w:rsidRPr="00CF42C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3144C2" w:rsidRPr="003144C2">
        <w:t>наличие действующей лицензии на осуществление деятельности по перевозкам воздушным транспортом пассажиров, в соответствии п.22 ч.1 ст.12 Федерального закона от 04.05.2011 № 99-фз "О лицензировании отдельных видов деятельности".</w:t>
      </w:r>
    </w:p>
    <w:p w:rsidR="00445591" w:rsidRDefault="00CF42CE" w:rsidP="00445591">
      <w:r>
        <w:t>2</w:t>
      </w:r>
      <w:r w:rsidR="00445591">
        <w:t>)</w:t>
      </w:r>
      <w:r w:rsidR="00445591">
        <w:tab/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CF42CE" w:rsidP="00445591">
      <w:r>
        <w:t>3</w:t>
      </w:r>
      <w:r w:rsidR="00445591">
        <w:t>)</w:t>
      </w:r>
      <w:r w:rsidR="00445591">
        <w:tab/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CF42CE" w:rsidP="00445591">
      <w:r>
        <w:t>4</w:t>
      </w:r>
      <w:r w:rsidR="00445591">
        <w:t>)</w:t>
      </w:r>
      <w:r w:rsidR="00445591">
        <w:tab/>
        <w:t>отсутствие у участника закупки недоимки по налогам, сборам, задолженности по иным обязательным платежам в бюджеты бюджетн</w:t>
      </w:r>
      <w:r w:rsidR="00D422D2">
        <w:t>ой системы Российской Федерации</w:t>
      </w:r>
      <w:r w:rsidR="00445591">
        <w:t>.</w:t>
      </w:r>
    </w:p>
    <w:p w:rsidR="00445591" w:rsidRDefault="00CF42CE" w:rsidP="00445591">
      <w:r>
        <w:t>5</w:t>
      </w:r>
      <w:r w:rsidR="00445591">
        <w:t>)</w:t>
      </w:r>
      <w:r w:rsidR="00445591">
        <w:tab/>
      </w:r>
      <w:r w:rsidR="00445591"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</w:t>
      </w:r>
      <w:bookmarkStart w:id="0" w:name="_GoBack"/>
      <w:bookmarkEnd w:id="0"/>
      <w:r w:rsidR="00445591" w:rsidRPr="003041A3">
        <w:t>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CF42CE" w:rsidP="00445591">
      <w:r>
        <w:t>6</w:t>
      </w:r>
      <w:r w:rsidR="00445591">
        <w:t xml:space="preserve">) </w:t>
      </w:r>
      <w:r w:rsidR="00445591"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CF42CE" w:rsidP="00445591">
      <w:r>
        <w:t>7</w:t>
      </w:r>
      <w:r w:rsidR="00445591">
        <w:t>)</w:t>
      </w:r>
      <w:r w:rsidR="00445591">
        <w:tab/>
        <w:t xml:space="preserve">отсутствие между участником закупки и заказчиком конфликта интересов, </w:t>
      </w:r>
    </w:p>
    <w:p w:rsidR="00445591" w:rsidRDefault="00CF42CE" w:rsidP="00445591">
      <w:r>
        <w:t>8</w:t>
      </w:r>
      <w:r w:rsidR="00445591">
        <w:t>) участник закупки не является офшорной компанией</w:t>
      </w:r>
    </w:p>
    <w:p w:rsidR="00E74F15" w:rsidRDefault="00CF42CE">
      <w:r>
        <w:t>9</w:t>
      </w:r>
      <w:r w:rsidR="00445591"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sectPr w:rsidR="00E7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3144C2"/>
    <w:rsid w:val="00445591"/>
    <w:rsid w:val="007F5250"/>
    <w:rsid w:val="00CF42CE"/>
    <w:rsid w:val="00D422D2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2222</Characters>
  <Application>Microsoft Office Word</Application>
  <DocSecurity>0</DocSecurity>
  <Lines>18</Lines>
  <Paragraphs>5</Paragraphs>
  <ScaleCrop>false</ScaleCrop>
  <Company>ГУ-РО ФСС РФ по ХМАО-Югре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FSS86-26</cp:lastModifiedBy>
  <cp:revision>5</cp:revision>
  <dcterms:created xsi:type="dcterms:W3CDTF">2018-01-16T09:24:00Z</dcterms:created>
  <dcterms:modified xsi:type="dcterms:W3CDTF">2018-04-04T04:03:00Z</dcterms:modified>
</cp:coreProperties>
</file>