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7F760D" w:rsidRDefault="007F760D" w:rsidP="007F760D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7F760D" w:rsidRDefault="007F760D" w:rsidP="007F760D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7F760D" w:rsidRDefault="007F760D" w:rsidP="007F760D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F760D" w:rsidRDefault="007F760D" w:rsidP="007F760D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F760D" w:rsidRDefault="007F760D" w:rsidP="007F760D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7F760D" w:rsidRPr="002579F6" w:rsidRDefault="007F760D" w:rsidP="007F760D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F760D" w:rsidRDefault="007F760D" w:rsidP="007F760D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7F760D" w:rsidRDefault="007F760D" w:rsidP="007F760D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F760D" w:rsidRDefault="007F760D" w:rsidP="007F760D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F760D" w:rsidRDefault="007F760D" w:rsidP="007F76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7F760D" w:rsidRDefault="007F760D" w:rsidP="007F760D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5040" w:rsidRDefault="00A15040" w:rsidP="001108EB">
      <w:pPr>
        <w:ind w:firstLine="709"/>
        <w:jc w:val="both"/>
      </w:pPr>
    </w:p>
    <w:p w:rsidR="001108EB" w:rsidRDefault="001108EB" w:rsidP="001108EB">
      <w:pPr>
        <w:ind w:firstLine="709"/>
        <w:jc w:val="both"/>
      </w:pPr>
    </w:p>
    <w:p w:rsidR="001108EB" w:rsidRDefault="001108EB" w:rsidP="001108EB">
      <w:pPr>
        <w:pStyle w:val="23"/>
        <w:spacing w:before="0" w:line="240" w:lineRule="auto"/>
      </w:pPr>
    </w:p>
    <w:p w:rsidR="007F760D" w:rsidRPr="00E8707D" w:rsidRDefault="007F760D" w:rsidP="007F760D">
      <w:pPr>
        <w:pStyle w:val="23"/>
        <w:shd w:val="clear" w:color="auto" w:fill="FFFFFF"/>
        <w:tabs>
          <w:tab w:val="left" w:pos="709"/>
        </w:tabs>
        <w:spacing w:before="0" w:line="240" w:lineRule="auto"/>
        <w:ind w:firstLine="709"/>
        <w:rPr>
          <w:kern w:val="24"/>
          <w:szCs w:val="24"/>
          <w:shd w:val="clear" w:color="auto" w:fill="FFFF00"/>
        </w:rPr>
      </w:pPr>
      <w:r w:rsidRPr="00E8707D">
        <w:rPr>
          <w:color w:val="000000"/>
          <w:kern w:val="24"/>
          <w:szCs w:val="24"/>
          <w:shd w:val="clear" w:color="auto" w:fill="FFFFFF"/>
          <w:lang/>
        </w:rPr>
        <w:t>Лицензия на осуществление медицинской деятельности, предоставленн</w:t>
      </w:r>
      <w:proofErr w:type="spellStart"/>
      <w:r w:rsidRPr="00E8707D">
        <w:rPr>
          <w:color w:val="000000"/>
          <w:kern w:val="24"/>
          <w:szCs w:val="24"/>
          <w:shd w:val="clear" w:color="auto" w:fill="FFFFFF"/>
        </w:rPr>
        <w:t>ая</w:t>
      </w:r>
      <w:proofErr w:type="spellEnd"/>
      <w:r w:rsidRPr="00E8707D">
        <w:rPr>
          <w:color w:val="000000"/>
          <w:kern w:val="24"/>
          <w:szCs w:val="24"/>
          <w:shd w:val="clear" w:color="auto" w:fill="FFFFFF"/>
          <w:lang/>
        </w:rPr>
        <w:t xml:space="preserve"> лицензирующим органом в соответствии с Федеральным законом от 04.05.2011 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с указанием в приложениях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 xml:space="preserve">следующих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работ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(услуг): при оказании медицинской помощи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при санаторно-курортно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м лечении организуются и выполняются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работ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ы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(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>услуг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и)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по: неврологии.</w:t>
      </w:r>
    </w:p>
    <w:p w:rsidR="001108EB" w:rsidRDefault="001108EB" w:rsidP="007F760D">
      <w:pPr>
        <w:pStyle w:val="23"/>
        <w:shd w:val="clear" w:color="auto" w:fill="FFFFFF"/>
        <w:tabs>
          <w:tab w:val="left" w:pos="709"/>
        </w:tabs>
        <w:spacing w:before="0" w:line="240" w:lineRule="auto"/>
        <w:ind w:firstLine="709"/>
      </w:pPr>
      <w:bookmarkStart w:id="0" w:name="_GoBack"/>
      <w:bookmarkEnd w:id="0"/>
    </w:p>
    <w:sectPr w:rsidR="0011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108EB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40446"/>
    <w:rsid w:val="007E4421"/>
    <w:rsid w:val="007F760D"/>
    <w:rsid w:val="00983F40"/>
    <w:rsid w:val="00A15040"/>
    <w:rsid w:val="00B2517C"/>
    <w:rsid w:val="00B323E5"/>
    <w:rsid w:val="00B90D73"/>
    <w:rsid w:val="00C35E6F"/>
    <w:rsid w:val="00C879F1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37</cp:revision>
  <dcterms:created xsi:type="dcterms:W3CDTF">2018-02-13T08:35:00Z</dcterms:created>
  <dcterms:modified xsi:type="dcterms:W3CDTF">2018-04-18T13:04:00Z</dcterms:modified>
</cp:coreProperties>
</file>