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F2" w:rsidRPr="004441F2" w:rsidRDefault="004441F2" w:rsidP="004441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</w:p>
    <w:p w:rsidR="0094786D" w:rsidRDefault="004441F2" w:rsidP="004441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Поставка впитывающих простыней (пеленок) для инвалидов в 2018 году</w:t>
      </w:r>
    </w:p>
    <w:p w:rsidR="004441F2" w:rsidRDefault="004441F2" w:rsidP="00444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F2" w:rsidRDefault="004441F2" w:rsidP="004441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F2">
        <w:rPr>
          <w:rFonts w:ascii="Times New Roman" w:hAnsi="Times New Roman" w:cs="Times New Roman"/>
          <w:sz w:val="24"/>
          <w:szCs w:val="24"/>
        </w:rPr>
        <w:t>Преимущества участникам</w:t>
      </w:r>
      <w:r w:rsidRPr="004441F2">
        <w:rPr>
          <w:rFonts w:ascii="Times New Roman" w:hAnsi="Times New Roman" w:cs="Times New Roman"/>
          <w:sz w:val="24"/>
          <w:szCs w:val="24"/>
        </w:rPr>
        <w:tab/>
      </w:r>
    </w:p>
    <w:p w:rsidR="004441F2" w:rsidRPr="004441F2" w:rsidRDefault="004441F2" w:rsidP="00444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F2">
        <w:rPr>
          <w:rFonts w:ascii="Times New Roman" w:hAnsi="Times New Roman" w:cs="Times New Roman"/>
          <w:sz w:val="24"/>
          <w:szCs w:val="24"/>
        </w:rPr>
        <w:t>Организациям инвалидов (в соответствии со статьей 29 Федерального закона № 44-ФЗ) не более 15 %</w:t>
      </w:r>
    </w:p>
    <w:p w:rsidR="004441F2" w:rsidRPr="004441F2" w:rsidRDefault="004441F2" w:rsidP="004441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F2">
        <w:rPr>
          <w:rFonts w:ascii="Times New Roman" w:hAnsi="Times New Roman" w:cs="Times New Roman"/>
          <w:sz w:val="24"/>
          <w:szCs w:val="24"/>
        </w:rPr>
        <w:t>Организациям инвалидов (в соответствии со статьей 2</w:t>
      </w:r>
      <w:r>
        <w:rPr>
          <w:rFonts w:ascii="Times New Roman" w:hAnsi="Times New Roman" w:cs="Times New Roman"/>
          <w:sz w:val="24"/>
          <w:szCs w:val="24"/>
        </w:rPr>
        <w:t xml:space="preserve">9 Федерального закона № 44-ФЗ) - </w:t>
      </w:r>
      <w:r w:rsidRPr="004441F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4441F2" w:rsidRPr="004441F2" w:rsidRDefault="004441F2" w:rsidP="004441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F2">
        <w:rPr>
          <w:rFonts w:ascii="Times New Roman" w:hAnsi="Times New Roman" w:cs="Times New Roman"/>
          <w:sz w:val="24"/>
          <w:szCs w:val="24"/>
        </w:rPr>
        <w:t>Учреждениям и предприятиям уголовно-исполнительной системы (в соответствии со статьей 2</w:t>
      </w:r>
      <w:r>
        <w:rPr>
          <w:rFonts w:ascii="Times New Roman" w:hAnsi="Times New Roman" w:cs="Times New Roman"/>
          <w:sz w:val="24"/>
          <w:szCs w:val="24"/>
        </w:rPr>
        <w:t xml:space="preserve">8 Федерального закона № 44-ФЗ) - </w:t>
      </w:r>
      <w:r w:rsidRPr="004441F2">
        <w:rPr>
          <w:rFonts w:ascii="Times New Roman" w:hAnsi="Times New Roman" w:cs="Times New Roman"/>
          <w:b/>
          <w:sz w:val="24"/>
          <w:szCs w:val="24"/>
          <w:u w:val="single"/>
        </w:rPr>
        <w:t>Не установлено</w:t>
      </w:r>
    </w:p>
    <w:p w:rsidR="004441F2" w:rsidRPr="004441F2" w:rsidRDefault="004441F2" w:rsidP="004441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F2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предпринимательства, социально ориентированным некоммерческим организациям - </w:t>
      </w:r>
      <w:r w:rsidRPr="00444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Установлено</w:t>
      </w:r>
    </w:p>
    <w:p w:rsidR="004441F2" w:rsidRPr="004441F2" w:rsidRDefault="004441F2" w:rsidP="004441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F2">
        <w:rPr>
          <w:rFonts w:ascii="Times New Roman" w:hAnsi="Times New Roman" w:cs="Times New Roman"/>
          <w:sz w:val="24"/>
          <w:szCs w:val="24"/>
        </w:rPr>
        <w:t>Участникам, заявки или окончательные предложения которых содержат предложения о поставке товаров в соответствии с приказом Минэкономразви</w:t>
      </w:r>
      <w:r>
        <w:rPr>
          <w:rFonts w:ascii="Times New Roman" w:hAnsi="Times New Roman" w:cs="Times New Roman"/>
          <w:sz w:val="24"/>
          <w:szCs w:val="24"/>
        </w:rPr>
        <w:t xml:space="preserve">тия России № 155 от 25.03.2014 - </w:t>
      </w:r>
      <w:r w:rsidRPr="004441F2">
        <w:rPr>
          <w:rFonts w:ascii="Times New Roman" w:hAnsi="Times New Roman" w:cs="Times New Roman"/>
          <w:b/>
          <w:sz w:val="24"/>
          <w:szCs w:val="24"/>
          <w:u w:val="single"/>
        </w:rPr>
        <w:t>Не установлено</w:t>
      </w:r>
    </w:p>
    <w:p w:rsidR="004441F2" w:rsidRPr="004441F2" w:rsidRDefault="004441F2" w:rsidP="004441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F2">
        <w:rPr>
          <w:rFonts w:ascii="Times New Roman" w:hAnsi="Times New Roman" w:cs="Times New Roman"/>
          <w:sz w:val="24"/>
          <w:szCs w:val="24"/>
        </w:rPr>
        <w:t>Требования к участникам</w:t>
      </w:r>
    </w:p>
    <w:p w:rsidR="004441F2" w:rsidRPr="004441F2" w:rsidRDefault="004441F2" w:rsidP="004441F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F2">
        <w:rPr>
          <w:rFonts w:ascii="Times New Roman" w:hAnsi="Times New Roman" w:cs="Times New Roman"/>
          <w:sz w:val="24"/>
          <w:szCs w:val="24"/>
        </w:rPr>
        <w:t xml:space="preserve">Единые требования к участникам (в соответствии с частью 1 Статьи 31 Федерального закона № 44-ФЗ)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41F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4441F2" w:rsidRPr="004441F2" w:rsidRDefault="004441F2" w:rsidP="004441F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F2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закупок в соответствии с частью 1.1 статьи 31 Федерального закона № 44-ФЗ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41F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4441F2" w:rsidRPr="004441F2" w:rsidRDefault="004441F2" w:rsidP="004441F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F2">
        <w:rPr>
          <w:rFonts w:ascii="Times New Roman" w:hAnsi="Times New Roman" w:cs="Times New Roman"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41F2">
        <w:rPr>
          <w:rFonts w:ascii="Times New Roman" w:hAnsi="Times New Roman" w:cs="Times New Roman"/>
          <w:b/>
          <w:sz w:val="24"/>
          <w:szCs w:val="24"/>
          <w:u w:val="single"/>
        </w:rPr>
        <w:t>Не установлено</w:t>
      </w:r>
    </w:p>
    <w:p w:rsidR="004441F2" w:rsidRPr="004441F2" w:rsidRDefault="004441F2" w:rsidP="004441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F2">
        <w:rPr>
          <w:rFonts w:ascii="Times New Roman" w:hAnsi="Times New Roman" w:cs="Times New Roman"/>
          <w:sz w:val="24"/>
          <w:szCs w:val="24"/>
        </w:rPr>
        <w:t>Ограничения и запреты</w:t>
      </w:r>
      <w:r w:rsidRPr="004441F2">
        <w:rPr>
          <w:rFonts w:ascii="Times New Roman" w:hAnsi="Times New Roman" w:cs="Times New Roman"/>
          <w:sz w:val="24"/>
          <w:szCs w:val="24"/>
        </w:rPr>
        <w:tab/>
      </w:r>
    </w:p>
    <w:p w:rsidR="004441F2" w:rsidRPr="004441F2" w:rsidRDefault="004441F2" w:rsidP="004441F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F2">
        <w:rPr>
          <w:rFonts w:ascii="Times New Roman" w:hAnsi="Times New Roman" w:cs="Times New Roman"/>
          <w:sz w:val="24"/>
          <w:szCs w:val="24"/>
        </w:rPr>
        <w:t xml:space="preserve">Закупка у субъектов малого предпринимательства и социально ориентированных некоммерческих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41F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4441F2" w:rsidRDefault="004441F2" w:rsidP="004441F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F2">
        <w:rPr>
          <w:rFonts w:ascii="Times New Roman" w:hAnsi="Times New Roman" w:cs="Times New Roman"/>
          <w:sz w:val="24"/>
          <w:szCs w:val="24"/>
        </w:rPr>
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</w:r>
      <w:r w:rsidRPr="004441F2">
        <w:rPr>
          <w:rFonts w:ascii="Times New Roman" w:hAnsi="Times New Roman" w:cs="Times New Roman"/>
          <w:sz w:val="24"/>
          <w:szCs w:val="24"/>
        </w:rPr>
        <w:tab/>
      </w:r>
    </w:p>
    <w:p w:rsidR="004441F2" w:rsidRDefault="004441F2" w:rsidP="004441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1F2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Постановлением Правительства Российской Федерации от 05.02.2015 г. № 102 «Об ограничениях и условиях допуска отдельных видов медицинских </w:t>
      </w:r>
      <w:r w:rsidRPr="004441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proofErr w:type="gramStart"/>
      <w:r w:rsidRPr="004441F2">
        <w:rPr>
          <w:rFonts w:ascii="Times New Roman" w:hAnsi="Times New Roman" w:cs="Times New Roman"/>
          <w:b/>
          <w:sz w:val="24"/>
          <w:szCs w:val="24"/>
          <w:u w:val="single"/>
        </w:rPr>
        <w:t>Установлены</w:t>
      </w:r>
      <w:proofErr w:type="gramEnd"/>
    </w:p>
    <w:p w:rsidR="00DB3297" w:rsidRDefault="00DB3297" w:rsidP="004441F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297" w:rsidRPr="00DB3297" w:rsidRDefault="00DB3297" w:rsidP="00DB3297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3297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являющимся объектом закупки</w:t>
      </w:r>
      <w:r w:rsidRPr="00DB32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DB3297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DB3297" w:rsidRPr="00DB3297" w:rsidRDefault="00DB3297" w:rsidP="00DB3297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29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B329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</w:t>
      </w:r>
      <w:r>
        <w:rPr>
          <w:rFonts w:ascii="Times New Roman" w:hAnsi="Times New Roman" w:cs="Times New Roman"/>
          <w:sz w:val="24"/>
          <w:szCs w:val="24"/>
        </w:rPr>
        <w:t xml:space="preserve">крытии конкурсного производства - </w:t>
      </w:r>
      <w:r w:rsidRPr="00DB3297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DB3297" w:rsidRPr="00DB3297" w:rsidRDefault="00DB3297" w:rsidP="00DB3297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29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B329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</w:t>
      </w:r>
      <w:r>
        <w:rPr>
          <w:rFonts w:ascii="Times New Roman" w:hAnsi="Times New Roman" w:cs="Times New Roman"/>
          <w:sz w:val="24"/>
          <w:szCs w:val="24"/>
        </w:rPr>
        <w:t xml:space="preserve">ачи заявки на участие в закупке - </w:t>
      </w:r>
      <w:r w:rsidRPr="00DB3297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DB3297" w:rsidRPr="00DB3297" w:rsidRDefault="00DB3297" w:rsidP="00DB3297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97">
        <w:rPr>
          <w:rFonts w:ascii="Times New Roman" w:hAnsi="Times New Roman" w:cs="Times New Roman"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DB3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297">
        <w:rPr>
          <w:rFonts w:ascii="Times New Roman" w:hAnsi="Times New Roman" w:cs="Times New Roman"/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DB3297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B329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B329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DB32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297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DB3297" w:rsidRPr="00DB3297" w:rsidRDefault="00DB3297" w:rsidP="00DB3297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97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</w:t>
      </w:r>
      <w:r w:rsidRPr="00DB3297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DB3297">
        <w:rPr>
          <w:rFonts w:ascii="Times New Roman" w:hAnsi="Times New Roman" w:cs="Times New Roman"/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 являющегося объектом осуществляемой закупки, и административного наказания в виде дисквалификации</w:t>
      </w:r>
      <w:r w:rsidRPr="00DB32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297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DB3297" w:rsidRPr="00DB3297" w:rsidRDefault="00DB3297" w:rsidP="00DB3297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3297">
        <w:rPr>
          <w:rFonts w:ascii="Times New Roman" w:hAnsi="Times New Roman" w:cs="Times New Roman"/>
          <w:sz w:val="24"/>
          <w:szCs w:val="24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дминистративных правонарушениях - </w:t>
      </w:r>
      <w:r w:rsidRPr="00DB3297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DB3297" w:rsidRPr="00DB3297" w:rsidRDefault="00DB3297" w:rsidP="00DB3297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3297">
        <w:rPr>
          <w:rFonts w:ascii="Times New Roman" w:hAnsi="Times New Roman" w:cs="Times New Roman"/>
          <w:sz w:val="24"/>
          <w:szCs w:val="24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 w:rsidRPr="00DB32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3297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DB3297" w:rsidRPr="00DB3297" w:rsidRDefault="00DB3297" w:rsidP="00DB3297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97">
        <w:rPr>
          <w:rFonts w:ascii="Times New Roman" w:hAnsi="Times New Roman" w:cs="Times New Roman"/>
          <w:sz w:val="24"/>
          <w:szCs w:val="24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DB3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297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B329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B329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B329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DB3297">
        <w:rPr>
          <w:rFonts w:ascii="Times New Roman" w:hAnsi="Times New Roman" w:cs="Times New Roman"/>
          <w:sz w:val="24"/>
          <w:szCs w:val="24"/>
        </w:rPr>
        <w:lastRenderedPageBreak/>
        <w:t>хозяйственного общества либо долей, превышающей десять процентов в уставном капитале хозяйственного общества</w:t>
      </w:r>
      <w:r w:rsidRPr="00DB32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297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DB3297" w:rsidRPr="00DB3297" w:rsidRDefault="00DB3297" w:rsidP="00DB3297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3297">
        <w:rPr>
          <w:rFonts w:ascii="Times New Roman" w:hAnsi="Times New Roman" w:cs="Times New Roman"/>
          <w:sz w:val="24"/>
          <w:szCs w:val="24"/>
        </w:rPr>
        <w:t>участник закупки не является офшорной компанией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3297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DB3297" w:rsidRPr="00DB3297" w:rsidRDefault="00DB3297" w:rsidP="00DB3297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3297">
        <w:rPr>
          <w:rFonts w:ascii="Times New Roman" w:hAnsi="Times New Roman" w:cs="Times New Roman"/>
          <w:sz w:val="24"/>
          <w:szCs w:val="24"/>
        </w:rPr>
        <w:t>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 w:rsidRPr="00DB3297">
        <w:rPr>
          <w:rFonts w:ascii="Times New Roman" w:hAnsi="Times New Roman" w:cs="Times New Roman"/>
          <w:sz w:val="24"/>
          <w:szCs w:val="24"/>
        </w:rPr>
        <w:t xml:space="preserve">ика закупки - юридического лица - </w:t>
      </w:r>
      <w:r w:rsidRPr="00DB3297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DB3297">
        <w:rPr>
          <w:rFonts w:ascii="Times New Roman" w:hAnsi="Times New Roman" w:cs="Times New Roman"/>
          <w:b/>
          <w:sz w:val="24"/>
          <w:szCs w:val="24"/>
          <w:u w:val="single"/>
        </w:rPr>
        <w:t>становлено</w:t>
      </w:r>
    </w:p>
    <w:sectPr w:rsidR="00DB3297" w:rsidRPr="00DB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466"/>
    <w:multiLevelType w:val="hybridMultilevel"/>
    <w:tmpl w:val="E698D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234350"/>
    <w:multiLevelType w:val="multilevel"/>
    <w:tmpl w:val="7864F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F2"/>
    <w:rsid w:val="004441F2"/>
    <w:rsid w:val="0094786D"/>
    <w:rsid w:val="00D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2</cp:revision>
  <dcterms:created xsi:type="dcterms:W3CDTF">2018-04-27T11:44:00Z</dcterms:created>
  <dcterms:modified xsi:type="dcterms:W3CDTF">2018-04-27T11:55:00Z</dcterms:modified>
</cp:coreProperties>
</file>