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69" w:rsidRPr="00BE42AA" w:rsidRDefault="00BB3A27" w:rsidP="00BB3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2AA">
        <w:rPr>
          <w:rFonts w:ascii="Times New Roman" w:hAnsi="Times New Roman" w:cs="Times New Roman"/>
          <w:b/>
          <w:sz w:val="24"/>
          <w:szCs w:val="24"/>
        </w:rPr>
        <w:t>Требования к участникам электронного аукциона.</w:t>
      </w:r>
    </w:p>
    <w:p w:rsidR="00BB3A27" w:rsidRPr="00BE42AA" w:rsidRDefault="00BB3A27" w:rsidP="00BB3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A27" w:rsidRPr="00BE42AA" w:rsidRDefault="00BB3A27" w:rsidP="00BB3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AA">
        <w:rPr>
          <w:rFonts w:ascii="Times New Roman" w:hAnsi="Times New Roman" w:cs="Times New Roman"/>
          <w:sz w:val="24"/>
          <w:szCs w:val="24"/>
        </w:rPr>
        <w:t>Участник закупки должен соответствовать единым требованиям:</w:t>
      </w:r>
    </w:p>
    <w:p w:rsidR="00BB3A27" w:rsidRPr="00BE42AA" w:rsidRDefault="00BE42AA" w:rsidP="00BB3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AA">
        <w:rPr>
          <w:rFonts w:ascii="Times New Roman" w:hAnsi="Times New Roman" w:cs="Times New Roman"/>
          <w:sz w:val="24"/>
          <w:szCs w:val="24"/>
        </w:rPr>
        <w:t>1</w:t>
      </w:r>
      <w:r w:rsidR="00BB3A27" w:rsidRPr="00BE42AA">
        <w:rPr>
          <w:rFonts w:ascii="Times New Roman" w:hAnsi="Times New Roman" w:cs="Times New Roman"/>
          <w:sz w:val="24"/>
          <w:szCs w:val="24"/>
        </w:rPr>
        <w:t>.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B3A27" w:rsidRPr="00BE42AA" w:rsidRDefault="00BE42AA" w:rsidP="00BB3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AA">
        <w:rPr>
          <w:rFonts w:ascii="Times New Roman" w:hAnsi="Times New Roman" w:cs="Times New Roman"/>
          <w:sz w:val="24"/>
          <w:szCs w:val="24"/>
        </w:rPr>
        <w:t>2</w:t>
      </w:r>
      <w:r w:rsidR="00BB3A27" w:rsidRPr="00BE42AA">
        <w:rPr>
          <w:rFonts w:ascii="Times New Roman" w:hAnsi="Times New Roman" w:cs="Times New Roman"/>
          <w:sz w:val="24"/>
          <w:szCs w:val="24"/>
        </w:rPr>
        <w:t>.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B3A27" w:rsidRPr="00BE42AA" w:rsidRDefault="00BE42AA" w:rsidP="00BB3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AA">
        <w:rPr>
          <w:rFonts w:ascii="Times New Roman" w:hAnsi="Times New Roman" w:cs="Times New Roman"/>
          <w:sz w:val="24"/>
          <w:szCs w:val="24"/>
        </w:rPr>
        <w:t>3</w:t>
      </w:r>
      <w:r w:rsidR="00BB3A27" w:rsidRPr="00BE42AA">
        <w:rPr>
          <w:rFonts w:ascii="Times New Roman" w:hAnsi="Times New Roman" w:cs="Times New Roman"/>
          <w:sz w:val="24"/>
          <w:szCs w:val="24"/>
        </w:rPr>
        <w:t>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BB3A27" w:rsidRPr="00BE42AA" w:rsidRDefault="00BE42AA" w:rsidP="00BB3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AA">
        <w:rPr>
          <w:rFonts w:ascii="Times New Roman" w:hAnsi="Times New Roman" w:cs="Times New Roman"/>
          <w:sz w:val="24"/>
          <w:szCs w:val="24"/>
        </w:rPr>
        <w:t>4</w:t>
      </w:r>
      <w:r w:rsidR="00BB3A27" w:rsidRPr="00BE42AA">
        <w:rPr>
          <w:rFonts w:ascii="Times New Roman" w:hAnsi="Times New Roman" w:cs="Times New Roman"/>
          <w:sz w:val="24"/>
          <w:szCs w:val="24"/>
        </w:rPr>
        <w:t>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работы, являющейся объектом осуществляемой закупки, и административного наказания в виде дисквалификации.</w:t>
      </w:r>
    </w:p>
    <w:p w:rsidR="00BB3A27" w:rsidRPr="00BE42AA" w:rsidRDefault="00BE42AA" w:rsidP="00BB3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AA">
        <w:rPr>
          <w:rFonts w:ascii="Times New Roman" w:hAnsi="Times New Roman" w:cs="Times New Roman"/>
          <w:sz w:val="24"/>
          <w:szCs w:val="24"/>
        </w:rPr>
        <w:t>5</w:t>
      </w:r>
      <w:r w:rsidR="00BB3A27" w:rsidRPr="00BE42AA">
        <w:rPr>
          <w:rFonts w:ascii="Times New Roman" w:hAnsi="Times New Roman" w:cs="Times New Roman"/>
          <w:sz w:val="24"/>
          <w:szCs w:val="24"/>
        </w:rPr>
        <w:t>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BB3A27" w:rsidRPr="00BE42AA" w:rsidRDefault="00BE42AA" w:rsidP="00BB3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AA">
        <w:rPr>
          <w:rFonts w:ascii="Times New Roman" w:hAnsi="Times New Roman" w:cs="Times New Roman"/>
          <w:sz w:val="24"/>
          <w:szCs w:val="24"/>
        </w:rPr>
        <w:t>6</w:t>
      </w:r>
      <w:r w:rsidR="00BB3A27" w:rsidRPr="00BE42AA">
        <w:rPr>
          <w:rFonts w:ascii="Times New Roman" w:hAnsi="Times New Roman" w:cs="Times New Roman"/>
          <w:sz w:val="24"/>
          <w:szCs w:val="24"/>
        </w:rPr>
        <w:t xml:space="preserve">. отсутствие между участником электронного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электронного аукциона,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</w:t>
      </w:r>
      <w:r w:rsidR="00BB3A27" w:rsidRPr="00BE42AA">
        <w:rPr>
          <w:rFonts w:ascii="Times New Roman" w:hAnsi="Times New Roman" w:cs="Times New Roman"/>
          <w:sz w:val="24"/>
          <w:szCs w:val="24"/>
        </w:rP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BB3A27" w:rsidRPr="00BE42AA" w:rsidRDefault="00BE42AA" w:rsidP="00BB3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BB3A27" w:rsidRPr="00BE42AA">
        <w:rPr>
          <w:rFonts w:ascii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BE42AA" w:rsidRPr="00BE42AA" w:rsidRDefault="00BE42AA" w:rsidP="00BB3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AA">
        <w:rPr>
          <w:rFonts w:ascii="Times New Roman" w:hAnsi="Times New Roman" w:cs="Times New Roman"/>
          <w:sz w:val="24"/>
          <w:szCs w:val="24"/>
        </w:rPr>
        <w:t>8. о</w:t>
      </w:r>
      <w:r w:rsidRPr="00BE42AA">
        <w:rPr>
          <w:rFonts w:ascii="Times New Roman" w:hAnsi="Times New Roman" w:cs="Times New Roman"/>
          <w:sz w:val="24"/>
          <w:szCs w:val="24"/>
        </w:rPr>
        <w:t>тсутствие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 (подрядчиков, исполнителей).</w:t>
      </w:r>
    </w:p>
    <w:sectPr w:rsidR="00BE42AA" w:rsidRPr="00BE42AA" w:rsidSect="00BB3A2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83"/>
    <w:rsid w:val="00AE6E56"/>
    <w:rsid w:val="00BB3A27"/>
    <w:rsid w:val="00BD7B31"/>
    <w:rsid w:val="00BE42AA"/>
    <w:rsid w:val="00C3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B2997-4A63-46FC-BE90-64BB206F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Мария Михайловна</dc:creator>
  <cp:keywords/>
  <dc:description/>
  <cp:lastModifiedBy>Гусева Елена Александровна</cp:lastModifiedBy>
  <cp:revision>3</cp:revision>
  <dcterms:created xsi:type="dcterms:W3CDTF">2018-02-07T12:50:00Z</dcterms:created>
  <dcterms:modified xsi:type="dcterms:W3CDTF">2018-06-14T10:09:00Z</dcterms:modified>
</cp:coreProperties>
</file>