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7716D4"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7716D4" w:rsidRDefault="003420F9" w:rsidP="00014ADE">
            <w:pPr>
              <w:jc w:val="center"/>
              <w:rPr>
                <w:rFonts w:ascii="Times New Roman" w:hAnsi="Times New Roman" w:cs="Times New Roman"/>
                <w:b/>
                <w:sz w:val="24"/>
                <w:szCs w:val="24"/>
              </w:rPr>
            </w:pPr>
            <w:r w:rsidRPr="007716D4">
              <w:rPr>
                <w:rFonts w:ascii="Times New Roman" w:hAnsi="Times New Roman" w:cs="Times New Roman"/>
                <w:b/>
                <w:sz w:val="24"/>
                <w:szCs w:val="24"/>
              </w:rPr>
              <w:t>Установлено</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bookmarkStart w:id="0" w:name="_GoBack"/>
            <w:r w:rsidR="009E2ACE" w:rsidRPr="009E2ACE">
              <w:rPr>
                <w:rFonts w:ascii="Times New Roman" w:hAnsi="Times New Roman" w:cs="Times New Roman"/>
                <w:b/>
                <w:sz w:val="24"/>
                <w:szCs w:val="24"/>
              </w:rPr>
              <w:t>«неврология», «травматология ортопедия», «пульмонология», «</w:t>
            </w:r>
            <w:r w:rsidR="009E2ACE" w:rsidRPr="009E2ACE">
              <w:rPr>
                <w:rFonts w:ascii="Times New Roman" w:hAnsi="Times New Roman" w:cs="Times New Roman"/>
                <w:b/>
                <w:color w:val="000000"/>
                <w:spacing w:val="-4"/>
                <w:sz w:val="24"/>
                <w:szCs w:val="24"/>
              </w:rPr>
              <w:t>офтальмология</w:t>
            </w:r>
            <w:r w:rsidR="009E2ACE" w:rsidRPr="009E2ACE">
              <w:rPr>
                <w:rFonts w:ascii="Times New Roman" w:hAnsi="Times New Roman" w:cs="Times New Roman"/>
                <w:b/>
                <w:sz w:val="24"/>
                <w:szCs w:val="24"/>
              </w:rPr>
              <w:t>», «</w:t>
            </w:r>
            <w:r w:rsidR="009E2ACE" w:rsidRPr="009E2ACE">
              <w:rPr>
                <w:rFonts w:ascii="Times New Roman" w:hAnsi="Times New Roman" w:cs="Times New Roman"/>
                <w:b/>
                <w:color w:val="000000"/>
                <w:spacing w:val="-4"/>
                <w:sz w:val="24"/>
                <w:szCs w:val="24"/>
              </w:rPr>
              <w:t>оториноларингология», «кардиология», «педиатрия», «эндокринология»</w:t>
            </w:r>
            <w:bookmarkEnd w:id="0"/>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w:t>
            </w:r>
            <w:r w:rsidRPr="00832B83">
              <w:rPr>
                <w:rFonts w:ascii="Times New Roman" w:eastAsia="Calibri" w:hAnsi="Times New Roman" w:cs="Times New Roman"/>
                <w:sz w:val="24"/>
                <w:szCs w:val="24"/>
                <w:lang w:eastAsia="ru-RU"/>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ADE"/>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3E2D"/>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28"/>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1DBC"/>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3F29"/>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6C1D"/>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869"/>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6D4"/>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ACE"/>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6CC9"/>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2E21"/>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0ED"/>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5F5F"/>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AB7"/>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9E8"/>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A39"/>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02B"/>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22</cp:revision>
  <dcterms:created xsi:type="dcterms:W3CDTF">2018-03-14T13:25:00Z</dcterms:created>
  <dcterms:modified xsi:type="dcterms:W3CDTF">2018-03-16T08:52:00Z</dcterms:modified>
</cp:coreProperties>
</file>