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44" w:rsidRPr="00CA2444" w:rsidRDefault="00CA24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44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1) соответствие </w:t>
      </w:r>
      <w:hyperlink r:id="rId5" w:history="1">
        <w:r w:rsidRPr="00CA2444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объектом закупки – </w:t>
      </w:r>
      <w:r w:rsidRPr="00CA2444">
        <w:rPr>
          <w:rFonts w:ascii="Times New Roman" w:hAnsi="Times New Roman" w:cs="Times New Roman"/>
          <w:b/>
          <w:sz w:val="24"/>
          <w:szCs w:val="24"/>
        </w:rPr>
        <w:t>не установлено;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A244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A2444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A244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CA2444">
        <w:rPr>
          <w:rFonts w:ascii="Times New Roman" w:hAnsi="Times New Roman" w:cs="Times New Roman"/>
          <w:sz w:val="24"/>
          <w:szCs w:val="24"/>
        </w:rPr>
        <w:t xml:space="preserve">  деятельности участника закупки в порядке, установленном </w:t>
      </w:r>
      <w:hyperlink r:id="rId6" w:history="1">
        <w:r w:rsidRPr="00CA24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CA24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CA24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CA2444">
        <w:rPr>
          <w:rFonts w:ascii="Times New Roman" w:hAnsi="Times New Roman" w:cs="Times New Roman"/>
          <w:sz w:val="24"/>
          <w:szCs w:val="24"/>
        </w:rPr>
        <w:t xml:space="preserve">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CA2444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A2444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A2444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A2444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CA2444">
        <w:rPr>
          <w:rFonts w:ascii="Times New Roman" w:hAnsi="Times New Roman" w:cs="Times New Roman"/>
          <w:sz w:val="24"/>
          <w:szCs w:val="24"/>
        </w:rPr>
        <w:t xml:space="preserve">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  <w:proofErr w:type="gramEnd"/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CA2444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CA2444">
        <w:rPr>
          <w:rFonts w:ascii="Times New Roman" w:hAnsi="Times New Roman" w:cs="Times New Roman"/>
          <w:sz w:val="24"/>
          <w:szCs w:val="24"/>
        </w:rPr>
        <w:t xml:space="preserve">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A244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CA2444">
        <w:rPr>
          <w:rFonts w:ascii="Times New Roman" w:hAnsi="Times New Roman" w:cs="Times New Roman"/>
          <w:b/>
          <w:sz w:val="24"/>
          <w:szCs w:val="24"/>
        </w:rPr>
        <w:t xml:space="preserve"> установлено;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lastRenderedPageBreak/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A2444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CA2444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CA2444">
        <w:rPr>
          <w:rFonts w:ascii="Times New Roman" w:hAnsi="Times New Roman" w:cs="Times New Roman"/>
          <w:sz w:val="24"/>
          <w:szCs w:val="24"/>
        </w:rPr>
        <w:t xml:space="preserve">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  <w:r w:rsidRPr="00CA2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44" w:rsidRPr="00CA2444" w:rsidRDefault="00CA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9) участник закупки не является офшорной компанией </w:t>
      </w:r>
      <w:r w:rsidRPr="00CA2444">
        <w:rPr>
          <w:rFonts w:ascii="Times New Roman" w:hAnsi="Times New Roman" w:cs="Times New Roman"/>
          <w:sz w:val="24"/>
          <w:szCs w:val="24"/>
        </w:rPr>
        <w:t xml:space="preserve">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  <w:bookmarkStart w:id="0" w:name="_GoBack"/>
      <w:bookmarkEnd w:id="0"/>
    </w:p>
    <w:p w:rsidR="00CA2444" w:rsidRDefault="00CA2444">
      <w:pPr>
        <w:pStyle w:val="ConsPlusNormal"/>
        <w:spacing w:before="220"/>
        <w:ind w:firstLine="540"/>
        <w:jc w:val="both"/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10) отсутствие в предусмотренном Федеральном законе от 05.04.2013 № 44-ФЗ "О контрактной системе в сфере закупок товаров, работ, услуг для обеспечения государственных и муниципальных нужд" </w:t>
      </w:r>
      <w:hyperlink r:id="rId14" w:history="1">
        <w:r w:rsidRPr="00CA2444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–</w:t>
      </w:r>
      <w:r w:rsidRPr="00CA2444">
        <w:rPr>
          <w:rFonts w:ascii="Times New Roman" w:hAnsi="Times New Roman" w:cs="Times New Roman"/>
          <w:sz w:val="24"/>
          <w:szCs w:val="24"/>
        </w:rPr>
        <w:t xml:space="preserve">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Pr="00CA24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379E9" w:rsidRDefault="007379E9"/>
    <w:sectPr w:rsidR="007379E9" w:rsidSect="00EC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4"/>
    <w:rsid w:val="007379E9"/>
    <w:rsid w:val="00C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4F3A1BE6CA3D1A3457546395B5FCC24E3334CBEC62A73B3866FB5502vBC1L" TargetMode="External"/><Relationship Id="rId13" Type="http://schemas.openxmlformats.org/officeDocument/2006/relationships/hyperlink" Target="consultantplus://offline/ref=3EBD8833AE048D8F62894F3A1BE6CA3D1A34565F6193B5FCC24E3334CBEC62A73B3866F85200vB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D8833AE048D8F62894F3A1BE6CA3D1A3457546395B5FCC24E3334CBEC62A73B3866FB5500vBC6L" TargetMode="External"/><Relationship Id="rId12" Type="http://schemas.openxmlformats.org/officeDocument/2006/relationships/hyperlink" Target="consultantplus://offline/ref=3EBD8833AE048D8F62894F3A1BE6CA3D1A34565F6194B5FCC24E3334CBEC62A73B3866F8540AvBC3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8833AE048D8F62894F3A1BE6CA3D1A34565F6193B5FCC24E3334CBEC62A73B3866FF55v0C0L" TargetMode="External"/><Relationship Id="rId11" Type="http://schemas.openxmlformats.org/officeDocument/2006/relationships/hyperlink" Target="consultantplus://offline/ref=3EBD8833AE048D8F62894F3A1BE6CA3D1A34565F6194B5FCC24E3334CBEC62A73B3866F85405vBC7L" TargetMode="External"/><Relationship Id="rId5" Type="http://schemas.openxmlformats.org/officeDocument/2006/relationships/hyperlink" Target="consultantplus://offline/ref=3EBD8833AE048D8F62894F3A1BE6CA3D1A34565D6597B5FCC24E3334CBEC62A73B3866FB5504vBC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BD8833AE048D8F62894F3A1BE6CA3D1A34565F6194B5FCC24E3334CBEC62A73B3866F85407vB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D8833AE048D8F62894F3A1BE6CA3D1A34565F6194B5FCC24E3334CBEC62A73B3866FB5403BDE5vBCFL" TargetMode="External"/><Relationship Id="rId14" Type="http://schemas.openxmlformats.org/officeDocument/2006/relationships/hyperlink" Target="consultantplus://offline/ref=3EBD8833AE048D8F62894F3A1BE6CA3D1A34565F6C9CB5FCC24E3334CBEC62A73B3866FB5403B1E5vB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1</cp:revision>
  <dcterms:created xsi:type="dcterms:W3CDTF">2018-02-08T11:02:00Z</dcterms:created>
  <dcterms:modified xsi:type="dcterms:W3CDTF">2018-02-08T11:15:00Z</dcterms:modified>
</cp:coreProperties>
</file>